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AA180F" w:rsidRDefault="00EA09C0" w:rsidP="00C223F3">
      <w:pPr>
        <w:ind w:left="-810" w:right="-1231"/>
        <w:rPr>
          <w:rFonts w:ascii="Cambria" w:hAnsi="Cambria"/>
        </w:rPr>
      </w:pPr>
      <w:r w:rsidRPr="00AA180F">
        <w:rPr>
          <w:rFonts w:ascii="Cambria" w:hAnsi="Cambria"/>
          <w:sz w:val="22"/>
          <w:szCs w:val="22"/>
        </w:rPr>
        <w:t xml:space="preserve">Sr. No. in Scope                                                                              </w:t>
      </w:r>
      <w:r w:rsidR="002D1F0B">
        <w:rPr>
          <w:rFonts w:ascii="Cambria" w:hAnsi="Cambria"/>
          <w:sz w:val="22"/>
          <w:szCs w:val="22"/>
        </w:rPr>
        <w:t xml:space="preserve">            </w:t>
      </w:r>
      <w:r w:rsidRPr="00AA180F">
        <w:rPr>
          <w:rFonts w:ascii="Cambria" w:hAnsi="Cambria"/>
          <w:sz w:val="22"/>
          <w:szCs w:val="22"/>
        </w:rPr>
        <w:t xml:space="preserve">                   </w:t>
      </w:r>
      <w:r w:rsidR="00AE1801" w:rsidRPr="00AA180F">
        <w:rPr>
          <w:rFonts w:ascii="Cambria" w:hAnsi="Cambria"/>
          <w:sz w:val="22"/>
          <w:szCs w:val="22"/>
        </w:rPr>
        <w:t xml:space="preserve">      </w:t>
      </w:r>
      <w:r w:rsidR="00A3418C" w:rsidRPr="00AA180F">
        <w:rPr>
          <w:rFonts w:ascii="Cambria" w:hAnsi="Cambria"/>
          <w:sz w:val="22"/>
          <w:szCs w:val="22"/>
        </w:rPr>
        <w:tab/>
        <w:t xml:space="preserve">           </w:t>
      </w:r>
      <w:r w:rsidR="00AE1801" w:rsidRPr="00AA180F">
        <w:rPr>
          <w:rFonts w:ascii="Cambria" w:hAnsi="Cambria"/>
          <w:sz w:val="22"/>
          <w:szCs w:val="22"/>
        </w:rPr>
        <w:t xml:space="preserve">      </w:t>
      </w:r>
      <w:r w:rsidR="00084942" w:rsidRPr="00AA180F">
        <w:rPr>
          <w:rFonts w:ascii="Cambria" w:hAnsi="Cambria"/>
          <w:sz w:val="22"/>
          <w:szCs w:val="22"/>
        </w:rPr>
        <w:t xml:space="preserve">   </w:t>
      </w:r>
      <w:r w:rsidR="00A3418C" w:rsidRPr="00AA180F">
        <w:rPr>
          <w:rFonts w:ascii="Cambria" w:hAnsi="Cambria"/>
          <w:sz w:val="22"/>
          <w:szCs w:val="22"/>
        </w:rPr>
        <w:t xml:space="preserve"> </w:t>
      </w:r>
      <w:r w:rsidR="00AE1801" w:rsidRPr="00AA180F">
        <w:rPr>
          <w:rFonts w:ascii="Cambria" w:hAnsi="Cambria"/>
          <w:sz w:val="22"/>
          <w:szCs w:val="22"/>
        </w:rPr>
        <w:t xml:space="preserve"> </w:t>
      </w:r>
      <w:r w:rsidRPr="00AA180F">
        <w:rPr>
          <w:rStyle w:val="PageNumber"/>
          <w:rFonts w:ascii="Cambria" w:hAnsi="Cambria"/>
          <w:bdr w:val="single" w:sz="4" w:space="0" w:color="auto"/>
        </w:rPr>
        <w:t>NABL</w:t>
      </w:r>
      <w:r w:rsidR="00084942" w:rsidRPr="00AA180F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2B721F" w:rsidRPr="00AA180F">
        <w:rPr>
          <w:rStyle w:val="PageNumber"/>
          <w:rFonts w:ascii="Cambria" w:hAnsi="Cambria"/>
          <w:bdr w:val="single" w:sz="4" w:space="0" w:color="auto"/>
        </w:rPr>
        <w:t>/ NON</w:t>
      </w:r>
      <w:r w:rsidRPr="00AA180F">
        <w:rPr>
          <w:rStyle w:val="PageNumber"/>
          <w:rFonts w:ascii="Cambria" w:hAnsi="Cambria"/>
          <w:bdr w:val="single" w:sz="4" w:space="0" w:color="auto"/>
        </w:rPr>
        <w:t xml:space="preserve"> NABL</w:t>
      </w:r>
    </w:p>
    <w:p w:rsidR="00EA09C0" w:rsidRPr="00AA180F" w:rsidRDefault="00EA09C0" w:rsidP="002C5DAC">
      <w:pPr>
        <w:ind w:left="-720" w:right="-540"/>
        <w:jc w:val="center"/>
        <w:rPr>
          <w:rFonts w:ascii="Cambria" w:hAnsi="Cambria"/>
          <w:b/>
          <w:sz w:val="14"/>
          <w:szCs w:val="28"/>
          <w:u w:val="single"/>
        </w:rPr>
      </w:pPr>
    </w:p>
    <w:p w:rsidR="002C5DAC" w:rsidRPr="00AA180F" w:rsidRDefault="003F3485" w:rsidP="002C5DAC">
      <w:pPr>
        <w:ind w:left="-720" w:right="-540"/>
        <w:jc w:val="center"/>
        <w:rPr>
          <w:rFonts w:ascii="Cambria" w:hAnsi="Cambria"/>
          <w:b/>
          <w:sz w:val="28"/>
          <w:szCs w:val="28"/>
          <w:u w:val="single"/>
        </w:rPr>
      </w:pPr>
      <w:r w:rsidRPr="00AA180F">
        <w:rPr>
          <w:rFonts w:ascii="Cambria" w:hAnsi="Cambria"/>
          <w:b/>
          <w:sz w:val="28"/>
          <w:szCs w:val="28"/>
        </w:rPr>
        <w:t xml:space="preserve">  </w:t>
      </w:r>
      <w:r w:rsidR="002C5DAC" w:rsidRPr="00AA180F">
        <w:rPr>
          <w:rFonts w:ascii="Cambria" w:hAnsi="Cambria"/>
          <w:b/>
          <w:sz w:val="28"/>
          <w:szCs w:val="28"/>
          <w:u w:val="single"/>
        </w:rPr>
        <w:t xml:space="preserve">Flow </w:t>
      </w:r>
      <w:r w:rsidR="006C4561" w:rsidRPr="00AA180F">
        <w:rPr>
          <w:rFonts w:ascii="Cambria" w:hAnsi="Cambria"/>
          <w:b/>
          <w:sz w:val="28"/>
          <w:szCs w:val="28"/>
          <w:u w:val="single"/>
        </w:rPr>
        <w:t xml:space="preserve">Chart </w:t>
      </w:r>
      <w:r w:rsidR="002C5DAC" w:rsidRPr="00AA180F">
        <w:rPr>
          <w:rFonts w:ascii="Cambria" w:hAnsi="Cambria"/>
          <w:b/>
          <w:sz w:val="28"/>
          <w:szCs w:val="28"/>
          <w:u w:val="single"/>
        </w:rPr>
        <w:t xml:space="preserve">for </w:t>
      </w:r>
      <w:r w:rsidR="006C4561" w:rsidRPr="00AA180F">
        <w:rPr>
          <w:rFonts w:ascii="Cambria" w:hAnsi="Cambria"/>
          <w:b/>
          <w:sz w:val="28"/>
          <w:szCs w:val="28"/>
          <w:u w:val="single"/>
        </w:rPr>
        <w:t xml:space="preserve">Analysis </w:t>
      </w:r>
      <w:r w:rsidR="0099508F" w:rsidRPr="00AA180F">
        <w:rPr>
          <w:rFonts w:ascii="Cambria" w:hAnsi="Cambria"/>
          <w:b/>
          <w:sz w:val="28"/>
          <w:szCs w:val="28"/>
          <w:u w:val="single"/>
        </w:rPr>
        <w:t>of</w:t>
      </w:r>
      <w:r w:rsidR="00000D61" w:rsidRPr="00AA180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82616" w:rsidRPr="00AA180F">
        <w:rPr>
          <w:rFonts w:ascii="Cambria" w:hAnsi="Cambria"/>
          <w:b/>
          <w:sz w:val="28"/>
          <w:szCs w:val="28"/>
          <w:u w:val="single"/>
        </w:rPr>
        <w:t xml:space="preserve">Methyl Parathion Dusting Powder </w:t>
      </w:r>
      <w:r w:rsidR="006C4561" w:rsidRPr="00AA180F">
        <w:rPr>
          <w:rFonts w:ascii="Cambria" w:hAnsi="Cambria"/>
          <w:b/>
          <w:sz w:val="28"/>
          <w:szCs w:val="28"/>
          <w:u w:val="single"/>
        </w:rPr>
        <w:t>Formulation</w:t>
      </w:r>
      <w:bookmarkStart w:id="0" w:name="_GoBack"/>
      <w:bookmarkEnd w:id="0"/>
    </w:p>
    <w:p w:rsidR="002C5DAC" w:rsidRPr="00AA180F" w:rsidRDefault="002C5DAC" w:rsidP="002C5DAC">
      <w:pPr>
        <w:ind w:left="-720" w:right="-540"/>
        <w:jc w:val="center"/>
        <w:rPr>
          <w:rFonts w:ascii="Cambria" w:hAnsi="Cambria"/>
          <w:b/>
          <w:sz w:val="6"/>
          <w:szCs w:val="28"/>
        </w:rPr>
      </w:pPr>
    </w:p>
    <w:tbl>
      <w:tblPr>
        <w:tblW w:w="3764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559"/>
      </w:tblGrid>
      <w:tr w:rsidR="002C5DAC" w:rsidRPr="00AA180F" w:rsidTr="008003E1">
        <w:tc>
          <w:tcPr>
            <w:tcW w:w="2205" w:type="dxa"/>
          </w:tcPr>
          <w:p w:rsidR="002C5DAC" w:rsidRPr="00AA180F" w:rsidRDefault="002C5DAC" w:rsidP="008003E1">
            <w:pPr>
              <w:rPr>
                <w:rFonts w:ascii="Cambria" w:hAnsi="Cambria"/>
                <w:b/>
                <w:sz w:val="24"/>
                <w:szCs w:val="24"/>
              </w:rPr>
            </w:pPr>
            <w:r w:rsidRPr="00AA180F">
              <w:rPr>
                <w:rFonts w:ascii="Cambria" w:hAnsi="Cambria"/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559" w:type="dxa"/>
          </w:tcPr>
          <w:p w:rsidR="002C5DAC" w:rsidRPr="00AA180F" w:rsidRDefault="002C5DAC" w:rsidP="006B7957">
            <w:pPr>
              <w:ind w:right="72"/>
              <w:rPr>
                <w:rFonts w:ascii="Cambria" w:hAnsi="Cambria"/>
                <w:b/>
              </w:rPr>
            </w:pPr>
          </w:p>
        </w:tc>
      </w:tr>
    </w:tbl>
    <w:p w:rsidR="002C5DAC" w:rsidRPr="00AA180F" w:rsidRDefault="002C5DAC" w:rsidP="002C5DAC">
      <w:pPr>
        <w:tabs>
          <w:tab w:val="left" w:pos="3240"/>
        </w:tabs>
        <w:ind w:right="-540"/>
        <w:rPr>
          <w:rFonts w:ascii="Cambria" w:hAnsi="Cambria"/>
          <w:b/>
          <w:sz w:val="8"/>
          <w:szCs w:val="32"/>
        </w:rPr>
      </w:pPr>
      <w:r w:rsidRPr="00AA180F">
        <w:rPr>
          <w:rFonts w:ascii="Cambria" w:hAnsi="Cambria"/>
          <w:b/>
          <w:sz w:val="32"/>
          <w:szCs w:val="32"/>
        </w:rPr>
        <w:tab/>
      </w:r>
    </w:p>
    <w:tbl>
      <w:tblPr>
        <w:tblW w:w="606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5101"/>
        <w:gridCol w:w="1558"/>
        <w:gridCol w:w="1560"/>
        <w:gridCol w:w="1270"/>
      </w:tblGrid>
      <w:tr w:rsidR="00396894" w:rsidRPr="00386A3E" w:rsidTr="008003E1">
        <w:tc>
          <w:tcPr>
            <w:tcW w:w="413" w:type="pct"/>
            <w:vAlign w:val="center"/>
          </w:tcPr>
          <w:p w:rsidR="00396894" w:rsidRPr="00386A3E" w:rsidRDefault="00396894" w:rsidP="00945CAD">
            <w:pPr>
              <w:spacing w:line="276" w:lineRule="auto"/>
              <w:ind w:right="-137"/>
              <w:rPr>
                <w:rFonts w:ascii="Cambria" w:hAnsi="Cambria"/>
                <w:b/>
                <w:sz w:val="22"/>
                <w:szCs w:val="22"/>
              </w:rPr>
            </w:pPr>
            <w:r w:rsidRPr="00386A3E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2466" w:type="pct"/>
            <w:vAlign w:val="center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86A3E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506" w:type="pct"/>
            <w:gridSpan w:val="2"/>
          </w:tcPr>
          <w:p w:rsidR="00396894" w:rsidRPr="00386A3E" w:rsidRDefault="00396894" w:rsidP="00396894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6A3E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86A3E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396894" w:rsidRPr="00386A3E" w:rsidTr="008003E1">
        <w:trPr>
          <w:trHeight w:val="314"/>
        </w:trPr>
        <w:tc>
          <w:tcPr>
            <w:tcW w:w="413" w:type="pct"/>
            <w:vAlign w:val="center"/>
          </w:tcPr>
          <w:p w:rsidR="00396894" w:rsidRPr="00386A3E" w:rsidRDefault="00396894" w:rsidP="00945CA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466" w:type="pct"/>
            <w:vAlign w:val="center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14"/>
        </w:trPr>
        <w:tc>
          <w:tcPr>
            <w:tcW w:w="413" w:type="pct"/>
            <w:vAlign w:val="center"/>
          </w:tcPr>
          <w:p w:rsidR="00396894" w:rsidRPr="00386A3E" w:rsidRDefault="00396894" w:rsidP="00945CA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2.1</w:t>
            </w:r>
          </w:p>
        </w:tc>
        <w:tc>
          <w:tcPr>
            <w:tcW w:w="2466" w:type="pct"/>
            <w:vAlign w:val="center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753" w:type="pct"/>
            <w:vAlign w:val="center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14"/>
        </w:trPr>
        <w:tc>
          <w:tcPr>
            <w:tcW w:w="413" w:type="pct"/>
            <w:vAlign w:val="center"/>
          </w:tcPr>
          <w:p w:rsidR="00396894" w:rsidRPr="00386A3E" w:rsidRDefault="00396894" w:rsidP="00945CA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2.2</w:t>
            </w:r>
          </w:p>
        </w:tc>
        <w:tc>
          <w:tcPr>
            <w:tcW w:w="2466" w:type="pct"/>
            <w:vAlign w:val="center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Sample Description</w:t>
            </w:r>
          </w:p>
        </w:tc>
        <w:tc>
          <w:tcPr>
            <w:tcW w:w="753" w:type="pct"/>
            <w:vAlign w:val="center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pct"/>
            <w:vAlign w:val="center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23"/>
        </w:trPr>
        <w:tc>
          <w:tcPr>
            <w:tcW w:w="413" w:type="pct"/>
          </w:tcPr>
          <w:p w:rsidR="00396894" w:rsidRPr="00386A3E" w:rsidRDefault="00396894" w:rsidP="00945CA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466" w:type="pct"/>
            <w:vAlign w:val="center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386A3E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753" w:type="pct"/>
            <w:vAlign w:val="center"/>
          </w:tcPr>
          <w:p w:rsidR="00396894" w:rsidRPr="00386A3E" w:rsidRDefault="00396894" w:rsidP="00386A3E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6A3E"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386A3E">
              <w:rPr>
                <w:rFonts w:ascii="Cambria" w:hAnsi="Cambria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6A3E">
              <w:rPr>
                <w:rFonts w:ascii="Cambria" w:hAnsi="Cambria"/>
                <w:b/>
                <w:sz w:val="22"/>
                <w:szCs w:val="22"/>
              </w:rPr>
              <w:t>R</w:t>
            </w:r>
            <w:r w:rsidRPr="00386A3E">
              <w:rPr>
                <w:rFonts w:ascii="Cambria" w:hAnsi="Cambria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14" w:type="pct"/>
            <w:vAlign w:val="center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  <w:vAlign w:val="center"/>
          </w:tcPr>
          <w:p w:rsidR="00396894" w:rsidRPr="00386A3E" w:rsidRDefault="00396894" w:rsidP="00945CA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b/>
                <w:sz w:val="22"/>
                <w:szCs w:val="22"/>
              </w:rPr>
              <w:t>3.1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b/>
                <w:sz w:val="22"/>
                <w:szCs w:val="22"/>
              </w:rPr>
              <w:t>Preparation of Sample Solution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Weight of Sample taken equivalent to 0.8 g A.I in 250 mL Beaker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 xml:space="preserve">         g    </w:t>
            </w: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 xml:space="preserve">         g    </w:t>
            </w: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Purity of sample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 xml:space="preserve">       </w:t>
            </w:r>
            <w:r w:rsidRPr="00386A3E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 xml:space="preserve">       </w:t>
            </w:r>
            <w:r w:rsidRPr="00386A3E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3.1.3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Add 50 mL of Diethyl Ether and stir-well with a glass rod.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60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3.1.4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Leave it to settle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3.1.3)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60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3.1.5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Filter (3.1.4) through sintered funnel with suction pump.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60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3.1.6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Extract two more times with Ether, each time with 50 mL &amp; all extracts filter through suction.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60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3.1.7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Collect the entire ether layer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3.1.6)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 xml:space="preserve"> into 500 mL G.G.flask &amp; evaporate on water bath to 2 mL.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60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3.1.8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Evaporate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 xml:space="preserve">3.1.7) 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completely at room temperature.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6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3.1.9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Add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 xml:space="preserve">3.1.8) 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50 mL of Methanol.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6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3.1.10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Add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 xml:space="preserve">3.1.8) 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25</w:t>
            </w:r>
            <w:r w:rsidRPr="00386A3E">
              <w:rPr>
                <w:rFonts w:ascii="Cambria" w:hAnsi="Cambria" w:cs="Calibri"/>
                <w:color w:val="FF6600"/>
                <w:sz w:val="22"/>
                <w:szCs w:val="22"/>
              </w:rPr>
              <w:t xml:space="preserve"> 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mL of 1 N NaOH (aqueous).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6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3.1.11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Keep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 xml:space="preserve">3.1.8 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to 3.1.10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 xml:space="preserve"> for refluxion for 1 hour.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6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3.1.12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Cool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 xml:space="preserve">3.1.11) 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to room temperature. Rinse the condenser with distilled water and remove the flask.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6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3.1.13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Transfer it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3.1.12)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 xml:space="preserve"> into 1000 mL Volumetric Flask quantitatively.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6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3.1.14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Make up to the mark with Distilled Water.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6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3.1.15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Pipette out 25 mL of above stock solution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3.1.14)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 xml:space="preserve"> into a 250 mL volumetric flask.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6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3.1.16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Dilute up to the mark with Distilled Water.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36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3.1.17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Pipette out 10 mL of above stock solution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3.1.16)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386A3E">
              <w:rPr>
                <w:rFonts w:ascii="Cambria" w:hAnsi="Cambria" w:cs="Calibri"/>
                <w:sz w:val="22"/>
                <w:szCs w:val="22"/>
              </w:rPr>
              <w:lastRenderedPageBreak/>
              <w:t>into a 100 mL volumetric flask.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60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lastRenderedPageBreak/>
              <w:t>3.1.18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Dilute up to the mark with Distilled Water.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60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3.1.19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Switch on the UV-Visible Spectrophotometer &amp; wait for Stabilization.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60"/>
        </w:trPr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3.1.20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Fill the Cuvettes with Distilled Water as a blank &amp; make the Instrument Absorbance to Zero.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60"/>
        </w:trPr>
        <w:tc>
          <w:tcPr>
            <w:tcW w:w="413" w:type="pct"/>
            <w:vAlign w:val="center"/>
          </w:tcPr>
          <w:p w:rsidR="00396894" w:rsidRPr="00386A3E" w:rsidRDefault="00396894" w:rsidP="00945CA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3.1.21</w:t>
            </w:r>
          </w:p>
        </w:tc>
        <w:tc>
          <w:tcPr>
            <w:tcW w:w="2466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 xml:space="preserve">Fill the Cuvettes with Sample solution (3.1.18) &amp; </w:t>
            </w:r>
          </w:p>
          <w:p w:rsidR="00396894" w:rsidRPr="00386A3E" w:rsidRDefault="00396894" w:rsidP="00386A3E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measure the absorbance at 400 nm.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  <w:vAlign w:val="center"/>
          </w:tcPr>
          <w:p w:rsidR="00396894" w:rsidRPr="00386A3E" w:rsidRDefault="00396894" w:rsidP="00945CA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 w:cs="Calibri"/>
                <w:b/>
                <w:sz w:val="22"/>
                <w:szCs w:val="22"/>
              </w:rPr>
              <w:t xml:space="preserve">3.2  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 w:cs="Calibri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  <w:vAlign w:val="center"/>
          </w:tcPr>
          <w:p w:rsidR="00396894" w:rsidRPr="00386A3E" w:rsidRDefault="00396894" w:rsidP="00945CA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Weigh 0.8 g of standard Technical Methyl Parathion in 500 mL flat bottom G.G. flask.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Purity of Standard.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3.2.3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Add to it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 xml:space="preserve">3.2.1) 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50 mL of Methanol.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3.2.4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Add to it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 xml:space="preserve">3.2.1) 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25</w:t>
            </w:r>
            <w:r w:rsidRPr="00386A3E">
              <w:rPr>
                <w:rFonts w:ascii="Cambria" w:hAnsi="Cambria" w:cs="Calibri"/>
                <w:color w:val="FF6600"/>
                <w:sz w:val="22"/>
                <w:szCs w:val="22"/>
              </w:rPr>
              <w:t xml:space="preserve"> 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mL of 1 N NaOH (aqueous).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3.2.5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Keep the mixture (3.2.4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 xml:space="preserve"> for reflux for 1 hour &amp; cool to room temperature. After cooling wash the condenser with distilled water, collect the washing in the same receiver flask. 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3.2.6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Transfer the contents into 1000 mL volumetric flask &amp; make up to the mark with Distilled Water.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3.2.7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Pipette out 25 mL of above stock solution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3.2.6)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 xml:space="preserve"> into a 250 mL volumetric flask.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  <w:tcBorders>
              <w:bottom w:val="single" w:sz="4" w:space="0" w:color="auto"/>
            </w:tcBorders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3.2.8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Dilute up to the mark with Distilled Water.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  <w:tcBorders>
              <w:bottom w:val="single" w:sz="4" w:space="0" w:color="auto"/>
            </w:tcBorders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3.2.9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Pipette out 10 mL of above stock solution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3.2.8)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 xml:space="preserve"> into a 100 mL volumetric flask.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  <w:tcBorders>
              <w:top w:val="single" w:sz="4" w:space="0" w:color="auto"/>
            </w:tcBorders>
          </w:tcPr>
          <w:p w:rsidR="00396894" w:rsidRPr="00386A3E" w:rsidRDefault="00396894" w:rsidP="003A2CC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3.2.10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Dilute up to the mark with Distilled Water.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</w:tcPr>
          <w:p w:rsidR="00396894" w:rsidRPr="00386A3E" w:rsidRDefault="00396894" w:rsidP="00945CA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3.2.11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 xml:space="preserve">Fill the Cuvettes with Standard solution (3.2.10) &amp; measure the absorbance at 400 nm in UV-Visible Spectrophotometer. 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413"/>
        </w:trPr>
        <w:tc>
          <w:tcPr>
            <w:tcW w:w="413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b/>
                <w:sz w:val="22"/>
                <w:szCs w:val="22"/>
              </w:rPr>
              <w:t>Preparation of 1% Sodium Carbonate solution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4.1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Weigh about 5 g of Na</w:t>
            </w:r>
            <w:r w:rsidRPr="00386A3E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386A3E">
              <w:rPr>
                <w:rFonts w:ascii="Cambria" w:hAnsi="Cambria" w:cs="CenturySchoolbook"/>
                <w:sz w:val="22"/>
                <w:szCs w:val="22"/>
              </w:rPr>
              <w:t>CO</w:t>
            </w:r>
            <w:r w:rsidRPr="00386A3E">
              <w:rPr>
                <w:rFonts w:ascii="Cambria" w:hAnsi="Cambria" w:cs="CenturySchoolbook"/>
                <w:sz w:val="22"/>
                <w:szCs w:val="22"/>
                <w:vertAlign w:val="subscript"/>
              </w:rPr>
              <w:t>3</w:t>
            </w:r>
            <w:r w:rsidRPr="00386A3E">
              <w:rPr>
                <w:rFonts w:ascii="Cambria" w:hAnsi="Cambria" w:cs="CenturySchoolbook"/>
                <w:sz w:val="22"/>
                <w:szCs w:val="22"/>
              </w:rPr>
              <w:t xml:space="preserve"> &amp; dissolve in 500 mL distilled water.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4.2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Make the above solution (4.1) into Chilled condition.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c>
          <w:tcPr>
            <w:tcW w:w="413" w:type="pct"/>
            <w:shd w:val="clear" w:color="auto" w:fill="auto"/>
          </w:tcPr>
          <w:p w:rsidR="00396894" w:rsidRPr="00386A3E" w:rsidRDefault="00396894" w:rsidP="00FB5F29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386A3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386A3E">
              <w:rPr>
                <w:rFonts w:ascii="Cambria" w:hAnsi="Cambria" w:cs="CenturySchoolbook"/>
                <w:b/>
                <w:sz w:val="22"/>
                <w:szCs w:val="22"/>
              </w:rPr>
              <w:t>Procedure for Impurities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396894" w:rsidRPr="00386A3E" w:rsidTr="008003E1"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5.1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Weight of Sample taken equivalent to 0.08 g A.I in 250 mL Beaker</w:t>
            </w:r>
          </w:p>
        </w:tc>
        <w:tc>
          <w:tcPr>
            <w:tcW w:w="753" w:type="pct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25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5.2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Add 50 mL of Diethyl Ether and stir-well to dissolve.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233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5.3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Leave it to settle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5.2)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25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5.4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Filter (5.3) through sintered funnel with suction pump.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25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5.5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Extract the Pesticide into ether, for two more times, each time with 50 mL ether &amp; collect all the extracts and filter through suction.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25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5.6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386A3E">
              <w:rPr>
                <w:rFonts w:ascii="Cambria" w:hAnsi="Cambria" w:cs="Calibri"/>
                <w:sz w:val="22"/>
                <w:szCs w:val="22"/>
              </w:rPr>
              <w:t>Collect the entire ether layer (</w:t>
            </w:r>
            <w:r w:rsidRPr="00386A3E">
              <w:rPr>
                <w:rFonts w:ascii="Cambria" w:hAnsi="Cambria" w:cs="Calibri"/>
                <w:smallCaps/>
                <w:sz w:val="22"/>
                <w:szCs w:val="22"/>
              </w:rPr>
              <w:t>5.5)</w:t>
            </w:r>
            <w:r w:rsidRPr="00386A3E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25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5.7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 xml:space="preserve">Transfer it (5.6) into 250 mL Separating funnel. 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25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5.8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Extract free p-nitrophenol from (5.7) using 20 mL each time with 1% chilled Sodium Carbonate solution.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25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5.9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Collect the Yellow coloured aqueous layer into a 500 mL beaker.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25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5.10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Wash the contents in Separating funnel till Sodium Carbonate layer becomes colourless and collect the Yellow coloured layer.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81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5.11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Transfer the solution (5.9 &amp; 5.10) into an appropriate volumetric flask and make up to the mark with distilled water.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79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5.12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Take the same quantity of Na</w:t>
            </w:r>
            <w:r w:rsidRPr="00386A3E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386A3E">
              <w:rPr>
                <w:rFonts w:ascii="Cambria" w:hAnsi="Cambria" w:cs="CenturySchoolbook"/>
                <w:sz w:val="22"/>
                <w:szCs w:val="22"/>
              </w:rPr>
              <w:t>CO</w:t>
            </w:r>
            <w:r w:rsidRPr="00386A3E">
              <w:rPr>
                <w:rFonts w:ascii="Cambria" w:hAnsi="Cambria" w:cs="CenturySchoolbook"/>
                <w:sz w:val="22"/>
                <w:szCs w:val="22"/>
                <w:vertAlign w:val="subscript"/>
              </w:rPr>
              <w:t xml:space="preserve">3 </w:t>
            </w:r>
            <w:r w:rsidRPr="00386A3E">
              <w:rPr>
                <w:rFonts w:ascii="Cambria" w:hAnsi="Cambria" w:cs="CenturySchoolbook"/>
                <w:sz w:val="22"/>
                <w:szCs w:val="22"/>
              </w:rPr>
              <w:t xml:space="preserve">used in extraction of impurities, into an appropriate volumetric flask. 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79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5.13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Dilute the solution (5.12) up to the mark with distilled water.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79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5.14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Use Na</w:t>
            </w:r>
            <w:r w:rsidRPr="00386A3E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386A3E">
              <w:rPr>
                <w:rFonts w:ascii="Cambria" w:hAnsi="Cambria" w:cs="CenturySchoolbook"/>
                <w:sz w:val="22"/>
                <w:szCs w:val="22"/>
              </w:rPr>
              <w:t>CO</w:t>
            </w:r>
            <w:r w:rsidRPr="00386A3E">
              <w:rPr>
                <w:rFonts w:ascii="Cambria" w:hAnsi="Cambria" w:cs="CenturySchoolbook"/>
                <w:sz w:val="22"/>
                <w:szCs w:val="22"/>
                <w:vertAlign w:val="subscript"/>
              </w:rPr>
              <w:t xml:space="preserve">3 </w:t>
            </w:r>
            <w:r w:rsidRPr="00386A3E">
              <w:rPr>
                <w:rFonts w:ascii="Cambria" w:hAnsi="Cambria" w:cs="CenturySchoolbook"/>
                <w:sz w:val="22"/>
                <w:szCs w:val="22"/>
              </w:rPr>
              <w:t xml:space="preserve">solution for blank. 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98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5.15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 xml:space="preserve">Fill the Cuvette with sample solution (5.13) and measure the absorbance at 400 nm in </w:t>
            </w:r>
            <w:r w:rsidRPr="00386A3E">
              <w:rPr>
                <w:rFonts w:ascii="Cambria" w:hAnsi="Cambria" w:cs="Calibri"/>
                <w:sz w:val="22"/>
                <w:szCs w:val="22"/>
              </w:rPr>
              <w:t xml:space="preserve">UV-Visible Spectrophotometer. </w:t>
            </w:r>
            <w:r w:rsidRPr="00386A3E">
              <w:rPr>
                <w:rFonts w:ascii="Cambria" w:hAnsi="Cambria" w:cs="CenturySchoolbook"/>
                <w:sz w:val="22"/>
                <w:szCs w:val="22"/>
              </w:rPr>
              <w:t xml:space="preserve">   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96894" w:rsidRPr="00386A3E" w:rsidTr="008003E1">
        <w:trPr>
          <w:trHeight w:val="170"/>
        </w:trPr>
        <w:tc>
          <w:tcPr>
            <w:tcW w:w="413" w:type="pct"/>
            <w:shd w:val="clear" w:color="auto" w:fill="auto"/>
          </w:tcPr>
          <w:p w:rsidR="00396894" w:rsidRPr="00386A3E" w:rsidRDefault="00396894" w:rsidP="00003BE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5.16</w:t>
            </w:r>
          </w:p>
        </w:tc>
        <w:tc>
          <w:tcPr>
            <w:tcW w:w="2466" w:type="pct"/>
          </w:tcPr>
          <w:p w:rsidR="00396894" w:rsidRPr="00386A3E" w:rsidRDefault="00396894" w:rsidP="00386A3E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386A3E">
              <w:rPr>
                <w:rFonts w:ascii="Cambria" w:hAnsi="Cambria" w:cs="CenturySchoolbook"/>
                <w:sz w:val="22"/>
                <w:szCs w:val="22"/>
              </w:rPr>
              <w:t>Record the absorbance.</w:t>
            </w:r>
          </w:p>
        </w:tc>
        <w:tc>
          <w:tcPr>
            <w:tcW w:w="753" w:type="pct"/>
            <w:shd w:val="clear" w:color="auto" w:fill="auto"/>
          </w:tcPr>
          <w:p w:rsidR="00396894" w:rsidRPr="00386A3E" w:rsidRDefault="00396894" w:rsidP="00386A3E">
            <w:pPr>
              <w:spacing w:line="276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54" w:type="pct"/>
          </w:tcPr>
          <w:p w:rsidR="00396894" w:rsidRPr="00386A3E" w:rsidRDefault="00396894" w:rsidP="00386A3E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14" w:type="pct"/>
            <w:shd w:val="clear" w:color="auto" w:fill="auto"/>
          </w:tcPr>
          <w:p w:rsidR="00396894" w:rsidRPr="00386A3E" w:rsidRDefault="00396894" w:rsidP="00945CAD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CB2F91" w:rsidRPr="00AA180F" w:rsidRDefault="00CB2F91">
      <w:pPr>
        <w:rPr>
          <w:rFonts w:ascii="Cambria" w:hAnsi="Cambria"/>
          <w:b/>
        </w:rPr>
      </w:pPr>
    </w:p>
    <w:p w:rsidR="00417271" w:rsidRPr="00AA180F" w:rsidRDefault="00CB2F91" w:rsidP="008003E1">
      <w:pPr>
        <w:ind w:left="-993"/>
        <w:rPr>
          <w:rFonts w:ascii="Cambria" w:hAnsi="Cambria"/>
          <w:b/>
          <w:sz w:val="22"/>
        </w:rPr>
      </w:pPr>
      <w:r w:rsidRPr="00AA180F">
        <w:rPr>
          <w:rFonts w:ascii="Cambria" w:hAnsi="Cambria"/>
          <w:b/>
          <w:sz w:val="22"/>
        </w:rPr>
        <w:t>6. Calculation:</w:t>
      </w:r>
    </w:p>
    <w:tbl>
      <w:tblPr>
        <w:tblW w:w="9045" w:type="dxa"/>
        <w:tblInd w:w="-315" w:type="dxa"/>
        <w:tblLayout w:type="fixed"/>
        <w:tblLook w:val="01E0" w:firstRow="1" w:lastRow="1" w:firstColumn="1" w:lastColumn="1" w:noHBand="0" w:noVBand="0"/>
      </w:tblPr>
      <w:tblGrid>
        <w:gridCol w:w="4379"/>
        <w:gridCol w:w="364"/>
        <w:gridCol w:w="990"/>
        <w:gridCol w:w="738"/>
        <w:gridCol w:w="342"/>
        <w:gridCol w:w="450"/>
        <w:gridCol w:w="1467"/>
        <w:gridCol w:w="315"/>
      </w:tblGrid>
      <w:tr w:rsidR="0090596A" w:rsidRPr="00003BEC" w:rsidTr="00003BEC">
        <w:trPr>
          <w:trHeight w:val="480"/>
        </w:trPr>
        <w:tc>
          <w:tcPr>
            <w:tcW w:w="4379" w:type="dxa"/>
            <w:vAlign w:val="bottom"/>
          </w:tcPr>
          <w:p w:rsidR="0090596A" w:rsidRPr="00003BEC" w:rsidRDefault="0090596A" w:rsidP="00003BEC">
            <w:pPr>
              <w:jc w:val="center"/>
              <w:rPr>
                <w:rFonts w:ascii="Cambria" w:hAnsi="Cambria"/>
                <w:b/>
                <w:sz w:val="22"/>
              </w:rPr>
            </w:pPr>
            <w:r w:rsidRPr="00003BEC">
              <w:rPr>
                <w:rFonts w:ascii="Cambria" w:hAnsi="Cambria"/>
                <w:sz w:val="22"/>
              </w:rPr>
              <w:t>Methyl Parathion content, % by mass =</w:t>
            </w:r>
          </w:p>
        </w:tc>
        <w:tc>
          <w:tcPr>
            <w:tcW w:w="364" w:type="dxa"/>
            <w:vMerge w:val="restart"/>
            <w:vAlign w:val="center"/>
          </w:tcPr>
          <w:p w:rsidR="0090596A" w:rsidRPr="00003BEC" w:rsidRDefault="0090596A" w:rsidP="00417271">
            <w:pPr>
              <w:rPr>
                <w:rFonts w:ascii="Cambria" w:hAnsi="Cambria" w:cs="Arial"/>
                <w:sz w:val="56"/>
                <w:szCs w:val="52"/>
              </w:rPr>
            </w:pPr>
            <w:r w:rsidRPr="00003BEC">
              <w:rPr>
                <w:rFonts w:ascii="Cambria" w:hAnsi="Cambria" w:cs="Arial"/>
                <w:sz w:val="56"/>
                <w:szCs w:val="52"/>
              </w:rPr>
              <w:t>[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90596A" w:rsidRPr="00003BEC" w:rsidRDefault="0090596A" w:rsidP="00417271">
            <w:pPr>
              <w:rPr>
                <w:rFonts w:ascii="Cambria" w:hAnsi="Cambria"/>
                <w:b/>
                <w:sz w:val="22"/>
              </w:rPr>
            </w:pPr>
            <w:r w:rsidRPr="00003BEC">
              <w:rPr>
                <w:rFonts w:ascii="Cambria" w:hAnsi="Cambria"/>
                <w:bCs/>
                <w:sz w:val="22"/>
              </w:rPr>
              <w:t>A</w:t>
            </w:r>
            <w:r w:rsidRPr="00003BEC">
              <w:rPr>
                <w:rFonts w:ascii="Cambria" w:hAnsi="Cambria"/>
                <w:bCs/>
                <w:sz w:val="22"/>
                <w:vertAlign w:val="subscript"/>
              </w:rPr>
              <w:t>2</w:t>
            </w:r>
            <w:r w:rsidRPr="00003BEC">
              <w:rPr>
                <w:rFonts w:ascii="Cambria" w:hAnsi="Cambria"/>
                <w:bCs/>
                <w:sz w:val="22"/>
              </w:rPr>
              <w:t xml:space="preserve"> x M</w:t>
            </w:r>
            <w:r w:rsidRPr="00003BEC">
              <w:rPr>
                <w:rFonts w:ascii="Cambria" w:hAnsi="Cambria"/>
                <w:bCs/>
                <w:sz w:val="22"/>
                <w:vertAlign w:val="subscript"/>
              </w:rPr>
              <w:t>1</w:t>
            </w:r>
          </w:p>
        </w:tc>
        <w:tc>
          <w:tcPr>
            <w:tcW w:w="738" w:type="dxa"/>
            <w:vMerge w:val="restart"/>
            <w:vAlign w:val="center"/>
          </w:tcPr>
          <w:p w:rsidR="0090596A" w:rsidRPr="00003BEC" w:rsidRDefault="0090596A" w:rsidP="00CB2F91">
            <w:pPr>
              <w:rPr>
                <w:rFonts w:ascii="Cambria" w:hAnsi="Cambria"/>
                <w:sz w:val="56"/>
                <w:szCs w:val="52"/>
              </w:rPr>
            </w:pPr>
            <w:r w:rsidRPr="00003BEC">
              <w:rPr>
                <w:rFonts w:ascii="Cambria" w:hAnsi="Cambria"/>
                <w:bCs/>
                <w:sz w:val="22"/>
              </w:rPr>
              <w:t>x</w:t>
            </w:r>
            <w:r w:rsidRPr="00003BEC">
              <w:rPr>
                <w:rFonts w:ascii="Cambria" w:hAnsi="Cambria" w:cs="Vrinda"/>
                <w:sz w:val="22"/>
              </w:rPr>
              <w:t xml:space="preserve"> P</w:t>
            </w:r>
            <w:r w:rsidRPr="00003BEC">
              <w:rPr>
                <w:rFonts w:ascii="Cambria" w:hAnsi="Cambria" w:cs="Vrinda"/>
                <w:sz w:val="56"/>
                <w:szCs w:val="52"/>
              </w:rPr>
              <w:t>]</w:t>
            </w:r>
          </w:p>
        </w:tc>
        <w:tc>
          <w:tcPr>
            <w:tcW w:w="342" w:type="dxa"/>
            <w:vMerge w:val="restart"/>
            <w:vAlign w:val="center"/>
          </w:tcPr>
          <w:p w:rsidR="0090596A" w:rsidRPr="00003BEC" w:rsidRDefault="0090596A" w:rsidP="00003BEC">
            <w:pPr>
              <w:jc w:val="center"/>
              <w:rPr>
                <w:rFonts w:ascii="Cambria" w:hAnsi="Cambria"/>
                <w:b/>
                <w:sz w:val="22"/>
              </w:rPr>
            </w:pPr>
            <w:r w:rsidRPr="00003BEC">
              <w:rPr>
                <w:rFonts w:ascii="Cambria" w:hAnsi="Cambria"/>
                <w:b/>
                <w:sz w:val="22"/>
              </w:rPr>
              <w:t>—</w:t>
            </w:r>
          </w:p>
        </w:tc>
        <w:tc>
          <w:tcPr>
            <w:tcW w:w="450" w:type="dxa"/>
            <w:vMerge w:val="restart"/>
            <w:vAlign w:val="center"/>
          </w:tcPr>
          <w:p w:rsidR="0090596A" w:rsidRPr="00003BEC" w:rsidRDefault="0090596A" w:rsidP="00003BEC">
            <w:pPr>
              <w:jc w:val="center"/>
              <w:rPr>
                <w:rFonts w:ascii="Cambria" w:hAnsi="Cambria"/>
                <w:b/>
                <w:sz w:val="22"/>
              </w:rPr>
            </w:pPr>
            <w:r w:rsidRPr="00003BEC">
              <w:rPr>
                <w:rFonts w:ascii="Cambria" w:hAnsi="Cambria" w:cs="Arial"/>
                <w:sz w:val="56"/>
                <w:szCs w:val="52"/>
              </w:rPr>
              <w:t>[</w:t>
            </w:r>
          </w:p>
        </w:tc>
        <w:tc>
          <w:tcPr>
            <w:tcW w:w="1467" w:type="dxa"/>
            <w:shd w:val="clear" w:color="auto" w:fill="auto"/>
            <w:vAlign w:val="bottom"/>
          </w:tcPr>
          <w:p w:rsidR="0090596A" w:rsidRPr="00003BEC" w:rsidRDefault="0090596A" w:rsidP="00724EDC">
            <w:pPr>
              <w:rPr>
                <w:rFonts w:ascii="Cambria" w:hAnsi="Cambria"/>
                <w:b/>
                <w:sz w:val="22"/>
              </w:rPr>
            </w:pPr>
            <w:r w:rsidRPr="00003BEC">
              <w:rPr>
                <w:rFonts w:ascii="Cambria" w:hAnsi="Cambria"/>
                <w:bCs/>
                <w:sz w:val="22"/>
              </w:rPr>
              <w:t>A</w:t>
            </w:r>
            <w:r w:rsidRPr="00003BEC">
              <w:rPr>
                <w:rFonts w:ascii="Cambria" w:hAnsi="Cambria"/>
                <w:bCs/>
                <w:sz w:val="22"/>
                <w:vertAlign w:val="subscript"/>
              </w:rPr>
              <w:t>3</w:t>
            </w:r>
            <w:r w:rsidRPr="00003BEC">
              <w:rPr>
                <w:rFonts w:ascii="Cambria" w:hAnsi="Cambria"/>
                <w:bCs/>
                <w:sz w:val="22"/>
              </w:rPr>
              <w:t xml:space="preserve"> x M</w:t>
            </w:r>
            <w:r w:rsidRPr="00003BEC">
              <w:rPr>
                <w:rFonts w:ascii="Cambria" w:hAnsi="Cambria"/>
                <w:bCs/>
                <w:sz w:val="22"/>
                <w:vertAlign w:val="subscript"/>
              </w:rPr>
              <w:t>1</w:t>
            </w:r>
            <w:r w:rsidRPr="00003BEC">
              <w:rPr>
                <w:rFonts w:ascii="Cambria" w:hAnsi="Cambria"/>
                <w:bCs/>
                <w:sz w:val="22"/>
              </w:rPr>
              <w:t xml:space="preserve"> x P</w:t>
            </w:r>
          </w:p>
        </w:tc>
        <w:tc>
          <w:tcPr>
            <w:tcW w:w="315" w:type="dxa"/>
            <w:vMerge w:val="restart"/>
            <w:shd w:val="clear" w:color="auto" w:fill="auto"/>
            <w:vAlign w:val="center"/>
          </w:tcPr>
          <w:p w:rsidR="0090596A" w:rsidRPr="00003BEC" w:rsidRDefault="0090596A" w:rsidP="00693939">
            <w:pPr>
              <w:rPr>
                <w:rFonts w:ascii="Cambria" w:hAnsi="Cambria"/>
                <w:b/>
                <w:sz w:val="22"/>
              </w:rPr>
            </w:pPr>
            <w:r w:rsidRPr="00003BEC">
              <w:rPr>
                <w:rFonts w:ascii="Cambria" w:hAnsi="Cambria" w:cs="Vrinda"/>
                <w:sz w:val="56"/>
                <w:szCs w:val="52"/>
              </w:rPr>
              <w:t>]</w:t>
            </w:r>
          </w:p>
        </w:tc>
      </w:tr>
      <w:tr w:rsidR="00693939" w:rsidRPr="00003BEC" w:rsidTr="00003BEC">
        <w:trPr>
          <w:trHeight w:val="315"/>
        </w:trPr>
        <w:tc>
          <w:tcPr>
            <w:tcW w:w="4379" w:type="dxa"/>
          </w:tcPr>
          <w:p w:rsidR="00693939" w:rsidRPr="00003BEC" w:rsidRDefault="00693939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64" w:type="dxa"/>
            <w:vMerge/>
          </w:tcPr>
          <w:p w:rsidR="00693939" w:rsidRPr="00003BEC" w:rsidRDefault="00693939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693939" w:rsidRPr="00003BEC" w:rsidRDefault="00693939">
            <w:pPr>
              <w:rPr>
                <w:rFonts w:ascii="Cambria" w:hAnsi="Cambria"/>
                <w:b/>
                <w:sz w:val="22"/>
              </w:rPr>
            </w:pPr>
            <w:r w:rsidRPr="00003BEC">
              <w:rPr>
                <w:rFonts w:ascii="Cambria" w:hAnsi="Cambria"/>
                <w:sz w:val="22"/>
              </w:rPr>
              <w:t>A</w:t>
            </w:r>
            <w:r w:rsidRPr="00003BEC">
              <w:rPr>
                <w:rFonts w:ascii="Cambria" w:hAnsi="Cambria"/>
                <w:sz w:val="22"/>
                <w:vertAlign w:val="subscript"/>
              </w:rPr>
              <w:t>1</w:t>
            </w:r>
            <w:r w:rsidRPr="00003BEC">
              <w:rPr>
                <w:rFonts w:ascii="Cambria" w:hAnsi="Cambria"/>
                <w:sz w:val="22"/>
              </w:rPr>
              <w:t xml:space="preserve"> x M</w:t>
            </w:r>
            <w:r w:rsidRPr="00003BEC">
              <w:rPr>
                <w:rFonts w:ascii="Cambria" w:hAnsi="Cambria"/>
                <w:sz w:val="22"/>
                <w:vertAlign w:val="subscript"/>
              </w:rPr>
              <w:t>2</w:t>
            </w:r>
          </w:p>
        </w:tc>
        <w:tc>
          <w:tcPr>
            <w:tcW w:w="738" w:type="dxa"/>
            <w:vMerge/>
          </w:tcPr>
          <w:p w:rsidR="00693939" w:rsidRPr="00003BEC" w:rsidRDefault="00693939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42" w:type="dxa"/>
            <w:vMerge/>
          </w:tcPr>
          <w:p w:rsidR="00693939" w:rsidRPr="00003BEC" w:rsidRDefault="00693939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450" w:type="dxa"/>
            <w:vMerge/>
          </w:tcPr>
          <w:p w:rsidR="00693939" w:rsidRPr="00003BEC" w:rsidRDefault="00693939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:rsidR="00693939" w:rsidRPr="00003BEC" w:rsidRDefault="00693939">
            <w:pPr>
              <w:rPr>
                <w:rFonts w:ascii="Cambria" w:hAnsi="Cambria"/>
                <w:b/>
                <w:sz w:val="22"/>
              </w:rPr>
            </w:pPr>
            <w:r w:rsidRPr="00003BEC">
              <w:rPr>
                <w:rFonts w:ascii="Cambria" w:hAnsi="Cambria"/>
                <w:bCs/>
                <w:sz w:val="22"/>
              </w:rPr>
              <w:t>A</w:t>
            </w:r>
            <w:r w:rsidRPr="00003BEC">
              <w:rPr>
                <w:rFonts w:ascii="Cambria" w:hAnsi="Cambria"/>
                <w:bCs/>
                <w:sz w:val="22"/>
                <w:vertAlign w:val="subscript"/>
              </w:rPr>
              <w:t>1</w:t>
            </w:r>
            <w:r w:rsidRPr="00003BEC">
              <w:rPr>
                <w:rFonts w:ascii="Cambria" w:hAnsi="Cambria"/>
                <w:bCs/>
                <w:sz w:val="22"/>
              </w:rPr>
              <w:t xml:space="preserve"> x M</w:t>
            </w:r>
            <w:r w:rsidR="009C6F71" w:rsidRPr="00003BEC">
              <w:rPr>
                <w:rFonts w:ascii="Cambria" w:hAnsi="Cambria"/>
                <w:bCs/>
                <w:sz w:val="22"/>
                <w:vertAlign w:val="subscript"/>
              </w:rPr>
              <w:t>3</w:t>
            </w:r>
            <w:r w:rsidRPr="00003BEC">
              <w:rPr>
                <w:rFonts w:ascii="Cambria" w:hAnsi="Cambria"/>
                <w:bCs/>
                <w:sz w:val="22"/>
              </w:rPr>
              <w:t xml:space="preserve"> x </w:t>
            </w:r>
            <w:r w:rsidR="007F5066" w:rsidRPr="00003BEC">
              <w:rPr>
                <w:rFonts w:ascii="Cambria" w:hAnsi="Cambria"/>
                <w:bCs/>
                <w:sz w:val="22"/>
              </w:rPr>
              <w:t>F</w:t>
            </w:r>
          </w:p>
        </w:tc>
        <w:tc>
          <w:tcPr>
            <w:tcW w:w="315" w:type="dxa"/>
            <w:vMerge/>
            <w:shd w:val="clear" w:color="auto" w:fill="auto"/>
          </w:tcPr>
          <w:p w:rsidR="00693939" w:rsidRPr="00003BEC" w:rsidRDefault="00693939">
            <w:pPr>
              <w:rPr>
                <w:rFonts w:ascii="Cambria" w:hAnsi="Cambria"/>
                <w:b/>
                <w:sz w:val="22"/>
              </w:rPr>
            </w:pPr>
          </w:p>
        </w:tc>
      </w:tr>
    </w:tbl>
    <w:p w:rsidR="00417271" w:rsidRPr="00AA180F" w:rsidRDefault="00417271">
      <w:pPr>
        <w:rPr>
          <w:rFonts w:ascii="Cambria" w:hAnsi="Cambria"/>
          <w:b/>
          <w:sz w:val="22"/>
        </w:rPr>
      </w:pPr>
    </w:p>
    <w:p w:rsidR="00E553E1" w:rsidRPr="00AA180F" w:rsidRDefault="00E553E1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E553E1" w:rsidRPr="00AA180F" w:rsidRDefault="00E553E1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E553E1" w:rsidRPr="00AA180F" w:rsidRDefault="00E553E1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E553E1" w:rsidRPr="00AA180F" w:rsidRDefault="00E553E1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E553E1" w:rsidRPr="00AA180F" w:rsidRDefault="00E553E1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E553E1" w:rsidRPr="00AA180F" w:rsidRDefault="00E553E1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E553E1" w:rsidRPr="00AA180F" w:rsidRDefault="00E553E1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A04F5C" w:rsidRDefault="00A04F5C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A04F5C" w:rsidRDefault="00A04F5C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A04F5C" w:rsidRPr="00AA180F" w:rsidRDefault="00A04F5C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E553E1" w:rsidRPr="00AA180F" w:rsidRDefault="00E553E1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E553E1" w:rsidRPr="00AA180F" w:rsidRDefault="00E553E1" w:rsidP="00182D1D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</w:rPr>
      </w:pPr>
    </w:p>
    <w:p w:rsidR="00182D1D" w:rsidRPr="00AA180F" w:rsidRDefault="00676C0D" w:rsidP="00E553E1">
      <w:pPr>
        <w:tabs>
          <w:tab w:val="left" w:pos="8130"/>
        </w:tabs>
        <w:spacing w:line="360" w:lineRule="auto"/>
        <w:ind w:right="-686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Wh</w:t>
      </w:r>
      <w:r w:rsidR="00182D1D" w:rsidRPr="00AA180F">
        <w:rPr>
          <w:rFonts w:ascii="Cambria" w:hAnsi="Cambria"/>
          <w:b/>
          <w:sz w:val="22"/>
        </w:rPr>
        <w:t>ere,</w:t>
      </w:r>
    </w:p>
    <w:p w:rsidR="00182D1D" w:rsidRPr="00AA180F" w:rsidRDefault="00182D1D" w:rsidP="00A04F5C">
      <w:pPr>
        <w:tabs>
          <w:tab w:val="left" w:pos="8130"/>
        </w:tabs>
        <w:spacing w:line="276" w:lineRule="auto"/>
        <w:ind w:left="720" w:right="-691"/>
        <w:jc w:val="both"/>
        <w:rPr>
          <w:rFonts w:ascii="Cambria" w:hAnsi="Cambria"/>
          <w:sz w:val="22"/>
        </w:rPr>
      </w:pPr>
      <w:r w:rsidRPr="00AA180F">
        <w:rPr>
          <w:rFonts w:ascii="Cambria" w:hAnsi="Cambria"/>
          <w:sz w:val="22"/>
        </w:rPr>
        <w:t>M</w:t>
      </w:r>
      <w:r w:rsidRPr="00AA180F">
        <w:rPr>
          <w:rFonts w:ascii="Cambria" w:hAnsi="Cambria"/>
          <w:sz w:val="22"/>
          <w:vertAlign w:val="subscript"/>
        </w:rPr>
        <w:t>1</w:t>
      </w:r>
      <w:r w:rsidR="009F1AF4" w:rsidRPr="00AA180F">
        <w:rPr>
          <w:rFonts w:ascii="Cambria" w:hAnsi="Cambria"/>
          <w:sz w:val="22"/>
        </w:rPr>
        <w:t xml:space="preserve"> =</w:t>
      </w:r>
      <w:r w:rsidRPr="00AA180F">
        <w:rPr>
          <w:rFonts w:ascii="Cambria" w:hAnsi="Cambria"/>
          <w:sz w:val="22"/>
        </w:rPr>
        <w:t xml:space="preserve">Mass in ‘g’ of </w:t>
      </w:r>
      <w:r w:rsidR="00742854" w:rsidRPr="00AA180F">
        <w:rPr>
          <w:rFonts w:ascii="Cambria" w:hAnsi="Cambria"/>
          <w:sz w:val="22"/>
        </w:rPr>
        <w:t>S</w:t>
      </w:r>
      <w:r w:rsidR="009F1AF4" w:rsidRPr="00AA180F">
        <w:rPr>
          <w:rFonts w:ascii="Cambria" w:hAnsi="Cambria"/>
          <w:sz w:val="22"/>
        </w:rPr>
        <w:t>tandard</w:t>
      </w:r>
      <w:r w:rsidR="006F3D39" w:rsidRPr="00AA180F">
        <w:rPr>
          <w:rFonts w:ascii="Cambria" w:hAnsi="Cambria"/>
          <w:sz w:val="22"/>
        </w:rPr>
        <w:t>.</w:t>
      </w:r>
    </w:p>
    <w:p w:rsidR="00204F96" w:rsidRPr="00AA180F" w:rsidRDefault="00182D1D" w:rsidP="00A04F5C">
      <w:pPr>
        <w:tabs>
          <w:tab w:val="left" w:pos="8130"/>
        </w:tabs>
        <w:spacing w:line="276" w:lineRule="auto"/>
        <w:ind w:left="720" w:right="-691"/>
        <w:jc w:val="both"/>
        <w:rPr>
          <w:rFonts w:ascii="Cambria" w:hAnsi="Cambria"/>
          <w:sz w:val="22"/>
        </w:rPr>
      </w:pPr>
      <w:r w:rsidRPr="00AA180F">
        <w:rPr>
          <w:rFonts w:ascii="Cambria" w:hAnsi="Cambria"/>
          <w:sz w:val="22"/>
        </w:rPr>
        <w:t>M</w:t>
      </w:r>
      <w:r w:rsidRPr="00AA180F">
        <w:rPr>
          <w:rFonts w:ascii="Cambria" w:hAnsi="Cambria"/>
          <w:sz w:val="22"/>
          <w:vertAlign w:val="subscript"/>
        </w:rPr>
        <w:t xml:space="preserve">2 </w:t>
      </w:r>
      <w:r w:rsidRPr="00AA180F">
        <w:rPr>
          <w:rFonts w:ascii="Cambria" w:hAnsi="Cambria"/>
          <w:sz w:val="22"/>
        </w:rPr>
        <w:t>=</w:t>
      </w:r>
      <w:r w:rsidRPr="00AA180F">
        <w:rPr>
          <w:rFonts w:ascii="Cambria" w:hAnsi="Cambria"/>
          <w:sz w:val="22"/>
          <w:vertAlign w:val="subscript"/>
        </w:rPr>
        <w:t xml:space="preserve"> </w:t>
      </w:r>
      <w:r w:rsidRPr="00AA180F">
        <w:rPr>
          <w:rFonts w:ascii="Cambria" w:hAnsi="Cambria"/>
          <w:sz w:val="22"/>
        </w:rPr>
        <w:t xml:space="preserve">Mass in ‘g’ of </w:t>
      </w:r>
      <w:r w:rsidR="00742854" w:rsidRPr="00AA180F">
        <w:rPr>
          <w:rFonts w:ascii="Cambria" w:hAnsi="Cambria"/>
          <w:sz w:val="22"/>
        </w:rPr>
        <w:t>S</w:t>
      </w:r>
      <w:r w:rsidRPr="00AA180F">
        <w:rPr>
          <w:rFonts w:ascii="Cambria" w:hAnsi="Cambria"/>
          <w:sz w:val="22"/>
        </w:rPr>
        <w:t>ample taken for test</w:t>
      </w:r>
      <w:r w:rsidR="006F3D39" w:rsidRPr="00AA180F">
        <w:rPr>
          <w:rFonts w:ascii="Cambria" w:hAnsi="Cambria"/>
          <w:sz w:val="22"/>
        </w:rPr>
        <w:t>.</w:t>
      </w:r>
    </w:p>
    <w:p w:rsidR="00182D1D" w:rsidRPr="00AA180F" w:rsidRDefault="00204F96" w:rsidP="00A04F5C">
      <w:pPr>
        <w:tabs>
          <w:tab w:val="left" w:pos="8130"/>
        </w:tabs>
        <w:spacing w:line="276" w:lineRule="auto"/>
        <w:ind w:left="720" w:right="-691"/>
        <w:jc w:val="both"/>
        <w:rPr>
          <w:rFonts w:ascii="Cambria" w:hAnsi="Cambria"/>
          <w:sz w:val="22"/>
        </w:rPr>
      </w:pPr>
      <w:r w:rsidRPr="00AA180F">
        <w:rPr>
          <w:rFonts w:ascii="Cambria" w:hAnsi="Cambria"/>
          <w:sz w:val="22"/>
        </w:rPr>
        <w:t>M</w:t>
      </w:r>
      <w:r w:rsidRPr="00AA180F">
        <w:rPr>
          <w:rFonts w:ascii="Cambria" w:hAnsi="Cambria"/>
          <w:sz w:val="22"/>
          <w:vertAlign w:val="subscript"/>
        </w:rPr>
        <w:t xml:space="preserve">3 </w:t>
      </w:r>
      <w:r w:rsidRPr="00AA180F">
        <w:rPr>
          <w:rFonts w:ascii="Cambria" w:hAnsi="Cambria"/>
          <w:sz w:val="22"/>
        </w:rPr>
        <w:t>=</w:t>
      </w:r>
      <w:r w:rsidRPr="00AA180F">
        <w:rPr>
          <w:rFonts w:ascii="Cambria" w:hAnsi="Cambria"/>
          <w:sz w:val="22"/>
          <w:vertAlign w:val="subscript"/>
        </w:rPr>
        <w:t xml:space="preserve"> </w:t>
      </w:r>
      <w:r w:rsidRPr="00AA180F">
        <w:rPr>
          <w:rFonts w:ascii="Cambria" w:hAnsi="Cambria"/>
          <w:sz w:val="22"/>
        </w:rPr>
        <w:t>Mass in ‘g’ of Sample taken for p-nitrophenol (Impurities)</w:t>
      </w:r>
      <w:r w:rsidR="000835A0" w:rsidRPr="00AA180F">
        <w:rPr>
          <w:rFonts w:ascii="Cambria" w:hAnsi="Cambria"/>
          <w:sz w:val="22"/>
        </w:rPr>
        <w:t xml:space="preserve"> extraction.         </w:t>
      </w:r>
    </w:p>
    <w:p w:rsidR="00182D1D" w:rsidRPr="00AA180F" w:rsidRDefault="00182D1D" w:rsidP="00A04F5C">
      <w:pPr>
        <w:spacing w:line="276" w:lineRule="auto"/>
        <w:ind w:left="720" w:right="-691"/>
        <w:jc w:val="both"/>
        <w:rPr>
          <w:rFonts w:ascii="Cambria" w:hAnsi="Cambria"/>
          <w:b/>
          <w:sz w:val="22"/>
        </w:rPr>
      </w:pPr>
      <w:r w:rsidRPr="00AA180F">
        <w:rPr>
          <w:rFonts w:ascii="Cambria" w:hAnsi="Cambria"/>
          <w:sz w:val="22"/>
        </w:rPr>
        <w:t>A</w:t>
      </w:r>
      <w:r w:rsidRPr="00AA180F">
        <w:rPr>
          <w:rFonts w:ascii="Cambria" w:hAnsi="Cambria"/>
          <w:sz w:val="22"/>
          <w:vertAlign w:val="subscript"/>
        </w:rPr>
        <w:t>1</w:t>
      </w:r>
      <w:r w:rsidRPr="00AA180F">
        <w:rPr>
          <w:rFonts w:ascii="Cambria" w:hAnsi="Cambria"/>
          <w:sz w:val="22"/>
        </w:rPr>
        <w:t xml:space="preserve"> = </w:t>
      </w:r>
      <w:r w:rsidR="00742854" w:rsidRPr="00AA180F">
        <w:rPr>
          <w:rFonts w:ascii="Cambria" w:hAnsi="Cambria"/>
          <w:sz w:val="22"/>
        </w:rPr>
        <w:t>Absorbance</w:t>
      </w:r>
      <w:r w:rsidRPr="00AA180F">
        <w:rPr>
          <w:rFonts w:ascii="Cambria" w:hAnsi="Cambria"/>
          <w:sz w:val="22"/>
        </w:rPr>
        <w:t xml:space="preserve"> of </w:t>
      </w:r>
      <w:r w:rsidR="00742854" w:rsidRPr="00AA180F">
        <w:rPr>
          <w:rFonts w:ascii="Cambria" w:hAnsi="Cambria"/>
          <w:sz w:val="22"/>
        </w:rPr>
        <w:t>S</w:t>
      </w:r>
      <w:r w:rsidRPr="00AA180F">
        <w:rPr>
          <w:rFonts w:ascii="Cambria" w:hAnsi="Cambria"/>
          <w:sz w:val="22"/>
        </w:rPr>
        <w:t xml:space="preserve">tandard </w:t>
      </w:r>
      <w:r w:rsidR="009F1AF4" w:rsidRPr="00AA180F">
        <w:rPr>
          <w:rFonts w:ascii="Cambria" w:hAnsi="Cambria"/>
          <w:sz w:val="22"/>
        </w:rPr>
        <w:t>s</w:t>
      </w:r>
      <w:r w:rsidRPr="00AA180F">
        <w:rPr>
          <w:rFonts w:ascii="Cambria" w:hAnsi="Cambria"/>
          <w:sz w:val="22"/>
        </w:rPr>
        <w:t>olution</w:t>
      </w:r>
      <w:r w:rsidR="006F3D39" w:rsidRPr="00AA180F">
        <w:rPr>
          <w:rFonts w:ascii="Cambria" w:hAnsi="Cambria"/>
          <w:sz w:val="22"/>
        </w:rPr>
        <w:t>.</w:t>
      </w:r>
    </w:p>
    <w:p w:rsidR="00182D1D" w:rsidRPr="00AA180F" w:rsidRDefault="00182D1D" w:rsidP="00A04F5C">
      <w:pPr>
        <w:spacing w:line="276" w:lineRule="auto"/>
        <w:ind w:left="720" w:right="-691"/>
        <w:jc w:val="both"/>
        <w:rPr>
          <w:rFonts w:ascii="Cambria" w:hAnsi="Cambria"/>
          <w:sz w:val="22"/>
        </w:rPr>
      </w:pPr>
      <w:r w:rsidRPr="00AA180F">
        <w:rPr>
          <w:rFonts w:ascii="Cambria" w:hAnsi="Cambria"/>
          <w:sz w:val="22"/>
        </w:rPr>
        <w:t>A</w:t>
      </w:r>
      <w:r w:rsidRPr="00AA180F">
        <w:rPr>
          <w:rFonts w:ascii="Cambria" w:hAnsi="Cambria"/>
          <w:sz w:val="22"/>
          <w:vertAlign w:val="subscript"/>
        </w:rPr>
        <w:t>2</w:t>
      </w:r>
      <w:r w:rsidR="00204F96" w:rsidRPr="00AA180F">
        <w:rPr>
          <w:rFonts w:ascii="Cambria" w:hAnsi="Cambria"/>
          <w:sz w:val="22"/>
        </w:rPr>
        <w:t xml:space="preserve"> = Absorbance of S</w:t>
      </w:r>
      <w:r w:rsidRPr="00AA180F">
        <w:rPr>
          <w:rFonts w:ascii="Cambria" w:hAnsi="Cambria"/>
          <w:sz w:val="22"/>
        </w:rPr>
        <w:t xml:space="preserve">ample </w:t>
      </w:r>
      <w:r w:rsidR="009F1AF4" w:rsidRPr="00AA180F">
        <w:rPr>
          <w:rFonts w:ascii="Cambria" w:hAnsi="Cambria"/>
          <w:sz w:val="22"/>
        </w:rPr>
        <w:t>s</w:t>
      </w:r>
      <w:r w:rsidRPr="00AA180F">
        <w:rPr>
          <w:rFonts w:ascii="Cambria" w:hAnsi="Cambria"/>
          <w:sz w:val="22"/>
        </w:rPr>
        <w:t>olution</w:t>
      </w:r>
      <w:r w:rsidR="006F3D39" w:rsidRPr="00AA180F">
        <w:rPr>
          <w:rFonts w:ascii="Cambria" w:hAnsi="Cambria"/>
          <w:sz w:val="22"/>
        </w:rPr>
        <w:t>.</w:t>
      </w:r>
    </w:p>
    <w:p w:rsidR="00A449F0" w:rsidRPr="00AA180F" w:rsidRDefault="00A449F0" w:rsidP="00A04F5C">
      <w:pPr>
        <w:spacing w:line="276" w:lineRule="auto"/>
        <w:ind w:left="720" w:right="-691"/>
        <w:jc w:val="both"/>
        <w:rPr>
          <w:rFonts w:ascii="Cambria" w:hAnsi="Cambria"/>
          <w:b/>
          <w:sz w:val="22"/>
        </w:rPr>
      </w:pPr>
      <w:r w:rsidRPr="00AA180F">
        <w:rPr>
          <w:rFonts w:ascii="Cambria" w:hAnsi="Cambria"/>
          <w:sz w:val="22"/>
        </w:rPr>
        <w:t>A</w:t>
      </w:r>
      <w:r w:rsidR="00826651" w:rsidRPr="00AA180F">
        <w:rPr>
          <w:rFonts w:ascii="Cambria" w:hAnsi="Cambria"/>
          <w:sz w:val="22"/>
          <w:vertAlign w:val="subscript"/>
        </w:rPr>
        <w:t>3</w:t>
      </w:r>
      <w:r w:rsidRPr="00AA180F">
        <w:rPr>
          <w:rFonts w:ascii="Cambria" w:hAnsi="Cambria"/>
          <w:sz w:val="22"/>
        </w:rPr>
        <w:t xml:space="preserve"> = Absorbance of </w:t>
      </w:r>
      <w:r w:rsidR="00A11A6F" w:rsidRPr="00AA180F">
        <w:rPr>
          <w:rFonts w:ascii="Cambria" w:hAnsi="Cambria"/>
          <w:sz w:val="22"/>
        </w:rPr>
        <w:t>p-nitrophenol extract</w:t>
      </w:r>
      <w:r w:rsidRPr="00AA180F">
        <w:rPr>
          <w:rFonts w:ascii="Cambria" w:hAnsi="Cambria"/>
          <w:sz w:val="22"/>
        </w:rPr>
        <w:t>.</w:t>
      </w:r>
    </w:p>
    <w:p w:rsidR="00182D1D" w:rsidRPr="00AA180F" w:rsidRDefault="006F3D39" w:rsidP="00A04F5C">
      <w:pPr>
        <w:spacing w:line="276" w:lineRule="auto"/>
        <w:ind w:left="720" w:right="-691"/>
        <w:jc w:val="both"/>
        <w:rPr>
          <w:rFonts w:ascii="Cambria" w:hAnsi="Cambria"/>
          <w:sz w:val="22"/>
        </w:rPr>
      </w:pPr>
      <w:r w:rsidRPr="00AA180F">
        <w:rPr>
          <w:rFonts w:ascii="Cambria" w:hAnsi="Cambria"/>
          <w:sz w:val="22"/>
        </w:rPr>
        <w:t xml:space="preserve">P </w:t>
      </w:r>
      <w:r w:rsidR="00182D1D" w:rsidRPr="00AA180F">
        <w:rPr>
          <w:rFonts w:ascii="Cambria" w:hAnsi="Cambria"/>
          <w:sz w:val="22"/>
        </w:rPr>
        <w:t>= Percent</w:t>
      </w:r>
      <w:r w:rsidRPr="00AA180F">
        <w:rPr>
          <w:rFonts w:ascii="Cambria" w:hAnsi="Cambria"/>
          <w:sz w:val="22"/>
        </w:rPr>
        <w:t>age</w:t>
      </w:r>
      <w:r w:rsidR="00182D1D" w:rsidRPr="00AA180F">
        <w:rPr>
          <w:rFonts w:ascii="Cambria" w:hAnsi="Cambria"/>
          <w:sz w:val="22"/>
        </w:rPr>
        <w:t xml:space="preserve"> purity of </w:t>
      </w:r>
      <w:r w:rsidRPr="00AA180F">
        <w:rPr>
          <w:rFonts w:ascii="Cambria" w:hAnsi="Cambria"/>
          <w:sz w:val="22"/>
        </w:rPr>
        <w:t>S</w:t>
      </w:r>
      <w:r w:rsidR="00182D1D" w:rsidRPr="00AA180F">
        <w:rPr>
          <w:rFonts w:ascii="Cambria" w:hAnsi="Cambria"/>
          <w:sz w:val="22"/>
        </w:rPr>
        <w:t>tandard</w:t>
      </w:r>
      <w:r w:rsidRPr="00AA180F">
        <w:rPr>
          <w:rFonts w:ascii="Cambria" w:hAnsi="Cambria"/>
          <w:sz w:val="22"/>
        </w:rPr>
        <w:t xml:space="preserve"> Methyl Parathion.</w:t>
      </w:r>
    </w:p>
    <w:p w:rsidR="000248A3" w:rsidRPr="00AA180F" w:rsidRDefault="0081250B" w:rsidP="00AA180F">
      <w:pPr>
        <w:ind w:left="720"/>
        <w:rPr>
          <w:rFonts w:ascii="Cambria" w:hAnsi="Cambria"/>
          <w:sz w:val="22"/>
        </w:rPr>
      </w:pPr>
      <w:r w:rsidRPr="00AA180F">
        <w:rPr>
          <w:rFonts w:ascii="Cambria" w:hAnsi="Cambria"/>
          <w:sz w:val="22"/>
        </w:rPr>
        <w:t>F = Dilution factor</w:t>
      </w:r>
      <w:r w:rsidR="00FF31CB" w:rsidRPr="00AA180F">
        <w:rPr>
          <w:rFonts w:ascii="Cambria" w:hAnsi="Cambria"/>
          <w:sz w:val="22"/>
        </w:rPr>
        <w:t xml:space="preserve"> is</w:t>
      </w:r>
      <w:r w:rsidR="00DD4CB3" w:rsidRPr="00AA180F">
        <w:rPr>
          <w:rFonts w:ascii="Cambria" w:hAnsi="Cambria"/>
          <w:sz w:val="22"/>
        </w:rPr>
        <w:t xml:space="preserve"> 1000; if free </w:t>
      </w:r>
      <w:r w:rsidR="000248A3" w:rsidRPr="00AA180F">
        <w:rPr>
          <w:rFonts w:ascii="Cambria" w:hAnsi="Cambria"/>
          <w:sz w:val="22"/>
        </w:rPr>
        <w:t>p-n</w:t>
      </w:r>
      <w:r w:rsidR="005E7569" w:rsidRPr="00AA180F">
        <w:rPr>
          <w:rFonts w:ascii="Cambria" w:hAnsi="Cambria"/>
          <w:sz w:val="22"/>
        </w:rPr>
        <w:t>itrophenol is diluted to 100 m</w:t>
      </w:r>
      <w:r w:rsidR="009F00CF" w:rsidRPr="00AA180F">
        <w:rPr>
          <w:rFonts w:ascii="Cambria" w:hAnsi="Cambria"/>
          <w:sz w:val="22"/>
        </w:rPr>
        <w:t>L</w:t>
      </w:r>
      <w:r w:rsidR="005E7569" w:rsidRPr="00AA180F">
        <w:rPr>
          <w:rFonts w:ascii="Cambria" w:hAnsi="Cambria"/>
          <w:sz w:val="22"/>
        </w:rPr>
        <w:t>.</w:t>
      </w:r>
    </w:p>
    <w:p w:rsidR="000248A3" w:rsidRPr="00AA180F" w:rsidRDefault="000248A3" w:rsidP="00AA180F">
      <w:pPr>
        <w:ind w:left="1260"/>
        <w:rPr>
          <w:rFonts w:ascii="Cambria" w:hAnsi="Cambria"/>
          <w:sz w:val="22"/>
        </w:rPr>
      </w:pPr>
      <w:r w:rsidRPr="00AA180F">
        <w:rPr>
          <w:rFonts w:ascii="Cambria" w:hAnsi="Cambria"/>
          <w:sz w:val="22"/>
        </w:rPr>
        <w:t xml:space="preserve">                                  400; if</w:t>
      </w:r>
      <w:r w:rsidR="00DD4CB3" w:rsidRPr="00AA180F">
        <w:rPr>
          <w:rFonts w:ascii="Cambria" w:hAnsi="Cambria"/>
          <w:sz w:val="22"/>
        </w:rPr>
        <w:t xml:space="preserve"> free</w:t>
      </w:r>
      <w:r w:rsidRPr="00AA180F">
        <w:rPr>
          <w:rFonts w:ascii="Cambria" w:hAnsi="Cambria"/>
          <w:sz w:val="22"/>
        </w:rPr>
        <w:t xml:space="preserve"> p-nitrophenol is diluted to 250 m</w:t>
      </w:r>
      <w:r w:rsidR="009F00CF" w:rsidRPr="00AA180F">
        <w:rPr>
          <w:rFonts w:ascii="Cambria" w:hAnsi="Cambria"/>
          <w:sz w:val="22"/>
        </w:rPr>
        <w:t>L</w:t>
      </w:r>
      <w:r w:rsidR="005E7569" w:rsidRPr="00AA180F">
        <w:rPr>
          <w:rFonts w:ascii="Cambria" w:hAnsi="Cambria"/>
          <w:sz w:val="22"/>
        </w:rPr>
        <w:t>.</w:t>
      </w:r>
    </w:p>
    <w:p w:rsidR="004E3BEE" w:rsidRPr="00AA180F" w:rsidRDefault="000248A3" w:rsidP="00AA180F">
      <w:pPr>
        <w:spacing w:line="360" w:lineRule="auto"/>
        <w:ind w:left="1260"/>
        <w:rPr>
          <w:rFonts w:ascii="Cambria" w:hAnsi="Cambria"/>
          <w:sz w:val="22"/>
        </w:rPr>
      </w:pPr>
      <w:r w:rsidRPr="00AA180F">
        <w:rPr>
          <w:rFonts w:ascii="Cambria" w:hAnsi="Cambria"/>
          <w:sz w:val="22"/>
        </w:rPr>
        <w:t xml:space="preserve">                                  200; if</w:t>
      </w:r>
      <w:r w:rsidR="00DD4CB3" w:rsidRPr="00AA180F">
        <w:rPr>
          <w:rFonts w:ascii="Cambria" w:hAnsi="Cambria"/>
          <w:sz w:val="22"/>
        </w:rPr>
        <w:t xml:space="preserve"> free</w:t>
      </w:r>
      <w:r w:rsidRPr="00AA180F">
        <w:rPr>
          <w:rFonts w:ascii="Cambria" w:hAnsi="Cambria"/>
          <w:sz w:val="22"/>
        </w:rPr>
        <w:t xml:space="preserve"> p-nitrophenol is diluted to 500 m</w:t>
      </w:r>
      <w:r w:rsidR="009F00CF" w:rsidRPr="00AA180F">
        <w:rPr>
          <w:rFonts w:ascii="Cambria" w:hAnsi="Cambria"/>
          <w:sz w:val="22"/>
        </w:rPr>
        <w:t>L</w:t>
      </w:r>
      <w:r w:rsidR="005E7569" w:rsidRPr="00AA180F">
        <w:rPr>
          <w:rFonts w:ascii="Cambria" w:hAnsi="Cambria"/>
          <w:sz w:val="22"/>
        </w:rPr>
        <w:t>.</w:t>
      </w:r>
    </w:p>
    <w:p w:rsidR="00143F9D" w:rsidRPr="003C2438" w:rsidRDefault="00914DA9" w:rsidP="004E3BEE">
      <w:pPr>
        <w:ind w:left="-851"/>
        <w:rPr>
          <w:rFonts w:ascii="Cambria" w:hAnsi="Cambria"/>
          <w:b/>
          <w:sz w:val="28"/>
        </w:rPr>
      </w:pPr>
      <w:r w:rsidRPr="003C2438">
        <w:rPr>
          <w:rFonts w:ascii="Cambria" w:hAnsi="Cambria"/>
          <w:b/>
          <w:sz w:val="28"/>
        </w:rPr>
        <w:t xml:space="preserve">Result: </w:t>
      </w:r>
    </w:p>
    <w:p w:rsidR="004E3BEE" w:rsidRPr="00AA180F" w:rsidRDefault="004E3BEE" w:rsidP="004E3BEE">
      <w:pPr>
        <w:ind w:left="-851"/>
        <w:rPr>
          <w:rFonts w:ascii="Cambria" w:hAnsi="Cambria"/>
          <w:b/>
          <w:sz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3351"/>
        <w:gridCol w:w="2589"/>
        <w:gridCol w:w="1080"/>
        <w:gridCol w:w="2426"/>
      </w:tblGrid>
      <w:tr w:rsidR="006C4561" w:rsidRPr="00290FCB" w:rsidTr="008003E1">
        <w:trPr>
          <w:trHeight w:val="422"/>
        </w:trPr>
        <w:tc>
          <w:tcPr>
            <w:tcW w:w="903" w:type="dxa"/>
            <w:vAlign w:val="center"/>
          </w:tcPr>
          <w:p w:rsidR="006C4561" w:rsidRPr="00290FCB" w:rsidRDefault="006C4561" w:rsidP="00EA153E">
            <w:pPr>
              <w:spacing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0FCB">
              <w:rPr>
                <w:rFonts w:ascii="Cambria" w:hAnsi="Cambria"/>
                <w:b/>
                <w:sz w:val="24"/>
                <w:szCs w:val="24"/>
              </w:rPr>
              <w:t>Sl. No.</w:t>
            </w:r>
          </w:p>
        </w:tc>
        <w:tc>
          <w:tcPr>
            <w:tcW w:w="3351" w:type="dxa"/>
            <w:vAlign w:val="center"/>
          </w:tcPr>
          <w:p w:rsidR="006C4561" w:rsidRPr="00290FCB" w:rsidRDefault="006C4561" w:rsidP="00EA153E">
            <w:pPr>
              <w:spacing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0FCB">
              <w:rPr>
                <w:rFonts w:ascii="Cambria" w:hAnsi="Cambria"/>
                <w:b/>
                <w:sz w:val="24"/>
                <w:szCs w:val="24"/>
              </w:rPr>
              <w:t>Name of test</w:t>
            </w:r>
          </w:p>
        </w:tc>
        <w:tc>
          <w:tcPr>
            <w:tcW w:w="2589" w:type="dxa"/>
            <w:vAlign w:val="center"/>
          </w:tcPr>
          <w:p w:rsidR="006C4561" w:rsidRPr="00290FCB" w:rsidRDefault="006C4561" w:rsidP="00EA153E">
            <w:pPr>
              <w:spacing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0FCB">
              <w:rPr>
                <w:rFonts w:ascii="Cambria" w:hAnsi="Cambria"/>
                <w:b/>
                <w:sz w:val="24"/>
                <w:szCs w:val="24"/>
              </w:rPr>
              <w:t>Result</w:t>
            </w:r>
          </w:p>
        </w:tc>
        <w:tc>
          <w:tcPr>
            <w:tcW w:w="1080" w:type="dxa"/>
            <w:vAlign w:val="center"/>
          </w:tcPr>
          <w:p w:rsidR="006C4561" w:rsidRPr="00290FCB" w:rsidRDefault="006C4561" w:rsidP="00EA153E">
            <w:pPr>
              <w:spacing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0FCB">
              <w:rPr>
                <w:rFonts w:ascii="Cambria" w:hAnsi="Cambria"/>
                <w:b/>
                <w:sz w:val="24"/>
                <w:szCs w:val="24"/>
              </w:rPr>
              <w:t>Unit</w:t>
            </w:r>
          </w:p>
        </w:tc>
        <w:tc>
          <w:tcPr>
            <w:tcW w:w="2426" w:type="dxa"/>
            <w:vAlign w:val="center"/>
          </w:tcPr>
          <w:p w:rsidR="006C4561" w:rsidRPr="00290FCB" w:rsidRDefault="006C4561" w:rsidP="00EA153E">
            <w:pPr>
              <w:spacing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90FCB">
              <w:rPr>
                <w:rFonts w:ascii="Cambria" w:hAnsi="Cambria"/>
                <w:b/>
                <w:sz w:val="24"/>
                <w:szCs w:val="24"/>
              </w:rPr>
              <w:t>Method of Analysis</w:t>
            </w:r>
          </w:p>
        </w:tc>
      </w:tr>
      <w:tr w:rsidR="006C4561" w:rsidRPr="00290FCB" w:rsidTr="008003E1">
        <w:tc>
          <w:tcPr>
            <w:tcW w:w="903" w:type="dxa"/>
            <w:vAlign w:val="center"/>
          </w:tcPr>
          <w:p w:rsidR="006C4561" w:rsidRPr="00290FCB" w:rsidRDefault="006C4561" w:rsidP="001162C4">
            <w:pPr>
              <w:spacing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290FCB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351" w:type="dxa"/>
            <w:vAlign w:val="center"/>
          </w:tcPr>
          <w:p w:rsidR="006C4561" w:rsidRPr="00290FCB" w:rsidRDefault="006C4561" w:rsidP="001162C4">
            <w:pPr>
              <w:spacing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Methyl Parathion</w:t>
            </w:r>
            <w:r w:rsidRPr="00290FCB">
              <w:rPr>
                <w:rFonts w:ascii="Cambria" w:hAnsi="Cambria"/>
                <w:sz w:val="24"/>
                <w:szCs w:val="24"/>
              </w:rPr>
              <w:t xml:space="preserve"> Content</w:t>
            </w:r>
          </w:p>
        </w:tc>
        <w:tc>
          <w:tcPr>
            <w:tcW w:w="2589" w:type="dxa"/>
            <w:vAlign w:val="center"/>
          </w:tcPr>
          <w:p w:rsidR="006C4561" w:rsidRPr="00290FCB" w:rsidRDefault="006C4561" w:rsidP="001162C4">
            <w:pPr>
              <w:spacing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C4561" w:rsidRPr="00290FCB" w:rsidRDefault="006C4561" w:rsidP="001162C4">
            <w:pPr>
              <w:spacing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290FCB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2426" w:type="dxa"/>
            <w:vAlign w:val="center"/>
          </w:tcPr>
          <w:p w:rsidR="001162C4" w:rsidRDefault="001162C4" w:rsidP="001162C4">
            <w:pPr>
              <w:spacing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IS 2570 : 1980</w:t>
            </w:r>
          </w:p>
          <w:p w:rsidR="006C4561" w:rsidRPr="00290FCB" w:rsidRDefault="001162C4" w:rsidP="001162C4">
            <w:pPr>
              <w:spacing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Reaffirmed 2007</w:t>
            </w:r>
          </w:p>
        </w:tc>
      </w:tr>
      <w:tr w:rsidR="006C4561" w:rsidRPr="00290FCB" w:rsidTr="008003E1">
        <w:trPr>
          <w:trHeight w:val="530"/>
        </w:trPr>
        <w:tc>
          <w:tcPr>
            <w:tcW w:w="10349" w:type="dxa"/>
            <w:gridSpan w:val="5"/>
          </w:tcPr>
          <w:p w:rsidR="006C4561" w:rsidRPr="00290FCB" w:rsidRDefault="006C4561" w:rsidP="00003BEC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  <w:r w:rsidRPr="00290FCB">
              <w:rPr>
                <w:rFonts w:ascii="Cambria" w:hAnsi="Cambria"/>
                <w:sz w:val="24"/>
                <w:szCs w:val="24"/>
              </w:rPr>
              <w:t>Remark / Reference :</w:t>
            </w:r>
          </w:p>
          <w:p w:rsidR="006C4561" w:rsidRPr="00290FCB" w:rsidRDefault="006C4561" w:rsidP="00003BEC">
            <w:pPr>
              <w:spacing w:line="240" w:lineRule="exact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B76E4" w:rsidRPr="00AA180F" w:rsidRDefault="006B76E4" w:rsidP="006B76E4">
      <w:pPr>
        <w:rPr>
          <w:rFonts w:ascii="Cambria" w:hAnsi="Cambria"/>
          <w:sz w:val="14"/>
          <w:szCs w:val="1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008"/>
      </w:tblGrid>
      <w:tr w:rsidR="006B76E4" w:rsidRPr="00AA180F" w:rsidTr="008003E1">
        <w:trPr>
          <w:trHeight w:val="197"/>
        </w:trPr>
        <w:tc>
          <w:tcPr>
            <w:tcW w:w="2181" w:type="dxa"/>
            <w:vMerge w:val="restart"/>
            <w:vAlign w:val="center"/>
          </w:tcPr>
          <w:p w:rsidR="006B76E4" w:rsidRPr="00AA180F" w:rsidRDefault="006B76E4" w:rsidP="00315C3E">
            <w:pPr>
              <w:rPr>
                <w:rFonts w:ascii="Cambria" w:hAnsi="Cambria"/>
                <w:sz w:val="22"/>
                <w:szCs w:val="18"/>
              </w:rPr>
            </w:pPr>
            <w:r w:rsidRPr="00AA180F">
              <w:rPr>
                <w:rFonts w:ascii="Cambria" w:hAnsi="Cambria"/>
                <w:sz w:val="22"/>
                <w:szCs w:val="18"/>
              </w:rPr>
              <w:t>Analyzed by</w:t>
            </w:r>
          </w:p>
        </w:tc>
        <w:tc>
          <w:tcPr>
            <w:tcW w:w="2160" w:type="dxa"/>
            <w:vAlign w:val="center"/>
          </w:tcPr>
          <w:p w:rsidR="006B76E4" w:rsidRPr="00AA180F" w:rsidRDefault="006B76E4" w:rsidP="003C2438">
            <w:pPr>
              <w:rPr>
                <w:rFonts w:ascii="Cambria" w:hAnsi="Cambria"/>
                <w:sz w:val="22"/>
                <w:szCs w:val="18"/>
              </w:rPr>
            </w:pPr>
            <w:r w:rsidRPr="00AA180F">
              <w:rPr>
                <w:rFonts w:ascii="Cambria" w:hAnsi="Cambria"/>
                <w:sz w:val="22"/>
                <w:szCs w:val="18"/>
              </w:rPr>
              <w:t xml:space="preserve">Name </w:t>
            </w:r>
          </w:p>
        </w:tc>
        <w:tc>
          <w:tcPr>
            <w:tcW w:w="6008" w:type="dxa"/>
          </w:tcPr>
          <w:p w:rsidR="006B76E4" w:rsidRPr="00AA180F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  <w:p w:rsidR="006B76E4" w:rsidRPr="00AA180F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6B76E4" w:rsidRPr="00AA180F" w:rsidTr="008003E1">
        <w:tc>
          <w:tcPr>
            <w:tcW w:w="2181" w:type="dxa"/>
            <w:vMerge/>
            <w:vAlign w:val="center"/>
          </w:tcPr>
          <w:p w:rsidR="006B76E4" w:rsidRPr="00AA180F" w:rsidRDefault="006B76E4" w:rsidP="00315C3E">
            <w:pPr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B76E4" w:rsidRPr="00AA180F" w:rsidRDefault="006B76E4" w:rsidP="003C2438">
            <w:pPr>
              <w:rPr>
                <w:rFonts w:ascii="Cambria" w:hAnsi="Cambria"/>
                <w:sz w:val="22"/>
                <w:szCs w:val="18"/>
              </w:rPr>
            </w:pPr>
            <w:r w:rsidRPr="00AA180F">
              <w:rPr>
                <w:rFonts w:ascii="Cambria" w:hAnsi="Cambria"/>
                <w:sz w:val="22"/>
                <w:szCs w:val="18"/>
              </w:rPr>
              <w:t>Dated signature</w:t>
            </w:r>
          </w:p>
        </w:tc>
        <w:tc>
          <w:tcPr>
            <w:tcW w:w="6008" w:type="dxa"/>
          </w:tcPr>
          <w:p w:rsidR="006B76E4" w:rsidRPr="00AA180F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  <w:p w:rsidR="006B76E4" w:rsidRPr="00AA180F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6B76E4" w:rsidRPr="00AA180F" w:rsidTr="008003E1">
        <w:tc>
          <w:tcPr>
            <w:tcW w:w="2181" w:type="dxa"/>
            <w:vMerge w:val="restart"/>
            <w:vAlign w:val="center"/>
          </w:tcPr>
          <w:p w:rsidR="006B76E4" w:rsidRPr="00AA180F" w:rsidRDefault="006B76E4" w:rsidP="00315C3E">
            <w:pPr>
              <w:rPr>
                <w:rFonts w:ascii="Cambria" w:hAnsi="Cambria"/>
                <w:sz w:val="22"/>
                <w:szCs w:val="18"/>
              </w:rPr>
            </w:pPr>
            <w:r w:rsidRPr="00AA180F">
              <w:rPr>
                <w:rFonts w:ascii="Cambria" w:hAnsi="Cambria"/>
                <w:sz w:val="22"/>
                <w:szCs w:val="18"/>
              </w:rPr>
              <w:t>Checked by</w:t>
            </w:r>
          </w:p>
          <w:p w:rsidR="006B76E4" w:rsidRPr="00AA180F" w:rsidRDefault="006B76E4" w:rsidP="00315C3E">
            <w:pPr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B76E4" w:rsidRPr="00AA180F" w:rsidRDefault="006B76E4" w:rsidP="003C2438">
            <w:pPr>
              <w:rPr>
                <w:rFonts w:ascii="Cambria" w:hAnsi="Cambria"/>
                <w:sz w:val="22"/>
                <w:szCs w:val="18"/>
              </w:rPr>
            </w:pPr>
            <w:r w:rsidRPr="00AA180F">
              <w:rPr>
                <w:rFonts w:ascii="Cambria" w:hAnsi="Cambria"/>
                <w:sz w:val="22"/>
                <w:szCs w:val="18"/>
              </w:rPr>
              <w:t xml:space="preserve">Name </w:t>
            </w:r>
          </w:p>
        </w:tc>
        <w:tc>
          <w:tcPr>
            <w:tcW w:w="6008" w:type="dxa"/>
          </w:tcPr>
          <w:p w:rsidR="006B76E4" w:rsidRPr="00AA180F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  <w:p w:rsidR="006B76E4" w:rsidRPr="00AA180F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6B76E4" w:rsidRPr="00AA180F" w:rsidTr="008003E1">
        <w:tc>
          <w:tcPr>
            <w:tcW w:w="2181" w:type="dxa"/>
            <w:vMerge/>
          </w:tcPr>
          <w:p w:rsidR="006B76E4" w:rsidRPr="00AA180F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B76E4" w:rsidRPr="00AA180F" w:rsidRDefault="006B76E4" w:rsidP="003C2438">
            <w:pPr>
              <w:rPr>
                <w:rFonts w:ascii="Cambria" w:hAnsi="Cambria"/>
                <w:b/>
                <w:sz w:val="22"/>
                <w:szCs w:val="18"/>
              </w:rPr>
            </w:pPr>
            <w:r w:rsidRPr="00AA180F">
              <w:rPr>
                <w:rFonts w:ascii="Cambria" w:hAnsi="Cambria"/>
                <w:sz w:val="22"/>
                <w:szCs w:val="18"/>
              </w:rPr>
              <w:t>Dated signature</w:t>
            </w:r>
          </w:p>
        </w:tc>
        <w:tc>
          <w:tcPr>
            <w:tcW w:w="6008" w:type="dxa"/>
          </w:tcPr>
          <w:p w:rsidR="006B76E4" w:rsidRPr="00AA180F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  <w:p w:rsidR="006B76E4" w:rsidRPr="00AA180F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</w:tbl>
    <w:p w:rsidR="006B76E4" w:rsidRPr="00AA180F" w:rsidRDefault="006B76E4" w:rsidP="006B76E4">
      <w:pPr>
        <w:rPr>
          <w:rFonts w:ascii="Cambria" w:hAnsi="Cambria"/>
          <w:sz w:val="12"/>
          <w:szCs w:val="10"/>
        </w:rPr>
      </w:pPr>
    </w:p>
    <w:p w:rsidR="006B76E4" w:rsidRPr="00AA180F" w:rsidRDefault="006B76E4" w:rsidP="00143F9D">
      <w:pPr>
        <w:rPr>
          <w:rFonts w:ascii="Cambria" w:hAnsi="Cambria"/>
          <w:sz w:val="12"/>
          <w:szCs w:val="10"/>
        </w:rPr>
      </w:pPr>
    </w:p>
    <w:sectPr w:rsidR="006B76E4" w:rsidRPr="00AA180F" w:rsidSect="00C902F8">
      <w:headerReference w:type="default" r:id="rId9"/>
      <w:footerReference w:type="default" r:id="rId10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6E" w:rsidRDefault="00833D6E">
      <w:r>
        <w:separator/>
      </w:r>
    </w:p>
  </w:endnote>
  <w:endnote w:type="continuationSeparator" w:id="0">
    <w:p w:rsidR="00833D6E" w:rsidRDefault="0083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04"/>
      <w:gridCol w:w="269"/>
      <w:gridCol w:w="1319"/>
      <w:gridCol w:w="420"/>
      <w:gridCol w:w="1987"/>
      <w:gridCol w:w="283"/>
      <w:gridCol w:w="248"/>
      <w:gridCol w:w="3721"/>
    </w:tblGrid>
    <w:tr w:rsidR="00084942" w:rsidRPr="00FF29D5" w:rsidTr="008003E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351" w:type="dxa"/>
          <w:gridSpan w:val="8"/>
          <w:vAlign w:val="center"/>
        </w:tcPr>
        <w:p w:rsidR="00084942" w:rsidRPr="00FF29D5" w:rsidRDefault="00084942" w:rsidP="00D06508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 xml:space="preserve">Name of the Laboratory :   </w:t>
          </w:r>
          <w:r w:rsidRPr="00FF29D5">
            <w:rPr>
              <w:rFonts w:ascii="Arial Narrow" w:hAnsi="Arial Narrow"/>
              <w:b/>
            </w:rPr>
            <w:t>Pesticide Formulation &amp; Residue Analytical Centre, PMD, NIPHM, Hyderabad</w:t>
          </w:r>
        </w:p>
      </w:tc>
    </w:tr>
    <w:tr w:rsidR="00084942" w:rsidRPr="00FF29D5" w:rsidTr="008003E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10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Document No.</w:t>
          </w:r>
        </w:p>
      </w:tc>
      <w:tc>
        <w:tcPr>
          <w:tcW w:w="2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:</w:t>
          </w:r>
        </w:p>
      </w:tc>
      <w:tc>
        <w:tcPr>
          <w:tcW w:w="173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FC-PF</w:t>
          </w:r>
          <w:r w:rsidR="00D6094F" w:rsidRPr="00FF29D5">
            <w:rPr>
              <w:rFonts w:ascii="Arial Narrow" w:hAnsi="Arial Narrow"/>
            </w:rPr>
            <w:t>-</w:t>
          </w:r>
          <w:r w:rsidR="00C902F8" w:rsidRPr="00FF29D5">
            <w:rPr>
              <w:rFonts w:ascii="Arial Narrow" w:hAnsi="Arial Narrow"/>
            </w:rPr>
            <w:t>241</w:t>
          </w:r>
        </w:p>
      </w:tc>
      <w:tc>
        <w:tcPr>
          <w:tcW w:w="198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Document Name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:</w:t>
          </w:r>
        </w:p>
      </w:tc>
      <w:tc>
        <w:tcPr>
          <w:tcW w:w="396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F29D5" w:rsidRDefault="00084942" w:rsidP="00F33CCD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 xml:space="preserve">Flow </w:t>
          </w:r>
          <w:r w:rsidR="00D2541D" w:rsidRPr="00FF29D5">
            <w:rPr>
              <w:rFonts w:ascii="Arial Narrow" w:hAnsi="Arial Narrow"/>
            </w:rPr>
            <w:t>chart for</w:t>
          </w:r>
          <w:r w:rsidRPr="00FF29D5">
            <w:rPr>
              <w:rFonts w:ascii="Arial Narrow" w:hAnsi="Arial Narrow"/>
            </w:rPr>
            <w:t xml:space="preserve"> </w:t>
          </w:r>
          <w:r w:rsidR="00D2541D" w:rsidRPr="00FF29D5">
            <w:rPr>
              <w:rFonts w:ascii="Arial Narrow" w:hAnsi="Arial Narrow"/>
            </w:rPr>
            <w:t xml:space="preserve">analysis of Methyl Parathion </w:t>
          </w:r>
          <w:r w:rsidR="00F33CCD" w:rsidRPr="00FF29D5">
            <w:rPr>
              <w:rFonts w:ascii="Arial Narrow" w:hAnsi="Arial Narrow"/>
            </w:rPr>
            <w:t xml:space="preserve">in </w:t>
          </w:r>
          <w:r w:rsidR="00D2541D" w:rsidRPr="00FF29D5">
            <w:rPr>
              <w:rFonts w:ascii="Arial Narrow" w:hAnsi="Arial Narrow"/>
            </w:rPr>
            <w:t>Dusting Powder.</w:t>
          </w:r>
        </w:p>
      </w:tc>
    </w:tr>
    <w:tr w:rsidR="00084942" w:rsidRPr="00FF29D5" w:rsidTr="008003E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10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Revision No.</w:t>
          </w:r>
        </w:p>
      </w:tc>
      <w:tc>
        <w:tcPr>
          <w:tcW w:w="2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:</w:t>
          </w:r>
        </w:p>
      </w:tc>
      <w:tc>
        <w:tcPr>
          <w:tcW w:w="173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F29D5" w:rsidRDefault="00386A3E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01</w:t>
          </w:r>
        </w:p>
      </w:tc>
      <w:tc>
        <w:tcPr>
          <w:tcW w:w="198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Issue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:</w:t>
          </w:r>
        </w:p>
      </w:tc>
      <w:tc>
        <w:tcPr>
          <w:tcW w:w="396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01/0</w:t>
          </w:r>
          <w:r w:rsidR="00E92D71" w:rsidRPr="00FF29D5">
            <w:rPr>
              <w:rFonts w:ascii="Arial Narrow" w:hAnsi="Arial Narrow"/>
            </w:rPr>
            <w:t>6</w:t>
          </w:r>
          <w:r w:rsidRPr="00FF29D5">
            <w:rPr>
              <w:rFonts w:ascii="Arial Narrow" w:hAnsi="Arial Narrow"/>
            </w:rPr>
            <w:t>/201</w:t>
          </w:r>
          <w:r w:rsidR="00E92D71" w:rsidRPr="00FF29D5">
            <w:rPr>
              <w:rFonts w:ascii="Arial Narrow" w:hAnsi="Arial Narrow"/>
            </w:rPr>
            <w:t>3</w:t>
          </w:r>
        </w:p>
      </w:tc>
    </w:tr>
    <w:tr w:rsidR="00084942" w:rsidRPr="00FF29D5" w:rsidTr="008003E1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10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Revision Date</w:t>
          </w:r>
        </w:p>
      </w:tc>
      <w:tc>
        <w:tcPr>
          <w:tcW w:w="26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:</w:t>
          </w:r>
        </w:p>
      </w:tc>
      <w:tc>
        <w:tcPr>
          <w:tcW w:w="173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F29D5" w:rsidRDefault="00386A3E" w:rsidP="00386A3E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26/03/2014</w:t>
          </w:r>
        </w:p>
      </w:tc>
      <w:tc>
        <w:tcPr>
          <w:tcW w:w="198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Next 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FF29D5" w:rsidRDefault="00084942" w:rsidP="00DD62C7">
          <w:pPr>
            <w:pStyle w:val="CommentText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:</w:t>
          </w:r>
        </w:p>
      </w:tc>
      <w:tc>
        <w:tcPr>
          <w:tcW w:w="396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FF29D5" w:rsidRDefault="00386A3E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26/03/2016</w:t>
          </w:r>
        </w:p>
      </w:tc>
    </w:tr>
    <w:tr w:rsidR="00C902F8" w:rsidRPr="00FF29D5" w:rsidTr="008003E1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692" w:type="dxa"/>
          <w:gridSpan w:val="3"/>
          <w:vAlign w:val="center"/>
        </w:tcPr>
        <w:p w:rsidR="00C902F8" w:rsidRPr="00FF29D5" w:rsidRDefault="00C902F8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 xml:space="preserve">Prepared  By </w:t>
          </w:r>
        </w:p>
      </w:tc>
      <w:tc>
        <w:tcPr>
          <w:tcW w:w="2938" w:type="dxa"/>
          <w:gridSpan w:val="4"/>
          <w:vAlign w:val="center"/>
        </w:tcPr>
        <w:p w:rsidR="00C902F8" w:rsidRPr="00FF29D5" w:rsidRDefault="00C902F8" w:rsidP="00DD62C7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Checked By</w:t>
          </w:r>
        </w:p>
      </w:tc>
      <w:tc>
        <w:tcPr>
          <w:tcW w:w="3721" w:type="dxa"/>
          <w:vAlign w:val="center"/>
        </w:tcPr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Approved &amp; Issued By</w:t>
          </w:r>
        </w:p>
      </w:tc>
    </w:tr>
    <w:tr w:rsidR="00C902F8" w:rsidRPr="00FF29D5" w:rsidTr="008003E1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692" w:type="dxa"/>
          <w:gridSpan w:val="3"/>
          <w:vAlign w:val="center"/>
        </w:tcPr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</w:p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</w:p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Mrs. C. Vijaya Lakshmi</w:t>
          </w:r>
        </w:p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(Assistant Plant Protection officer)</w:t>
          </w:r>
        </w:p>
      </w:tc>
      <w:tc>
        <w:tcPr>
          <w:tcW w:w="2938" w:type="dxa"/>
          <w:gridSpan w:val="4"/>
          <w:vAlign w:val="center"/>
        </w:tcPr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</w:p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</w:p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Mr. C.V. Rao</w:t>
          </w:r>
        </w:p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(Technical Manager)</w:t>
          </w:r>
        </w:p>
      </w:tc>
      <w:tc>
        <w:tcPr>
          <w:tcW w:w="3721" w:type="dxa"/>
          <w:vAlign w:val="center"/>
        </w:tcPr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</w:p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</w:p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Dr</w:t>
          </w:r>
          <w:r w:rsidR="00D06508" w:rsidRPr="00FF29D5">
            <w:rPr>
              <w:rFonts w:ascii="Arial Narrow" w:hAnsi="Arial Narrow"/>
            </w:rPr>
            <w:t>.</w:t>
          </w:r>
          <w:r w:rsidRPr="00FF29D5">
            <w:rPr>
              <w:rFonts w:ascii="Arial Narrow" w:hAnsi="Arial Narrow"/>
            </w:rPr>
            <w:t xml:space="preserve"> Abhay Ekbote</w:t>
          </w:r>
        </w:p>
        <w:p w:rsidR="00C902F8" w:rsidRPr="00FF29D5" w:rsidRDefault="00C902F8" w:rsidP="00C902F8">
          <w:pPr>
            <w:pStyle w:val="CommentText"/>
            <w:jc w:val="center"/>
            <w:rPr>
              <w:rFonts w:ascii="Arial Narrow" w:hAnsi="Arial Narrow"/>
            </w:rPr>
          </w:pPr>
          <w:r w:rsidRPr="00FF29D5">
            <w:rPr>
              <w:rFonts w:ascii="Arial Narrow" w:hAnsi="Arial Narrow"/>
            </w:rPr>
            <w:t>(Director PM &amp; Quality Manager)</w:t>
          </w:r>
        </w:p>
      </w:tc>
    </w:tr>
  </w:tbl>
  <w:p w:rsidR="009D4828" w:rsidRPr="00C902F8" w:rsidRDefault="009D482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6E" w:rsidRDefault="00833D6E">
      <w:r>
        <w:separator/>
      </w:r>
    </w:p>
  </w:footnote>
  <w:footnote w:type="continuationSeparator" w:id="0">
    <w:p w:rsidR="00833D6E" w:rsidRDefault="0083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Pr="00D06508" w:rsidRDefault="00A3418C" w:rsidP="00C223F3">
    <w:pPr>
      <w:ind w:left="-810" w:right="-1080" w:hanging="90"/>
      <w:rPr>
        <w:rFonts w:ascii="Cambria" w:hAnsi="Cambria"/>
        <w:b/>
        <w:sz w:val="24"/>
        <w:szCs w:val="24"/>
      </w:rPr>
    </w:pPr>
    <w:r w:rsidRPr="00D06508">
      <w:rPr>
        <w:rFonts w:ascii="Cambria" w:hAnsi="Cambria"/>
        <w:sz w:val="22"/>
        <w:szCs w:val="22"/>
      </w:rPr>
      <w:t xml:space="preserve">Page No. </w:t>
    </w:r>
    <w:r w:rsidRPr="00D06508">
      <w:rPr>
        <w:rStyle w:val="PageNumber"/>
        <w:rFonts w:ascii="Cambria" w:hAnsi="Cambria"/>
      </w:rPr>
      <w:fldChar w:fldCharType="begin"/>
    </w:r>
    <w:r w:rsidRPr="00D06508">
      <w:rPr>
        <w:rStyle w:val="PageNumber"/>
        <w:rFonts w:ascii="Cambria" w:hAnsi="Cambria"/>
      </w:rPr>
      <w:instrText xml:space="preserve"> PAGE </w:instrText>
    </w:r>
    <w:r w:rsidRPr="00D06508">
      <w:rPr>
        <w:rStyle w:val="PageNumber"/>
        <w:rFonts w:ascii="Cambria" w:hAnsi="Cambria"/>
      </w:rPr>
      <w:fldChar w:fldCharType="separate"/>
    </w:r>
    <w:r w:rsidR="00833D6E">
      <w:rPr>
        <w:rStyle w:val="PageNumber"/>
        <w:rFonts w:ascii="Cambria" w:hAnsi="Cambria"/>
        <w:noProof/>
      </w:rPr>
      <w:t>1</w:t>
    </w:r>
    <w:r w:rsidRPr="00D06508">
      <w:rPr>
        <w:rStyle w:val="PageNumber"/>
        <w:rFonts w:ascii="Cambria" w:hAnsi="Cambria"/>
      </w:rPr>
      <w:fldChar w:fldCharType="end"/>
    </w:r>
    <w:r w:rsidRPr="00D06508">
      <w:rPr>
        <w:rStyle w:val="PageNumber"/>
        <w:rFonts w:ascii="Cambria" w:hAnsi="Cambria"/>
      </w:rPr>
      <w:t>/</w:t>
    </w:r>
    <w:r w:rsidRPr="00D06508">
      <w:rPr>
        <w:rStyle w:val="PageNumber"/>
        <w:rFonts w:ascii="Cambria" w:hAnsi="Cambria"/>
      </w:rPr>
      <w:fldChar w:fldCharType="begin"/>
    </w:r>
    <w:r w:rsidRPr="00D06508">
      <w:rPr>
        <w:rStyle w:val="PageNumber"/>
        <w:rFonts w:ascii="Cambria" w:hAnsi="Cambria"/>
      </w:rPr>
      <w:instrText xml:space="preserve"> NUMPAGES </w:instrText>
    </w:r>
    <w:r w:rsidRPr="00D06508">
      <w:rPr>
        <w:rStyle w:val="PageNumber"/>
        <w:rFonts w:ascii="Cambria" w:hAnsi="Cambria"/>
      </w:rPr>
      <w:fldChar w:fldCharType="separate"/>
    </w:r>
    <w:r w:rsidR="00833D6E">
      <w:rPr>
        <w:rStyle w:val="PageNumber"/>
        <w:rFonts w:ascii="Cambria" w:hAnsi="Cambria"/>
        <w:noProof/>
      </w:rPr>
      <w:t>1</w:t>
    </w:r>
    <w:r w:rsidRPr="00D06508">
      <w:rPr>
        <w:rStyle w:val="PageNumber"/>
        <w:rFonts w:ascii="Cambria" w:hAnsi="Cambria"/>
      </w:rPr>
      <w:fldChar w:fldCharType="end"/>
    </w:r>
    <w:r w:rsidRPr="00D06508">
      <w:rPr>
        <w:rFonts w:ascii="Cambria" w:hAnsi="Cambria"/>
        <w:b/>
        <w:sz w:val="24"/>
        <w:szCs w:val="24"/>
      </w:rPr>
      <w:t xml:space="preserve">     </w:t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</w:r>
    <w:r w:rsidRPr="00D06508">
      <w:rPr>
        <w:rFonts w:ascii="Cambria" w:hAnsi="Cambria"/>
        <w:b/>
        <w:sz w:val="24"/>
        <w:szCs w:val="24"/>
      </w:rPr>
      <w:tab/>
      <w:t xml:space="preserve">      </w:t>
    </w:r>
    <w:r w:rsidRPr="00D06508">
      <w:rPr>
        <w:rFonts w:ascii="Cambria" w:hAnsi="Cambria"/>
        <w:b/>
        <w:sz w:val="24"/>
        <w:szCs w:val="24"/>
      </w:rPr>
      <w:tab/>
      <w:t xml:space="preserve">    </w:t>
    </w:r>
    <w:r w:rsidRPr="00D06508">
      <w:rPr>
        <w:rFonts w:ascii="Cambria" w:hAnsi="Cambria"/>
        <w:b/>
        <w:sz w:val="22"/>
        <w:szCs w:val="22"/>
        <w:bdr w:val="single" w:sz="4" w:space="0" w:color="auto"/>
      </w:rPr>
      <w:t>FC-PF-</w:t>
    </w:r>
    <w:r w:rsidR="00C902F8" w:rsidRPr="00D06508">
      <w:rPr>
        <w:rFonts w:ascii="Cambria" w:hAnsi="Cambria"/>
        <w:b/>
        <w:sz w:val="22"/>
        <w:szCs w:val="22"/>
        <w:bdr w:val="single" w:sz="4" w:space="0" w:color="auto"/>
      </w:rPr>
      <w:t>241</w:t>
    </w:r>
    <w:r w:rsidR="00754DDC" w:rsidRPr="00D06508">
      <w:rPr>
        <w:rFonts w:ascii="Cambria" w:hAnsi="Cambria"/>
        <w:b/>
        <w:sz w:val="22"/>
        <w:szCs w:val="22"/>
        <w:bdr w:val="single" w:sz="4" w:space="0" w:color="auto"/>
      </w:rPr>
      <w:t xml:space="preserve"> </w:t>
    </w:r>
  </w:p>
  <w:p w:rsidR="003F3485" w:rsidRPr="0095594E" w:rsidRDefault="00A3418C" w:rsidP="00C223F3">
    <w:pPr>
      <w:ind w:left="-810" w:right="-1080"/>
      <w:jc w:val="center"/>
      <w:rPr>
        <w:sz w:val="22"/>
        <w:szCs w:val="22"/>
      </w:rPr>
    </w:pPr>
    <w:r w:rsidRPr="00D06508">
      <w:rPr>
        <w:rFonts w:ascii="Cambria" w:hAnsi="Cambria"/>
        <w:b/>
        <w:sz w:val="36"/>
        <w:szCs w:val="24"/>
      </w:rPr>
      <w:t xml:space="preserve"> </w:t>
    </w:r>
    <w:r w:rsidRPr="00D06508">
      <w:rPr>
        <w:rFonts w:ascii="Cambria" w:hAnsi="Cambria"/>
        <w:b/>
        <w:sz w:val="32"/>
        <w:szCs w:val="22"/>
      </w:rPr>
      <w:t>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95594E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14AA"/>
    <w:rsid w:val="00003BEC"/>
    <w:rsid w:val="00004D93"/>
    <w:rsid w:val="000101A9"/>
    <w:rsid w:val="00010B8B"/>
    <w:rsid w:val="0001410A"/>
    <w:rsid w:val="00014917"/>
    <w:rsid w:val="000248A3"/>
    <w:rsid w:val="00024AAA"/>
    <w:rsid w:val="00025DE8"/>
    <w:rsid w:val="00026311"/>
    <w:rsid w:val="00034FF3"/>
    <w:rsid w:val="00044397"/>
    <w:rsid w:val="000471BB"/>
    <w:rsid w:val="00050C3C"/>
    <w:rsid w:val="00053F8F"/>
    <w:rsid w:val="00062EB7"/>
    <w:rsid w:val="0006706C"/>
    <w:rsid w:val="000704BE"/>
    <w:rsid w:val="0007211D"/>
    <w:rsid w:val="000818BF"/>
    <w:rsid w:val="00082154"/>
    <w:rsid w:val="00083140"/>
    <w:rsid w:val="000835A0"/>
    <w:rsid w:val="00083654"/>
    <w:rsid w:val="00083A99"/>
    <w:rsid w:val="00084942"/>
    <w:rsid w:val="00084ADA"/>
    <w:rsid w:val="000C7AC5"/>
    <w:rsid w:val="000D020F"/>
    <w:rsid w:val="000D10C0"/>
    <w:rsid w:val="000D11D4"/>
    <w:rsid w:val="000D1DC7"/>
    <w:rsid w:val="000D23AD"/>
    <w:rsid w:val="000E30EC"/>
    <w:rsid w:val="000E39B5"/>
    <w:rsid w:val="000E5E66"/>
    <w:rsid w:val="001162C4"/>
    <w:rsid w:val="00116A52"/>
    <w:rsid w:val="00130949"/>
    <w:rsid w:val="00141AAF"/>
    <w:rsid w:val="00143F9D"/>
    <w:rsid w:val="00152119"/>
    <w:rsid w:val="00156887"/>
    <w:rsid w:val="00157CB1"/>
    <w:rsid w:val="0016081C"/>
    <w:rsid w:val="00162BE5"/>
    <w:rsid w:val="001647CD"/>
    <w:rsid w:val="001671A0"/>
    <w:rsid w:val="0017764B"/>
    <w:rsid w:val="00182611"/>
    <w:rsid w:val="00182D1D"/>
    <w:rsid w:val="00194C90"/>
    <w:rsid w:val="001A5330"/>
    <w:rsid w:val="001A75AC"/>
    <w:rsid w:val="001A7B70"/>
    <w:rsid w:val="001B1CAC"/>
    <w:rsid w:val="001B3ED9"/>
    <w:rsid w:val="001B5671"/>
    <w:rsid w:val="001C1D87"/>
    <w:rsid w:val="001D211A"/>
    <w:rsid w:val="001E40A5"/>
    <w:rsid w:val="001E78C5"/>
    <w:rsid w:val="001F55EB"/>
    <w:rsid w:val="001F728E"/>
    <w:rsid w:val="00204CD1"/>
    <w:rsid w:val="00204F96"/>
    <w:rsid w:val="002065D8"/>
    <w:rsid w:val="002110C5"/>
    <w:rsid w:val="002138D2"/>
    <w:rsid w:val="0021670C"/>
    <w:rsid w:val="002311D5"/>
    <w:rsid w:val="00231617"/>
    <w:rsid w:val="00247A32"/>
    <w:rsid w:val="00252451"/>
    <w:rsid w:val="00257F71"/>
    <w:rsid w:val="00261CBE"/>
    <w:rsid w:val="00263F84"/>
    <w:rsid w:val="00264ADA"/>
    <w:rsid w:val="00267D35"/>
    <w:rsid w:val="00282790"/>
    <w:rsid w:val="00287276"/>
    <w:rsid w:val="0029267F"/>
    <w:rsid w:val="0029287E"/>
    <w:rsid w:val="00296C2A"/>
    <w:rsid w:val="00297B4E"/>
    <w:rsid w:val="002A2C9B"/>
    <w:rsid w:val="002B721F"/>
    <w:rsid w:val="002B78D4"/>
    <w:rsid w:val="002C5DAC"/>
    <w:rsid w:val="002C78D9"/>
    <w:rsid w:val="002D1F0B"/>
    <w:rsid w:val="002D385F"/>
    <w:rsid w:val="002E31A7"/>
    <w:rsid w:val="002E332B"/>
    <w:rsid w:val="002F3685"/>
    <w:rsid w:val="003054FD"/>
    <w:rsid w:val="00313A4D"/>
    <w:rsid w:val="00315C3E"/>
    <w:rsid w:val="00317A33"/>
    <w:rsid w:val="00332C69"/>
    <w:rsid w:val="00334028"/>
    <w:rsid w:val="003428FF"/>
    <w:rsid w:val="00356F9B"/>
    <w:rsid w:val="00362024"/>
    <w:rsid w:val="00362D02"/>
    <w:rsid w:val="00365FCD"/>
    <w:rsid w:val="0037318E"/>
    <w:rsid w:val="003800F2"/>
    <w:rsid w:val="00383BCD"/>
    <w:rsid w:val="00386A3E"/>
    <w:rsid w:val="0039344E"/>
    <w:rsid w:val="0039560A"/>
    <w:rsid w:val="00396894"/>
    <w:rsid w:val="003A09F7"/>
    <w:rsid w:val="003A2CCB"/>
    <w:rsid w:val="003A4BEA"/>
    <w:rsid w:val="003A5524"/>
    <w:rsid w:val="003B6824"/>
    <w:rsid w:val="003C2321"/>
    <w:rsid w:val="003C241F"/>
    <w:rsid w:val="003C2438"/>
    <w:rsid w:val="003C3F13"/>
    <w:rsid w:val="003C772B"/>
    <w:rsid w:val="003D6E0B"/>
    <w:rsid w:val="003E2260"/>
    <w:rsid w:val="003E48D2"/>
    <w:rsid w:val="003E5247"/>
    <w:rsid w:val="003F3485"/>
    <w:rsid w:val="003F417B"/>
    <w:rsid w:val="00417271"/>
    <w:rsid w:val="00425FDB"/>
    <w:rsid w:val="00430401"/>
    <w:rsid w:val="0043226B"/>
    <w:rsid w:val="004376E4"/>
    <w:rsid w:val="004451F5"/>
    <w:rsid w:val="00445A93"/>
    <w:rsid w:val="00450120"/>
    <w:rsid w:val="00451B62"/>
    <w:rsid w:val="00460AFA"/>
    <w:rsid w:val="004636E7"/>
    <w:rsid w:val="00463E07"/>
    <w:rsid w:val="00475818"/>
    <w:rsid w:val="00482EDD"/>
    <w:rsid w:val="00483C96"/>
    <w:rsid w:val="00486A45"/>
    <w:rsid w:val="004900C7"/>
    <w:rsid w:val="00490A97"/>
    <w:rsid w:val="00496477"/>
    <w:rsid w:val="004A01D3"/>
    <w:rsid w:val="004A030D"/>
    <w:rsid w:val="004A484B"/>
    <w:rsid w:val="004A4D16"/>
    <w:rsid w:val="004A7C22"/>
    <w:rsid w:val="004B1D94"/>
    <w:rsid w:val="004B22C2"/>
    <w:rsid w:val="004B33AA"/>
    <w:rsid w:val="004C2418"/>
    <w:rsid w:val="004E0048"/>
    <w:rsid w:val="004E0862"/>
    <w:rsid w:val="004E3BEE"/>
    <w:rsid w:val="004E6F56"/>
    <w:rsid w:val="004F3BA2"/>
    <w:rsid w:val="004F707F"/>
    <w:rsid w:val="0050127D"/>
    <w:rsid w:val="00504663"/>
    <w:rsid w:val="0050651B"/>
    <w:rsid w:val="00516EA9"/>
    <w:rsid w:val="00521D08"/>
    <w:rsid w:val="00522EF0"/>
    <w:rsid w:val="00523B53"/>
    <w:rsid w:val="00526382"/>
    <w:rsid w:val="00527031"/>
    <w:rsid w:val="0053170A"/>
    <w:rsid w:val="00531D28"/>
    <w:rsid w:val="005378AC"/>
    <w:rsid w:val="00537AF7"/>
    <w:rsid w:val="00554B1D"/>
    <w:rsid w:val="0055587D"/>
    <w:rsid w:val="00555BDC"/>
    <w:rsid w:val="005647A4"/>
    <w:rsid w:val="00565491"/>
    <w:rsid w:val="0056565B"/>
    <w:rsid w:val="005716A2"/>
    <w:rsid w:val="0057581D"/>
    <w:rsid w:val="005831AF"/>
    <w:rsid w:val="005935CF"/>
    <w:rsid w:val="00594432"/>
    <w:rsid w:val="005A13E2"/>
    <w:rsid w:val="005A5E06"/>
    <w:rsid w:val="005A736D"/>
    <w:rsid w:val="005B0D06"/>
    <w:rsid w:val="005B5A05"/>
    <w:rsid w:val="005B5E9E"/>
    <w:rsid w:val="005C0EB2"/>
    <w:rsid w:val="005C5EE6"/>
    <w:rsid w:val="005E34D3"/>
    <w:rsid w:val="005E7569"/>
    <w:rsid w:val="005F10EF"/>
    <w:rsid w:val="0061105D"/>
    <w:rsid w:val="00614196"/>
    <w:rsid w:val="00624423"/>
    <w:rsid w:val="0063104E"/>
    <w:rsid w:val="006326D3"/>
    <w:rsid w:val="0063426A"/>
    <w:rsid w:val="00634623"/>
    <w:rsid w:val="00640087"/>
    <w:rsid w:val="00650C53"/>
    <w:rsid w:val="00670D2A"/>
    <w:rsid w:val="006721E3"/>
    <w:rsid w:val="00676C0D"/>
    <w:rsid w:val="00680946"/>
    <w:rsid w:val="006926F8"/>
    <w:rsid w:val="00692DAA"/>
    <w:rsid w:val="0069373C"/>
    <w:rsid w:val="00693939"/>
    <w:rsid w:val="006973E3"/>
    <w:rsid w:val="006B291F"/>
    <w:rsid w:val="006B76E4"/>
    <w:rsid w:val="006B7957"/>
    <w:rsid w:val="006C151F"/>
    <w:rsid w:val="006C1D80"/>
    <w:rsid w:val="006C4561"/>
    <w:rsid w:val="006C58B2"/>
    <w:rsid w:val="006D01D7"/>
    <w:rsid w:val="006D781C"/>
    <w:rsid w:val="006E0A34"/>
    <w:rsid w:val="006E5CE5"/>
    <w:rsid w:val="006F18CD"/>
    <w:rsid w:val="006F3D39"/>
    <w:rsid w:val="007066DE"/>
    <w:rsid w:val="00706EC9"/>
    <w:rsid w:val="00713CF3"/>
    <w:rsid w:val="007221CD"/>
    <w:rsid w:val="00724EDC"/>
    <w:rsid w:val="00730F42"/>
    <w:rsid w:val="00732843"/>
    <w:rsid w:val="00734AA0"/>
    <w:rsid w:val="00742854"/>
    <w:rsid w:val="007541BF"/>
    <w:rsid w:val="00754650"/>
    <w:rsid w:val="00754DDC"/>
    <w:rsid w:val="00756F33"/>
    <w:rsid w:val="00771847"/>
    <w:rsid w:val="00772AD9"/>
    <w:rsid w:val="00775652"/>
    <w:rsid w:val="00790716"/>
    <w:rsid w:val="00797B58"/>
    <w:rsid w:val="00797ED0"/>
    <w:rsid w:val="007A4ECC"/>
    <w:rsid w:val="007A5E1C"/>
    <w:rsid w:val="007A7841"/>
    <w:rsid w:val="007B2EDC"/>
    <w:rsid w:val="007B4B00"/>
    <w:rsid w:val="007B7D3D"/>
    <w:rsid w:val="007C26E3"/>
    <w:rsid w:val="007C2C35"/>
    <w:rsid w:val="007D0A3C"/>
    <w:rsid w:val="007D2A70"/>
    <w:rsid w:val="007D7E40"/>
    <w:rsid w:val="007E1A21"/>
    <w:rsid w:val="007E3950"/>
    <w:rsid w:val="007E5C81"/>
    <w:rsid w:val="007E7346"/>
    <w:rsid w:val="007E7B96"/>
    <w:rsid w:val="007F5066"/>
    <w:rsid w:val="007F5368"/>
    <w:rsid w:val="008003E1"/>
    <w:rsid w:val="00801752"/>
    <w:rsid w:val="0081250B"/>
    <w:rsid w:val="00812E12"/>
    <w:rsid w:val="00817391"/>
    <w:rsid w:val="0082076D"/>
    <w:rsid w:val="00822C53"/>
    <w:rsid w:val="00823B47"/>
    <w:rsid w:val="00826651"/>
    <w:rsid w:val="008325C3"/>
    <w:rsid w:val="00833D6E"/>
    <w:rsid w:val="0084491F"/>
    <w:rsid w:val="008457BA"/>
    <w:rsid w:val="00847906"/>
    <w:rsid w:val="008514AF"/>
    <w:rsid w:val="00856EA4"/>
    <w:rsid w:val="008600F0"/>
    <w:rsid w:val="008629C5"/>
    <w:rsid w:val="00871475"/>
    <w:rsid w:val="00882453"/>
    <w:rsid w:val="00882616"/>
    <w:rsid w:val="008911D7"/>
    <w:rsid w:val="0089524C"/>
    <w:rsid w:val="008B17E9"/>
    <w:rsid w:val="008C550B"/>
    <w:rsid w:val="008D2856"/>
    <w:rsid w:val="008F47C6"/>
    <w:rsid w:val="009024E0"/>
    <w:rsid w:val="00902BB3"/>
    <w:rsid w:val="0090596A"/>
    <w:rsid w:val="00914DA9"/>
    <w:rsid w:val="00915640"/>
    <w:rsid w:val="00921171"/>
    <w:rsid w:val="00921856"/>
    <w:rsid w:val="00922E2D"/>
    <w:rsid w:val="00926C35"/>
    <w:rsid w:val="00934D43"/>
    <w:rsid w:val="00944832"/>
    <w:rsid w:val="00945CAD"/>
    <w:rsid w:val="00954D57"/>
    <w:rsid w:val="0095594E"/>
    <w:rsid w:val="0096134E"/>
    <w:rsid w:val="00962A48"/>
    <w:rsid w:val="00965125"/>
    <w:rsid w:val="00975660"/>
    <w:rsid w:val="00977D66"/>
    <w:rsid w:val="00980AB4"/>
    <w:rsid w:val="009933B6"/>
    <w:rsid w:val="0099508F"/>
    <w:rsid w:val="009B176B"/>
    <w:rsid w:val="009B610A"/>
    <w:rsid w:val="009C6F71"/>
    <w:rsid w:val="009D02D8"/>
    <w:rsid w:val="009D0B5B"/>
    <w:rsid w:val="009D4828"/>
    <w:rsid w:val="009E5D3A"/>
    <w:rsid w:val="009F00CF"/>
    <w:rsid w:val="009F1AF4"/>
    <w:rsid w:val="009F1C26"/>
    <w:rsid w:val="009F4535"/>
    <w:rsid w:val="009F70F4"/>
    <w:rsid w:val="00A037BB"/>
    <w:rsid w:val="00A04F5C"/>
    <w:rsid w:val="00A056DC"/>
    <w:rsid w:val="00A07252"/>
    <w:rsid w:val="00A11A6F"/>
    <w:rsid w:val="00A124EE"/>
    <w:rsid w:val="00A20194"/>
    <w:rsid w:val="00A3418C"/>
    <w:rsid w:val="00A3648A"/>
    <w:rsid w:val="00A41014"/>
    <w:rsid w:val="00A41EBF"/>
    <w:rsid w:val="00A43679"/>
    <w:rsid w:val="00A449F0"/>
    <w:rsid w:val="00A52CF7"/>
    <w:rsid w:val="00A5691B"/>
    <w:rsid w:val="00A6039F"/>
    <w:rsid w:val="00A607A3"/>
    <w:rsid w:val="00A61174"/>
    <w:rsid w:val="00A62707"/>
    <w:rsid w:val="00A672DD"/>
    <w:rsid w:val="00A6735E"/>
    <w:rsid w:val="00A75E9B"/>
    <w:rsid w:val="00A946E5"/>
    <w:rsid w:val="00A9643D"/>
    <w:rsid w:val="00AA180F"/>
    <w:rsid w:val="00AA655A"/>
    <w:rsid w:val="00AB4802"/>
    <w:rsid w:val="00AB684B"/>
    <w:rsid w:val="00AC1CFC"/>
    <w:rsid w:val="00AC54DC"/>
    <w:rsid w:val="00AC5C3D"/>
    <w:rsid w:val="00AD1A37"/>
    <w:rsid w:val="00AD3A1B"/>
    <w:rsid w:val="00AD52D8"/>
    <w:rsid w:val="00AD64B6"/>
    <w:rsid w:val="00AD68D8"/>
    <w:rsid w:val="00AD71E9"/>
    <w:rsid w:val="00AE016A"/>
    <w:rsid w:val="00AE0DCF"/>
    <w:rsid w:val="00AE1801"/>
    <w:rsid w:val="00AE233B"/>
    <w:rsid w:val="00B009C9"/>
    <w:rsid w:val="00B046FE"/>
    <w:rsid w:val="00B15C4F"/>
    <w:rsid w:val="00B25EFF"/>
    <w:rsid w:val="00B26078"/>
    <w:rsid w:val="00B268C1"/>
    <w:rsid w:val="00B26EDC"/>
    <w:rsid w:val="00B330C7"/>
    <w:rsid w:val="00B35B19"/>
    <w:rsid w:val="00B403EF"/>
    <w:rsid w:val="00B454C2"/>
    <w:rsid w:val="00B612CF"/>
    <w:rsid w:val="00B615FE"/>
    <w:rsid w:val="00B70B03"/>
    <w:rsid w:val="00B70CB4"/>
    <w:rsid w:val="00B71BD1"/>
    <w:rsid w:val="00B93E47"/>
    <w:rsid w:val="00BA4497"/>
    <w:rsid w:val="00BB0FB1"/>
    <w:rsid w:val="00BB3103"/>
    <w:rsid w:val="00BB4181"/>
    <w:rsid w:val="00BB47BF"/>
    <w:rsid w:val="00BB648D"/>
    <w:rsid w:val="00BB768C"/>
    <w:rsid w:val="00BD6276"/>
    <w:rsid w:val="00BD7075"/>
    <w:rsid w:val="00BE4724"/>
    <w:rsid w:val="00BF212A"/>
    <w:rsid w:val="00C1511E"/>
    <w:rsid w:val="00C21943"/>
    <w:rsid w:val="00C223F3"/>
    <w:rsid w:val="00C36940"/>
    <w:rsid w:val="00C51074"/>
    <w:rsid w:val="00C51BEF"/>
    <w:rsid w:val="00C544E3"/>
    <w:rsid w:val="00C56ABD"/>
    <w:rsid w:val="00C57B94"/>
    <w:rsid w:val="00C60063"/>
    <w:rsid w:val="00C627CA"/>
    <w:rsid w:val="00C6437C"/>
    <w:rsid w:val="00C76C9F"/>
    <w:rsid w:val="00C7766E"/>
    <w:rsid w:val="00C825F3"/>
    <w:rsid w:val="00C85B32"/>
    <w:rsid w:val="00C902F8"/>
    <w:rsid w:val="00C90532"/>
    <w:rsid w:val="00C95443"/>
    <w:rsid w:val="00CA0ECD"/>
    <w:rsid w:val="00CB121B"/>
    <w:rsid w:val="00CB2F91"/>
    <w:rsid w:val="00CB3F73"/>
    <w:rsid w:val="00CB4AEB"/>
    <w:rsid w:val="00CC091A"/>
    <w:rsid w:val="00CC421E"/>
    <w:rsid w:val="00CD27B2"/>
    <w:rsid w:val="00CD29CE"/>
    <w:rsid w:val="00CE4519"/>
    <w:rsid w:val="00CF0071"/>
    <w:rsid w:val="00D06508"/>
    <w:rsid w:val="00D15148"/>
    <w:rsid w:val="00D2362B"/>
    <w:rsid w:val="00D23CD1"/>
    <w:rsid w:val="00D2541D"/>
    <w:rsid w:val="00D27A7A"/>
    <w:rsid w:val="00D306F2"/>
    <w:rsid w:val="00D35B55"/>
    <w:rsid w:val="00D40553"/>
    <w:rsid w:val="00D419D1"/>
    <w:rsid w:val="00D514E4"/>
    <w:rsid w:val="00D578E6"/>
    <w:rsid w:val="00D6094F"/>
    <w:rsid w:val="00D672E7"/>
    <w:rsid w:val="00D71478"/>
    <w:rsid w:val="00D71F8F"/>
    <w:rsid w:val="00D76D2F"/>
    <w:rsid w:val="00D772DA"/>
    <w:rsid w:val="00D840E3"/>
    <w:rsid w:val="00D84716"/>
    <w:rsid w:val="00D87D13"/>
    <w:rsid w:val="00D961D3"/>
    <w:rsid w:val="00DB1327"/>
    <w:rsid w:val="00DB57CA"/>
    <w:rsid w:val="00DC0A07"/>
    <w:rsid w:val="00DD4CB3"/>
    <w:rsid w:val="00DD62C7"/>
    <w:rsid w:val="00DD68B4"/>
    <w:rsid w:val="00DE4548"/>
    <w:rsid w:val="00DE57A3"/>
    <w:rsid w:val="00DF60E3"/>
    <w:rsid w:val="00E03852"/>
    <w:rsid w:val="00E07335"/>
    <w:rsid w:val="00E106D0"/>
    <w:rsid w:val="00E2047A"/>
    <w:rsid w:val="00E21974"/>
    <w:rsid w:val="00E233C6"/>
    <w:rsid w:val="00E35AFA"/>
    <w:rsid w:val="00E501B8"/>
    <w:rsid w:val="00E51C5D"/>
    <w:rsid w:val="00E553E1"/>
    <w:rsid w:val="00E60923"/>
    <w:rsid w:val="00E67D09"/>
    <w:rsid w:val="00E73331"/>
    <w:rsid w:val="00E744CA"/>
    <w:rsid w:val="00E772DE"/>
    <w:rsid w:val="00E92D71"/>
    <w:rsid w:val="00E95AE3"/>
    <w:rsid w:val="00E97A1F"/>
    <w:rsid w:val="00EA09C0"/>
    <w:rsid w:val="00EA10D3"/>
    <w:rsid w:val="00EA153E"/>
    <w:rsid w:val="00EC7392"/>
    <w:rsid w:val="00EE308B"/>
    <w:rsid w:val="00EF15FA"/>
    <w:rsid w:val="00EF5D0B"/>
    <w:rsid w:val="00EF7247"/>
    <w:rsid w:val="00F04A51"/>
    <w:rsid w:val="00F1119C"/>
    <w:rsid w:val="00F13172"/>
    <w:rsid w:val="00F15905"/>
    <w:rsid w:val="00F20115"/>
    <w:rsid w:val="00F254F2"/>
    <w:rsid w:val="00F33CCD"/>
    <w:rsid w:val="00F437C9"/>
    <w:rsid w:val="00F65F0D"/>
    <w:rsid w:val="00F66FC9"/>
    <w:rsid w:val="00F73642"/>
    <w:rsid w:val="00F76107"/>
    <w:rsid w:val="00F76A6F"/>
    <w:rsid w:val="00FA2B96"/>
    <w:rsid w:val="00FA6B86"/>
    <w:rsid w:val="00FB5F29"/>
    <w:rsid w:val="00FC0F04"/>
    <w:rsid w:val="00FC503D"/>
    <w:rsid w:val="00FD6976"/>
    <w:rsid w:val="00FE33E6"/>
    <w:rsid w:val="00FF29D5"/>
    <w:rsid w:val="00FF31CB"/>
    <w:rsid w:val="00FF479D"/>
    <w:rsid w:val="00FF5C4E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7123-BA99-4A02-8659-7646569D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2014-03-26T04:29:00Z</cp:lastPrinted>
  <dcterms:created xsi:type="dcterms:W3CDTF">2015-04-06T11:53:00Z</dcterms:created>
  <dcterms:modified xsi:type="dcterms:W3CDTF">2015-04-06T11:53:00Z</dcterms:modified>
</cp:coreProperties>
</file>