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61"/>
        <w:gridCol w:w="2309"/>
      </w:tblGrid>
      <w:tr w:rsidR="00C5760A" w:rsidRPr="009A513E" w:rsidTr="00046C31">
        <w:trPr>
          <w:trHeight w:val="141"/>
        </w:trPr>
        <w:tc>
          <w:tcPr>
            <w:tcW w:w="78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760A" w:rsidRPr="009A513E" w:rsidRDefault="00C5760A" w:rsidP="0018376F">
            <w:pPr>
              <w:pStyle w:val="Header"/>
              <w:tabs>
                <w:tab w:val="left" w:pos="-270"/>
              </w:tabs>
              <w:spacing w:line="276" w:lineRule="auto"/>
              <w:rPr>
                <w:rFonts w:asciiTheme="majorHAnsi" w:hAnsiTheme="majorHAnsi"/>
              </w:rPr>
            </w:pPr>
            <w:r w:rsidRPr="009A513E">
              <w:rPr>
                <w:rFonts w:asciiTheme="majorHAnsi" w:hAnsiTheme="majorHAnsi"/>
              </w:rPr>
              <w:t xml:space="preserve">Sr. No. in Scope                                                                                            </w:t>
            </w:r>
          </w:p>
        </w:tc>
        <w:tc>
          <w:tcPr>
            <w:tcW w:w="2309" w:type="dxa"/>
            <w:tcBorders>
              <w:left w:val="single" w:sz="4" w:space="0" w:color="auto"/>
            </w:tcBorders>
          </w:tcPr>
          <w:p w:rsidR="00C5760A" w:rsidRPr="009A513E" w:rsidRDefault="00C5760A" w:rsidP="00046C31">
            <w:pPr>
              <w:spacing w:after="120" w:line="200" w:lineRule="atLeast"/>
              <w:jc w:val="center"/>
              <w:rPr>
                <w:rFonts w:asciiTheme="majorHAnsi" w:hAnsiTheme="majorHAnsi"/>
                <w:sz w:val="20"/>
              </w:rPr>
            </w:pPr>
            <w:r w:rsidRPr="009A513E">
              <w:rPr>
                <w:rFonts w:asciiTheme="majorHAnsi" w:hAnsiTheme="majorHAnsi"/>
                <w:sz w:val="20"/>
              </w:rPr>
              <w:t>NABL / NON NABL</w:t>
            </w:r>
          </w:p>
        </w:tc>
      </w:tr>
    </w:tbl>
    <w:p w:rsidR="00C5760A" w:rsidRPr="009A513E" w:rsidRDefault="00C5760A" w:rsidP="0018376F">
      <w:pPr>
        <w:ind w:left="-720" w:right="-540"/>
        <w:jc w:val="center"/>
        <w:rPr>
          <w:rFonts w:asciiTheme="majorHAnsi" w:hAnsiTheme="majorHAnsi"/>
          <w:b/>
          <w:sz w:val="24"/>
          <w:szCs w:val="24"/>
          <w:u w:val="single"/>
        </w:rPr>
      </w:pPr>
      <w:bookmarkStart w:id="0" w:name="_GoBack"/>
      <w:bookmarkEnd w:id="0"/>
      <w:r w:rsidRPr="009A513E">
        <w:rPr>
          <w:rFonts w:asciiTheme="majorHAnsi" w:hAnsiTheme="majorHAnsi"/>
          <w:b/>
          <w:sz w:val="24"/>
          <w:szCs w:val="24"/>
          <w:u w:val="single"/>
        </w:rPr>
        <w:t xml:space="preserve">Flow chart for </w:t>
      </w:r>
      <w:r w:rsidR="005B163E" w:rsidRPr="009A513E">
        <w:rPr>
          <w:rFonts w:asciiTheme="majorHAnsi" w:hAnsiTheme="majorHAnsi"/>
          <w:b/>
          <w:sz w:val="24"/>
          <w:szCs w:val="24"/>
          <w:u w:val="single"/>
        </w:rPr>
        <w:t>analysis of</w:t>
      </w:r>
      <w:r w:rsidR="00B523F6" w:rsidRPr="009A513E">
        <w:rPr>
          <w:rFonts w:asciiTheme="majorHAnsi" w:hAnsiTheme="majorHAnsi"/>
          <w:b/>
          <w:sz w:val="24"/>
          <w:szCs w:val="24"/>
          <w:u w:val="single"/>
        </w:rPr>
        <w:t xml:space="preserve"> </w:t>
      </w:r>
      <w:r w:rsidR="005B163E" w:rsidRPr="009A513E">
        <w:rPr>
          <w:rFonts w:asciiTheme="majorHAnsi" w:hAnsiTheme="majorHAnsi"/>
          <w:b/>
          <w:sz w:val="24"/>
          <w:szCs w:val="24"/>
          <w:u w:val="single"/>
        </w:rPr>
        <w:t>Butachlor in</w:t>
      </w:r>
      <w:r w:rsidRPr="009A513E">
        <w:rPr>
          <w:rFonts w:asciiTheme="majorHAnsi" w:hAnsiTheme="majorHAnsi"/>
          <w:b/>
          <w:sz w:val="24"/>
          <w:szCs w:val="24"/>
          <w:u w:val="single"/>
        </w:rPr>
        <w:t xml:space="preserve"> formulation sample</w:t>
      </w:r>
    </w:p>
    <w:tbl>
      <w:tblPr>
        <w:tblW w:w="1044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6390"/>
        <w:gridCol w:w="540"/>
        <w:gridCol w:w="1287"/>
        <w:gridCol w:w="1503"/>
      </w:tblGrid>
      <w:tr w:rsidR="00C5760A" w:rsidRPr="009A513E" w:rsidTr="0002217D">
        <w:trPr>
          <w:gridBefore w:val="2"/>
          <w:wBefore w:w="7110" w:type="dxa"/>
        </w:trPr>
        <w:tc>
          <w:tcPr>
            <w:tcW w:w="1827" w:type="dxa"/>
            <w:gridSpan w:val="2"/>
          </w:tcPr>
          <w:p w:rsidR="00C5760A" w:rsidRPr="009A513E" w:rsidRDefault="002B7F99" w:rsidP="0018376F">
            <w:pPr>
              <w:ind w:right="-540"/>
              <w:rPr>
                <w:rFonts w:asciiTheme="majorHAnsi" w:hAnsiTheme="majorHAnsi"/>
                <w:b/>
                <w:sz w:val="20"/>
              </w:rPr>
            </w:pPr>
            <w:r w:rsidRPr="009A513E">
              <w:rPr>
                <w:rFonts w:asciiTheme="majorHAnsi" w:hAnsiTheme="majorHAnsi"/>
                <w:b/>
                <w:sz w:val="20"/>
              </w:rPr>
              <w:t xml:space="preserve">Date of </w:t>
            </w:r>
            <w:r w:rsidR="00C5760A" w:rsidRPr="009A513E">
              <w:rPr>
                <w:rFonts w:asciiTheme="majorHAnsi" w:hAnsiTheme="majorHAnsi"/>
                <w:b/>
                <w:sz w:val="20"/>
              </w:rPr>
              <w:t xml:space="preserve">Analysis </w:t>
            </w:r>
          </w:p>
        </w:tc>
        <w:tc>
          <w:tcPr>
            <w:tcW w:w="1503" w:type="dxa"/>
          </w:tcPr>
          <w:p w:rsidR="00C5760A" w:rsidRPr="009A513E" w:rsidRDefault="00C5760A" w:rsidP="0018376F">
            <w:pPr>
              <w:ind w:right="-540"/>
              <w:rPr>
                <w:rFonts w:asciiTheme="majorHAnsi" w:hAnsiTheme="majorHAnsi"/>
                <w:b/>
                <w:sz w:val="20"/>
              </w:rPr>
            </w:pPr>
          </w:p>
        </w:tc>
      </w:tr>
      <w:tr w:rsidR="00C5760A" w:rsidRPr="009A513E" w:rsidTr="0018376F">
        <w:trPr>
          <w:trHeight w:val="512"/>
        </w:trPr>
        <w:tc>
          <w:tcPr>
            <w:tcW w:w="720" w:type="dxa"/>
            <w:vAlign w:val="center"/>
          </w:tcPr>
          <w:p w:rsidR="00C5760A" w:rsidRPr="009A513E" w:rsidRDefault="00C5760A" w:rsidP="0018376F">
            <w:pPr>
              <w:ind w:right="-540"/>
              <w:rPr>
                <w:rFonts w:asciiTheme="majorHAnsi" w:hAnsiTheme="majorHAnsi"/>
                <w:b/>
                <w:sz w:val="20"/>
              </w:rPr>
            </w:pPr>
            <w:r w:rsidRPr="009A513E">
              <w:rPr>
                <w:rFonts w:asciiTheme="majorHAnsi" w:hAnsiTheme="majorHAnsi"/>
                <w:b/>
                <w:sz w:val="20"/>
              </w:rPr>
              <w:t>Sl. No.</w:t>
            </w:r>
          </w:p>
        </w:tc>
        <w:tc>
          <w:tcPr>
            <w:tcW w:w="6930" w:type="dxa"/>
            <w:gridSpan w:val="2"/>
            <w:vAlign w:val="center"/>
          </w:tcPr>
          <w:p w:rsidR="00C5760A" w:rsidRPr="009A513E" w:rsidRDefault="00C5760A" w:rsidP="0018376F">
            <w:pPr>
              <w:ind w:right="-540"/>
              <w:rPr>
                <w:rFonts w:asciiTheme="majorHAnsi" w:hAnsiTheme="majorHAnsi"/>
                <w:b/>
                <w:sz w:val="20"/>
              </w:rPr>
            </w:pPr>
            <w:r w:rsidRPr="009A513E">
              <w:rPr>
                <w:rFonts w:asciiTheme="majorHAnsi" w:hAnsiTheme="majorHAnsi"/>
                <w:b/>
                <w:sz w:val="20"/>
              </w:rPr>
              <w:t xml:space="preserve">Step </w:t>
            </w:r>
          </w:p>
        </w:tc>
        <w:tc>
          <w:tcPr>
            <w:tcW w:w="1287" w:type="dxa"/>
          </w:tcPr>
          <w:p w:rsidR="00C5760A" w:rsidRPr="009A513E" w:rsidRDefault="00C5760A" w:rsidP="0018376F">
            <w:pPr>
              <w:ind w:right="-540"/>
              <w:rPr>
                <w:rFonts w:asciiTheme="majorHAnsi" w:hAnsiTheme="majorHAnsi"/>
                <w:b/>
                <w:sz w:val="20"/>
              </w:rPr>
            </w:pPr>
            <w:r w:rsidRPr="009A513E">
              <w:rPr>
                <w:rFonts w:asciiTheme="majorHAnsi" w:hAnsiTheme="majorHAnsi"/>
                <w:b/>
                <w:sz w:val="20"/>
              </w:rPr>
              <w:t>Execution</w:t>
            </w:r>
          </w:p>
        </w:tc>
        <w:tc>
          <w:tcPr>
            <w:tcW w:w="1503" w:type="dxa"/>
          </w:tcPr>
          <w:p w:rsidR="00C5760A" w:rsidRPr="009A513E" w:rsidRDefault="00C5760A" w:rsidP="0018376F">
            <w:pPr>
              <w:ind w:right="-540"/>
              <w:rPr>
                <w:rFonts w:asciiTheme="majorHAnsi" w:hAnsiTheme="majorHAnsi"/>
                <w:b/>
                <w:sz w:val="20"/>
              </w:rPr>
            </w:pPr>
            <w:r w:rsidRPr="009A513E">
              <w:rPr>
                <w:rFonts w:asciiTheme="majorHAnsi" w:hAnsiTheme="majorHAnsi"/>
                <w:b/>
                <w:sz w:val="20"/>
              </w:rPr>
              <w:t xml:space="preserve">Executed   By </w:t>
            </w:r>
          </w:p>
        </w:tc>
      </w:tr>
      <w:tr w:rsidR="00C5760A" w:rsidRPr="009A513E" w:rsidTr="0018376F">
        <w:trPr>
          <w:trHeight w:val="20"/>
        </w:trPr>
        <w:tc>
          <w:tcPr>
            <w:tcW w:w="720" w:type="dxa"/>
            <w:vAlign w:val="center"/>
          </w:tcPr>
          <w:p w:rsidR="00C5760A" w:rsidRPr="009A513E" w:rsidRDefault="00C5760A" w:rsidP="0018376F">
            <w:pPr>
              <w:spacing w:after="0"/>
              <w:ind w:right="-540"/>
              <w:rPr>
                <w:rFonts w:asciiTheme="majorHAnsi" w:hAnsiTheme="majorHAnsi"/>
                <w:sz w:val="20"/>
              </w:rPr>
            </w:pPr>
            <w:r w:rsidRPr="009A513E">
              <w:rPr>
                <w:rFonts w:asciiTheme="majorHAnsi" w:hAnsiTheme="majorHAnsi"/>
                <w:sz w:val="20"/>
              </w:rPr>
              <w:t>1.</w:t>
            </w:r>
          </w:p>
        </w:tc>
        <w:tc>
          <w:tcPr>
            <w:tcW w:w="6930" w:type="dxa"/>
            <w:gridSpan w:val="2"/>
            <w:vAlign w:val="center"/>
          </w:tcPr>
          <w:p w:rsidR="00C5760A" w:rsidRPr="009A513E" w:rsidRDefault="00C5760A" w:rsidP="0018376F">
            <w:pPr>
              <w:spacing w:after="0"/>
              <w:ind w:right="-540"/>
              <w:rPr>
                <w:rFonts w:asciiTheme="majorHAnsi" w:hAnsiTheme="majorHAnsi"/>
                <w:sz w:val="20"/>
              </w:rPr>
            </w:pPr>
            <w:r w:rsidRPr="009A513E">
              <w:rPr>
                <w:rFonts w:asciiTheme="majorHAnsi" w:hAnsiTheme="majorHAnsi"/>
                <w:sz w:val="20"/>
              </w:rPr>
              <w:t>Sample No.</w:t>
            </w:r>
          </w:p>
        </w:tc>
        <w:tc>
          <w:tcPr>
            <w:tcW w:w="1287" w:type="dxa"/>
          </w:tcPr>
          <w:p w:rsidR="00C5760A" w:rsidRPr="009A513E" w:rsidRDefault="00C5760A" w:rsidP="0018376F">
            <w:pPr>
              <w:spacing w:after="0"/>
              <w:ind w:right="-540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1503" w:type="dxa"/>
          </w:tcPr>
          <w:p w:rsidR="00C5760A" w:rsidRPr="009A513E" w:rsidRDefault="00C5760A" w:rsidP="0018376F">
            <w:pPr>
              <w:spacing w:after="0"/>
              <w:ind w:right="-540"/>
              <w:rPr>
                <w:rFonts w:asciiTheme="majorHAnsi" w:hAnsiTheme="majorHAnsi"/>
                <w:b/>
                <w:sz w:val="20"/>
              </w:rPr>
            </w:pPr>
          </w:p>
        </w:tc>
      </w:tr>
      <w:tr w:rsidR="00C5760A" w:rsidRPr="009A513E" w:rsidTr="0018376F">
        <w:trPr>
          <w:trHeight w:val="20"/>
        </w:trPr>
        <w:tc>
          <w:tcPr>
            <w:tcW w:w="720" w:type="dxa"/>
            <w:vAlign w:val="center"/>
          </w:tcPr>
          <w:p w:rsidR="00C5760A" w:rsidRPr="009A513E" w:rsidRDefault="00C5760A" w:rsidP="0018376F">
            <w:pPr>
              <w:spacing w:after="0"/>
              <w:ind w:right="-540"/>
              <w:rPr>
                <w:rFonts w:asciiTheme="majorHAnsi" w:hAnsiTheme="majorHAnsi"/>
                <w:sz w:val="20"/>
              </w:rPr>
            </w:pPr>
            <w:r w:rsidRPr="009A513E">
              <w:rPr>
                <w:rFonts w:asciiTheme="majorHAnsi" w:hAnsiTheme="majorHAnsi"/>
                <w:sz w:val="20"/>
              </w:rPr>
              <w:t>2.</w:t>
            </w:r>
          </w:p>
        </w:tc>
        <w:tc>
          <w:tcPr>
            <w:tcW w:w="6930" w:type="dxa"/>
            <w:gridSpan w:val="2"/>
            <w:vAlign w:val="center"/>
          </w:tcPr>
          <w:p w:rsidR="00C5760A" w:rsidRPr="009A513E" w:rsidRDefault="00C5760A" w:rsidP="0018376F">
            <w:pPr>
              <w:spacing w:after="0"/>
              <w:ind w:right="-540"/>
              <w:rPr>
                <w:rFonts w:asciiTheme="majorHAnsi" w:hAnsiTheme="majorHAnsi"/>
                <w:sz w:val="20"/>
              </w:rPr>
            </w:pPr>
            <w:r w:rsidRPr="009A513E">
              <w:rPr>
                <w:rFonts w:asciiTheme="majorHAnsi" w:hAnsiTheme="majorHAnsi"/>
                <w:sz w:val="20"/>
              </w:rPr>
              <w:t>Name of Sample</w:t>
            </w:r>
          </w:p>
        </w:tc>
        <w:tc>
          <w:tcPr>
            <w:tcW w:w="1287" w:type="dxa"/>
          </w:tcPr>
          <w:p w:rsidR="00C5760A" w:rsidRPr="009A513E" w:rsidRDefault="00C5760A" w:rsidP="0018376F">
            <w:pPr>
              <w:spacing w:after="0"/>
              <w:ind w:right="-540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1503" w:type="dxa"/>
          </w:tcPr>
          <w:p w:rsidR="00C5760A" w:rsidRPr="009A513E" w:rsidRDefault="00C5760A" w:rsidP="0018376F">
            <w:pPr>
              <w:spacing w:after="0"/>
              <w:ind w:right="-540"/>
              <w:rPr>
                <w:rFonts w:asciiTheme="majorHAnsi" w:hAnsiTheme="majorHAnsi"/>
                <w:b/>
                <w:sz w:val="20"/>
              </w:rPr>
            </w:pPr>
          </w:p>
        </w:tc>
      </w:tr>
      <w:tr w:rsidR="00C5760A" w:rsidRPr="009A513E" w:rsidTr="0018376F">
        <w:trPr>
          <w:trHeight w:val="20"/>
        </w:trPr>
        <w:tc>
          <w:tcPr>
            <w:tcW w:w="720" w:type="dxa"/>
          </w:tcPr>
          <w:p w:rsidR="00C5760A" w:rsidRPr="009A513E" w:rsidRDefault="00C5760A" w:rsidP="0018376F">
            <w:pPr>
              <w:spacing w:after="0"/>
              <w:ind w:right="-540"/>
              <w:rPr>
                <w:rFonts w:asciiTheme="majorHAnsi" w:hAnsiTheme="majorHAnsi"/>
                <w:sz w:val="20"/>
              </w:rPr>
            </w:pPr>
            <w:r w:rsidRPr="009A513E">
              <w:rPr>
                <w:rFonts w:asciiTheme="majorHAnsi" w:hAnsiTheme="majorHAnsi"/>
                <w:sz w:val="20"/>
              </w:rPr>
              <w:t>3.</w:t>
            </w:r>
          </w:p>
        </w:tc>
        <w:tc>
          <w:tcPr>
            <w:tcW w:w="9720" w:type="dxa"/>
            <w:gridSpan w:val="4"/>
            <w:vAlign w:val="center"/>
          </w:tcPr>
          <w:p w:rsidR="00C5760A" w:rsidRPr="009A513E" w:rsidRDefault="00C5760A" w:rsidP="0018376F">
            <w:pPr>
              <w:spacing w:after="0"/>
              <w:ind w:right="-540"/>
              <w:rPr>
                <w:rFonts w:asciiTheme="majorHAnsi" w:hAnsiTheme="majorHAnsi"/>
                <w:b/>
                <w:sz w:val="20"/>
              </w:rPr>
            </w:pPr>
            <w:r w:rsidRPr="009A513E">
              <w:rPr>
                <w:rFonts w:asciiTheme="majorHAnsi" w:hAnsiTheme="majorHAnsi"/>
                <w:b/>
                <w:sz w:val="20"/>
              </w:rPr>
              <w:t>Procedure</w:t>
            </w:r>
          </w:p>
        </w:tc>
      </w:tr>
      <w:tr w:rsidR="00C5760A" w:rsidRPr="009A513E" w:rsidTr="0018376F">
        <w:trPr>
          <w:trHeight w:val="20"/>
        </w:trPr>
        <w:tc>
          <w:tcPr>
            <w:tcW w:w="720" w:type="dxa"/>
            <w:vAlign w:val="center"/>
          </w:tcPr>
          <w:p w:rsidR="00C5760A" w:rsidRPr="009A513E" w:rsidRDefault="00B523F6" w:rsidP="0018376F">
            <w:pPr>
              <w:spacing w:after="0"/>
              <w:ind w:right="-540"/>
              <w:rPr>
                <w:rFonts w:asciiTheme="majorHAnsi" w:hAnsiTheme="majorHAnsi"/>
                <w:sz w:val="20"/>
              </w:rPr>
            </w:pPr>
            <w:r w:rsidRPr="009A513E">
              <w:rPr>
                <w:rFonts w:asciiTheme="majorHAnsi" w:hAnsiTheme="majorHAnsi" w:cs="Calibri"/>
                <w:b/>
                <w:sz w:val="20"/>
              </w:rPr>
              <w:t>3.1</w:t>
            </w:r>
          </w:p>
        </w:tc>
        <w:tc>
          <w:tcPr>
            <w:tcW w:w="6930" w:type="dxa"/>
            <w:gridSpan w:val="2"/>
          </w:tcPr>
          <w:p w:rsidR="00C5760A" w:rsidRPr="009A513E" w:rsidRDefault="00C5760A" w:rsidP="0018376F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="CenturySchoolbook"/>
                <w:sz w:val="20"/>
              </w:rPr>
            </w:pPr>
            <w:r w:rsidRPr="009A513E">
              <w:rPr>
                <w:rFonts w:asciiTheme="majorHAnsi" w:hAnsiTheme="majorHAnsi" w:cs="CenturySchoolbook"/>
                <w:sz w:val="20"/>
              </w:rPr>
              <w:t xml:space="preserve"> </w:t>
            </w:r>
            <w:r w:rsidRPr="009A513E">
              <w:rPr>
                <w:rFonts w:asciiTheme="majorHAnsi" w:hAnsiTheme="majorHAnsi" w:cs="Calibri"/>
                <w:b/>
                <w:sz w:val="20"/>
              </w:rPr>
              <w:t>Preparation of Internal Standard</w:t>
            </w:r>
            <w:r w:rsidR="00CC7342" w:rsidRPr="009A513E">
              <w:rPr>
                <w:rFonts w:asciiTheme="majorHAnsi" w:hAnsiTheme="majorHAnsi" w:cs="Calibri"/>
                <w:b/>
                <w:sz w:val="20"/>
              </w:rPr>
              <w:t xml:space="preserve"> solution</w:t>
            </w:r>
          </w:p>
        </w:tc>
        <w:tc>
          <w:tcPr>
            <w:tcW w:w="1287" w:type="dxa"/>
          </w:tcPr>
          <w:p w:rsidR="00C5760A" w:rsidRPr="009A513E" w:rsidRDefault="00C5760A" w:rsidP="0018376F">
            <w:pPr>
              <w:spacing w:after="0"/>
              <w:ind w:right="-540"/>
              <w:rPr>
                <w:rFonts w:asciiTheme="majorHAnsi" w:hAnsiTheme="majorHAnsi"/>
                <w:sz w:val="20"/>
              </w:rPr>
            </w:pPr>
          </w:p>
        </w:tc>
        <w:tc>
          <w:tcPr>
            <w:tcW w:w="1503" w:type="dxa"/>
          </w:tcPr>
          <w:p w:rsidR="00C5760A" w:rsidRPr="009A513E" w:rsidRDefault="00C5760A" w:rsidP="0018376F">
            <w:pPr>
              <w:spacing w:after="0"/>
              <w:ind w:right="-540"/>
              <w:rPr>
                <w:rFonts w:asciiTheme="majorHAnsi" w:hAnsiTheme="majorHAnsi"/>
                <w:b/>
                <w:sz w:val="20"/>
              </w:rPr>
            </w:pPr>
          </w:p>
        </w:tc>
      </w:tr>
      <w:tr w:rsidR="003D01C9" w:rsidRPr="009A513E" w:rsidTr="0018376F">
        <w:trPr>
          <w:trHeight w:val="20"/>
        </w:trPr>
        <w:tc>
          <w:tcPr>
            <w:tcW w:w="720" w:type="dxa"/>
            <w:vAlign w:val="center"/>
          </w:tcPr>
          <w:p w:rsidR="003D01C9" w:rsidRPr="009A513E" w:rsidRDefault="003D01C9" w:rsidP="0018376F">
            <w:pPr>
              <w:spacing w:after="0"/>
              <w:ind w:right="-540"/>
              <w:rPr>
                <w:rFonts w:asciiTheme="majorHAnsi" w:hAnsiTheme="majorHAnsi"/>
                <w:sz w:val="20"/>
              </w:rPr>
            </w:pPr>
            <w:r w:rsidRPr="009A513E">
              <w:rPr>
                <w:rFonts w:asciiTheme="majorHAnsi" w:hAnsiTheme="majorHAnsi" w:cs="Calibri"/>
                <w:smallCaps/>
                <w:sz w:val="20"/>
              </w:rPr>
              <w:t>3.1.1</w:t>
            </w:r>
          </w:p>
        </w:tc>
        <w:tc>
          <w:tcPr>
            <w:tcW w:w="6930" w:type="dxa"/>
            <w:gridSpan w:val="2"/>
          </w:tcPr>
          <w:p w:rsidR="003D01C9" w:rsidRPr="009A513E" w:rsidRDefault="003D01C9" w:rsidP="0018376F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="Calibri"/>
                <w:sz w:val="20"/>
              </w:rPr>
            </w:pPr>
            <w:r w:rsidRPr="009A513E">
              <w:rPr>
                <w:rFonts w:asciiTheme="majorHAnsi" w:hAnsiTheme="majorHAnsi" w:cs="Calibri"/>
                <w:sz w:val="20"/>
              </w:rPr>
              <w:t xml:space="preserve">Weigh </w:t>
            </w:r>
            <w:r w:rsidR="00C7663C" w:rsidRPr="009A513E">
              <w:rPr>
                <w:rFonts w:asciiTheme="majorHAnsi" w:hAnsiTheme="majorHAnsi" w:cs="Calibri"/>
                <w:sz w:val="20"/>
              </w:rPr>
              <w:t xml:space="preserve">0.5 </w:t>
            </w:r>
            <w:r w:rsidRPr="009A513E">
              <w:rPr>
                <w:rFonts w:asciiTheme="majorHAnsi" w:hAnsiTheme="majorHAnsi" w:cs="Calibri"/>
                <w:sz w:val="20"/>
              </w:rPr>
              <w:t>g of Di</w:t>
            </w:r>
            <w:r w:rsidR="00C7663C" w:rsidRPr="009A513E">
              <w:rPr>
                <w:rFonts w:asciiTheme="majorHAnsi" w:hAnsiTheme="majorHAnsi" w:cs="Calibri"/>
                <w:sz w:val="20"/>
              </w:rPr>
              <w:t xml:space="preserve"> Octyl Adipate (DOA)  in a 5</w:t>
            </w:r>
            <w:r w:rsidRPr="009A513E">
              <w:rPr>
                <w:rFonts w:asciiTheme="majorHAnsi" w:hAnsiTheme="majorHAnsi" w:cs="Calibri"/>
                <w:sz w:val="20"/>
              </w:rPr>
              <w:t xml:space="preserve">0 </w:t>
            </w:r>
            <w:r w:rsidR="00BC0C44" w:rsidRPr="009A513E">
              <w:rPr>
                <w:rFonts w:asciiTheme="majorHAnsi" w:hAnsiTheme="majorHAnsi" w:cs="Calibri"/>
                <w:sz w:val="20"/>
              </w:rPr>
              <w:t>mL</w:t>
            </w:r>
            <w:r w:rsidRPr="009A513E">
              <w:rPr>
                <w:rFonts w:asciiTheme="majorHAnsi" w:hAnsiTheme="majorHAnsi" w:cs="Calibri"/>
                <w:sz w:val="20"/>
              </w:rPr>
              <w:t xml:space="preserve"> volumetric flask</w:t>
            </w:r>
          </w:p>
        </w:tc>
        <w:tc>
          <w:tcPr>
            <w:tcW w:w="1287" w:type="dxa"/>
          </w:tcPr>
          <w:p w:rsidR="003D01C9" w:rsidRPr="009A513E" w:rsidRDefault="003D01C9" w:rsidP="0018376F">
            <w:pPr>
              <w:spacing w:after="0"/>
              <w:ind w:right="-540"/>
              <w:jc w:val="center"/>
              <w:rPr>
                <w:rFonts w:asciiTheme="majorHAnsi" w:hAnsiTheme="majorHAnsi" w:cs="Calibri"/>
                <w:sz w:val="20"/>
              </w:rPr>
            </w:pPr>
            <w:r w:rsidRPr="009A513E">
              <w:rPr>
                <w:rFonts w:asciiTheme="majorHAnsi" w:hAnsiTheme="majorHAnsi" w:cs="Calibri"/>
                <w:sz w:val="20"/>
              </w:rPr>
              <w:t xml:space="preserve">         g</w:t>
            </w:r>
          </w:p>
        </w:tc>
        <w:tc>
          <w:tcPr>
            <w:tcW w:w="1503" w:type="dxa"/>
          </w:tcPr>
          <w:p w:rsidR="003D01C9" w:rsidRPr="009A513E" w:rsidRDefault="003D01C9" w:rsidP="0018376F">
            <w:pPr>
              <w:spacing w:after="0"/>
              <w:ind w:right="-540"/>
              <w:rPr>
                <w:rFonts w:asciiTheme="majorHAnsi" w:hAnsiTheme="majorHAnsi"/>
                <w:b/>
                <w:sz w:val="20"/>
              </w:rPr>
            </w:pPr>
          </w:p>
        </w:tc>
      </w:tr>
      <w:tr w:rsidR="00334279" w:rsidRPr="009A513E" w:rsidTr="0018376F">
        <w:trPr>
          <w:trHeight w:val="20"/>
        </w:trPr>
        <w:tc>
          <w:tcPr>
            <w:tcW w:w="720" w:type="dxa"/>
            <w:vAlign w:val="center"/>
          </w:tcPr>
          <w:p w:rsidR="00334279" w:rsidRPr="009A513E" w:rsidRDefault="00871359" w:rsidP="0018376F">
            <w:pPr>
              <w:spacing w:after="0"/>
              <w:ind w:right="-540"/>
              <w:rPr>
                <w:rFonts w:asciiTheme="majorHAnsi" w:hAnsiTheme="majorHAnsi" w:cs="Calibri"/>
                <w:smallCaps/>
                <w:sz w:val="20"/>
              </w:rPr>
            </w:pPr>
            <w:r w:rsidRPr="009A513E">
              <w:rPr>
                <w:rFonts w:asciiTheme="majorHAnsi" w:hAnsiTheme="majorHAnsi" w:cs="Calibri"/>
                <w:smallCaps/>
                <w:sz w:val="20"/>
              </w:rPr>
              <w:t>3.1.2</w:t>
            </w:r>
          </w:p>
        </w:tc>
        <w:tc>
          <w:tcPr>
            <w:tcW w:w="6930" w:type="dxa"/>
            <w:gridSpan w:val="2"/>
          </w:tcPr>
          <w:p w:rsidR="00334279" w:rsidRPr="009A513E" w:rsidRDefault="00334279" w:rsidP="0018376F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="Calibri"/>
                <w:i/>
                <w:sz w:val="20"/>
              </w:rPr>
            </w:pPr>
            <w:r w:rsidRPr="009A513E">
              <w:rPr>
                <w:rFonts w:asciiTheme="majorHAnsi" w:hAnsiTheme="majorHAnsi" w:cs="Calibri"/>
                <w:i/>
                <w:sz w:val="20"/>
              </w:rPr>
              <w:t>Note down</w:t>
            </w:r>
            <w:r w:rsidR="00000646" w:rsidRPr="009A513E">
              <w:rPr>
                <w:rFonts w:asciiTheme="majorHAnsi" w:hAnsiTheme="majorHAnsi" w:cs="Calibri"/>
                <w:i/>
                <w:sz w:val="20"/>
              </w:rPr>
              <w:t xml:space="preserve"> the</w:t>
            </w:r>
            <w:r w:rsidRPr="009A513E">
              <w:rPr>
                <w:rFonts w:asciiTheme="majorHAnsi" w:hAnsiTheme="majorHAnsi" w:cs="Calibri"/>
                <w:i/>
                <w:sz w:val="20"/>
              </w:rPr>
              <w:t xml:space="preserve"> S.No. in balane log book</w:t>
            </w:r>
          </w:p>
        </w:tc>
        <w:tc>
          <w:tcPr>
            <w:tcW w:w="1287" w:type="dxa"/>
          </w:tcPr>
          <w:p w:rsidR="00334279" w:rsidRPr="009A513E" w:rsidRDefault="00334279" w:rsidP="0018376F">
            <w:pPr>
              <w:spacing w:after="0"/>
              <w:ind w:right="-540"/>
              <w:jc w:val="center"/>
              <w:rPr>
                <w:rFonts w:asciiTheme="majorHAnsi" w:hAnsiTheme="majorHAnsi" w:cs="Calibri"/>
                <w:sz w:val="20"/>
              </w:rPr>
            </w:pPr>
          </w:p>
        </w:tc>
        <w:tc>
          <w:tcPr>
            <w:tcW w:w="1503" w:type="dxa"/>
          </w:tcPr>
          <w:p w:rsidR="00334279" w:rsidRPr="009A513E" w:rsidRDefault="00334279" w:rsidP="0018376F">
            <w:pPr>
              <w:spacing w:after="0"/>
              <w:ind w:right="-540"/>
              <w:rPr>
                <w:rFonts w:asciiTheme="majorHAnsi" w:hAnsiTheme="majorHAnsi"/>
                <w:b/>
                <w:sz w:val="20"/>
              </w:rPr>
            </w:pPr>
          </w:p>
        </w:tc>
      </w:tr>
      <w:tr w:rsidR="003D01C9" w:rsidRPr="009A513E" w:rsidTr="0018376F">
        <w:trPr>
          <w:trHeight w:val="20"/>
        </w:trPr>
        <w:tc>
          <w:tcPr>
            <w:tcW w:w="720" w:type="dxa"/>
            <w:vAlign w:val="center"/>
          </w:tcPr>
          <w:p w:rsidR="003D01C9" w:rsidRPr="009A513E" w:rsidRDefault="00871359" w:rsidP="0018376F">
            <w:pPr>
              <w:spacing w:after="0"/>
              <w:ind w:right="-540"/>
              <w:rPr>
                <w:rFonts w:asciiTheme="majorHAnsi" w:hAnsiTheme="majorHAnsi"/>
                <w:sz w:val="20"/>
              </w:rPr>
            </w:pPr>
            <w:r w:rsidRPr="009A513E">
              <w:rPr>
                <w:rFonts w:asciiTheme="majorHAnsi" w:hAnsiTheme="majorHAnsi"/>
                <w:sz w:val="20"/>
              </w:rPr>
              <w:t>3.1.3</w:t>
            </w:r>
          </w:p>
        </w:tc>
        <w:tc>
          <w:tcPr>
            <w:tcW w:w="6930" w:type="dxa"/>
            <w:gridSpan w:val="2"/>
          </w:tcPr>
          <w:p w:rsidR="003D01C9" w:rsidRPr="009A513E" w:rsidRDefault="003D01C9" w:rsidP="0018376F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="Calibri"/>
                <w:sz w:val="20"/>
              </w:rPr>
            </w:pPr>
            <w:r w:rsidRPr="009A513E">
              <w:rPr>
                <w:rFonts w:asciiTheme="majorHAnsi" w:hAnsiTheme="majorHAnsi" w:cs="Calibri"/>
                <w:sz w:val="20"/>
              </w:rPr>
              <w:t>Diss</w:t>
            </w:r>
            <w:r w:rsidR="00AF6A53" w:rsidRPr="009A513E">
              <w:rPr>
                <w:rFonts w:asciiTheme="majorHAnsi" w:hAnsiTheme="majorHAnsi" w:cs="Calibri"/>
                <w:sz w:val="20"/>
              </w:rPr>
              <w:t xml:space="preserve">olve and dilute up to the mark </w:t>
            </w:r>
            <w:r w:rsidRPr="009A513E">
              <w:rPr>
                <w:rFonts w:asciiTheme="majorHAnsi" w:hAnsiTheme="majorHAnsi" w:cs="Calibri"/>
                <w:sz w:val="20"/>
              </w:rPr>
              <w:t xml:space="preserve">with </w:t>
            </w:r>
            <w:r w:rsidR="00B5687E" w:rsidRPr="009A513E">
              <w:rPr>
                <w:rFonts w:asciiTheme="majorHAnsi" w:hAnsiTheme="majorHAnsi" w:cs="Calibri"/>
                <w:sz w:val="20"/>
              </w:rPr>
              <w:t>Acetone.</w:t>
            </w:r>
          </w:p>
        </w:tc>
        <w:tc>
          <w:tcPr>
            <w:tcW w:w="1287" w:type="dxa"/>
          </w:tcPr>
          <w:p w:rsidR="003D01C9" w:rsidRPr="009A513E" w:rsidRDefault="003D01C9" w:rsidP="0018376F">
            <w:pPr>
              <w:spacing w:after="0"/>
              <w:ind w:right="-540"/>
              <w:jc w:val="center"/>
              <w:rPr>
                <w:rFonts w:asciiTheme="majorHAnsi" w:hAnsiTheme="majorHAnsi" w:cs="Calibri"/>
                <w:sz w:val="20"/>
              </w:rPr>
            </w:pPr>
          </w:p>
        </w:tc>
        <w:tc>
          <w:tcPr>
            <w:tcW w:w="1503" w:type="dxa"/>
          </w:tcPr>
          <w:p w:rsidR="003D01C9" w:rsidRPr="009A513E" w:rsidRDefault="003D01C9" w:rsidP="0018376F">
            <w:pPr>
              <w:spacing w:after="0"/>
              <w:ind w:right="-540"/>
              <w:rPr>
                <w:rFonts w:asciiTheme="majorHAnsi" w:hAnsiTheme="majorHAnsi"/>
                <w:b/>
                <w:sz w:val="20"/>
              </w:rPr>
            </w:pPr>
          </w:p>
        </w:tc>
      </w:tr>
      <w:tr w:rsidR="00C5760A" w:rsidRPr="009A513E" w:rsidTr="0018376F">
        <w:trPr>
          <w:trHeight w:val="20"/>
        </w:trPr>
        <w:tc>
          <w:tcPr>
            <w:tcW w:w="720" w:type="dxa"/>
            <w:vAlign w:val="center"/>
          </w:tcPr>
          <w:p w:rsidR="00C5760A" w:rsidRPr="009A513E" w:rsidRDefault="00B523F6" w:rsidP="0018376F">
            <w:pPr>
              <w:spacing w:after="0"/>
              <w:ind w:right="-540"/>
              <w:rPr>
                <w:rFonts w:asciiTheme="majorHAnsi" w:hAnsiTheme="majorHAnsi"/>
                <w:sz w:val="20"/>
              </w:rPr>
            </w:pPr>
            <w:r w:rsidRPr="009A513E">
              <w:rPr>
                <w:rFonts w:asciiTheme="majorHAnsi" w:hAnsiTheme="majorHAnsi" w:cs="CenturySchoolbook"/>
                <w:b/>
                <w:sz w:val="20"/>
              </w:rPr>
              <w:t>3.2</w:t>
            </w:r>
          </w:p>
        </w:tc>
        <w:tc>
          <w:tcPr>
            <w:tcW w:w="6930" w:type="dxa"/>
            <w:gridSpan w:val="2"/>
          </w:tcPr>
          <w:p w:rsidR="00C5760A" w:rsidRPr="009A513E" w:rsidRDefault="00C5760A" w:rsidP="0018376F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="CenturySchoolbook"/>
                <w:b/>
                <w:sz w:val="20"/>
              </w:rPr>
            </w:pPr>
            <w:r w:rsidRPr="009A513E">
              <w:rPr>
                <w:rFonts w:asciiTheme="majorHAnsi" w:hAnsiTheme="majorHAnsi" w:cs="CenturySchoolbook"/>
                <w:b/>
                <w:sz w:val="20"/>
              </w:rPr>
              <w:t xml:space="preserve">Preparation of Standard  </w:t>
            </w:r>
            <w:r w:rsidR="00CC7342" w:rsidRPr="009A513E">
              <w:rPr>
                <w:rFonts w:asciiTheme="majorHAnsi" w:hAnsiTheme="majorHAnsi" w:cs="CenturySchoolbook"/>
                <w:b/>
                <w:sz w:val="20"/>
              </w:rPr>
              <w:t>solution</w:t>
            </w:r>
          </w:p>
        </w:tc>
        <w:tc>
          <w:tcPr>
            <w:tcW w:w="1287" w:type="dxa"/>
          </w:tcPr>
          <w:p w:rsidR="00C5760A" w:rsidRPr="009A513E" w:rsidRDefault="00C5760A" w:rsidP="0018376F">
            <w:pPr>
              <w:spacing w:after="0"/>
              <w:ind w:right="-540"/>
              <w:rPr>
                <w:rFonts w:asciiTheme="majorHAnsi" w:hAnsiTheme="majorHAnsi"/>
                <w:sz w:val="20"/>
              </w:rPr>
            </w:pPr>
          </w:p>
        </w:tc>
        <w:tc>
          <w:tcPr>
            <w:tcW w:w="1503" w:type="dxa"/>
          </w:tcPr>
          <w:p w:rsidR="00C5760A" w:rsidRPr="009A513E" w:rsidRDefault="00C5760A" w:rsidP="0018376F">
            <w:pPr>
              <w:spacing w:after="0"/>
              <w:ind w:right="-540"/>
              <w:rPr>
                <w:rFonts w:asciiTheme="majorHAnsi" w:hAnsiTheme="majorHAnsi"/>
                <w:b/>
                <w:sz w:val="20"/>
              </w:rPr>
            </w:pPr>
          </w:p>
        </w:tc>
      </w:tr>
      <w:tr w:rsidR="003D01C9" w:rsidRPr="009A513E" w:rsidTr="0018376F">
        <w:trPr>
          <w:trHeight w:val="20"/>
        </w:trPr>
        <w:tc>
          <w:tcPr>
            <w:tcW w:w="720" w:type="dxa"/>
          </w:tcPr>
          <w:p w:rsidR="003D01C9" w:rsidRPr="009A513E" w:rsidRDefault="003D01C9" w:rsidP="0018376F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="CenturySchoolbook"/>
                <w:smallCaps/>
                <w:sz w:val="20"/>
              </w:rPr>
            </w:pPr>
            <w:r w:rsidRPr="009A513E">
              <w:rPr>
                <w:rFonts w:asciiTheme="majorHAnsi" w:hAnsiTheme="majorHAnsi" w:cs="CenturySchoolbook"/>
                <w:smallCaps/>
                <w:sz w:val="20"/>
              </w:rPr>
              <w:t>3.2.1</w:t>
            </w:r>
          </w:p>
        </w:tc>
        <w:tc>
          <w:tcPr>
            <w:tcW w:w="6930" w:type="dxa"/>
            <w:gridSpan w:val="2"/>
          </w:tcPr>
          <w:p w:rsidR="003D01C9" w:rsidRPr="009A513E" w:rsidRDefault="008054FB" w:rsidP="0018376F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="CenturySchoolbook"/>
                <w:sz w:val="20"/>
              </w:rPr>
            </w:pPr>
            <w:r w:rsidRPr="009A513E">
              <w:rPr>
                <w:rFonts w:asciiTheme="majorHAnsi" w:hAnsiTheme="majorHAnsi"/>
                <w:sz w:val="20"/>
              </w:rPr>
              <w:t xml:space="preserve">Purity </w:t>
            </w:r>
            <w:r w:rsidR="00A6333D" w:rsidRPr="009A513E">
              <w:rPr>
                <w:rFonts w:asciiTheme="majorHAnsi" w:hAnsiTheme="majorHAnsi"/>
                <w:sz w:val="20"/>
              </w:rPr>
              <w:t xml:space="preserve">of the </w:t>
            </w:r>
            <w:r w:rsidRPr="009A513E">
              <w:rPr>
                <w:rFonts w:asciiTheme="majorHAnsi" w:hAnsiTheme="majorHAnsi"/>
                <w:sz w:val="20"/>
              </w:rPr>
              <w:t xml:space="preserve"> standard</w:t>
            </w:r>
          </w:p>
        </w:tc>
        <w:tc>
          <w:tcPr>
            <w:tcW w:w="1287" w:type="dxa"/>
          </w:tcPr>
          <w:p w:rsidR="003D01C9" w:rsidRPr="009A513E" w:rsidRDefault="003D01C9" w:rsidP="0018376F">
            <w:pPr>
              <w:spacing w:after="0"/>
              <w:ind w:right="-540"/>
              <w:jc w:val="center"/>
              <w:rPr>
                <w:rFonts w:asciiTheme="majorHAnsi" w:hAnsiTheme="majorHAnsi"/>
                <w:sz w:val="20"/>
              </w:rPr>
            </w:pPr>
            <w:r w:rsidRPr="009A513E">
              <w:rPr>
                <w:rFonts w:asciiTheme="majorHAnsi" w:hAnsiTheme="majorHAnsi"/>
                <w:sz w:val="20"/>
              </w:rPr>
              <w:t xml:space="preserve">         </w:t>
            </w:r>
            <w:r w:rsidR="0004687D" w:rsidRPr="009A513E">
              <w:rPr>
                <w:rFonts w:asciiTheme="majorHAnsi" w:hAnsiTheme="majorHAnsi"/>
                <w:sz w:val="20"/>
              </w:rPr>
              <w:t>%</w:t>
            </w:r>
          </w:p>
        </w:tc>
        <w:tc>
          <w:tcPr>
            <w:tcW w:w="1503" w:type="dxa"/>
          </w:tcPr>
          <w:p w:rsidR="003D01C9" w:rsidRPr="009A513E" w:rsidRDefault="003D01C9" w:rsidP="0018376F">
            <w:pPr>
              <w:spacing w:after="0"/>
              <w:ind w:right="-540"/>
              <w:rPr>
                <w:rFonts w:asciiTheme="majorHAnsi" w:hAnsiTheme="majorHAnsi"/>
                <w:b/>
                <w:sz w:val="20"/>
              </w:rPr>
            </w:pPr>
          </w:p>
        </w:tc>
      </w:tr>
      <w:tr w:rsidR="003D01C9" w:rsidRPr="009A513E" w:rsidTr="0018376F">
        <w:trPr>
          <w:trHeight w:val="20"/>
        </w:trPr>
        <w:tc>
          <w:tcPr>
            <w:tcW w:w="720" w:type="dxa"/>
            <w:vAlign w:val="center"/>
          </w:tcPr>
          <w:p w:rsidR="003D01C9" w:rsidRPr="009A513E" w:rsidRDefault="003D01C9" w:rsidP="0018376F">
            <w:pPr>
              <w:spacing w:after="0"/>
              <w:ind w:right="-540"/>
              <w:rPr>
                <w:rFonts w:asciiTheme="majorHAnsi" w:hAnsiTheme="majorHAnsi"/>
                <w:sz w:val="20"/>
              </w:rPr>
            </w:pPr>
            <w:r w:rsidRPr="009A513E">
              <w:rPr>
                <w:rFonts w:asciiTheme="majorHAnsi" w:hAnsiTheme="majorHAnsi" w:cs="CenturySchoolbook"/>
                <w:smallCaps/>
                <w:sz w:val="20"/>
              </w:rPr>
              <w:t>3.2.2</w:t>
            </w:r>
          </w:p>
        </w:tc>
        <w:tc>
          <w:tcPr>
            <w:tcW w:w="6930" w:type="dxa"/>
            <w:gridSpan w:val="2"/>
          </w:tcPr>
          <w:p w:rsidR="003D01C9" w:rsidRPr="009A513E" w:rsidRDefault="008054FB" w:rsidP="0018376F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/>
                <w:sz w:val="20"/>
              </w:rPr>
            </w:pPr>
            <w:r w:rsidRPr="009A513E">
              <w:rPr>
                <w:rFonts w:asciiTheme="majorHAnsi" w:hAnsiTheme="majorHAnsi"/>
                <w:sz w:val="20"/>
              </w:rPr>
              <w:t xml:space="preserve">Weigh </w:t>
            </w:r>
            <w:r w:rsidR="00B5687E" w:rsidRPr="009A513E">
              <w:rPr>
                <w:rFonts w:asciiTheme="majorHAnsi" w:hAnsiTheme="majorHAnsi"/>
                <w:sz w:val="20"/>
              </w:rPr>
              <w:t>0.5</w:t>
            </w:r>
            <w:r w:rsidR="009217AE" w:rsidRPr="009A513E">
              <w:rPr>
                <w:rFonts w:asciiTheme="majorHAnsi" w:hAnsiTheme="majorHAnsi"/>
                <w:sz w:val="20"/>
              </w:rPr>
              <w:t xml:space="preserve"> g </w:t>
            </w:r>
            <w:r w:rsidR="00A6333D" w:rsidRPr="009A513E">
              <w:rPr>
                <w:rFonts w:asciiTheme="majorHAnsi" w:hAnsiTheme="majorHAnsi"/>
                <w:sz w:val="20"/>
              </w:rPr>
              <w:t xml:space="preserve">a.i. </w:t>
            </w:r>
            <w:r w:rsidR="009217AE" w:rsidRPr="009A513E">
              <w:rPr>
                <w:rFonts w:asciiTheme="majorHAnsi" w:hAnsiTheme="majorHAnsi"/>
                <w:sz w:val="20"/>
              </w:rPr>
              <w:t xml:space="preserve">of the standard </w:t>
            </w:r>
            <w:r w:rsidRPr="009A513E">
              <w:rPr>
                <w:rFonts w:asciiTheme="majorHAnsi" w:hAnsiTheme="majorHAnsi"/>
                <w:sz w:val="20"/>
              </w:rPr>
              <w:t xml:space="preserve"> in </w:t>
            </w:r>
            <w:r w:rsidR="00B5687E" w:rsidRPr="009A513E">
              <w:rPr>
                <w:rFonts w:asciiTheme="majorHAnsi" w:hAnsiTheme="majorHAnsi"/>
                <w:sz w:val="20"/>
              </w:rPr>
              <w:t>50</w:t>
            </w:r>
            <w:r w:rsidRPr="009A513E">
              <w:rPr>
                <w:rFonts w:asciiTheme="majorHAnsi" w:hAnsiTheme="majorHAnsi"/>
                <w:sz w:val="20"/>
              </w:rPr>
              <w:t xml:space="preserve"> </w:t>
            </w:r>
            <w:r w:rsidR="00BC0C44" w:rsidRPr="009A513E">
              <w:rPr>
                <w:rFonts w:asciiTheme="majorHAnsi" w:hAnsiTheme="majorHAnsi"/>
                <w:sz w:val="20"/>
              </w:rPr>
              <w:t>mL</w:t>
            </w:r>
            <w:r w:rsidRPr="009A513E">
              <w:rPr>
                <w:rFonts w:asciiTheme="majorHAnsi" w:hAnsiTheme="majorHAnsi"/>
                <w:sz w:val="20"/>
              </w:rPr>
              <w:t xml:space="preserve"> volumetric flask</w:t>
            </w:r>
            <w:r w:rsidR="00B5687E" w:rsidRPr="009A513E">
              <w:rPr>
                <w:rFonts w:asciiTheme="majorHAnsi" w:hAnsiTheme="majorHAnsi"/>
                <w:sz w:val="20"/>
              </w:rPr>
              <w:t xml:space="preserve"> </w:t>
            </w:r>
          </w:p>
        </w:tc>
        <w:tc>
          <w:tcPr>
            <w:tcW w:w="1287" w:type="dxa"/>
          </w:tcPr>
          <w:p w:rsidR="003D01C9" w:rsidRPr="009A513E" w:rsidRDefault="003D01C9" w:rsidP="0018376F">
            <w:pPr>
              <w:spacing w:after="0"/>
              <w:ind w:right="-540"/>
              <w:jc w:val="center"/>
              <w:rPr>
                <w:rFonts w:asciiTheme="majorHAnsi" w:hAnsiTheme="majorHAnsi"/>
                <w:sz w:val="20"/>
              </w:rPr>
            </w:pPr>
            <w:r w:rsidRPr="009A513E">
              <w:rPr>
                <w:rFonts w:asciiTheme="majorHAnsi" w:hAnsiTheme="majorHAnsi"/>
                <w:sz w:val="20"/>
              </w:rPr>
              <w:t xml:space="preserve">         </w:t>
            </w:r>
            <w:r w:rsidR="0004687D" w:rsidRPr="009A513E">
              <w:rPr>
                <w:rFonts w:asciiTheme="majorHAnsi" w:hAnsiTheme="majorHAnsi"/>
                <w:sz w:val="20"/>
              </w:rPr>
              <w:t>g</w:t>
            </w:r>
          </w:p>
        </w:tc>
        <w:tc>
          <w:tcPr>
            <w:tcW w:w="1503" w:type="dxa"/>
          </w:tcPr>
          <w:p w:rsidR="003D01C9" w:rsidRPr="009A513E" w:rsidRDefault="003D01C9" w:rsidP="0018376F">
            <w:pPr>
              <w:spacing w:after="0"/>
              <w:ind w:right="-540"/>
              <w:rPr>
                <w:rFonts w:asciiTheme="majorHAnsi" w:hAnsiTheme="majorHAnsi"/>
                <w:b/>
                <w:sz w:val="20"/>
              </w:rPr>
            </w:pPr>
          </w:p>
        </w:tc>
      </w:tr>
      <w:tr w:rsidR="00334279" w:rsidRPr="009A513E" w:rsidTr="0018376F">
        <w:trPr>
          <w:trHeight w:val="20"/>
        </w:trPr>
        <w:tc>
          <w:tcPr>
            <w:tcW w:w="720" w:type="dxa"/>
            <w:vAlign w:val="center"/>
          </w:tcPr>
          <w:p w:rsidR="00334279" w:rsidRPr="009A513E" w:rsidRDefault="00871359" w:rsidP="0018376F">
            <w:pPr>
              <w:spacing w:after="0"/>
              <w:ind w:right="-540"/>
              <w:rPr>
                <w:rFonts w:asciiTheme="majorHAnsi" w:hAnsiTheme="majorHAnsi" w:cs="CenturySchoolbook"/>
                <w:smallCaps/>
                <w:sz w:val="20"/>
              </w:rPr>
            </w:pPr>
            <w:r w:rsidRPr="009A513E">
              <w:rPr>
                <w:rFonts w:asciiTheme="majorHAnsi" w:hAnsiTheme="majorHAnsi" w:cs="CenturySchoolbook"/>
                <w:smallCaps/>
                <w:sz w:val="20"/>
              </w:rPr>
              <w:t>3.2.3</w:t>
            </w:r>
          </w:p>
        </w:tc>
        <w:tc>
          <w:tcPr>
            <w:tcW w:w="6930" w:type="dxa"/>
            <w:gridSpan w:val="2"/>
          </w:tcPr>
          <w:p w:rsidR="00334279" w:rsidRPr="009A513E" w:rsidRDefault="00334279" w:rsidP="0018376F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/>
                <w:sz w:val="20"/>
              </w:rPr>
            </w:pPr>
            <w:r w:rsidRPr="009A513E">
              <w:rPr>
                <w:rFonts w:asciiTheme="majorHAnsi" w:hAnsiTheme="majorHAnsi" w:cs="Calibri"/>
                <w:i/>
                <w:sz w:val="20"/>
              </w:rPr>
              <w:t xml:space="preserve">Note down </w:t>
            </w:r>
            <w:r w:rsidR="00000646" w:rsidRPr="009A513E">
              <w:rPr>
                <w:rFonts w:asciiTheme="majorHAnsi" w:hAnsiTheme="majorHAnsi" w:cs="Calibri"/>
                <w:i/>
                <w:sz w:val="20"/>
              </w:rPr>
              <w:t xml:space="preserve">the </w:t>
            </w:r>
            <w:r w:rsidRPr="009A513E">
              <w:rPr>
                <w:rFonts w:asciiTheme="majorHAnsi" w:hAnsiTheme="majorHAnsi" w:cs="Calibri"/>
                <w:i/>
                <w:sz w:val="20"/>
              </w:rPr>
              <w:t>S.No. in balan</w:t>
            </w:r>
            <w:r w:rsidR="00BC0C44" w:rsidRPr="009A513E">
              <w:rPr>
                <w:rFonts w:asciiTheme="majorHAnsi" w:hAnsiTheme="majorHAnsi" w:cs="Calibri"/>
                <w:i/>
                <w:sz w:val="20"/>
              </w:rPr>
              <w:t>c</w:t>
            </w:r>
            <w:r w:rsidRPr="009A513E">
              <w:rPr>
                <w:rFonts w:asciiTheme="majorHAnsi" w:hAnsiTheme="majorHAnsi" w:cs="Calibri"/>
                <w:i/>
                <w:sz w:val="20"/>
              </w:rPr>
              <w:t>e log book</w:t>
            </w:r>
          </w:p>
        </w:tc>
        <w:tc>
          <w:tcPr>
            <w:tcW w:w="1287" w:type="dxa"/>
          </w:tcPr>
          <w:p w:rsidR="00334279" w:rsidRPr="009A513E" w:rsidRDefault="00334279" w:rsidP="0018376F">
            <w:pPr>
              <w:spacing w:after="0"/>
              <w:ind w:right="-540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503" w:type="dxa"/>
          </w:tcPr>
          <w:p w:rsidR="00334279" w:rsidRPr="009A513E" w:rsidRDefault="00334279" w:rsidP="0018376F">
            <w:pPr>
              <w:spacing w:after="0"/>
              <w:ind w:right="-540"/>
              <w:rPr>
                <w:rFonts w:asciiTheme="majorHAnsi" w:hAnsiTheme="majorHAnsi"/>
                <w:b/>
                <w:sz w:val="20"/>
              </w:rPr>
            </w:pPr>
          </w:p>
        </w:tc>
      </w:tr>
      <w:tr w:rsidR="00A6333D" w:rsidRPr="009A513E" w:rsidTr="0018376F">
        <w:trPr>
          <w:trHeight w:val="20"/>
        </w:trPr>
        <w:tc>
          <w:tcPr>
            <w:tcW w:w="720" w:type="dxa"/>
            <w:vAlign w:val="center"/>
          </w:tcPr>
          <w:p w:rsidR="00A6333D" w:rsidRPr="009A513E" w:rsidRDefault="00A6333D" w:rsidP="0018376F">
            <w:pPr>
              <w:spacing w:after="0"/>
              <w:ind w:right="-540"/>
              <w:rPr>
                <w:rFonts w:asciiTheme="majorHAnsi" w:hAnsiTheme="majorHAnsi" w:cs="CenturySchoolbook"/>
                <w:smallCaps/>
                <w:sz w:val="20"/>
              </w:rPr>
            </w:pPr>
            <w:r w:rsidRPr="009A513E">
              <w:rPr>
                <w:rFonts w:asciiTheme="majorHAnsi" w:hAnsiTheme="majorHAnsi" w:cs="CenturySchoolbook"/>
                <w:smallCaps/>
                <w:sz w:val="20"/>
              </w:rPr>
              <w:t>3.2.4</w:t>
            </w:r>
          </w:p>
        </w:tc>
        <w:tc>
          <w:tcPr>
            <w:tcW w:w="6930" w:type="dxa"/>
            <w:gridSpan w:val="2"/>
          </w:tcPr>
          <w:p w:rsidR="00A6333D" w:rsidRPr="009A513E" w:rsidRDefault="00A6333D" w:rsidP="0018376F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="Calibri"/>
                <w:i/>
                <w:sz w:val="20"/>
              </w:rPr>
            </w:pPr>
            <w:r w:rsidRPr="009A513E">
              <w:rPr>
                <w:rFonts w:asciiTheme="majorHAnsi" w:hAnsiTheme="majorHAnsi"/>
                <w:sz w:val="20"/>
              </w:rPr>
              <w:t>Dissolve the standard and make up to the mark with acetone (Stock A).</w:t>
            </w:r>
          </w:p>
        </w:tc>
        <w:tc>
          <w:tcPr>
            <w:tcW w:w="1287" w:type="dxa"/>
          </w:tcPr>
          <w:p w:rsidR="00A6333D" w:rsidRPr="009A513E" w:rsidRDefault="00A6333D" w:rsidP="0018376F">
            <w:pPr>
              <w:spacing w:after="0"/>
              <w:ind w:right="-540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503" w:type="dxa"/>
          </w:tcPr>
          <w:p w:rsidR="00A6333D" w:rsidRPr="009A513E" w:rsidRDefault="00A6333D" w:rsidP="0018376F">
            <w:pPr>
              <w:spacing w:after="0"/>
              <w:ind w:right="-540"/>
              <w:rPr>
                <w:rFonts w:asciiTheme="majorHAnsi" w:hAnsiTheme="majorHAnsi"/>
                <w:b/>
                <w:sz w:val="20"/>
              </w:rPr>
            </w:pPr>
          </w:p>
        </w:tc>
      </w:tr>
      <w:tr w:rsidR="00B5687E" w:rsidRPr="009A513E" w:rsidTr="0018376F">
        <w:trPr>
          <w:trHeight w:val="20"/>
        </w:trPr>
        <w:tc>
          <w:tcPr>
            <w:tcW w:w="720" w:type="dxa"/>
            <w:vAlign w:val="center"/>
          </w:tcPr>
          <w:p w:rsidR="00B5687E" w:rsidRPr="009A513E" w:rsidRDefault="00871359" w:rsidP="0018376F">
            <w:pPr>
              <w:spacing w:after="0"/>
              <w:ind w:right="-540"/>
              <w:rPr>
                <w:rFonts w:asciiTheme="majorHAnsi" w:hAnsiTheme="majorHAnsi" w:cs="CenturySchoolbook"/>
                <w:smallCaps/>
                <w:sz w:val="20"/>
              </w:rPr>
            </w:pPr>
            <w:r w:rsidRPr="009A513E">
              <w:rPr>
                <w:rFonts w:asciiTheme="majorHAnsi" w:hAnsiTheme="majorHAnsi" w:cs="CenturySchoolbook"/>
                <w:smallCaps/>
                <w:sz w:val="20"/>
              </w:rPr>
              <w:t>3</w:t>
            </w:r>
            <w:r w:rsidR="00B5687E" w:rsidRPr="009A513E">
              <w:rPr>
                <w:rFonts w:asciiTheme="majorHAnsi" w:hAnsiTheme="majorHAnsi" w:cs="CenturySchoolbook"/>
                <w:smallCaps/>
                <w:sz w:val="20"/>
              </w:rPr>
              <w:t>.</w:t>
            </w:r>
            <w:r w:rsidRPr="009A513E">
              <w:rPr>
                <w:rFonts w:asciiTheme="majorHAnsi" w:hAnsiTheme="majorHAnsi" w:cs="CenturySchoolbook"/>
                <w:smallCaps/>
                <w:sz w:val="20"/>
              </w:rPr>
              <w:t>2.</w:t>
            </w:r>
            <w:r w:rsidR="00A6333D" w:rsidRPr="009A513E">
              <w:rPr>
                <w:rFonts w:asciiTheme="majorHAnsi" w:hAnsiTheme="majorHAnsi" w:cs="CenturySchoolbook"/>
                <w:smallCaps/>
                <w:sz w:val="20"/>
              </w:rPr>
              <w:t>5</w:t>
            </w:r>
          </w:p>
        </w:tc>
        <w:tc>
          <w:tcPr>
            <w:tcW w:w="6930" w:type="dxa"/>
            <w:gridSpan w:val="2"/>
          </w:tcPr>
          <w:p w:rsidR="00B5687E" w:rsidRPr="009A513E" w:rsidRDefault="00B5687E" w:rsidP="0018376F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/>
                <w:sz w:val="20"/>
              </w:rPr>
            </w:pPr>
            <w:r w:rsidRPr="009A513E">
              <w:rPr>
                <w:rFonts w:asciiTheme="majorHAnsi" w:hAnsiTheme="majorHAnsi"/>
                <w:sz w:val="20"/>
              </w:rPr>
              <w:t xml:space="preserve">Pipette out 1 </w:t>
            </w:r>
            <w:r w:rsidR="00BC0C44" w:rsidRPr="009A513E">
              <w:rPr>
                <w:rFonts w:asciiTheme="majorHAnsi" w:hAnsiTheme="majorHAnsi"/>
                <w:sz w:val="20"/>
              </w:rPr>
              <w:t>mL</w:t>
            </w:r>
            <w:r w:rsidRPr="009A513E">
              <w:rPr>
                <w:rFonts w:asciiTheme="majorHAnsi" w:hAnsiTheme="majorHAnsi"/>
                <w:sz w:val="20"/>
              </w:rPr>
              <w:t xml:space="preserve"> of Stock A (3.2.</w:t>
            </w:r>
            <w:r w:rsidR="00A6333D" w:rsidRPr="009A513E">
              <w:rPr>
                <w:rFonts w:asciiTheme="majorHAnsi" w:hAnsiTheme="majorHAnsi"/>
                <w:sz w:val="20"/>
              </w:rPr>
              <w:t>4</w:t>
            </w:r>
            <w:r w:rsidRPr="009A513E">
              <w:rPr>
                <w:rFonts w:asciiTheme="majorHAnsi" w:hAnsiTheme="majorHAnsi"/>
                <w:sz w:val="20"/>
              </w:rPr>
              <w:t>)</w:t>
            </w:r>
            <w:r w:rsidR="00E9787F" w:rsidRPr="009A513E">
              <w:rPr>
                <w:rFonts w:asciiTheme="majorHAnsi" w:hAnsiTheme="majorHAnsi"/>
                <w:sz w:val="20"/>
              </w:rPr>
              <w:t xml:space="preserve"> </w:t>
            </w:r>
            <w:r w:rsidR="0002217D" w:rsidRPr="009A513E">
              <w:rPr>
                <w:rFonts w:asciiTheme="majorHAnsi" w:hAnsiTheme="majorHAnsi"/>
                <w:sz w:val="20"/>
              </w:rPr>
              <w:t>.</w:t>
            </w:r>
          </w:p>
        </w:tc>
        <w:tc>
          <w:tcPr>
            <w:tcW w:w="1287" w:type="dxa"/>
          </w:tcPr>
          <w:p w:rsidR="00B5687E" w:rsidRPr="009A513E" w:rsidRDefault="00B5687E" w:rsidP="0018376F">
            <w:pPr>
              <w:spacing w:after="0"/>
              <w:ind w:right="-540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503" w:type="dxa"/>
          </w:tcPr>
          <w:p w:rsidR="00B5687E" w:rsidRPr="009A513E" w:rsidRDefault="00B5687E" w:rsidP="0018376F">
            <w:pPr>
              <w:spacing w:after="0"/>
              <w:ind w:right="-540"/>
              <w:rPr>
                <w:rFonts w:asciiTheme="majorHAnsi" w:hAnsiTheme="majorHAnsi"/>
                <w:b/>
                <w:sz w:val="20"/>
              </w:rPr>
            </w:pPr>
          </w:p>
        </w:tc>
      </w:tr>
      <w:tr w:rsidR="003D01C9" w:rsidRPr="009A513E" w:rsidTr="0018376F">
        <w:trPr>
          <w:trHeight w:val="20"/>
        </w:trPr>
        <w:tc>
          <w:tcPr>
            <w:tcW w:w="720" w:type="dxa"/>
            <w:vAlign w:val="center"/>
          </w:tcPr>
          <w:p w:rsidR="003D01C9" w:rsidRPr="009A513E" w:rsidRDefault="003D01C9" w:rsidP="0018376F">
            <w:pPr>
              <w:spacing w:after="0"/>
              <w:ind w:right="-540"/>
              <w:rPr>
                <w:rFonts w:asciiTheme="majorHAnsi" w:hAnsiTheme="majorHAnsi"/>
                <w:sz w:val="20"/>
              </w:rPr>
            </w:pPr>
            <w:r w:rsidRPr="009A513E">
              <w:rPr>
                <w:rFonts w:asciiTheme="majorHAnsi" w:hAnsiTheme="majorHAnsi" w:cs="CenturySchoolbook"/>
                <w:smallCaps/>
                <w:sz w:val="20"/>
              </w:rPr>
              <w:t>3.2.</w:t>
            </w:r>
            <w:r w:rsidR="007A45B1" w:rsidRPr="009A513E">
              <w:rPr>
                <w:rFonts w:asciiTheme="majorHAnsi" w:hAnsiTheme="majorHAnsi" w:cs="CenturySchoolbook"/>
                <w:smallCaps/>
                <w:sz w:val="20"/>
              </w:rPr>
              <w:t>6</w:t>
            </w:r>
          </w:p>
        </w:tc>
        <w:tc>
          <w:tcPr>
            <w:tcW w:w="6930" w:type="dxa"/>
            <w:gridSpan w:val="2"/>
          </w:tcPr>
          <w:p w:rsidR="003D01C9" w:rsidRPr="009A513E" w:rsidRDefault="003D01C9" w:rsidP="0018376F">
            <w:pPr>
              <w:spacing w:after="0"/>
              <w:ind w:right="-540"/>
              <w:rPr>
                <w:rFonts w:asciiTheme="majorHAnsi" w:hAnsiTheme="majorHAnsi" w:cs="CenturySchoolbook"/>
                <w:sz w:val="20"/>
              </w:rPr>
            </w:pPr>
            <w:r w:rsidRPr="009A513E">
              <w:rPr>
                <w:rFonts w:asciiTheme="majorHAnsi" w:hAnsiTheme="majorHAnsi" w:cs="CenturySchoolbook"/>
                <w:sz w:val="20"/>
              </w:rPr>
              <w:t>Add</w:t>
            </w:r>
            <w:r w:rsidR="009217AE" w:rsidRPr="009A513E">
              <w:rPr>
                <w:rFonts w:asciiTheme="majorHAnsi" w:hAnsiTheme="majorHAnsi" w:cs="CenturySchoolbook"/>
                <w:sz w:val="20"/>
              </w:rPr>
              <w:t xml:space="preserve"> 1</w:t>
            </w:r>
            <w:r w:rsidR="00BC0C44" w:rsidRPr="009A513E">
              <w:rPr>
                <w:rFonts w:asciiTheme="majorHAnsi" w:hAnsiTheme="majorHAnsi" w:cs="CenturySchoolbook"/>
                <w:sz w:val="20"/>
              </w:rPr>
              <w:t>mL</w:t>
            </w:r>
            <w:r w:rsidR="009217AE" w:rsidRPr="009A513E">
              <w:rPr>
                <w:rFonts w:asciiTheme="majorHAnsi" w:hAnsiTheme="majorHAnsi" w:cs="CenturySchoolbook"/>
                <w:sz w:val="20"/>
              </w:rPr>
              <w:t xml:space="preserve"> of </w:t>
            </w:r>
            <w:r w:rsidR="00B5687E" w:rsidRPr="009A513E">
              <w:rPr>
                <w:rFonts w:asciiTheme="majorHAnsi" w:hAnsiTheme="majorHAnsi" w:cs="CenturySchoolbook"/>
                <w:sz w:val="20"/>
              </w:rPr>
              <w:t xml:space="preserve">internal standard solution </w:t>
            </w:r>
            <w:r w:rsidRPr="009A513E">
              <w:rPr>
                <w:rFonts w:asciiTheme="majorHAnsi" w:hAnsiTheme="majorHAnsi" w:cs="CenturySchoolbook"/>
                <w:sz w:val="20"/>
              </w:rPr>
              <w:t>(3.1.</w:t>
            </w:r>
            <w:r w:rsidR="00871359" w:rsidRPr="009A513E">
              <w:rPr>
                <w:rFonts w:asciiTheme="majorHAnsi" w:hAnsiTheme="majorHAnsi" w:cs="CenturySchoolbook"/>
                <w:sz w:val="20"/>
              </w:rPr>
              <w:t>3</w:t>
            </w:r>
            <w:r w:rsidRPr="009A513E">
              <w:rPr>
                <w:rFonts w:asciiTheme="majorHAnsi" w:hAnsiTheme="majorHAnsi" w:cs="CenturySchoolbook"/>
                <w:sz w:val="20"/>
              </w:rPr>
              <w:t>)</w:t>
            </w:r>
            <w:r w:rsidR="00B5687E" w:rsidRPr="009A513E">
              <w:rPr>
                <w:rFonts w:asciiTheme="majorHAnsi" w:hAnsiTheme="majorHAnsi" w:cs="CenturySchoolbook"/>
                <w:sz w:val="20"/>
              </w:rPr>
              <w:t xml:space="preserve"> and shake well.</w:t>
            </w:r>
          </w:p>
        </w:tc>
        <w:tc>
          <w:tcPr>
            <w:tcW w:w="1287" w:type="dxa"/>
          </w:tcPr>
          <w:p w:rsidR="003D01C9" w:rsidRPr="009A513E" w:rsidRDefault="003D01C9" w:rsidP="0018376F">
            <w:pPr>
              <w:spacing w:after="0"/>
              <w:ind w:right="-540"/>
              <w:jc w:val="center"/>
              <w:rPr>
                <w:rFonts w:asciiTheme="majorHAnsi" w:hAnsiTheme="majorHAnsi"/>
                <w:sz w:val="20"/>
              </w:rPr>
            </w:pPr>
            <w:r w:rsidRPr="009A513E">
              <w:rPr>
                <w:rFonts w:asciiTheme="majorHAnsi" w:hAnsiTheme="majorHAnsi"/>
                <w:sz w:val="20"/>
              </w:rPr>
              <w:t xml:space="preserve">        </w:t>
            </w:r>
          </w:p>
        </w:tc>
        <w:tc>
          <w:tcPr>
            <w:tcW w:w="1503" w:type="dxa"/>
          </w:tcPr>
          <w:p w:rsidR="003D01C9" w:rsidRPr="009A513E" w:rsidRDefault="003D01C9" w:rsidP="0018376F">
            <w:pPr>
              <w:spacing w:after="0"/>
              <w:ind w:right="-540"/>
              <w:rPr>
                <w:rFonts w:asciiTheme="majorHAnsi" w:hAnsiTheme="majorHAnsi"/>
                <w:b/>
                <w:sz w:val="20"/>
              </w:rPr>
            </w:pPr>
          </w:p>
        </w:tc>
      </w:tr>
      <w:tr w:rsidR="00E9787F" w:rsidRPr="009A513E" w:rsidTr="0018376F">
        <w:trPr>
          <w:trHeight w:val="20"/>
        </w:trPr>
        <w:tc>
          <w:tcPr>
            <w:tcW w:w="720" w:type="dxa"/>
            <w:vAlign w:val="center"/>
          </w:tcPr>
          <w:p w:rsidR="00E9787F" w:rsidRPr="009A513E" w:rsidRDefault="00E9787F" w:rsidP="0018376F">
            <w:pPr>
              <w:spacing w:after="0"/>
              <w:ind w:right="-540"/>
              <w:rPr>
                <w:rFonts w:asciiTheme="majorHAnsi" w:hAnsiTheme="majorHAnsi" w:cs="CenturySchoolbook"/>
                <w:smallCaps/>
                <w:sz w:val="20"/>
              </w:rPr>
            </w:pPr>
            <w:r w:rsidRPr="009A513E">
              <w:rPr>
                <w:rFonts w:asciiTheme="majorHAnsi" w:hAnsiTheme="majorHAnsi" w:cs="CenturySchoolbook"/>
                <w:smallCaps/>
                <w:sz w:val="20"/>
              </w:rPr>
              <w:t>3.2.7</w:t>
            </w:r>
          </w:p>
        </w:tc>
        <w:tc>
          <w:tcPr>
            <w:tcW w:w="6930" w:type="dxa"/>
            <w:gridSpan w:val="2"/>
          </w:tcPr>
          <w:p w:rsidR="00E9787F" w:rsidRPr="009A513E" w:rsidRDefault="00E9787F" w:rsidP="0018376F">
            <w:pPr>
              <w:spacing w:after="0"/>
              <w:ind w:right="-540"/>
              <w:rPr>
                <w:rFonts w:asciiTheme="majorHAnsi" w:hAnsiTheme="majorHAnsi" w:cs="CenturySchoolbook"/>
                <w:sz w:val="20"/>
              </w:rPr>
            </w:pPr>
            <w:r w:rsidRPr="009A513E">
              <w:rPr>
                <w:rFonts w:asciiTheme="majorHAnsi" w:hAnsiTheme="majorHAnsi" w:cs="CenturySchoolbook"/>
                <w:sz w:val="20"/>
              </w:rPr>
              <w:t>Inject 2ul of solution prepared by mixing 1 mL of stock A (3.2.4) and</w:t>
            </w:r>
            <w:r w:rsidRPr="009A513E">
              <w:rPr>
                <w:rFonts w:asciiTheme="majorHAnsi" w:hAnsiTheme="majorHAnsi" w:cs="CenturySchoolbook"/>
                <w:sz w:val="20"/>
              </w:rPr>
              <w:br/>
              <w:t xml:space="preserve"> 1 mL internal standard solution (3.1.3)</w:t>
            </w:r>
          </w:p>
        </w:tc>
        <w:tc>
          <w:tcPr>
            <w:tcW w:w="1287" w:type="dxa"/>
          </w:tcPr>
          <w:p w:rsidR="00E9787F" w:rsidRPr="009A513E" w:rsidRDefault="00E9787F" w:rsidP="0018376F">
            <w:pPr>
              <w:spacing w:after="0"/>
              <w:ind w:right="-540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503" w:type="dxa"/>
          </w:tcPr>
          <w:p w:rsidR="00E9787F" w:rsidRPr="009A513E" w:rsidRDefault="00E9787F" w:rsidP="0018376F">
            <w:pPr>
              <w:spacing w:after="0"/>
              <w:ind w:right="-540"/>
              <w:rPr>
                <w:rFonts w:asciiTheme="majorHAnsi" w:hAnsiTheme="majorHAnsi"/>
                <w:b/>
                <w:sz w:val="20"/>
              </w:rPr>
            </w:pPr>
          </w:p>
        </w:tc>
      </w:tr>
      <w:tr w:rsidR="00B523F6" w:rsidRPr="009A513E" w:rsidTr="0018376F">
        <w:trPr>
          <w:trHeight w:val="20"/>
        </w:trPr>
        <w:tc>
          <w:tcPr>
            <w:tcW w:w="720" w:type="dxa"/>
            <w:vAlign w:val="center"/>
          </w:tcPr>
          <w:p w:rsidR="00B523F6" w:rsidRPr="009A513E" w:rsidRDefault="00B523F6" w:rsidP="0018376F">
            <w:pPr>
              <w:spacing w:after="0"/>
              <w:ind w:right="-540"/>
              <w:rPr>
                <w:rFonts w:asciiTheme="majorHAnsi" w:hAnsiTheme="majorHAnsi"/>
                <w:sz w:val="20"/>
              </w:rPr>
            </w:pPr>
            <w:r w:rsidRPr="009A513E">
              <w:rPr>
                <w:rFonts w:asciiTheme="majorHAnsi" w:hAnsiTheme="majorHAnsi" w:cs="Calibri"/>
                <w:b/>
                <w:sz w:val="20"/>
              </w:rPr>
              <w:t>3.3</w:t>
            </w:r>
          </w:p>
        </w:tc>
        <w:tc>
          <w:tcPr>
            <w:tcW w:w="6930" w:type="dxa"/>
            <w:gridSpan w:val="2"/>
          </w:tcPr>
          <w:p w:rsidR="00B523F6" w:rsidRPr="009A513E" w:rsidRDefault="00B523F6" w:rsidP="0018376F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="CenturySchoolbook"/>
                <w:sz w:val="20"/>
              </w:rPr>
            </w:pPr>
            <w:r w:rsidRPr="009A513E">
              <w:rPr>
                <w:rFonts w:asciiTheme="majorHAnsi" w:hAnsiTheme="majorHAnsi" w:cs="Calibri"/>
                <w:b/>
                <w:sz w:val="20"/>
              </w:rPr>
              <w:t xml:space="preserve">Preparation of </w:t>
            </w:r>
            <w:r w:rsidR="00CC7342" w:rsidRPr="009A513E">
              <w:rPr>
                <w:rFonts w:asciiTheme="majorHAnsi" w:hAnsiTheme="majorHAnsi" w:cs="Calibri"/>
                <w:b/>
                <w:sz w:val="20"/>
              </w:rPr>
              <w:t xml:space="preserve"> </w:t>
            </w:r>
            <w:r w:rsidRPr="009A513E">
              <w:rPr>
                <w:rFonts w:asciiTheme="majorHAnsi" w:hAnsiTheme="majorHAnsi" w:cs="Calibri"/>
                <w:b/>
                <w:sz w:val="20"/>
              </w:rPr>
              <w:t>Sample</w:t>
            </w:r>
            <w:r w:rsidR="00CC7342" w:rsidRPr="009A513E">
              <w:rPr>
                <w:rFonts w:asciiTheme="majorHAnsi" w:hAnsiTheme="majorHAnsi" w:cs="Calibri"/>
                <w:b/>
                <w:sz w:val="20"/>
              </w:rPr>
              <w:t xml:space="preserve"> solution</w:t>
            </w:r>
            <w:r w:rsidRPr="009A513E">
              <w:rPr>
                <w:rFonts w:asciiTheme="majorHAnsi" w:hAnsiTheme="majorHAnsi" w:cs="Calibri"/>
                <w:b/>
                <w:sz w:val="20"/>
              </w:rPr>
              <w:t xml:space="preserve">  </w:t>
            </w:r>
          </w:p>
        </w:tc>
        <w:tc>
          <w:tcPr>
            <w:tcW w:w="1287" w:type="dxa"/>
          </w:tcPr>
          <w:p w:rsidR="00B523F6" w:rsidRPr="009A513E" w:rsidRDefault="00B523F6" w:rsidP="0018376F">
            <w:pPr>
              <w:spacing w:after="0"/>
              <w:ind w:right="-540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503" w:type="dxa"/>
          </w:tcPr>
          <w:p w:rsidR="00B523F6" w:rsidRPr="009A513E" w:rsidRDefault="00B523F6" w:rsidP="0018376F">
            <w:pPr>
              <w:spacing w:after="0"/>
              <w:ind w:right="-540"/>
              <w:rPr>
                <w:rFonts w:asciiTheme="majorHAnsi" w:hAnsiTheme="majorHAnsi"/>
                <w:b/>
                <w:sz w:val="20"/>
              </w:rPr>
            </w:pPr>
          </w:p>
        </w:tc>
      </w:tr>
      <w:tr w:rsidR="00B5687E" w:rsidRPr="009A513E" w:rsidTr="0018376F">
        <w:trPr>
          <w:trHeight w:val="20"/>
        </w:trPr>
        <w:tc>
          <w:tcPr>
            <w:tcW w:w="720" w:type="dxa"/>
            <w:vAlign w:val="center"/>
          </w:tcPr>
          <w:p w:rsidR="00B5687E" w:rsidRPr="009A513E" w:rsidRDefault="00B5687E" w:rsidP="0018376F">
            <w:pPr>
              <w:spacing w:after="0"/>
              <w:ind w:right="-540"/>
              <w:rPr>
                <w:rFonts w:asciiTheme="majorHAnsi" w:hAnsiTheme="majorHAnsi" w:cs="Calibri"/>
                <w:sz w:val="20"/>
              </w:rPr>
            </w:pPr>
            <w:r w:rsidRPr="009A513E">
              <w:rPr>
                <w:rFonts w:asciiTheme="majorHAnsi" w:hAnsiTheme="majorHAnsi" w:cs="Calibri"/>
                <w:sz w:val="20"/>
              </w:rPr>
              <w:t>3.3.1.</w:t>
            </w:r>
          </w:p>
        </w:tc>
        <w:tc>
          <w:tcPr>
            <w:tcW w:w="6930" w:type="dxa"/>
            <w:gridSpan w:val="2"/>
          </w:tcPr>
          <w:p w:rsidR="00B5687E" w:rsidRPr="009A513E" w:rsidRDefault="00DA2941" w:rsidP="0018376F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="Calibri"/>
                <w:sz w:val="20"/>
              </w:rPr>
            </w:pPr>
            <w:r w:rsidRPr="009A513E">
              <w:rPr>
                <w:rFonts w:asciiTheme="majorHAnsi" w:hAnsiTheme="majorHAnsi" w:cs="Calibri"/>
                <w:sz w:val="20"/>
              </w:rPr>
              <w:t xml:space="preserve"> Note down the p</w:t>
            </w:r>
            <w:r w:rsidR="00B5687E" w:rsidRPr="009A513E">
              <w:rPr>
                <w:rFonts w:asciiTheme="majorHAnsi" w:hAnsiTheme="majorHAnsi" w:cs="Calibri"/>
                <w:sz w:val="20"/>
              </w:rPr>
              <w:t>ercent active ingredient declared on the sample.</w:t>
            </w:r>
          </w:p>
        </w:tc>
        <w:tc>
          <w:tcPr>
            <w:tcW w:w="1287" w:type="dxa"/>
          </w:tcPr>
          <w:p w:rsidR="00B5687E" w:rsidRPr="009A513E" w:rsidRDefault="0004687D" w:rsidP="0018376F">
            <w:pPr>
              <w:spacing w:after="0"/>
              <w:ind w:right="-540"/>
              <w:jc w:val="center"/>
              <w:rPr>
                <w:rFonts w:asciiTheme="majorHAnsi" w:hAnsiTheme="majorHAnsi"/>
                <w:sz w:val="20"/>
              </w:rPr>
            </w:pPr>
            <w:r w:rsidRPr="009A513E">
              <w:rPr>
                <w:rFonts w:asciiTheme="majorHAnsi" w:hAnsiTheme="majorHAnsi"/>
                <w:sz w:val="20"/>
              </w:rPr>
              <w:t xml:space="preserve">        %</w:t>
            </w:r>
          </w:p>
        </w:tc>
        <w:tc>
          <w:tcPr>
            <w:tcW w:w="1503" w:type="dxa"/>
          </w:tcPr>
          <w:p w:rsidR="00B5687E" w:rsidRPr="009A513E" w:rsidRDefault="00B5687E" w:rsidP="0018376F">
            <w:pPr>
              <w:spacing w:after="0"/>
              <w:ind w:right="-540"/>
              <w:rPr>
                <w:rFonts w:asciiTheme="majorHAnsi" w:hAnsiTheme="majorHAnsi"/>
                <w:b/>
                <w:sz w:val="20"/>
              </w:rPr>
            </w:pPr>
          </w:p>
        </w:tc>
      </w:tr>
      <w:tr w:rsidR="003D01C9" w:rsidRPr="009A513E" w:rsidTr="0018376F">
        <w:trPr>
          <w:trHeight w:val="20"/>
        </w:trPr>
        <w:tc>
          <w:tcPr>
            <w:tcW w:w="720" w:type="dxa"/>
            <w:vAlign w:val="center"/>
          </w:tcPr>
          <w:p w:rsidR="003D01C9" w:rsidRPr="009A513E" w:rsidRDefault="003D01C9" w:rsidP="0018376F">
            <w:pPr>
              <w:spacing w:after="0"/>
              <w:ind w:right="-540"/>
              <w:rPr>
                <w:rFonts w:asciiTheme="majorHAnsi" w:hAnsiTheme="majorHAnsi"/>
                <w:sz w:val="20"/>
              </w:rPr>
            </w:pPr>
            <w:r w:rsidRPr="009A513E">
              <w:rPr>
                <w:rFonts w:asciiTheme="majorHAnsi" w:hAnsiTheme="majorHAnsi" w:cs="CenturySchoolbook"/>
                <w:smallCaps/>
                <w:sz w:val="20"/>
              </w:rPr>
              <w:t>3.3.</w:t>
            </w:r>
            <w:r w:rsidR="00652467" w:rsidRPr="009A513E">
              <w:rPr>
                <w:rFonts w:asciiTheme="majorHAnsi" w:hAnsiTheme="majorHAnsi" w:cs="CenturySchoolbook"/>
                <w:smallCaps/>
                <w:sz w:val="20"/>
              </w:rPr>
              <w:t>2</w:t>
            </w:r>
          </w:p>
        </w:tc>
        <w:tc>
          <w:tcPr>
            <w:tcW w:w="6930" w:type="dxa"/>
            <w:gridSpan w:val="2"/>
          </w:tcPr>
          <w:p w:rsidR="003D01C9" w:rsidRPr="009A513E" w:rsidRDefault="00652467" w:rsidP="0018376F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="CenturySchoolbook"/>
                <w:sz w:val="20"/>
              </w:rPr>
            </w:pPr>
            <w:r w:rsidRPr="009A513E">
              <w:rPr>
                <w:rFonts w:asciiTheme="majorHAnsi" w:hAnsiTheme="majorHAnsi" w:cs="CenturySchoolbook"/>
                <w:sz w:val="20"/>
              </w:rPr>
              <w:t xml:space="preserve"> Weigh 0.5 g a.i. of the sample </w:t>
            </w:r>
            <w:r w:rsidR="003D01C9" w:rsidRPr="009A513E">
              <w:rPr>
                <w:rFonts w:asciiTheme="majorHAnsi" w:hAnsiTheme="majorHAnsi" w:cs="CenturySchoolbook"/>
                <w:sz w:val="20"/>
              </w:rPr>
              <w:t xml:space="preserve"> in</w:t>
            </w:r>
            <w:r w:rsidRPr="009A513E">
              <w:rPr>
                <w:rFonts w:asciiTheme="majorHAnsi" w:hAnsiTheme="majorHAnsi" w:cs="CenturySchoolbook"/>
                <w:sz w:val="20"/>
              </w:rPr>
              <w:t xml:space="preserve"> a </w:t>
            </w:r>
            <w:r w:rsidR="003D01C9" w:rsidRPr="009A513E">
              <w:rPr>
                <w:rFonts w:asciiTheme="majorHAnsi" w:hAnsiTheme="majorHAnsi"/>
                <w:sz w:val="20"/>
              </w:rPr>
              <w:t>5</w:t>
            </w:r>
            <w:r w:rsidRPr="009A513E">
              <w:rPr>
                <w:rFonts w:asciiTheme="majorHAnsi" w:hAnsiTheme="majorHAnsi"/>
                <w:sz w:val="20"/>
              </w:rPr>
              <w:t>0</w:t>
            </w:r>
            <w:r w:rsidR="003D01C9" w:rsidRPr="009A513E">
              <w:rPr>
                <w:rFonts w:asciiTheme="majorHAnsi" w:hAnsiTheme="majorHAnsi"/>
                <w:sz w:val="20"/>
              </w:rPr>
              <w:t xml:space="preserve"> </w:t>
            </w:r>
            <w:r w:rsidR="00BC0C44" w:rsidRPr="009A513E">
              <w:rPr>
                <w:rFonts w:asciiTheme="majorHAnsi" w:hAnsiTheme="majorHAnsi"/>
                <w:sz w:val="20"/>
              </w:rPr>
              <w:t>mL</w:t>
            </w:r>
            <w:r w:rsidR="003D01C9" w:rsidRPr="009A513E">
              <w:rPr>
                <w:rFonts w:asciiTheme="majorHAnsi" w:hAnsiTheme="majorHAnsi" w:cs="CenturySchoolbook"/>
                <w:sz w:val="20"/>
              </w:rPr>
              <w:t xml:space="preserve"> volumetric flask</w:t>
            </w:r>
            <w:r w:rsidR="00A6333D" w:rsidRPr="009A513E">
              <w:rPr>
                <w:rFonts w:asciiTheme="majorHAnsi" w:hAnsiTheme="majorHAnsi" w:cs="CenturySchoolbook"/>
                <w:sz w:val="20"/>
              </w:rPr>
              <w:t>.</w:t>
            </w:r>
            <w:r w:rsidRPr="009A513E">
              <w:rPr>
                <w:rFonts w:asciiTheme="majorHAnsi" w:hAnsiTheme="majorHAnsi" w:cs="CenturySchoolbook"/>
                <w:sz w:val="20"/>
              </w:rPr>
              <w:t xml:space="preserve"> </w:t>
            </w:r>
          </w:p>
        </w:tc>
        <w:tc>
          <w:tcPr>
            <w:tcW w:w="1287" w:type="dxa"/>
          </w:tcPr>
          <w:p w:rsidR="003D01C9" w:rsidRPr="009A513E" w:rsidRDefault="003D01C9" w:rsidP="0018376F">
            <w:pPr>
              <w:spacing w:after="0"/>
              <w:ind w:right="-540"/>
              <w:jc w:val="center"/>
              <w:rPr>
                <w:rFonts w:asciiTheme="majorHAnsi" w:hAnsiTheme="majorHAnsi"/>
                <w:sz w:val="20"/>
              </w:rPr>
            </w:pPr>
            <w:r w:rsidRPr="009A513E">
              <w:rPr>
                <w:rFonts w:asciiTheme="majorHAnsi" w:hAnsiTheme="majorHAnsi"/>
                <w:sz w:val="20"/>
              </w:rPr>
              <w:t xml:space="preserve">         g</w:t>
            </w:r>
          </w:p>
        </w:tc>
        <w:tc>
          <w:tcPr>
            <w:tcW w:w="1503" w:type="dxa"/>
          </w:tcPr>
          <w:p w:rsidR="003D01C9" w:rsidRPr="009A513E" w:rsidRDefault="003D01C9" w:rsidP="0018376F">
            <w:pPr>
              <w:spacing w:after="0"/>
              <w:ind w:right="-540"/>
              <w:rPr>
                <w:rFonts w:asciiTheme="majorHAnsi" w:hAnsiTheme="majorHAnsi"/>
                <w:b/>
                <w:sz w:val="20"/>
              </w:rPr>
            </w:pPr>
          </w:p>
        </w:tc>
      </w:tr>
      <w:tr w:rsidR="00334279" w:rsidRPr="009A513E" w:rsidTr="0018376F">
        <w:trPr>
          <w:trHeight w:val="20"/>
        </w:trPr>
        <w:tc>
          <w:tcPr>
            <w:tcW w:w="720" w:type="dxa"/>
            <w:vAlign w:val="center"/>
          </w:tcPr>
          <w:p w:rsidR="00334279" w:rsidRPr="009A513E" w:rsidRDefault="00871359" w:rsidP="0018376F">
            <w:pPr>
              <w:spacing w:after="0"/>
              <w:ind w:right="-540"/>
              <w:rPr>
                <w:rFonts w:asciiTheme="majorHAnsi" w:hAnsiTheme="majorHAnsi" w:cs="CenturySchoolbook"/>
                <w:smallCaps/>
                <w:sz w:val="20"/>
              </w:rPr>
            </w:pPr>
            <w:r w:rsidRPr="009A513E">
              <w:rPr>
                <w:rFonts w:asciiTheme="majorHAnsi" w:hAnsiTheme="majorHAnsi" w:cs="CenturySchoolbook"/>
                <w:smallCaps/>
                <w:sz w:val="20"/>
              </w:rPr>
              <w:t>3.3.3</w:t>
            </w:r>
          </w:p>
        </w:tc>
        <w:tc>
          <w:tcPr>
            <w:tcW w:w="6930" w:type="dxa"/>
            <w:gridSpan w:val="2"/>
          </w:tcPr>
          <w:p w:rsidR="00334279" w:rsidRPr="009A513E" w:rsidRDefault="00334279" w:rsidP="0018376F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="CenturySchoolbook"/>
                <w:sz w:val="20"/>
              </w:rPr>
            </w:pPr>
            <w:r w:rsidRPr="009A513E">
              <w:rPr>
                <w:rFonts w:asciiTheme="majorHAnsi" w:hAnsiTheme="majorHAnsi" w:cs="Calibri"/>
                <w:i/>
                <w:sz w:val="20"/>
              </w:rPr>
              <w:t xml:space="preserve">Note down </w:t>
            </w:r>
            <w:r w:rsidR="00000646" w:rsidRPr="009A513E">
              <w:rPr>
                <w:rFonts w:asciiTheme="majorHAnsi" w:hAnsiTheme="majorHAnsi" w:cs="Calibri"/>
                <w:i/>
                <w:sz w:val="20"/>
              </w:rPr>
              <w:t xml:space="preserve">the </w:t>
            </w:r>
            <w:r w:rsidR="00A6333D" w:rsidRPr="009A513E">
              <w:rPr>
                <w:rFonts w:asciiTheme="majorHAnsi" w:hAnsiTheme="majorHAnsi" w:cs="Calibri"/>
                <w:i/>
                <w:sz w:val="20"/>
              </w:rPr>
              <w:t xml:space="preserve">S.No. of </w:t>
            </w:r>
            <w:r w:rsidRPr="009A513E">
              <w:rPr>
                <w:rFonts w:asciiTheme="majorHAnsi" w:hAnsiTheme="majorHAnsi" w:cs="Calibri"/>
                <w:i/>
                <w:sz w:val="20"/>
              </w:rPr>
              <w:t xml:space="preserve"> balan</w:t>
            </w:r>
            <w:r w:rsidR="003535C8" w:rsidRPr="009A513E">
              <w:rPr>
                <w:rFonts w:asciiTheme="majorHAnsi" w:hAnsiTheme="majorHAnsi" w:cs="Calibri"/>
                <w:i/>
                <w:sz w:val="20"/>
              </w:rPr>
              <w:t>c</w:t>
            </w:r>
            <w:r w:rsidRPr="009A513E">
              <w:rPr>
                <w:rFonts w:asciiTheme="majorHAnsi" w:hAnsiTheme="majorHAnsi" w:cs="Calibri"/>
                <w:i/>
                <w:sz w:val="20"/>
              </w:rPr>
              <w:t>e log book</w:t>
            </w:r>
          </w:p>
        </w:tc>
        <w:tc>
          <w:tcPr>
            <w:tcW w:w="1287" w:type="dxa"/>
          </w:tcPr>
          <w:p w:rsidR="00334279" w:rsidRPr="009A513E" w:rsidRDefault="00334279" w:rsidP="0018376F">
            <w:pPr>
              <w:spacing w:after="0"/>
              <w:ind w:right="-540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503" w:type="dxa"/>
          </w:tcPr>
          <w:p w:rsidR="00334279" w:rsidRPr="009A513E" w:rsidRDefault="00334279" w:rsidP="0018376F">
            <w:pPr>
              <w:spacing w:after="0"/>
              <w:ind w:right="-540"/>
              <w:rPr>
                <w:rFonts w:asciiTheme="majorHAnsi" w:hAnsiTheme="majorHAnsi"/>
                <w:b/>
                <w:sz w:val="20"/>
              </w:rPr>
            </w:pPr>
          </w:p>
        </w:tc>
      </w:tr>
      <w:tr w:rsidR="00A6333D" w:rsidRPr="009A513E" w:rsidTr="0018376F">
        <w:trPr>
          <w:trHeight w:val="20"/>
        </w:trPr>
        <w:tc>
          <w:tcPr>
            <w:tcW w:w="720" w:type="dxa"/>
            <w:vAlign w:val="center"/>
          </w:tcPr>
          <w:p w:rsidR="00A6333D" w:rsidRPr="009A513E" w:rsidRDefault="00A6333D" w:rsidP="0018376F">
            <w:pPr>
              <w:spacing w:after="0"/>
              <w:ind w:right="-540"/>
              <w:rPr>
                <w:rFonts w:asciiTheme="majorHAnsi" w:hAnsiTheme="majorHAnsi" w:cs="CenturySchoolbook"/>
                <w:smallCaps/>
                <w:sz w:val="20"/>
              </w:rPr>
            </w:pPr>
            <w:r w:rsidRPr="009A513E">
              <w:rPr>
                <w:rFonts w:asciiTheme="majorHAnsi" w:hAnsiTheme="majorHAnsi" w:cs="CenturySchoolbook"/>
                <w:smallCaps/>
                <w:sz w:val="20"/>
              </w:rPr>
              <w:t>3.3.4</w:t>
            </w:r>
          </w:p>
        </w:tc>
        <w:tc>
          <w:tcPr>
            <w:tcW w:w="6930" w:type="dxa"/>
            <w:gridSpan w:val="2"/>
          </w:tcPr>
          <w:p w:rsidR="00A6333D" w:rsidRPr="009A513E" w:rsidRDefault="00DA2941" w:rsidP="0018376F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="Calibri"/>
                <w:i/>
                <w:sz w:val="20"/>
              </w:rPr>
            </w:pPr>
            <w:r w:rsidRPr="009A513E">
              <w:rPr>
                <w:rFonts w:asciiTheme="majorHAnsi" w:hAnsiTheme="majorHAnsi" w:cs="CenturySchoolbook"/>
                <w:sz w:val="20"/>
              </w:rPr>
              <w:t>Dissolv</w:t>
            </w:r>
            <w:r w:rsidR="00A6333D" w:rsidRPr="009A513E">
              <w:rPr>
                <w:rFonts w:asciiTheme="majorHAnsi" w:hAnsiTheme="majorHAnsi" w:cs="CenturySchoolbook"/>
                <w:sz w:val="20"/>
              </w:rPr>
              <w:t>e the sample and make up to the mark  with acetone (Stock B)</w:t>
            </w:r>
          </w:p>
        </w:tc>
        <w:tc>
          <w:tcPr>
            <w:tcW w:w="1287" w:type="dxa"/>
          </w:tcPr>
          <w:p w:rsidR="00A6333D" w:rsidRPr="009A513E" w:rsidRDefault="00A6333D" w:rsidP="0018376F">
            <w:pPr>
              <w:spacing w:after="0"/>
              <w:ind w:right="-540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503" w:type="dxa"/>
          </w:tcPr>
          <w:p w:rsidR="00A6333D" w:rsidRPr="009A513E" w:rsidRDefault="00A6333D" w:rsidP="0018376F">
            <w:pPr>
              <w:spacing w:after="0"/>
              <w:ind w:right="-540"/>
              <w:rPr>
                <w:rFonts w:asciiTheme="majorHAnsi" w:hAnsiTheme="majorHAnsi"/>
                <w:b/>
                <w:sz w:val="20"/>
              </w:rPr>
            </w:pPr>
          </w:p>
        </w:tc>
      </w:tr>
      <w:tr w:rsidR="003D01C9" w:rsidRPr="009A513E" w:rsidTr="0018376F">
        <w:trPr>
          <w:trHeight w:val="20"/>
        </w:trPr>
        <w:tc>
          <w:tcPr>
            <w:tcW w:w="720" w:type="dxa"/>
            <w:vAlign w:val="center"/>
          </w:tcPr>
          <w:p w:rsidR="003D01C9" w:rsidRPr="009A513E" w:rsidRDefault="00871359" w:rsidP="0018376F">
            <w:pPr>
              <w:spacing w:after="0"/>
              <w:ind w:right="-540"/>
              <w:rPr>
                <w:rFonts w:asciiTheme="majorHAnsi" w:hAnsiTheme="majorHAnsi"/>
                <w:sz w:val="20"/>
              </w:rPr>
            </w:pPr>
            <w:r w:rsidRPr="009A513E">
              <w:rPr>
                <w:rFonts w:asciiTheme="majorHAnsi" w:hAnsiTheme="majorHAnsi"/>
                <w:sz w:val="20"/>
              </w:rPr>
              <w:t>3.3.</w:t>
            </w:r>
            <w:r w:rsidR="00A6333D" w:rsidRPr="009A513E">
              <w:rPr>
                <w:rFonts w:asciiTheme="majorHAnsi" w:hAnsiTheme="majorHAnsi"/>
                <w:sz w:val="20"/>
              </w:rPr>
              <w:t>5</w:t>
            </w:r>
            <w:r w:rsidRPr="009A513E">
              <w:rPr>
                <w:rFonts w:asciiTheme="majorHAnsi" w:hAnsiTheme="majorHAnsi"/>
                <w:sz w:val="20"/>
              </w:rPr>
              <w:t>.</w:t>
            </w:r>
          </w:p>
        </w:tc>
        <w:tc>
          <w:tcPr>
            <w:tcW w:w="6930" w:type="dxa"/>
            <w:gridSpan w:val="2"/>
          </w:tcPr>
          <w:p w:rsidR="003D01C9" w:rsidRPr="009A513E" w:rsidRDefault="003D01C9" w:rsidP="0018376F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="CenturySchoolbook"/>
                <w:sz w:val="20"/>
              </w:rPr>
            </w:pPr>
            <w:r w:rsidRPr="009A513E">
              <w:rPr>
                <w:rFonts w:asciiTheme="majorHAnsi" w:hAnsiTheme="majorHAnsi" w:cs="CenturySchoolbook"/>
                <w:sz w:val="20"/>
              </w:rPr>
              <w:t xml:space="preserve"> </w:t>
            </w:r>
            <w:r w:rsidR="00652467" w:rsidRPr="009A513E">
              <w:rPr>
                <w:rFonts w:asciiTheme="majorHAnsi" w:hAnsiTheme="majorHAnsi"/>
                <w:sz w:val="20"/>
              </w:rPr>
              <w:t xml:space="preserve">Pipette out 1 </w:t>
            </w:r>
            <w:r w:rsidR="00BC0C44" w:rsidRPr="009A513E">
              <w:rPr>
                <w:rFonts w:asciiTheme="majorHAnsi" w:hAnsiTheme="majorHAnsi"/>
                <w:sz w:val="20"/>
              </w:rPr>
              <w:t>mL</w:t>
            </w:r>
            <w:r w:rsidR="00652467" w:rsidRPr="009A513E">
              <w:rPr>
                <w:rFonts w:asciiTheme="majorHAnsi" w:hAnsiTheme="majorHAnsi"/>
                <w:sz w:val="20"/>
              </w:rPr>
              <w:t xml:space="preserve"> of Stock B (3.3.</w:t>
            </w:r>
            <w:r w:rsidR="00A6333D" w:rsidRPr="009A513E">
              <w:rPr>
                <w:rFonts w:asciiTheme="majorHAnsi" w:hAnsiTheme="majorHAnsi"/>
                <w:sz w:val="20"/>
              </w:rPr>
              <w:t>4</w:t>
            </w:r>
            <w:r w:rsidR="00652467" w:rsidRPr="009A513E">
              <w:rPr>
                <w:rFonts w:asciiTheme="majorHAnsi" w:hAnsiTheme="majorHAnsi"/>
                <w:sz w:val="20"/>
              </w:rPr>
              <w:t>)</w:t>
            </w:r>
            <w:r w:rsidR="00E9787F" w:rsidRPr="009A513E">
              <w:rPr>
                <w:rFonts w:asciiTheme="majorHAnsi" w:hAnsiTheme="majorHAnsi"/>
                <w:sz w:val="20"/>
              </w:rPr>
              <w:t xml:space="preserve"> </w:t>
            </w:r>
            <w:r w:rsidR="0002217D" w:rsidRPr="009A513E">
              <w:rPr>
                <w:rFonts w:asciiTheme="majorHAnsi" w:hAnsiTheme="majorHAnsi"/>
                <w:sz w:val="20"/>
              </w:rPr>
              <w:t>.</w:t>
            </w:r>
          </w:p>
        </w:tc>
        <w:tc>
          <w:tcPr>
            <w:tcW w:w="1287" w:type="dxa"/>
          </w:tcPr>
          <w:p w:rsidR="003D01C9" w:rsidRPr="009A513E" w:rsidRDefault="003D01C9" w:rsidP="0018376F">
            <w:pPr>
              <w:spacing w:after="0"/>
              <w:ind w:right="-540"/>
              <w:jc w:val="center"/>
              <w:rPr>
                <w:rFonts w:asciiTheme="majorHAnsi" w:hAnsiTheme="majorHAnsi"/>
                <w:sz w:val="20"/>
              </w:rPr>
            </w:pPr>
            <w:r w:rsidRPr="009A513E">
              <w:rPr>
                <w:rFonts w:asciiTheme="majorHAnsi" w:hAnsiTheme="majorHAnsi"/>
                <w:sz w:val="20"/>
              </w:rPr>
              <w:t xml:space="preserve">       </w:t>
            </w:r>
          </w:p>
        </w:tc>
        <w:tc>
          <w:tcPr>
            <w:tcW w:w="1503" w:type="dxa"/>
          </w:tcPr>
          <w:p w:rsidR="003D01C9" w:rsidRPr="009A513E" w:rsidRDefault="003D01C9" w:rsidP="0018376F">
            <w:pPr>
              <w:spacing w:after="0"/>
              <w:ind w:right="-540"/>
              <w:rPr>
                <w:rFonts w:asciiTheme="majorHAnsi" w:hAnsiTheme="majorHAnsi"/>
                <w:b/>
                <w:sz w:val="20"/>
              </w:rPr>
            </w:pPr>
          </w:p>
        </w:tc>
      </w:tr>
      <w:tr w:rsidR="003D01C9" w:rsidRPr="009A513E" w:rsidTr="0018376F">
        <w:trPr>
          <w:trHeight w:val="20"/>
        </w:trPr>
        <w:tc>
          <w:tcPr>
            <w:tcW w:w="720" w:type="dxa"/>
            <w:vAlign w:val="center"/>
          </w:tcPr>
          <w:p w:rsidR="003D01C9" w:rsidRPr="009A513E" w:rsidRDefault="00A6333D" w:rsidP="0018376F">
            <w:pPr>
              <w:spacing w:after="0"/>
              <w:ind w:right="-540"/>
              <w:rPr>
                <w:rFonts w:asciiTheme="majorHAnsi" w:hAnsiTheme="majorHAnsi"/>
                <w:sz w:val="20"/>
              </w:rPr>
            </w:pPr>
            <w:r w:rsidRPr="009A513E">
              <w:rPr>
                <w:rFonts w:asciiTheme="majorHAnsi" w:hAnsiTheme="majorHAnsi"/>
                <w:sz w:val="20"/>
              </w:rPr>
              <w:t>3.3.6</w:t>
            </w:r>
            <w:r w:rsidR="00871359" w:rsidRPr="009A513E">
              <w:rPr>
                <w:rFonts w:asciiTheme="majorHAnsi" w:hAnsiTheme="majorHAnsi"/>
                <w:sz w:val="20"/>
              </w:rPr>
              <w:t>.</w:t>
            </w:r>
          </w:p>
        </w:tc>
        <w:tc>
          <w:tcPr>
            <w:tcW w:w="6930" w:type="dxa"/>
            <w:gridSpan w:val="2"/>
          </w:tcPr>
          <w:p w:rsidR="003D01C9" w:rsidRPr="009A513E" w:rsidRDefault="003D01C9" w:rsidP="0018376F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="CenturySchoolbook"/>
                <w:sz w:val="20"/>
              </w:rPr>
            </w:pPr>
            <w:r w:rsidRPr="009A513E">
              <w:rPr>
                <w:rFonts w:asciiTheme="majorHAnsi" w:hAnsiTheme="majorHAnsi" w:cs="CenturySchoolbook"/>
                <w:sz w:val="20"/>
              </w:rPr>
              <w:t xml:space="preserve"> </w:t>
            </w:r>
            <w:r w:rsidR="00652467" w:rsidRPr="009A513E">
              <w:rPr>
                <w:rFonts w:asciiTheme="majorHAnsi" w:hAnsiTheme="majorHAnsi" w:cs="CenturySchoolbook"/>
                <w:sz w:val="20"/>
              </w:rPr>
              <w:t>Add 1</w:t>
            </w:r>
            <w:r w:rsidR="00BC0C44" w:rsidRPr="009A513E">
              <w:rPr>
                <w:rFonts w:asciiTheme="majorHAnsi" w:hAnsiTheme="majorHAnsi" w:cs="CenturySchoolbook"/>
                <w:sz w:val="20"/>
              </w:rPr>
              <w:t>mL</w:t>
            </w:r>
            <w:r w:rsidR="00652467" w:rsidRPr="009A513E">
              <w:rPr>
                <w:rFonts w:asciiTheme="majorHAnsi" w:hAnsiTheme="majorHAnsi" w:cs="CenturySchoolbook"/>
                <w:sz w:val="20"/>
              </w:rPr>
              <w:t xml:space="preserve"> </w:t>
            </w:r>
            <w:r w:rsidR="000A4B00" w:rsidRPr="009A513E">
              <w:rPr>
                <w:rFonts w:asciiTheme="majorHAnsi" w:hAnsiTheme="majorHAnsi" w:cs="CenturySchoolbook"/>
                <w:sz w:val="20"/>
              </w:rPr>
              <w:t>o</w:t>
            </w:r>
            <w:r w:rsidR="00652467" w:rsidRPr="009A513E">
              <w:rPr>
                <w:rFonts w:asciiTheme="majorHAnsi" w:hAnsiTheme="majorHAnsi" w:cs="CenturySchoolbook"/>
                <w:sz w:val="20"/>
              </w:rPr>
              <w:t xml:space="preserve">f internal standard solution </w:t>
            </w:r>
            <w:r w:rsidR="00871359" w:rsidRPr="009A513E">
              <w:rPr>
                <w:rFonts w:asciiTheme="majorHAnsi" w:hAnsiTheme="majorHAnsi" w:cs="CenturySchoolbook"/>
                <w:sz w:val="20"/>
              </w:rPr>
              <w:t>(3.1.3</w:t>
            </w:r>
            <w:r w:rsidR="00652467" w:rsidRPr="009A513E">
              <w:rPr>
                <w:rFonts w:asciiTheme="majorHAnsi" w:hAnsiTheme="majorHAnsi" w:cs="CenturySchoolbook"/>
                <w:sz w:val="20"/>
              </w:rPr>
              <w:t>) and shake well.</w:t>
            </w:r>
          </w:p>
        </w:tc>
        <w:tc>
          <w:tcPr>
            <w:tcW w:w="1287" w:type="dxa"/>
          </w:tcPr>
          <w:p w:rsidR="003D01C9" w:rsidRPr="009A513E" w:rsidRDefault="003D01C9" w:rsidP="0018376F">
            <w:pPr>
              <w:spacing w:after="0"/>
              <w:ind w:right="-540"/>
              <w:rPr>
                <w:rFonts w:asciiTheme="majorHAnsi" w:hAnsiTheme="majorHAnsi"/>
                <w:sz w:val="20"/>
              </w:rPr>
            </w:pPr>
          </w:p>
        </w:tc>
        <w:tc>
          <w:tcPr>
            <w:tcW w:w="1503" w:type="dxa"/>
          </w:tcPr>
          <w:p w:rsidR="003D01C9" w:rsidRPr="009A513E" w:rsidRDefault="003D01C9" w:rsidP="0018376F">
            <w:pPr>
              <w:spacing w:after="0"/>
              <w:ind w:right="-540"/>
              <w:rPr>
                <w:rFonts w:asciiTheme="majorHAnsi" w:hAnsiTheme="majorHAnsi"/>
                <w:b/>
                <w:sz w:val="20"/>
              </w:rPr>
            </w:pPr>
          </w:p>
        </w:tc>
      </w:tr>
      <w:tr w:rsidR="00E9787F" w:rsidRPr="009A513E" w:rsidTr="0018376F">
        <w:trPr>
          <w:trHeight w:val="20"/>
        </w:trPr>
        <w:tc>
          <w:tcPr>
            <w:tcW w:w="720" w:type="dxa"/>
            <w:vAlign w:val="center"/>
          </w:tcPr>
          <w:p w:rsidR="00E9787F" w:rsidRPr="009A513E" w:rsidRDefault="00BD7CAF" w:rsidP="0018376F">
            <w:pPr>
              <w:spacing w:after="0"/>
              <w:ind w:right="-540"/>
              <w:rPr>
                <w:rFonts w:asciiTheme="majorHAnsi" w:hAnsiTheme="majorHAnsi"/>
                <w:sz w:val="20"/>
              </w:rPr>
            </w:pPr>
            <w:r w:rsidRPr="009A513E">
              <w:rPr>
                <w:rFonts w:asciiTheme="majorHAnsi" w:hAnsiTheme="majorHAnsi"/>
                <w:sz w:val="20"/>
              </w:rPr>
              <w:t>3.3.7</w:t>
            </w:r>
            <w:r w:rsidR="009A513E" w:rsidRPr="009A513E">
              <w:rPr>
                <w:rFonts w:asciiTheme="majorHAnsi" w:hAnsiTheme="majorHAnsi"/>
                <w:sz w:val="20"/>
              </w:rPr>
              <w:t>.</w:t>
            </w:r>
          </w:p>
        </w:tc>
        <w:tc>
          <w:tcPr>
            <w:tcW w:w="6930" w:type="dxa"/>
            <w:gridSpan w:val="2"/>
          </w:tcPr>
          <w:p w:rsidR="00E9787F" w:rsidRPr="009A513E" w:rsidRDefault="00E9787F" w:rsidP="00E9787F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="CenturySchoolbook"/>
                <w:sz w:val="20"/>
              </w:rPr>
            </w:pPr>
            <w:r w:rsidRPr="009A513E">
              <w:rPr>
                <w:rFonts w:asciiTheme="majorHAnsi" w:hAnsiTheme="majorHAnsi" w:cs="CenturySchoolbook"/>
                <w:sz w:val="20"/>
              </w:rPr>
              <w:t>Inject 2ul of solution prepared by mixing 1 mL of stock B (3.3.4) and 1 mL internal standard solution (3.1.3)</w:t>
            </w:r>
          </w:p>
        </w:tc>
        <w:tc>
          <w:tcPr>
            <w:tcW w:w="1287" w:type="dxa"/>
          </w:tcPr>
          <w:p w:rsidR="00E9787F" w:rsidRPr="009A513E" w:rsidRDefault="00E9787F" w:rsidP="0018376F">
            <w:pPr>
              <w:spacing w:after="0"/>
              <w:ind w:right="-540"/>
              <w:rPr>
                <w:rFonts w:asciiTheme="majorHAnsi" w:hAnsiTheme="majorHAnsi"/>
                <w:sz w:val="20"/>
              </w:rPr>
            </w:pPr>
          </w:p>
        </w:tc>
        <w:tc>
          <w:tcPr>
            <w:tcW w:w="1503" w:type="dxa"/>
          </w:tcPr>
          <w:p w:rsidR="00E9787F" w:rsidRPr="009A513E" w:rsidRDefault="00E9787F" w:rsidP="0018376F">
            <w:pPr>
              <w:spacing w:after="0"/>
              <w:ind w:right="-540"/>
              <w:rPr>
                <w:rFonts w:asciiTheme="majorHAnsi" w:hAnsiTheme="majorHAnsi"/>
                <w:b/>
                <w:sz w:val="20"/>
              </w:rPr>
            </w:pPr>
          </w:p>
        </w:tc>
      </w:tr>
      <w:tr w:rsidR="00B523F6" w:rsidRPr="009A513E" w:rsidTr="0018376F">
        <w:trPr>
          <w:trHeight w:val="377"/>
        </w:trPr>
        <w:tc>
          <w:tcPr>
            <w:tcW w:w="720" w:type="dxa"/>
          </w:tcPr>
          <w:p w:rsidR="00B523F6" w:rsidRPr="009A513E" w:rsidRDefault="00B523F6" w:rsidP="0018376F">
            <w:pPr>
              <w:spacing w:after="0"/>
              <w:ind w:right="-540"/>
              <w:rPr>
                <w:rFonts w:asciiTheme="majorHAnsi" w:hAnsiTheme="majorHAnsi"/>
                <w:sz w:val="20"/>
              </w:rPr>
            </w:pPr>
            <w:r w:rsidRPr="009A513E">
              <w:rPr>
                <w:rFonts w:asciiTheme="majorHAnsi" w:hAnsiTheme="majorHAnsi"/>
                <w:sz w:val="20"/>
              </w:rPr>
              <w:t>4.</w:t>
            </w:r>
          </w:p>
        </w:tc>
        <w:tc>
          <w:tcPr>
            <w:tcW w:w="6930" w:type="dxa"/>
            <w:gridSpan w:val="2"/>
          </w:tcPr>
          <w:p w:rsidR="00B523F6" w:rsidRPr="009A513E" w:rsidRDefault="00B523F6" w:rsidP="0018376F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="CenturySchoolbook"/>
                <w:b/>
                <w:sz w:val="20"/>
              </w:rPr>
            </w:pPr>
            <w:r w:rsidRPr="009A513E">
              <w:rPr>
                <w:rFonts w:asciiTheme="majorHAnsi" w:hAnsiTheme="majorHAnsi" w:cs="CenturySchoolbook"/>
                <w:b/>
                <w:sz w:val="20"/>
              </w:rPr>
              <w:t>GC  Parameters</w:t>
            </w:r>
          </w:p>
        </w:tc>
        <w:tc>
          <w:tcPr>
            <w:tcW w:w="1287" w:type="dxa"/>
          </w:tcPr>
          <w:p w:rsidR="00B523F6" w:rsidRPr="009A513E" w:rsidRDefault="00B523F6" w:rsidP="0018376F">
            <w:pPr>
              <w:spacing w:after="0"/>
              <w:ind w:right="-540"/>
              <w:rPr>
                <w:rFonts w:asciiTheme="majorHAnsi" w:hAnsiTheme="majorHAnsi"/>
                <w:sz w:val="20"/>
              </w:rPr>
            </w:pPr>
          </w:p>
        </w:tc>
        <w:tc>
          <w:tcPr>
            <w:tcW w:w="1503" w:type="dxa"/>
          </w:tcPr>
          <w:p w:rsidR="00B523F6" w:rsidRPr="009A513E" w:rsidRDefault="00B523F6" w:rsidP="0018376F">
            <w:pPr>
              <w:spacing w:after="0"/>
              <w:ind w:right="-540"/>
              <w:rPr>
                <w:rFonts w:asciiTheme="majorHAnsi" w:hAnsiTheme="majorHAnsi"/>
                <w:b/>
                <w:sz w:val="20"/>
              </w:rPr>
            </w:pPr>
          </w:p>
        </w:tc>
      </w:tr>
      <w:tr w:rsidR="00B523F6" w:rsidRPr="009A513E" w:rsidTr="0018376F">
        <w:trPr>
          <w:trHeight w:val="20"/>
        </w:trPr>
        <w:tc>
          <w:tcPr>
            <w:tcW w:w="720" w:type="dxa"/>
            <w:vAlign w:val="center"/>
          </w:tcPr>
          <w:p w:rsidR="00B523F6" w:rsidRPr="009A513E" w:rsidRDefault="00A75D5C" w:rsidP="0018376F">
            <w:pPr>
              <w:spacing w:after="0"/>
              <w:ind w:right="-540"/>
              <w:rPr>
                <w:rFonts w:asciiTheme="majorHAnsi" w:hAnsiTheme="majorHAnsi"/>
                <w:sz w:val="20"/>
              </w:rPr>
            </w:pPr>
            <w:r w:rsidRPr="009A513E">
              <w:rPr>
                <w:rFonts w:asciiTheme="majorHAnsi" w:hAnsiTheme="majorHAnsi" w:cs="CenturySchoolbook"/>
                <w:sz w:val="20"/>
              </w:rPr>
              <w:t>4.1</w:t>
            </w:r>
          </w:p>
        </w:tc>
        <w:tc>
          <w:tcPr>
            <w:tcW w:w="6930" w:type="dxa"/>
            <w:gridSpan w:val="2"/>
          </w:tcPr>
          <w:p w:rsidR="00B523F6" w:rsidRPr="009A513E" w:rsidRDefault="00B523F6" w:rsidP="0018376F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="CenturySchoolbook"/>
                <w:sz w:val="20"/>
              </w:rPr>
            </w:pPr>
            <w:r w:rsidRPr="009A513E">
              <w:rPr>
                <w:rFonts w:asciiTheme="majorHAnsi" w:hAnsiTheme="majorHAnsi" w:cs="CenturySchoolbook"/>
                <w:b/>
                <w:sz w:val="20"/>
              </w:rPr>
              <w:t xml:space="preserve">Column </w:t>
            </w:r>
            <w:r w:rsidR="002B7F99" w:rsidRPr="009A513E">
              <w:rPr>
                <w:rFonts w:asciiTheme="majorHAnsi" w:hAnsiTheme="majorHAnsi" w:cs="CenturySchoolbook"/>
                <w:b/>
                <w:sz w:val="20"/>
              </w:rPr>
              <w:t xml:space="preserve">: </w:t>
            </w:r>
            <w:r w:rsidR="002B7F99" w:rsidRPr="009A513E">
              <w:rPr>
                <w:rFonts w:asciiTheme="majorHAnsi" w:hAnsiTheme="majorHAnsi" w:cs="Calibri"/>
                <w:sz w:val="20"/>
              </w:rPr>
              <w:t xml:space="preserve"> 10 % </w:t>
            </w:r>
            <w:r w:rsidR="002B7F99" w:rsidRPr="009A513E">
              <w:rPr>
                <w:rFonts w:asciiTheme="majorHAnsi" w:hAnsiTheme="majorHAnsi" w:cs="CenturySchoolbook"/>
                <w:sz w:val="20"/>
              </w:rPr>
              <w:t>DC-200 on Chromosorb WHP (80-100) mesh</w:t>
            </w:r>
          </w:p>
        </w:tc>
        <w:tc>
          <w:tcPr>
            <w:tcW w:w="1287" w:type="dxa"/>
          </w:tcPr>
          <w:p w:rsidR="00B523F6" w:rsidRPr="009A513E" w:rsidRDefault="00B523F6" w:rsidP="0018376F">
            <w:pPr>
              <w:spacing w:after="0"/>
              <w:ind w:right="-540"/>
              <w:rPr>
                <w:rFonts w:asciiTheme="majorHAnsi" w:hAnsiTheme="majorHAnsi"/>
                <w:sz w:val="20"/>
              </w:rPr>
            </w:pPr>
          </w:p>
        </w:tc>
        <w:tc>
          <w:tcPr>
            <w:tcW w:w="1503" w:type="dxa"/>
          </w:tcPr>
          <w:p w:rsidR="00B523F6" w:rsidRPr="009A513E" w:rsidRDefault="00B523F6" w:rsidP="0018376F">
            <w:pPr>
              <w:spacing w:after="0"/>
              <w:ind w:right="-540"/>
              <w:rPr>
                <w:rFonts w:asciiTheme="majorHAnsi" w:hAnsiTheme="majorHAnsi"/>
                <w:b/>
                <w:sz w:val="20"/>
              </w:rPr>
            </w:pPr>
          </w:p>
        </w:tc>
      </w:tr>
      <w:tr w:rsidR="003D01C9" w:rsidRPr="009A513E" w:rsidTr="0018376F">
        <w:trPr>
          <w:trHeight w:val="20"/>
        </w:trPr>
        <w:tc>
          <w:tcPr>
            <w:tcW w:w="720" w:type="dxa"/>
            <w:vAlign w:val="center"/>
          </w:tcPr>
          <w:p w:rsidR="003D01C9" w:rsidRPr="009A513E" w:rsidRDefault="003D01C9" w:rsidP="0018376F">
            <w:pPr>
              <w:spacing w:after="0"/>
              <w:ind w:right="-540"/>
              <w:rPr>
                <w:rFonts w:asciiTheme="majorHAnsi" w:hAnsiTheme="majorHAnsi"/>
                <w:sz w:val="20"/>
              </w:rPr>
            </w:pPr>
            <w:r w:rsidRPr="009A513E">
              <w:rPr>
                <w:rFonts w:asciiTheme="majorHAnsi" w:hAnsiTheme="majorHAnsi" w:cs="Calibri"/>
                <w:sz w:val="20"/>
              </w:rPr>
              <w:t>4.1.1</w:t>
            </w:r>
          </w:p>
        </w:tc>
        <w:tc>
          <w:tcPr>
            <w:tcW w:w="6930" w:type="dxa"/>
            <w:gridSpan w:val="2"/>
          </w:tcPr>
          <w:p w:rsidR="003D01C9" w:rsidRPr="009A513E" w:rsidRDefault="00652467" w:rsidP="0018376F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="Calibri"/>
                <w:sz w:val="20"/>
              </w:rPr>
            </w:pPr>
            <w:r w:rsidRPr="009A513E">
              <w:rPr>
                <w:rFonts w:asciiTheme="majorHAnsi" w:hAnsiTheme="majorHAnsi" w:cs="Calibri"/>
                <w:sz w:val="20"/>
              </w:rPr>
              <w:t xml:space="preserve">Length:              </w:t>
            </w:r>
            <w:r w:rsidRPr="009A513E">
              <w:rPr>
                <w:rFonts w:asciiTheme="majorHAnsi" w:hAnsiTheme="majorHAnsi" w:cs="CenturySchoolbook"/>
                <w:sz w:val="20"/>
              </w:rPr>
              <w:t xml:space="preserve">2 </w:t>
            </w:r>
            <w:r w:rsidR="003D01C9" w:rsidRPr="009A513E">
              <w:rPr>
                <w:rFonts w:asciiTheme="majorHAnsi" w:hAnsiTheme="majorHAnsi" w:cs="CenturySchoolbook"/>
                <w:sz w:val="20"/>
              </w:rPr>
              <w:t>m</w:t>
            </w:r>
            <w:r w:rsidR="003D01C9" w:rsidRPr="009A513E">
              <w:rPr>
                <w:rFonts w:asciiTheme="majorHAnsi" w:hAnsiTheme="majorHAnsi" w:cs="Calibri"/>
                <w:sz w:val="20"/>
              </w:rPr>
              <w:t xml:space="preserve"> </w:t>
            </w:r>
          </w:p>
        </w:tc>
        <w:tc>
          <w:tcPr>
            <w:tcW w:w="1287" w:type="dxa"/>
          </w:tcPr>
          <w:p w:rsidR="003D01C9" w:rsidRPr="009A513E" w:rsidRDefault="003D01C9" w:rsidP="0018376F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="Calibri"/>
                <w:sz w:val="20"/>
              </w:rPr>
            </w:pPr>
          </w:p>
        </w:tc>
        <w:tc>
          <w:tcPr>
            <w:tcW w:w="1503" w:type="dxa"/>
          </w:tcPr>
          <w:p w:rsidR="003D01C9" w:rsidRPr="009A513E" w:rsidRDefault="003D01C9" w:rsidP="0018376F">
            <w:pPr>
              <w:spacing w:after="0"/>
              <w:ind w:right="-540"/>
              <w:rPr>
                <w:rFonts w:asciiTheme="majorHAnsi" w:hAnsiTheme="majorHAnsi"/>
                <w:b/>
                <w:sz w:val="20"/>
              </w:rPr>
            </w:pPr>
          </w:p>
        </w:tc>
      </w:tr>
      <w:tr w:rsidR="003D01C9" w:rsidRPr="009A513E" w:rsidTr="0018376F">
        <w:trPr>
          <w:trHeight w:val="20"/>
        </w:trPr>
        <w:tc>
          <w:tcPr>
            <w:tcW w:w="720" w:type="dxa"/>
            <w:vAlign w:val="center"/>
          </w:tcPr>
          <w:p w:rsidR="003D01C9" w:rsidRPr="009A513E" w:rsidRDefault="003D01C9" w:rsidP="0018376F">
            <w:pPr>
              <w:spacing w:after="0"/>
              <w:ind w:right="-540"/>
              <w:rPr>
                <w:rFonts w:asciiTheme="majorHAnsi" w:hAnsiTheme="majorHAnsi"/>
                <w:sz w:val="20"/>
              </w:rPr>
            </w:pPr>
            <w:r w:rsidRPr="009A513E">
              <w:rPr>
                <w:rFonts w:asciiTheme="majorHAnsi" w:hAnsiTheme="majorHAnsi" w:cs="Calibri"/>
                <w:sz w:val="20"/>
              </w:rPr>
              <w:t>4.1.2</w:t>
            </w:r>
          </w:p>
        </w:tc>
        <w:tc>
          <w:tcPr>
            <w:tcW w:w="6930" w:type="dxa"/>
            <w:gridSpan w:val="2"/>
          </w:tcPr>
          <w:p w:rsidR="003D01C9" w:rsidRPr="009A513E" w:rsidRDefault="003D01C9" w:rsidP="0018376F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="Calibri"/>
                <w:sz w:val="20"/>
              </w:rPr>
            </w:pPr>
            <w:r w:rsidRPr="009A513E">
              <w:rPr>
                <w:rFonts w:asciiTheme="majorHAnsi" w:hAnsiTheme="majorHAnsi" w:cs="Calibri"/>
                <w:sz w:val="20"/>
              </w:rPr>
              <w:t>I.D:                      3 mm</w:t>
            </w:r>
          </w:p>
        </w:tc>
        <w:tc>
          <w:tcPr>
            <w:tcW w:w="1287" w:type="dxa"/>
          </w:tcPr>
          <w:p w:rsidR="003D01C9" w:rsidRPr="009A513E" w:rsidRDefault="003D01C9" w:rsidP="0018376F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="Calibri"/>
                <w:sz w:val="20"/>
              </w:rPr>
            </w:pPr>
          </w:p>
        </w:tc>
        <w:tc>
          <w:tcPr>
            <w:tcW w:w="1503" w:type="dxa"/>
          </w:tcPr>
          <w:p w:rsidR="003D01C9" w:rsidRPr="009A513E" w:rsidRDefault="003D01C9" w:rsidP="0018376F">
            <w:pPr>
              <w:spacing w:after="0"/>
              <w:ind w:right="-540"/>
              <w:rPr>
                <w:rFonts w:asciiTheme="majorHAnsi" w:hAnsiTheme="majorHAnsi"/>
                <w:b/>
                <w:sz w:val="20"/>
              </w:rPr>
            </w:pPr>
          </w:p>
        </w:tc>
      </w:tr>
      <w:tr w:rsidR="00B523F6" w:rsidRPr="009A513E" w:rsidTr="0018376F">
        <w:trPr>
          <w:trHeight w:val="20"/>
        </w:trPr>
        <w:tc>
          <w:tcPr>
            <w:tcW w:w="720" w:type="dxa"/>
            <w:vAlign w:val="center"/>
          </w:tcPr>
          <w:p w:rsidR="00B523F6" w:rsidRPr="009A513E" w:rsidRDefault="00A75D5C" w:rsidP="0018376F">
            <w:pPr>
              <w:spacing w:after="0"/>
              <w:ind w:right="-540"/>
              <w:rPr>
                <w:rFonts w:asciiTheme="majorHAnsi" w:hAnsiTheme="majorHAnsi"/>
                <w:sz w:val="20"/>
              </w:rPr>
            </w:pPr>
            <w:r w:rsidRPr="009A513E">
              <w:rPr>
                <w:rFonts w:asciiTheme="majorHAnsi" w:hAnsiTheme="majorHAnsi" w:cs="Calibri"/>
                <w:b/>
                <w:sz w:val="20"/>
              </w:rPr>
              <w:t>4.2</w:t>
            </w:r>
          </w:p>
        </w:tc>
        <w:tc>
          <w:tcPr>
            <w:tcW w:w="6930" w:type="dxa"/>
            <w:gridSpan w:val="2"/>
          </w:tcPr>
          <w:p w:rsidR="00B523F6" w:rsidRPr="009A513E" w:rsidRDefault="00B523F6" w:rsidP="0018376F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="Calibri"/>
                <w:b/>
                <w:sz w:val="20"/>
              </w:rPr>
            </w:pPr>
            <w:r w:rsidRPr="009A513E">
              <w:rPr>
                <w:rFonts w:asciiTheme="majorHAnsi" w:hAnsiTheme="majorHAnsi" w:cs="Calibri"/>
                <w:b/>
                <w:sz w:val="20"/>
              </w:rPr>
              <w:t>Gas</w:t>
            </w:r>
            <w:r w:rsidR="002B7F99" w:rsidRPr="009A513E">
              <w:rPr>
                <w:rFonts w:asciiTheme="majorHAnsi" w:hAnsiTheme="majorHAnsi" w:cs="Calibri"/>
                <w:b/>
                <w:sz w:val="20"/>
              </w:rPr>
              <w:t xml:space="preserve"> Flow:</w:t>
            </w:r>
          </w:p>
        </w:tc>
        <w:tc>
          <w:tcPr>
            <w:tcW w:w="1287" w:type="dxa"/>
          </w:tcPr>
          <w:p w:rsidR="00B523F6" w:rsidRPr="009A513E" w:rsidRDefault="00B523F6" w:rsidP="0018376F">
            <w:pPr>
              <w:spacing w:after="0"/>
              <w:ind w:right="-540"/>
              <w:rPr>
                <w:rFonts w:asciiTheme="majorHAnsi" w:hAnsiTheme="majorHAnsi"/>
                <w:sz w:val="20"/>
              </w:rPr>
            </w:pPr>
          </w:p>
        </w:tc>
        <w:tc>
          <w:tcPr>
            <w:tcW w:w="1503" w:type="dxa"/>
          </w:tcPr>
          <w:p w:rsidR="00B523F6" w:rsidRPr="009A513E" w:rsidRDefault="00B523F6" w:rsidP="0018376F">
            <w:pPr>
              <w:spacing w:after="0"/>
              <w:ind w:right="-540"/>
              <w:rPr>
                <w:rFonts w:asciiTheme="majorHAnsi" w:hAnsiTheme="majorHAnsi"/>
                <w:b/>
                <w:sz w:val="20"/>
              </w:rPr>
            </w:pPr>
          </w:p>
        </w:tc>
      </w:tr>
      <w:tr w:rsidR="003D01C9" w:rsidRPr="009A513E" w:rsidTr="0018376F">
        <w:trPr>
          <w:trHeight w:val="20"/>
        </w:trPr>
        <w:tc>
          <w:tcPr>
            <w:tcW w:w="720" w:type="dxa"/>
            <w:vAlign w:val="center"/>
          </w:tcPr>
          <w:p w:rsidR="003D01C9" w:rsidRPr="009A513E" w:rsidRDefault="003D01C9" w:rsidP="0018376F">
            <w:pPr>
              <w:spacing w:after="0"/>
              <w:ind w:right="-540"/>
              <w:rPr>
                <w:rFonts w:asciiTheme="majorHAnsi" w:hAnsiTheme="majorHAnsi"/>
                <w:sz w:val="20"/>
              </w:rPr>
            </w:pPr>
            <w:r w:rsidRPr="009A513E">
              <w:rPr>
                <w:rFonts w:asciiTheme="majorHAnsi" w:hAnsiTheme="majorHAnsi" w:cs="Calibri"/>
                <w:sz w:val="20"/>
              </w:rPr>
              <w:t>4.2.1</w:t>
            </w:r>
          </w:p>
        </w:tc>
        <w:tc>
          <w:tcPr>
            <w:tcW w:w="6930" w:type="dxa"/>
            <w:gridSpan w:val="2"/>
          </w:tcPr>
          <w:p w:rsidR="003D01C9" w:rsidRPr="009A513E" w:rsidRDefault="003D01C9" w:rsidP="0018376F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="Calibri"/>
                <w:sz w:val="20"/>
              </w:rPr>
            </w:pPr>
            <w:r w:rsidRPr="009A513E">
              <w:rPr>
                <w:rFonts w:asciiTheme="majorHAnsi" w:hAnsiTheme="majorHAnsi" w:cs="Calibri"/>
                <w:sz w:val="20"/>
              </w:rPr>
              <w:t>Carrier:</w:t>
            </w:r>
            <w:r w:rsidR="00652467" w:rsidRPr="009A513E">
              <w:rPr>
                <w:rFonts w:asciiTheme="majorHAnsi" w:hAnsiTheme="majorHAnsi" w:cs="Calibri"/>
                <w:b/>
                <w:sz w:val="20"/>
              </w:rPr>
              <w:t xml:space="preserve">   </w:t>
            </w:r>
            <w:r w:rsidRPr="009A513E">
              <w:rPr>
                <w:rFonts w:asciiTheme="majorHAnsi" w:hAnsiTheme="majorHAnsi" w:cs="Calibri"/>
                <w:b/>
                <w:sz w:val="20"/>
              </w:rPr>
              <w:t xml:space="preserve"> </w:t>
            </w:r>
            <w:r w:rsidRPr="009A513E">
              <w:rPr>
                <w:rFonts w:asciiTheme="majorHAnsi" w:hAnsiTheme="majorHAnsi" w:cs="Calibri"/>
                <w:sz w:val="20"/>
              </w:rPr>
              <w:t xml:space="preserve">Nitrogen:  40 </w:t>
            </w:r>
            <w:r w:rsidR="00BC0C44" w:rsidRPr="009A513E">
              <w:rPr>
                <w:rFonts w:asciiTheme="majorHAnsi" w:hAnsiTheme="majorHAnsi" w:cs="Calibri"/>
                <w:sz w:val="20"/>
              </w:rPr>
              <w:t>mL</w:t>
            </w:r>
            <w:r w:rsidRPr="009A513E">
              <w:rPr>
                <w:rFonts w:asciiTheme="majorHAnsi" w:hAnsiTheme="majorHAnsi" w:cs="Calibri"/>
                <w:sz w:val="20"/>
              </w:rPr>
              <w:t>/min</w:t>
            </w:r>
          </w:p>
        </w:tc>
        <w:tc>
          <w:tcPr>
            <w:tcW w:w="1287" w:type="dxa"/>
          </w:tcPr>
          <w:p w:rsidR="003D01C9" w:rsidRPr="009A513E" w:rsidRDefault="003D01C9" w:rsidP="0018376F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="Calibri"/>
                <w:b/>
                <w:sz w:val="20"/>
              </w:rPr>
            </w:pPr>
          </w:p>
        </w:tc>
        <w:tc>
          <w:tcPr>
            <w:tcW w:w="1503" w:type="dxa"/>
          </w:tcPr>
          <w:p w:rsidR="003D01C9" w:rsidRPr="009A513E" w:rsidRDefault="003D01C9" w:rsidP="0018376F">
            <w:pPr>
              <w:spacing w:after="0"/>
              <w:ind w:right="-540"/>
              <w:rPr>
                <w:rFonts w:asciiTheme="majorHAnsi" w:hAnsiTheme="majorHAnsi"/>
                <w:b/>
                <w:sz w:val="20"/>
              </w:rPr>
            </w:pPr>
          </w:p>
        </w:tc>
      </w:tr>
      <w:tr w:rsidR="003D01C9" w:rsidRPr="009A513E" w:rsidTr="0018376F">
        <w:trPr>
          <w:trHeight w:val="20"/>
        </w:trPr>
        <w:tc>
          <w:tcPr>
            <w:tcW w:w="720" w:type="dxa"/>
            <w:vAlign w:val="center"/>
          </w:tcPr>
          <w:p w:rsidR="003D01C9" w:rsidRPr="009A513E" w:rsidRDefault="003D01C9" w:rsidP="0018376F">
            <w:pPr>
              <w:spacing w:after="0"/>
              <w:ind w:right="-540"/>
              <w:rPr>
                <w:rFonts w:asciiTheme="majorHAnsi" w:hAnsiTheme="majorHAnsi"/>
                <w:sz w:val="20"/>
              </w:rPr>
            </w:pPr>
            <w:r w:rsidRPr="009A513E">
              <w:rPr>
                <w:rFonts w:asciiTheme="majorHAnsi" w:hAnsiTheme="majorHAnsi" w:cs="Calibri"/>
                <w:sz w:val="20"/>
              </w:rPr>
              <w:t>4.2.2</w:t>
            </w:r>
          </w:p>
        </w:tc>
        <w:tc>
          <w:tcPr>
            <w:tcW w:w="6930" w:type="dxa"/>
            <w:gridSpan w:val="2"/>
          </w:tcPr>
          <w:p w:rsidR="003D01C9" w:rsidRPr="009A513E" w:rsidRDefault="003D01C9" w:rsidP="0018376F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="Calibri"/>
                <w:sz w:val="20"/>
              </w:rPr>
            </w:pPr>
            <w:r w:rsidRPr="009A513E">
              <w:rPr>
                <w:rFonts w:asciiTheme="majorHAnsi" w:hAnsiTheme="majorHAnsi" w:cs="Calibri"/>
                <w:sz w:val="20"/>
              </w:rPr>
              <w:t xml:space="preserve">Hydrogen: 45 </w:t>
            </w:r>
            <w:r w:rsidR="00BC0C44" w:rsidRPr="009A513E">
              <w:rPr>
                <w:rFonts w:asciiTheme="majorHAnsi" w:hAnsiTheme="majorHAnsi" w:cs="Calibri"/>
                <w:sz w:val="20"/>
              </w:rPr>
              <w:t>mL</w:t>
            </w:r>
            <w:r w:rsidR="00652467" w:rsidRPr="009A513E">
              <w:rPr>
                <w:rFonts w:asciiTheme="majorHAnsi" w:hAnsiTheme="majorHAnsi" w:cs="Calibri"/>
                <w:sz w:val="20"/>
              </w:rPr>
              <w:t xml:space="preserve">/min    </w:t>
            </w:r>
          </w:p>
        </w:tc>
        <w:tc>
          <w:tcPr>
            <w:tcW w:w="1287" w:type="dxa"/>
          </w:tcPr>
          <w:p w:rsidR="003D01C9" w:rsidRPr="009A513E" w:rsidRDefault="003D01C9" w:rsidP="0018376F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="Calibri"/>
                <w:b/>
                <w:sz w:val="20"/>
              </w:rPr>
            </w:pPr>
          </w:p>
        </w:tc>
        <w:tc>
          <w:tcPr>
            <w:tcW w:w="1503" w:type="dxa"/>
          </w:tcPr>
          <w:p w:rsidR="003D01C9" w:rsidRPr="009A513E" w:rsidRDefault="003D01C9" w:rsidP="0018376F">
            <w:pPr>
              <w:spacing w:after="0"/>
              <w:ind w:right="-540"/>
              <w:rPr>
                <w:rFonts w:asciiTheme="majorHAnsi" w:hAnsiTheme="majorHAnsi"/>
                <w:b/>
                <w:sz w:val="20"/>
              </w:rPr>
            </w:pPr>
          </w:p>
        </w:tc>
      </w:tr>
      <w:tr w:rsidR="00652467" w:rsidRPr="009A513E" w:rsidTr="0018376F">
        <w:trPr>
          <w:trHeight w:val="20"/>
        </w:trPr>
        <w:tc>
          <w:tcPr>
            <w:tcW w:w="720" w:type="dxa"/>
            <w:vAlign w:val="center"/>
          </w:tcPr>
          <w:p w:rsidR="00652467" w:rsidRPr="009A513E" w:rsidRDefault="00652467" w:rsidP="0018376F">
            <w:pPr>
              <w:spacing w:after="0"/>
              <w:ind w:right="-540"/>
              <w:rPr>
                <w:rFonts w:asciiTheme="majorHAnsi" w:hAnsiTheme="majorHAnsi" w:cs="Calibri"/>
                <w:sz w:val="20"/>
              </w:rPr>
            </w:pPr>
            <w:r w:rsidRPr="009A513E">
              <w:rPr>
                <w:rFonts w:asciiTheme="majorHAnsi" w:hAnsiTheme="majorHAnsi" w:cs="Calibri"/>
                <w:sz w:val="20"/>
              </w:rPr>
              <w:lastRenderedPageBreak/>
              <w:t>4.2.3</w:t>
            </w:r>
          </w:p>
        </w:tc>
        <w:tc>
          <w:tcPr>
            <w:tcW w:w="6930" w:type="dxa"/>
            <w:gridSpan w:val="2"/>
          </w:tcPr>
          <w:p w:rsidR="00652467" w:rsidRPr="009A513E" w:rsidRDefault="00652467" w:rsidP="0018376F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="Calibri"/>
                <w:sz w:val="20"/>
              </w:rPr>
            </w:pPr>
            <w:r w:rsidRPr="009A513E">
              <w:rPr>
                <w:rFonts w:asciiTheme="majorHAnsi" w:hAnsiTheme="majorHAnsi" w:cs="Calibri"/>
                <w:sz w:val="20"/>
              </w:rPr>
              <w:t xml:space="preserve">Air: </w:t>
            </w:r>
            <w:r w:rsidR="002B7F99" w:rsidRPr="009A513E">
              <w:rPr>
                <w:rFonts w:asciiTheme="majorHAnsi" w:hAnsiTheme="majorHAnsi" w:cs="Calibri"/>
                <w:sz w:val="20"/>
              </w:rPr>
              <w:t xml:space="preserve">             </w:t>
            </w:r>
            <w:r w:rsidRPr="009A513E">
              <w:rPr>
                <w:rFonts w:asciiTheme="majorHAnsi" w:hAnsiTheme="majorHAnsi" w:cs="Calibri"/>
                <w:sz w:val="20"/>
              </w:rPr>
              <w:t xml:space="preserve">450 </w:t>
            </w:r>
            <w:r w:rsidR="00BC0C44" w:rsidRPr="009A513E">
              <w:rPr>
                <w:rFonts w:asciiTheme="majorHAnsi" w:hAnsiTheme="majorHAnsi" w:cs="Calibri"/>
                <w:sz w:val="20"/>
              </w:rPr>
              <w:t>mL</w:t>
            </w:r>
            <w:r w:rsidRPr="009A513E">
              <w:rPr>
                <w:rFonts w:asciiTheme="majorHAnsi" w:hAnsiTheme="majorHAnsi" w:cs="Calibri"/>
                <w:sz w:val="20"/>
              </w:rPr>
              <w:t xml:space="preserve">/min                           </w:t>
            </w:r>
          </w:p>
        </w:tc>
        <w:tc>
          <w:tcPr>
            <w:tcW w:w="1287" w:type="dxa"/>
          </w:tcPr>
          <w:p w:rsidR="00652467" w:rsidRPr="009A513E" w:rsidRDefault="00652467" w:rsidP="0018376F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="Calibri"/>
                <w:b/>
                <w:sz w:val="20"/>
              </w:rPr>
            </w:pPr>
          </w:p>
        </w:tc>
        <w:tc>
          <w:tcPr>
            <w:tcW w:w="1503" w:type="dxa"/>
          </w:tcPr>
          <w:p w:rsidR="00652467" w:rsidRPr="009A513E" w:rsidRDefault="00652467" w:rsidP="0018376F">
            <w:pPr>
              <w:spacing w:after="0"/>
              <w:ind w:right="-540"/>
              <w:rPr>
                <w:rFonts w:asciiTheme="majorHAnsi" w:hAnsiTheme="majorHAnsi"/>
                <w:b/>
                <w:sz w:val="20"/>
              </w:rPr>
            </w:pPr>
          </w:p>
        </w:tc>
      </w:tr>
      <w:tr w:rsidR="00B523F6" w:rsidRPr="009A513E" w:rsidTr="0018376F">
        <w:trPr>
          <w:trHeight w:val="20"/>
        </w:trPr>
        <w:tc>
          <w:tcPr>
            <w:tcW w:w="720" w:type="dxa"/>
            <w:vAlign w:val="center"/>
          </w:tcPr>
          <w:p w:rsidR="00B523F6" w:rsidRPr="009A513E" w:rsidRDefault="00A75D5C" w:rsidP="0018376F">
            <w:pPr>
              <w:spacing w:after="0"/>
              <w:ind w:right="-540"/>
              <w:rPr>
                <w:rFonts w:asciiTheme="majorHAnsi" w:hAnsiTheme="majorHAnsi"/>
                <w:sz w:val="20"/>
              </w:rPr>
            </w:pPr>
            <w:r w:rsidRPr="009A513E">
              <w:rPr>
                <w:rFonts w:asciiTheme="majorHAnsi" w:hAnsiTheme="majorHAnsi" w:cs="CenturySchoolbook"/>
                <w:b/>
                <w:sz w:val="20"/>
              </w:rPr>
              <w:t>4.3</w:t>
            </w:r>
          </w:p>
        </w:tc>
        <w:tc>
          <w:tcPr>
            <w:tcW w:w="6930" w:type="dxa"/>
            <w:gridSpan w:val="2"/>
          </w:tcPr>
          <w:p w:rsidR="00B523F6" w:rsidRPr="009A513E" w:rsidRDefault="00B523F6" w:rsidP="0018376F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="CenturySchoolbook"/>
                <w:b/>
                <w:sz w:val="20"/>
              </w:rPr>
            </w:pPr>
            <w:r w:rsidRPr="009A513E">
              <w:rPr>
                <w:rFonts w:asciiTheme="majorHAnsi" w:hAnsiTheme="majorHAnsi" w:cs="CenturySchoolbook"/>
                <w:b/>
                <w:sz w:val="20"/>
              </w:rPr>
              <w:t>Temperature</w:t>
            </w:r>
          </w:p>
        </w:tc>
        <w:tc>
          <w:tcPr>
            <w:tcW w:w="1287" w:type="dxa"/>
          </w:tcPr>
          <w:p w:rsidR="00B523F6" w:rsidRPr="009A513E" w:rsidRDefault="00B523F6" w:rsidP="0018376F">
            <w:pPr>
              <w:spacing w:after="0"/>
              <w:ind w:right="-540"/>
              <w:rPr>
                <w:rFonts w:asciiTheme="majorHAnsi" w:hAnsiTheme="majorHAnsi"/>
                <w:sz w:val="20"/>
              </w:rPr>
            </w:pPr>
          </w:p>
        </w:tc>
        <w:tc>
          <w:tcPr>
            <w:tcW w:w="1503" w:type="dxa"/>
          </w:tcPr>
          <w:p w:rsidR="00B523F6" w:rsidRPr="009A513E" w:rsidRDefault="00B523F6" w:rsidP="0018376F">
            <w:pPr>
              <w:spacing w:after="0"/>
              <w:ind w:right="-540"/>
              <w:rPr>
                <w:rFonts w:asciiTheme="majorHAnsi" w:hAnsiTheme="majorHAnsi"/>
                <w:b/>
                <w:sz w:val="20"/>
              </w:rPr>
            </w:pPr>
          </w:p>
        </w:tc>
      </w:tr>
      <w:tr w:rsidR="003D01C9" w:rsidRPr="009A513E" w:rsidTr="0018376F">
        <w:trPr>
          <w:trHeight w:val="20"/>
        </w:trPr>
        <w:tc>
          <w:tcPr>
            <w:tcW w:w="720" w:type="dxa"/>
            <w:vAlign w:val="center"/>
          </w:tcPr>
          <w:p w:rsidR="003D01C9" w:rsidRPr="009A513E" w:rsidRDefault="003D01C9" w:rsidP="0018376F">
            <w:pPr>
              <w:spacing w:after="0"/>
              <w:ind w:right="-540"/>
              <w:rPr>
                <w:rFonts w:asciiTheme="majorHAnsi" w:hAnsiTheme="majorHAnsi"/>
                <w:sz w:val="20"/>
              </w:rPr>
            </w:pPr>
            <w:r w:rsidRPr="009A513E">
              <w:rPr>
                <w:rFonts w:asciiTheme="majorHAnsi" w:hAnsiTheme="majorHAnsi" w:cs="Calibri"/>
                <w:sz w:val="20"/>
              </w:rPr>
              <w:t>4.3.1</w:t>
            </w:r>
          </w:p>
        </w:tc>
        <w:tc>
          <w:tcPr>
            <w:tcW w:w="6930" w:type="dxa"/>
            <w:gridSpan w:val="2"/>
          </w:tcPr>
          <w:p w:rsidR="003D01C9" w:rsidRPr="009A513E" w:rsidRDefault="00652467" w:rsidP="0018376F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="Calibri"/>
                <w:sz w:val="20"/>
              </w:rPr>
            </w:pPr>
            <w:r w:rsidRPr="009A513E">
              <w:rPr>
                <w:rFonts w:asciiTheme="majorHAnsi" w:hAnsiTheme="majorHAnsi" w:cs="CenturySchoolbook"/>
                <w:sz w:val="20"/>
              </w:rPr>
              <w:t>Oven:                        24</w:t>
            </w:r>
            <w:r w:rsidR="003D01C9" w:rsidRPr="009A513E">
              <w:rPr>
                <w:rFonts w:asciiTheme="majorHAnsi" w:hAnsiTheme="majorHAnsi" w:cs="CenturySchoolbook"/>
                <w:sz w:val="20"/>
              </w:rPr>
              <w:t>0°C</w:t>
            </w:r>
          </w:p>
        </w:tc>
        <w:tc>
          <w:tcPr>
            <w:tcW w:w="1287" w:type="dxa"/>
          </w:tcPr>
          <w:p w:rsidR="003D01C9" w:rsidRPr="009A513E" w:rsidRDefault="003D01C9" w:rsidP="0018376F">
            <w:pPr>
              <w:spacing w:after="0"/>
              <w:ind w:right="-540"/>
              <w:rPr>
                <w:rFonts w:asciiTheme="majorHAnsi" w:hAnsiTheme="majorHAnsi"/>
                <w:sz w:val="20"/>
              </w:rPr>
            </w:pPr>
          </w:p>
        </w:tc>
        <w:tc>
          <w:tcPr>
            <w:tcW w:w="1503" w:type="dxa"/>
          </w:tcPr>
          <w:p w:rsidR="003D01C9" w:rsidRPr="009A513E" w:rsidRDefault="003D01C9" w:rsidP="0018376F">
            <w:pPr>
              <w:spacing w:after="0"/>
              <w:ind w:right="-540"/>
              <w:rPr>
                <w:rFonts w:asciiTheme="majorHAnsi" w:hAnsiTheme="majorHAnsi"/>
                <w:b/>
                <w:sz w:val="20"/>
              </w:rPr>
            </w:pPr>
          </w:p>
        </w:tc>
      </w:tr>
      <w:tr w:rsidR="003D01C9" w:rsidRPr="009A513E" w:rsidTr="0018376F">
        <w:trPr>
          <w:trHeight w:val="20"/>
        </w:trPr>
        <w:tc>
          <w:tcPr>
            <w:tcW w:w="720" w:type="dxa"/>
            <w:vAlign w:val="center"/>
          </w:tcPr>
          <w:p w:rsidR="003D01C9" w:rsidRPr="009A513E" w:rsidRDefault="003D01C9" w:rsidP="0018376F">
            <w:pPr>
              <w:spacing w:after="0"/>
              <w:ind w:right="-540"/>
              <w:rPr>
                <w:rFonts w:asciiTheme="majorHAnsi" w:hAnsiTheme="majorHAnsi"/>
                <w:sz w:val="20"/>
              </w:rPr>
            </w:pPr>
            <w:r w:rsidRPr="009A513E">
              <w:rPr>
                <w:rFonts w:asciiTheme="majorHAnsi" w:hAnsiTheme="majorHAnsi" w:cs="Calibri"/>
                <w:sz w:val="20"/>
              </w:rPr>
              <w:t>4.3.2</w:t>
            </w:r>
          </w:p>
        </w:tc>
        <w:tc>
          <w:tcPr>
            <w:tcW w:w="6930" w:type="dxa"/>
            <w:gridSpan w:val="2"/>
          </w:tcPr>
          <w:p w:rsidR="003D01C9" w:rsidRPr="009A513E" w:rsidRDefault="00226689" w:rsidP="0018376F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="CenturySchoolbook"/>
                <w:sz w:val="20"/>
              </w:rPr>
            </w:pPr>
            <w:r w:rsidRPr="009A513E">
              <w:rPr>
                <w:rFonts w:asciiTheme="majorHAnsi" w:hAnsiTheme="majorHAnsi" w:cs="CenturySchoolbook"/>
                <w:sz w:val="20"/>
              </w:rPr>
              <w:t xml:space="preserve">Injector:                   </w:t>
            </w:r>
            <w:r w:rsidR="003D01C9" w:rsidRPr="009A513E">
              <w:rPr>
                <w:rFonts w:asciiTheme="majorHAnsi" w:hAnsiTheme="majorHAnsi" w:cs="CenturySchoolbook"/>
                <w:sz w:val="20"/>
              </w:rPr>
              <w:t>270°C</w:t>
            </w:r>
          </w:p>
        </w:tc>
        <w:tc>
          <w:tcPr>
            <w:tcW w:w="1287" w:type="dxa"/>
          </w:tcPr>
          <w:p w:rsidR="003D01C9" w:rsidRPr="009A513E" w:rsidRDefault="003D01C9" w:rsidP="0018376F">
            <w:pPr>
              <w:spacing w:after="0"/>
              <w:ind w:right="-540"/>
              <w:rPr>
                <w:rFonts w:asciiTheme="majorHAnsi" w:hAnsiTheme="majorHAnsi"/>
                <w:sz w:val="20"/>
              </w:rPr>
            </w:pPr>
          </w:p>
        </w:tc>
        <w:tc>
          <w:tcPr>
            <w:tcW w:w="1503" w:type="dxa"/>
          </w:tcPr>
          <w:p w:rsidR="003D01C9" w:rsidRPr="009A513E" w:rsidRDefault="003D01C9" w:rsidP="0018376F">
            <w:pPr>
              <w:spacing w:after="0"/>
              <w:ind w:right="-540"/>
              <w:rPr>
                <w:rFonts w:asciiTheme="majorHAnsi" w:hAnsiTheme="majorHAnsi"/>
                <w:b/>
                <w:sz w:val="20"/>
              </w:rPr>
            </w:pPr>
          </w:p>
        </w:tc>
      </w:tr>
      <w:tr w:rsidR="003D01C9" w:rsidRPr="009A513E" w:rsidTr="0018376F">
        <w:trPr>
          <w:trHeight w:val="20"/>
        </w:trPr>
        <w:tc>
          <w:tcPr>
            <w:tcW w:w="720" w:type="dxa"/>
            <w:vAlign w:val="center"/>
          </w:tcPr>
          <w:p w:rsidR="003D01C9" w:rsidRPr="009A513E" w:rsidRDefault="003D01C9" w:rsidP="0018376F">
            <w:pPr>
              <w:spacing w:after="0"/>
              <w:ind w:right="-540"/>
              <w:rPr>
                <w:rFonts w:asciiTheme="majorHAnsi" w:hAnsiTheme="majorHAnsi"/>
                <w:sz w:val="20"/>
              </w:rPr>
            </w:pPr>
            <w:r w:rsidRPr="009A513E">
              <w:rPr>
                <w:rFonts w:asciiTheme="majorHAnsi" w:hAnsiTheme="majorHAnsi" w:cs="Calibri"/>
                <w:sz w:val="20"/>
                <w:lang w:val="sv-SE"/>
              </w:rPr>
              <w:t>4.3.3</w:t>
            </w:r>
          </w:p>
        </w:tc>
        <w:tc>
          <w:tcPr>
            <w:tcW w:w="6930" w:type="dxa"/>
            <w:gridSpan w:val="2"/>
          </w:tcPr>
          <w:p w:rsidR="003D01C9" w:rsidRPr="009A513E" w:rsidRDefault="003D01C9" w:rsidP="0018376F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="CenturySchoolbook"/>
                <w:sz w:val="20"/>
              </w:rPr>
            </w:pPr>
            <w:r w:rsidRPr="009A513E">
              <w:rPr>
                <w:rFonts w:asciiTheme="majorHAnsi" w:hAnsiTheme="majorHAnsi" w:cs="CenturySchoolbook"/>
                <w:sz w:val="20"/>
              </w:rPr>
              <w:t xml:space="preserve">Detector:       </w:t>
            </w:r>
            <w:r w:rsidR="00226689" w:rsidRPr="009A513E">
              <w:rPr>
                <w:rFonts w:asciiTheme="majorHAnsi" w:hAnsiTheme="majorHAnsi" w:cs="CenturySchoolbook"/>
                <w:sz w:val="20"/>
              </w:rPr>
              <w:t xml:space="preserve">          </w:t>
            </w:r>
            <w:r w:rsidRPr="009A513E">
              <w:rPr>
                <w:rFonts w:asciiTheme="majorHAnsi" w:hAnsiTheme="majorHAnsi" w:cs="CenturySchoolbook"/>
                <w:sz w:val="20"/>
              </w:rPr>
              <w:t>270°C</w:t>
            </w:r>
          </w:p>
        </w:tc>
        <w:tc>
          <w:tcPr>
            <w:tcW w:w="1287" w:type="dxa"/>
          </w:tcPr>
          <w:p w:rsidR="003D01C9" w:rsidRPr="009A513E" w:rsidRDefault="003D01C9" w:rsidP="0018376F">
            <w:pPr>
              <w:spacing w:after="0"/>
              <w:ind w:right="-540"/>
              <w:rPr>
                <w:rFonts w:asciiTheme="majorHAnsi" w:hAnsiTheme="majorHAnsi"/>
                <w:sz w:val="20"/>
              </w:rPr>
            </w:pPr>
          </w:p>
        </w:tc>
        <w:tc>
          <w:tcPr>
            <w:tcW w:w="1503" w:type="dxa"/>
          </w:tcPr>
          <w:p w:rsidR="003D01C9" w:rsidRPr="009A513E" w:rsidRDefault="003D01C9" w:rsidP="0018376F">
            <w:pPr>
              <w:spacing w:after="0"/>
              <w:ind w:right="-540"/>
              <w:rPr>
                <w:rFonts w:asciiTheme="majorHAnsi" w:hAnsiTheme="majorHAnsi"/>
                <w:b/>
                <w:sz w:val="20"/>
              </w:rPr>
            </w:pPr>
          </w:p>
        </w:tc>
      </w:tr>
      <w:tr w:rsidR="00B523F6" w:rsidRPr="009A513E" w:rsidTr="0018376F">
        <w:trPr>
          <w:trHeight w:val="20"/>
        </w:trPr>
        <w:tc>
          <w:tcPr>
            <w:tcW w:w="720" w:type="dxa"/>
            <w:vAlign w:val="center"/>
          </w:tcPr>
          <w:p w:rsidR="00B523F6" w:rsidRPr="009A513E" w:rsidRDefault="00A75D5C" w:rsidP="0018376F">
            <w:pPr>
              <w:spacing w:after="0"/>
              <w:ind w:right="-540"/>
              <w:rPr>
                <w:rFonts w:asciiTheme="majorHAnsi" w:hAnsiTheme="majorHAnsi"/>
                <w:sz w:val="20"/>
              </w:rPr>
            </w:pPr>
            <w:r w:rsidRPr="009A513E">
              <w:rPr>
                <w:rFonts w:asciiTheme="majorHAnsi" w:hAnsiTheme="majorHAnsi" w:cs="CenturySchoolbook"/>
                <w:b/>
                <w:sz w:val="20"/>
              </w:rPr>
              <w:t>4.4</w:t>
            </w:r>
          </w:p>
        </w:tc>
        <w:tc>
          <w:tcPr>
            <w:tcW w:w="6930" w:type="dxa"/>
            <w:gridSpan w:val="2"/>
          </w:tcPr>
          <w:p w:rsidR="00B523F6" w:rsidRPr="009A513E" w:rsidRDefault="00B523F6" w:rsidP="0018376F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="CenturySchoolbook"/>
                <w:sz w:val="20"/>
              </w:rPr>
            </w:pPr>
            <w:r w:rsidRPr="009A513E">
              <w:rPr>
                <w:rFonts w:asciiTheme="majorHAnsi" w:hAnsiTheme="majorHAnsi" w:cs="CenturySchoolbook"/>
                <w:b/>
                <w:sz w:val="20"/>
              </w:rPr>
              <w:t>Injection  Volume</w:t>
            </w:r>
            <w:r w:rsidR="00C358AA" w:rsidRPr="009A513E">
              <w:rPr>
                <w:rFonts w:asciiTheme="majorHAnsi" w:hAnsiTheme="majorHAnsi" w:cs="CenturySchoolbook"/>
                <w:sz w:val="20"/>
              </w:rPr>
              <w:t xml:space="preserve">:     </w:t>
            </w:r>
            <w:r w:rsidRPr="009A513E">
              <w:rPr>
                <w:rFonts w:asciiTheme="majorHAnsi" w:hAnsiTheme="majorHAnsi" w:cs="CenturySchoolbook"/>
                <w:sz w:val="20"/>
              </w:rPr>
              <w:t xml:space="preserve"> </w:t>
            </w:r>
            <w:r w:rsidR="00652467" w:rsidRPr="009A513E">
              <w:rPr>
                <w:rFonts w:asciiTheme="majorHAnsi" w:hAnsiTheme="majorHAnsi" w:cs="CenturySchoolbook"/>
                <w:sz w:val="20"/>
              </w:rPr>
              <w:t>2</w:t>
            </w:r>
            <w:r w:rsidRPr="009A513E">
              <w:rPr>
                <w:rFonts w:asciiTheme="majorHAnsi" w:hAnsiTheme="majorHAnsi" w:cs="CenturySchoolbook"/>
                <w:sz w:val="20"/>
              </w:rPr>
              <w:t xml:space="preserve"> µl</w:t>
            </w:r>
          </w:p>
        </w:tc>
        <w:tc>
          <w:tcPr>
            <w:tcW w:w="1287" w:type="dxa"/>
          </w:tcPr>
          <w:p w:rsidR="00B523F6" w:rsidRPr="009A513E" w:rsidRDefault="00B523F6" w:rsidP="0018376F">
            <w:pPr>
              <w:spacing w:after="0"/>
              <w:ind w:right="-540"/>
              <w:rPr>
                <w:rFonts w:asciiTheme="majorHAnsi" w:hAnsiTheme="majorHAnsi"/>
                <w:sz w:val="20"/>
              </w:rPr>
            </w:pPr>
          </w:p>
        </w:tc>
        <w:tc>
          <w:tcPr>
            <w:tcW w:w="1503" w:type="dxa"/>
          </w:tcPr>
          <w:p w:rsidR="00B523F6" w:rsidRPr="009A513E" w:rsidRDefault="00B523F6" w:rsidP="0018376F">
            <w:pPr>
              <w:spacing w:after="0"/>
              <w:ind w:right="-540"/>
              <w:rPr>
                <w:rFonts w:asciiTheme="majorHAnsi" w:hAnsiTheme="majorHAnsi"/>
                <w:b/>
                <w:sz w:val="20"/>
              </w:rPr>
            </w:pPr>
          </w:p>
        </w:tc>
      </w:tr>
      <w:tr w:rsidR="00A75D5C" w:rsidRPr="009A513E" w:rsidTr="0018376F">
        <w:trPr>
          <w:trHeight w:val="20"/>
        </w:trPr>
        <w:tc>
          <w:tcPr>
            <w:tcW w:w="720" w:type="dxa"/>
          </w:tcPr>
          <w:p w:rsidR="00A75D5C" w:rsidRPr="009A513E" w:rsidRDefault="00A75D5C" w:rsidP="0018376F">
            <w:pPr>
              <w:spacing w:after="0"/>
              <w:ind w:right="-540"/>
              <w:rPr>
                <w:rFonts w:asciiTheme="majorHAnsi" w:hAnsiTheme="majorHAnsi"/>
                <w:sz w:val="20"/>
              </w:rPr>
            </w:pPr>
            <w:r w:rsidRPr="009A513E">
              <w:rPr>
                <w:rFonts w:asciiTheme="majorHAnsi" w:hAnsiTheme="majorHAnsi"/>
                <w:sz w:val="20"/>
              </w:rPr>
              <w:t>5.</w:t>
            </w:r>
          </w:p>
        </w:tc>
        <w:tc>
          <w:tcPr>
            <w:tcW w:w="6930" w:type="dxa"/>
            <w:gridSpan w:val="2"/>
          </w:tcPr>
          <w:p w:rsidR="00A75D5C" w:rsidRPr="009A513E" w:rsidRDefault="00A75D5C" w:rsidP="0018376F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="CenturySchoolbook"/>
                <w:b/>
                <w:sz w:val="20"/>
              </w:rPr>
            </w:pPr>
            <w:r w:rsidRPr="009A513E">
              <w:rPr>
                <w:rFonts w:asciiTheme="majorHAnsi" w:hAnsiTheme="majorHAnsi" w:cs="CenturySchoolbook"/>
                <w:b/>
                <w:sz w:val="20"/>
              </w:rPr>
              <w:t xml:space="preserve">Result </w:t>
            </w:r>
          </w:p>
        </w:tc>
        <w:tc>
          <w:tcPr>
            <w:tcW w:w="1287" w:type="dxa"/>
          </w:tcPr>
          <w:p w:rsidR="00A75D5C" w:rsidRPr="009A513E" w:rsidRDefault="00A75D5C" w:rsidP="0018376F">
            <w:pPr>
              <w:spacing w:after="0"/>
              <w:ind w:right="-540"/>
              <w:rPr>
                <w:rFonts w:asciiTheme="majorHAnsi" w:hAnsiTheme="majorHAnsi"/>
                <w:sz w:val="20"/>
              </w:rPr>
            </w:pPr>
          </w:p>
        </w:tc>
        <w:tc>
          <w:tcPr>
            <w:tcW w:w="1503" w:type="dxa"/>
          </w:tcPr>
          <w:p w:rsidR="00A75D5C" w:rsidRPr="009A513E" w:rsidRDefault="00A75D5C" w:rsidP="0018376F">
            <w:pPr>
              <w:spacing w:after="0"/>
              <w:ind w:right="-540"/>
              <w:rPr>
                <w:rFonts w:asciiTheme="majorHAnsi" w:hAnsiTheme="majorHAnsi"/>
                <w:b/>
                <w:sz w:val="20"/>
              </w:rPr>
            </w:pPr>
          </w:p>
        </w:tc>
      </w:tr>
      <w:tr w:rsidR="00A75D5C" w:rsidRPr="009A513E" w:rsidTr="0018376F">
        <w:trPr>
          <w:trHeight w:val="20"/>
        </w:trPr>
        <w:tc>
          <w:tcPr>
            <w:tcW w:w="720" w:type="dxa"/>
          </w:tcPr>
          <w:p w:rsidR="00A75D5C" w:rsidRPr="009A513E" w:rsidRDefault="00A75D5C" w:rsidP="0018376F">
            <w:pPr>
              <w:spacing w:after="0"/>
              <w:ind w:right="-540"/>
              <w:rPr>
                <w:rFonts w:asciiTheme="majorHAnsi" w:hAnsiTheme="majorHAnsi"/>
                <w:sz w:val="20"/>
              </w:rPr>
            </w:pPr>
          </w:p>
        </w:tc>
        <w:tc>
          <w:tcPr>
            <w:tcW w:w="6930" w:type="dxa"/>
            <w:gridSpan w:val="2"/>
          </w:tcPr>
          <w:p w:rsidR="00A75D5C" w:rsidRPr="009A513E" w:rsidRDefault="00A75D5C" w:rsidP="0018376F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="CenturySchoolbook"/>
                <w:b/>
                <w:sz w:val="20"/>
              </w:rPr>
            </w:pPr>
            <w:r w:rsidRPr="009A513E">
              <w:rPr>
                <w:rFonts w:asciiTheme="majorHAnsi" w:hAnsiTheme="majorHAnsi" w:cs="CenturySchoolbook"/>
                <w:sz w:val="20"/>
              </w:rPr>
              <w:t>Sample chromatogram no.</w:t>
            </w:r>
          </w:p>
        </w:tc>
        <w:tc>
          <w:tcPr>
            <w:tcW w:w="1287" w:type="dxa"/>
          </w:tcPr>
          <w:p w:rsidR="00A75D5C" w:rsidRPr="009A513E" w:rsidRDefault="00A75D5C" w:rsidP="0018376F">
            <w:pPr>
              <w:spacing w:after="0"/>
              <w:ind w:right="-540"/>
              <w:rPr>
                <w:rFonts w:asciiTheme="majorHAnsi" w:hAnsiTheme="majorHAnsi"/>
                <w:sz w:val="20"/>
              </w:rPr>
            </w:pPr>
          </w:p>
        </w:tc>
        <w:tc>
          <w:tcPr>
            <w:tcW w:w="1503" w:type="dxa"/>
          </w:tcPr>
          <w:p w:rsidR="00A75D5C" w:rsidRPr="009A513E" w:rsidRDefault="00A75D5C" w:rsidP="0018376F">
            <w:pPr>
              <w:spacing w:after="0"/>
              <w:ind w:right="-540"/>
              <w:rPr>
                <w:rFonts w:asciiTheme="majorHAnsi" w:hAnsiTheme="majorHAnsi"/>
                <w:b/>
                <w:sz w:val="20"/>
              </w:rPr>
            </w:pPr>
          </w:p>
        </w:tc>
      </w:tr>
      <w:tr w:rsidR="00A75D5C" w:rsidRPr="009A513E" w:rsidTr="0018376F">
        <w:trPr>
          <w:trHeight w:val="20"/>
        </w:trPr>
        <w:tc>
          <w:tcPr>
            <w:tcW w:w="720" w:type="dxa"/>
          </w:tcPr>
          <w:p w:rsidR="00A75D5C" w:rsidRPr="009A513E" w:rsidRDefault="00A75D5C" w:rsidP="0018376F">
            <w:pPr>
              <w:spacing w:after="0"/>
              <w:ind w:right="-540"/>
              <w:rPr>
                <w:rFonts w:asciiTheme="majorHAnsi" w:hAnsiTheme="majorHAnsi"/>
                <w:sz w:val="20"/>
              </w:rPr>
            </w:pPr>
          </w:p>
        </w:tc>
        <w:tc>
          <w:tcPr>
            <w:tcW w:w="6930" w:type="dxa"/>
            <w:gridSpan w:val="2"/>
          </w:tcPr>
          <w:p w:rsidR="00A75D5C" w:rsidRPr="009A513E" w:rsidRDefault="00A75D5C" w:rsidP="0018376F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="CenturySchoolbook"/>
                <w:sz w:val="20"/>
              </w:rPr>
            </w:pPr>
            <w:r w:rsidRPr="009A513E">
              <w:rPr>
                <w:rFonts w:asciiTheme="majorHAnsi" w:hAnsiTheme="majorHAnsi" w:cs="CenturySchoolbook"/>
                <w:sz w:val="20"/>
              </w:rPr>
              <w:t>Standard chromatogram no.</w:t>
            </w:r>
          </w:p>
        </w:tc>
        <w:tc>
          <w:tcPr>
            <w:tcW w:w="1287" w:type="dxa"/>
          </w:tcPr>
          <w:p w:rsidR="00A75D5C" w:rsidRPr="009A513E" w:rsidRDefault="00A75D5C" w:rsidP="0018376F">
            <w:pPr>
              <w:spacing w:after="0"/>
              <w:ind w:right="-540"/>
              <w:rPr>
                <w:rFonts w:asciiTheme="majorHAnsi" w:hAnsiTheme="majorHAnsi"/>
                <w:sz w:val="20"/>
              </w:rPr>
            </w:pPr>
          </w:p>
        </w:tc>
        <w:tc>
          <w:tcPr>
            <w:tcW w:w="1503" w:type="dxa"/>
          </w:tcPr>
          <w:p w:rsidR="00A75D5C" w:rsidRPr="009A513E" w:rsidRDefault="00A75D5C" w:rsidP="0018376F">
            <w:pPr>
              <w:spacing w:after="0"/>
              <w:ind w:right="-540"/>
              <w:rPr>
                <w:rFonts w:asciiTheme="majorHAnsi" w:hAnsiTheme="majorHAnsi"/>
                <w:b/>
                <w:sz w:val="20"/>
              </w:rPr>
            </w:pPr>
          </w:p>
        </w:tc>
      </w:tr>
    </w:tbl>
    <w:p w:rsidR="00C5760A" w:rsidRPr="009A513E" w:rsidRDefault="003D01C9" w:rsidP="0018376F">
      <w:pPr>
        <w:spacing w:after="0"/>
        <w:rPr>
          <w:rFonts w:asciiTheme="majorHAnsi" w:hAnsiTheme="majorHAnsi" w:cs="Calibri"/>
          <w:sz w:val="20"/>
        </w:rPr>
      </w:pPr>
      <w:r w:rsidRPr="009A513E">
        <w:rPr>
          <w:rFonts w:asciiTheme="majorHAnsi" w:hAnsiTheme="majorHAnsi" w:cs="Calibri"/>
          <w:b/>
          <w:sz w:val="20"/>
        </w:rPr>
        <w:t>6</w:t>
      </w:r>
      <w:r w:rsidR="00C5760A" w:rsidRPr="009A513E">
        <w:rPr>
          <w:rFonts w:asciiTheme="majorHAnsi" w:hAnsiTheme="majorHAnsi" w:cs="Calibri"/>
          <w:b/>
          <w:sz w:val="20"/>
        </w:rPr>
        <w:t>. CALCULATION:</w:t>
      </w:r>
    </w:p>
    <w:tbl>
      <w:tblPr>
        <w:tblStyle w:val="TableGrid"/>
        <w:tblpPr w:leftFromText="180" w:rightFromText="180" w:vertAnchor="text" w:horzAnchor="margin" w:tblpX="-342" w:tblpY="146"/>
        <w:tblW w:w="10638" w:type="dxa"/>
        <w:tblLook w:val="04A0" w:firstRow="1" w:lastRow="0" w:firstColumn="1" w:lastColumn="0" w:noHBand="0" w:noVBand="1"/>
      </w:tblPr>
      <w:tblGrid>
        <w:gridCol w:w="4428"/>
        <w:gridCol w:w="6210"/>
      </w:tblGrid>
      <w:tr w:rsidR="005E02EF" w:rsidRPr="009A513E" w:rsidTr="00CC3989">
        <w:tc>
          <w:tcPr>
            <w:tcW w:w="4428" w:type="dxa"/>
          </w:tcPr>
          <w:p w:rsidR="005E02EF" w:rsidRPr="009A513E" w:rsidRDefault="005E02EF" w:rsidP="0018376F">
            <w:pPr>
              <w:spacing w:line="276" w:lineRule="auto"/>
              <w:ind w:right="-566"/>
              <w:rPr>
                <w:rFonts w:asciiTheme="majorHAnsi" w:hAnsiTheme="majorHAnsi" w:cs="Calibri"/>
                <w:b/>
                <w:bCs/>
                <w:sz w:val="20"/>
              </w:rPr>
            </w:pPr>
            <w:r w:rsidRPr="009A513E">
              <w:rPr>
                <w:rFonts w:asciiTheme="majorHAnsi" w:hAnsiTheme="majorHAnsi" w:cs="Calibri"/>
                <w:sz w:val="20"/>
              </w:rPr>
              <w:t>Butachlor content, % by mass =</w:t>
            </w:r>
            <w:r w:rsidRPr="009A513E">
              <w:rPr>
                <w:rFonts w:asciiTheme="majorHAnsi" w:hAnsiTheme="majorHAnsi" w:cs="Calibri"/>
                <w:b/>
                <w:bCs/>
                <w:sz w:val="20"/>
              </w:rPr>
              <w:t xml:space="preserve">                                                                    </w:t>
            </w:r>
            <w:r w:rsidRPr="009A513E">
              <w:rPr>
                <w:rFonts w:asciiTheme="majorHAnsi" w:hAnsiTheme="majorHAnsi" w:cs="Calibri"/>
                <w:b/>
                <w:bCs/>
                <w:sz w:val="20"/>
              </w:rPr>
              <w:br/>
              <w:t xml:space="preserve">                                      </w:t>
            </w:r>
          </w:p>
          <w:p w:rsidR="005E02EF" w:rsidRPr="009A513E" w:rsidRDefault="005E02EF" w:rsidP="0018376F">
            <w:pPr>
              <w:spacing w:line="276" w:lineRule="auto"/>
              <w:ind w:right="-566"/>
              <w:rPr>
                <w:rFonts w:asciiTheme="majorHAnsi" w:hAnsiTheme="majorHAnsi" w:cs="Calibri"/>
                <w:b/>
                <w:bCs/>
                <w:sz w:val="20"/>
              </w:rPr>
            </w:pPr>
          </w:p>
          <w:p w:rsidR="005E02EF" w:rsidRPr="009A513E" w:rsidRDefault="005E02EF" w:rsidP="0018376F">
            <w:pPr>
              <w:spacing w:line="276" w:lineRule="auto"/>
              <w:ind w:right="-566"/>
              <w:rPr>
                <w:rFonts w:asciiTheme="majorHAnsi" w:hAnsiTheme="majorHAnsi" w:cs="Calibri"/>
                <w:sz w:val="20"/>
                <w:vertAlign w:val="subscript"/>
              </w:rPr>
            </w:pPr>
            <w:r w:rsidRPr="009A513E">
              <w:rPr>
                <w:rFonts w:asciiTheme="majorHAnsi" w:hAnsiTheme="majorHAnsi" w:cs="Calibri"/>
                <w:b/>
                <w:bCs/>
                <w:sz w:val="20"/>
              </w:rPr>
              <w:t xml:space="preserve">                              </w:t>
            </w:r>
            <w:r w:rsidRPr="009A513E">
              <w:rPr>
                <w:rFonts w:asciiTheme="majorHAnsi" w:hAnsiTheme="majorHAnsi" w:cs="Calibri"/>
                <w:sz w:val="20"/>
              </w:rPr>
              <w:t>A</w:t>
            </w:r>
            <w:r w:rsidRPr="009A513E">
              <w:rPr>
                <w:rFonts w:asciiTheme="majorHAnsi" w:hAnsiTheme="majorHAnsi" w:cs="Calibri"/>
                <w:sz w:val="20"/>
                <w:vertAlign w:val="subscript"/>
              </w:rPr>
              <w:t>1</w:t>
            </w:r>
            <w:r w:rsidRPr="009A513E">
              <w:rPr>
                <w:rFonts w:asciiTheme="majorHAnsi" w:hAnsiTheme="majorHAnsi" w:cs="Calibri"/>
                <w:sz w:val="20"/>
              </w:rPr>
              <w:t xml:space="preserve"> x A’IS’</w:t>
            </w:r>
            <w:r w:rsidRPr="009A513E">
              <w:rPr>
                <w:rFonts w:asciiTheme="majorHAnsi" w:hAnsiTheme="majorHAnsi" w:cs="Calibri"/>
                <w:sz w:val="20"/>
                <w:vertAlign w:val="subscript"/>
              </w:rPr>
              <w:t>2</w:t>
            </w:r>
            <w:r w:rsidRPr="009A513E">
              <w:rPr>
                <w:rFonts w:asciiTheme="majorHAnsi" w:hAnsiTheme="majorHAnsi" w:cs="Calibri"/>
                <w:sz w:val="20"/>
              </w:rPr>
              <w:t xml:space="preserve"> x M</w:t>
            </w:r>
            <w:r w:rsidR="007D73FA" w:rsidRPr="009A513E">
              <w:rPr>
                <w:rFonts w:asciiTheme="majorHAnsi" w:hAnsiTheme="majorHAnsi" w:cs="Calibri"/>
                <w:sz w:val="20"/>
              </w:rPr>
              <w:t>2</w:t>
            </w:r>
          </w:p>
          <w:p w:rsidR="005E02EF" w:rsidRPr="009A513E" w:rsidRDefault="005E02EF" w:rsidP="0018376F">
            <w:pPr>
              <w:spacing w:line="276" w:lineRule="auto"/>
              <w:ind w:right="-566"/>
              <w:jc w:val="both"/>
              <w:rPr>
                <w:rFonts w:asciiTheme="majorHAnsi" w:hAnsiTheme="majorHAnsi" w:cs="Calibri"/>
                <w:sz w:val="20"/>
              </w:rPr>
            </w:pPr>
            <w:r w:rsidRPr="009A513E">
              <w:rPr>
                <w:rFonts w:asciiTheme="majorHAnsi" w:hAnsiTheme="majorHAnsi" w:cs="Calibri"/>
                <w:sz w:val="20"/>
              </w:rPr>
              <w:t xml:space="preserve">                           ----------------------  x  P</w:t>
            </w:r>
          </w:p>
          <w:p w:rsidR="005E02EF" w:rsidRPr="009A513E" w:rsidRDefault="005E02EF" w:rsidP="0018376F">
            <w:pPr>
              <w:spacing w:line="276" w:lineRule="auto"/>
              <w:ind w:right="-566"/>
              <w:jc w:val="both"/>
              <w:rPr>
                <w:rFonts w:asciiTheme="majorHAnsi" w:hAnsiTheme="majorHAnsi" w:cs="Calibri"/>
                <w:bCs/>
                <w:sz w:val="20"/>
              </w:rPr>
            </w:pPr>
            <w:r w:rsidRPr="009A513E">
              <w:rPr>
                <w:rFonts w:asciiTheme="majorHAnsi" w:hAnsiTheme="majorHAnsi" w:cs="Calibri"/>
                <w:b/>
                <w:bCs/>
                <w:sz w:val="20"/>
              </w:rPr>
              <w:t xml:space="preserve">                             </w:t>
            </w:r>
            <w:r w:rsidRPr="009A513E">
              <w:rPr>
                <w:rFonts w:asciiTheme="majorHAnsi" w:hAnsiTheme="majorHAnsi" w:cs="Calibri"/>
                <w:bCs/>
                <w:sz w:val="20"/>
              </w:rPr>
              <w:t>A2  X A’IS’1 X M</w:t>
            </w:r>
            <w:r w:rsidR="007D73FA" w:rsidRPr="009A513E">
              <w:rPr>
                <w:rFonts w:asciiTheme="majorHAnsi" w:hAnsiTheme="majorHAnsi" w:cs="Calibri"/>
                <w:bCs/>
                <w:sz w:val="20"/>
              </w:rPr>
              <w:t>1</w:t>
            </w:r>
          </w:p>
          <w:p w:rsidR="005E02EF" w:rsidRPr="009A513E" w:rsidRDefault="005E02EF" w:rsidP="0018376F">
            <w:pPr>
              <w:spacing w:line="276" w:lineRule="auto"/>
              <w:ind w:right="-566"/>
              <w:jc w:val="both"/>
              <w:rPr>
                <w:rFonts w:asciiTheme="majorHAnsi" w:hAnsiTheme="majorHAnsi" w:cs="Calibri"/>
                <w:b/>
                <w:bCs/>
                <w:sz w:val="20"/>
              </w:rPr>
            </w:pPr>
          </w:p>
        </w:tc>
        <w:tc>
          <w:tcPr>
            <w:tcW w:w="6210" w:type="dxa"/>
          </w:tcPr>
          <w:p w:rsidR="005E02EF" w:rsidRPr="009A513E" w:rsidRDefault="00D154A5" w:rsidP="0018376F">
            <w:pPr>
              <w:spacing w:line="276" w:lineRule="auto"/>
              <w:ind w:left="-840" w:right="-566" w:firstLine="720"/>
              <w:jc w:val="both"/>
              <w:rPr>
                <w:rFonts w:asciiTheme="majorHAnsi" w:hAnsiTheme="majorHAnsi" w:cs="Calibri"/>
                <w:b/>
                <w:sz w:val="20"/>
              </w:rPr>
            </w:pPr>
            <w:r w:rsidRPr="009A513E">
              <w:rPr>
                <w:rFonts w:asciiTheme="majorHAnsi" w:hAnsiTheme="majorHAnsi" w:cs="Calibri"/>
                <w:b/>
                <w:sz w:val="20"/>
              </w:rPr>
              <w:t xml:space="preserve">     </w:t>
            </w:r>
            <w:r w:rsidR="005E02EF" w:rsidRPr="009A513E">
              <w:rPr>
                <w:rFonts w:asciiTheme="majorHAnsi" w:hAnsiTheme="majorHAnsi" w:cs="Calibri"/>
                <w:b/>
                <w:sz w:val="20"/>
              </w:rPr>
              <w:t xml:space="preserve">Where, </w:t>
            </w:r>
          </w:p>
          <w:p w:rsidR="005E02EF" w:rsidRPr="009A513E" w:rsidRDefault="005E02EF" w:rsidP="0018376F">
            <w:pPr>
              <w:spacing w:line="276" w:lineRule="auto"/>
              <w:ind w:left="-115" w:right="-562" w:firstLine="187"/>
              <w:rPr>
                <w:rFonts w:asciiTheme="majorHAnsi" w:hAnsiTheme="majorHAnsi" w:cs="Calibri"/>
                <w:sz w:val="20"/>
              </w:rPr>
            </w:pPr>
            <w:r w:rsidRPr="009A513E">
              <w:rPr>
                <w:rFonts w:asciiTheme="majorHAnsi" w:hAnsiTheme="majorHAnsi" w:cs="Calibri"/>
                <w:sz w:val="20"/>
              </w:rPr>
              <w:t>A</w:t>
            </w:r>
            <w:r w:rsidRPr="009A513E">
              <w:rPr>
                <w:rFonts w:asciiTheme="majorHAnsi" w:hAnsiTheme="majorHAnsi" w:cs="Calibri"/>
                <w:sz w:val="20"/>
                <w:vertAlign w:val="subscript"/>
              </w:rPr>
              <w:t>1</w:t>
            </w:r>
            <w:r w:rsidRPr="009A513E">
              <w:rPr>
                <w:rFonts w:asciiTheme="majorHAnsi" w:hAnsiTheme="majorHAnsi" w:cs="Calibri"/>
                <w:sz w:val="20"/>
              </w:rPr>
              <w:tab/>
              <w:t>= Peak area of Butachlor in the sample solution</w:t>
            </w:r>
          </w:p>
          <w:p w:rsidR="005E02EF" w:rsidRPr="009A513E" w:rsidRDefault="005E02EF" w:rsidP="0018376F">
            <w:pPr>
              <w:spacing w:line="276" w:lineRule="auto"/>
              <w:ind w:left="-115" w:right="-562" w:firstLine="187"/>
              <w:rPr>
                <w:rFonts w:asciiTheme="majorHAnsi" w:hAnsiTheme="majorHAnsi" w:cs="Calibri"/>
                <w:sz w:val="20"/>
              </w:rPr>
            </w:pPr>
            <w:r w:rsidRPr="009A513E">
              <w:rPr>
                <w:rFonts w:asciiTheme="majorHAnsi" w:hAnsiTheme="majorHAnsi" w:cs="Calibri"/>
                <w:sz w:val="20"/>
              </w:rPr>
              <w:t>A’IS’</w:t>
            </w:r>
            <w:r w:rsidRPr="009A513E">
              <w:rPr>
                <w:rFonts w:asciiTheme="majorHAnsi" w:hAnsiTheme="majorHAnsi" w:cs="Calibri"/>
                <w:sz w:val="20"/>
                <w:vertAlign w:val="subscript"/>
              </w:rPr>
              <w:t>1</w:t>
            </w:r>
            <w:r w:rsidRPr="009A513E">
              <w:rPr>
                <w:rFonts w:asciiTheme="majorHAnsi" w:hAnsiTheme="majorHAnsi" w:cs="Calibri"/>
                <w:sz w:val="20"/>
              </w:rPr>
              <w:tab/>
              <w:t>= Peak area of internal standard in the sample solution</w:t>
            </w:r>
          </w:p>
          <w:p w:rsidR="005E02EF" w:rsidRPr="009A513E" w:rsidRDefault="005E02EF" w:rsidP="0018376F">
            <w:pPr>
              <w:spacing w:line="276" w:lineRule="auto"/>
              <w:ind w:left="-115" w:right="-562" w:firstLine="187"/>
              <w:rPr>
                <w:rFonts w:asciiTheme="majorHAnsi" w:hAnsiTheme="majorHAnsi" w:cs="Calibri"/>
                <w:sz w:val="20"/>
              </w:rPr>
            </w:pPr>
            <w:r w:rsidRPr="009A513E">
              <w:rPr>
                <w:rFonts w:asciiTheme="majorHAnsi" w:hAnsiTheme="majorHAnsi" w:cs="Calibri"/>
                <w:sz w:val="20"/>
              </w:rPr>
              <w:t>A’IS’</w:t>
            </w:r>
            <w:r w:rsidRPr="009A513E">
              <w:rPr>
                <w:rFonts w:asciiTheme="majorHAnsi" w:hAnsiTheme="majorHAnsi" w:cs="Calibri"/>
                <w:sz w:val="20"/>
                <w:vertAlign w:val="subscript"/>
              </w:rPr>
              <w:t>2</w:t>
            </w:r>
            <w:r w:rsidRPr="009A513E">
              <w:rPr>
                <w:rFonts w:asciiTheme="majorHAnsi" w:hAnsiTheme="majorHAnsi" w:cs="Calibri"/>
                <w:sz w:val="20"/>
              </w:rPr>
              <w:tab/>
              <w:t>= Peak area of internal standard in the standard solution</w:t>
            </w:r>
          </w:p>
          <w:p w:rsidR="005E02EF" w:rsidRPr="009A513E" w:rsidRDefault="005E02EF" w:rsidP="0018376F">
            <w:pPr>
              <w:spacing w:line="276" w:lineRule="auto"/>
              <w:ind w:left="-115" w:right="-562" w:firstLine="187"/>
              <w:rPr>
                <w:rFonts w:asciiTheme="majorHAnsi" w:hAnsiTheme="majorHAnsi" w:cs="Calibri"/>
                <w:sz w:val="20"/>
              </w:rPr>
            </w:pPr>
            <w:r w:rsidRPr="009A513E">
              <w:rPr>
                <w:rFonts w:asciiTheme="majorHAnsi" w:hAnsiTheme="majorHAnsi" w:cs="Calibri"/>
                <w:sz w:val="20"/>
              </w:rPr>
              <w:t>A</w:t>
            </w:r>
            <w:r w:rsidRPr="009A513E">
              <w:rPr>
                <w:rFonts w:asciiTheme="majorHAnsi" w:hAnsiTheme="majorHAnsi" w:cs="Calibri"/>
                <w:sz w:val="20"/>
                <w:vertAlign w:val="subscript"/>
              </w:rPr>
              <w:t>2</w:t>
            </w:r>
            <w:r w:rsidRPr="009A513E">
              <w:rPr>
                <w:rFonts w:asciiTheme="majorHAnsi" w:hAnsiTheme="majorHAnsi" w:cs="Calibri"/>
                <w:sz w:val="20"/>
              </w:rPr>
              <w:tab/>
              <w:t>= Peak area of Butachlor in the standard solution</w:t>
            </w:r>
          </w:p>
          <w:p w:rsidR="00411405" w:rsidRPr="009A513E" w:rsidRDefault="005E02EF" w:rsidP="0018376F">
            <w:pPr>
              <w:spacing w:line="276" w:lineRule="auto"/>
              <w:ind w:left="-115" w:right="-562" w:firstLine="187"/>
              <w:rPr>
                <w:rFonts w:asciiTheme="majorHAnsi" w:hAnsiTheme="majorHAnsi" w:cs="Calibri"/>
                <w:sz w:val="20"/>
              </w:rPr>
            </w:pPr>
            <w:r w:rsidRPr="009A513E">
              <w:rPr>
                <w:rFonts w:asciiTheme="majorHAnsi" w:hAnsiTheme="majorHAnsi" w:cs="Calibri"/>
                <w:sz w:val="20"/>
              </w:rPr>
              <w:t>M</w:t>
            </w:r>
            <w:r w:rsidRPr="009A513E">
              <w:rPr>
                <w:rFonts w:asciiTheme="majorHAnsi" w:hAnsiTheme="majorHAnsi" w:cs="Calibri"/>
                <w:sz w:val="20"/>
                <w:vertAlign w:val="subscript"/>
              </w:rPr>
              <w:t>1</w:t>
            </w:r>
            <w:r w:rsidR="008604EC" w:rsidRPr="009A513E">
              <w:rPr>
                <w:rFonts w:asciiTheme="majorHAnsi" w:hAnsiTheme="majorHAnsi" w:cs="Calibri"/>
                <w:sz w:val="20"/>
              </w:rPr>
              <w:tab/>
              <w:t xml:space="preserve">= </w:t>
            </w:r>
            <w:r w:rsidR="00411405" w:rsidRPr="009A513E">
              <w:rPr>
                <w:rFonts w:asciiTheme="majorHAnsi" w:hAnsiTheme="majorHAnsi" w:cs="Calibri"/>
                <w:sz w:val="20"/>
              </w:rPr>
              <w:t xml:space="preserve"> Mass in ’g’ of sample taken for test </w:t>
            </w:r>
          </w:p>
          <w:p w:rsidR="00411405" w:rsidRPr="009A513E" w:rsidRDefault="005E02EF" w:rsidP="0018376F">
            <w:pPr>
              <w:spacing w:line="276" w:lineRule="auto"/>
              <w:ind w:left="-115" w:right="-562" w:firstLine="187"/>
              <w:rPr>
                <w:rFonts w:asciiTheme="majorHAnsi" w:hAnsiTheme="majorHAnsi" w:cs="Calibri"/>
                <w:sz w:val="20"/>
              </w:rPr>
            </w:pPr>
            <w:r w:rsidRPr="009A513E">
              <w:rPr>
                <w:rFonts w:asciiTheme="majorHAnsi" w:hAnsiTheme="majorHAnsi" w:cs="Calibri"/>
                <w:sz w:val="20"/>
              </w:rPr>
              <w:t>M</w:t>
            </w:r>
            <w:r w:rsidRPr="009A513E">
              <w:rPr>
                <w:rFonts w:asciiTheme="majorHAnsi" w:hAnsiTheme="majorHAnsi" w:cs="Calibri"/>
                <w:sz w:val="20"/>
                <w:vertAlign w:val="subscript"/>
              </w:rPr>
              <w:t>2</w:t>
            </w:r>
            <w:r w:rsidRPr="009A513E">
              <w:rPr>
                <w:rFonts w:asciiTheme="majorHAnsi" w:hAnsiTheme="majorHAnsi" w:cs="Calibri"/>
                <w:sz w:val="20"/>
              </w:rPr>
              <w:tab/>
              <w:t xml:space="preserve">= </w:t>
            </w:r>
            <w:r w:rsidR="00411405" w:rsidRPr="009A513E">
              <w:rPr>
                <w:rFonts w:asciiTheme="majorHAnsi" w:hAnsiTheme="majorHAnsi" w:cs="Calibri"/>
                <w:sz w:val="20"/>
              </w:rPr>
              <w:t xml:space="preserve"> Mass in ’g’ of  Butachlor  standard </w:t>
            </w:r>
          </w:p>
          <w:p w:rsidR="005E02EF" w:rsidRPr="009A513E" w:rsidRDefault="005E02EF" w:rsidP="0018376F">
            <w:pPr>
              <w:spacing w:line="276" w:lineRule="auto"/>
              <w:ind w:left="-115" w:right="-562" w:firstLine="187"/>
              <w:rPr>
                <w:rFonts w:asciiTheme="majorHAnsi" w:hAnsiTheme="majorHAnsi" w:cs="Calibri"/>
                <w:sz w:val="20"/>
              </w:rPr>
            </w:pPr>
            <w:r w:rsidRPr="009A513E">
              <w:rPr>
                <w:rFonts w:asciiTheme="majorHAnsi" w:hAnsiTheme="majorHAnsi" w:cs="Calibri"/>
                <w:sz w:val="20"/>
              </w:rPr>
              <w:t xml:space="preserve">P  </w:t>
            </w:r>
            <w:r w:rsidRPr="009A513E">
              <w:rPr>
                <w:rFonts w:asciiTheme="majorHAnsi" w:hAnsiTheme="majorHAnsi" w:cs="Calibri"/>
                <w:sz w:val="20"/>
              </w:rPr>
              <w:tab/>
              <w:t>= Percent purity of Butachlor standard</w:t>
            </w:r>
          </w:p>
          <w:p w:rsidR="00871359" w:rsidRPr="009A513E" w:rsidRDefault="00871359" w:rsidP="0018376F">
            <w:pPr>
              <w:spacing w:line="276" w:lineRule="auto"/>
              <w:ind w:left="-115" w:right="-562" w:firstLine="187"/>
              <w:rPr>
                <w:rFonts w:asciiTheme="majorHAnsi" w:hAnsiTheme="majorHAnsi" w:cs="Calibri"/>
                <w:sz w:val="20"/>
              </w:rPr>
            </w:pPr>
          </w:p>
          <w:p w:rsidR="00871359" w:rsidRPr="009A513E" w:rsidRDefault="00871359" w:rsidP="0018376F">
            <w:pPr>
              <w:spacing w:line="276" w:lineRule="auto"/>
              <w:ind w:left="-115" w:right="-562" w:firstLine="187"/>
              <w:rPr>
                <w:rFonts w:asciiTheme="majorHAnsi" w:hAnsiTheme="majorHAnsi" w:cs="Calibri"/>
                <w:sz w:val="20"/>
              </w:rPr>
            </w:pPr>
          </w:p>
          <w:p w:rsidR="00871359" w:rsidRPr="009A513E" w:rsidRDefault="00871359" w:rsidP="0018376F">
            <w:pPr>
              <w:spacing w:line="276" w:lineRule="auto"/>
              <w:ind w:left="-115" w:right="-562" w:firstLine="187"/>
              <w:rPr>
                <w:rFonts w:asciiTheme="majorHAnsi" w:hAnsiTheme="majorHAnsi" w:cs="Calibri"/>
                <w:sz w:val="20"/>
              </w:rPr>
            </w:pPr>
          </w:p>
          <w:p w:rsidR="00DD54BB" w:rsidRDefault="00DD54BB" w:rsidP="0018376F">
            <w:pPr>
              <w:spacing w:line="276" w:lineRule="auto"/>
              <w:ind w:right="-566"/>
              <w:jc w:val="both"/>
              <w:rPr>
                <w:rFonts w:asciiTheme="majorHAnsi" w:hAnsiTheme="majorHAnsi" w:cs="Calibri"/>
                <w:b/>
                <w:bCs/>
                <w:sz w:val="20"/>
              </w:rPr>
            </w:pPr>
          </w:p>
          <w:p w:rsidR="009A513E" w:rsidRPr="009A513E" w:rsidRDefault="009A513E" w:rsidP="0018376F">
            <w:pPr>
              <w:spacing w:line="276" w:lineRule="auto"/>
              <w:ind w:right="-566"/>
              <w:jc w:val="both"/>
              <w:rPr>
                <w:rFonts w:asciiTheme="majorHAnsi" w:hAnsiTheme="majorHAnsi" w:cs="Calibri"/>
                <w:b/>
                <w:bCs/>
                <w:sz w:val="20"/>
              </w:rPr>
            </w:pPr>
          </w:p>
        </w:tc>
      </w:tr>
    </w:tbl>
    <w:p w:rsidR="00C5760A" w:rsidRPr="009A513E" w:rsidRDefault="00C5760A" w:rsidP="0018376F">
      <w:pPr>
        <w:ind w:left="-840" w:right="-566"/>
        <w:jc w:val="both"/>
        <w:rPr>
          <w:rFonts w:asciiTheme="majorHAnsi" w:hAnsiTheme="majorHAnsi" w:cs="Calibri"/>
          <w:b/>
          <w:bCs/>
          <w:sz w:val="20"/>
        </w:rPr>
      </w:pPr>
      <w:r w:rsidRPr="009A513E">
        <w:rPr>
          <w:rFonts w:asciiTheme="majorHAnsi" w:hAnsiTheme="majorHAnsi" w:cs="Calibri"/>
          <w:b/>
          <w:bCs/>
          <w:sz w:val="20"/>
        </w:rPr>
        <w:t xml:space="preserve">         </w:t>
      </w:r>
      <w:r w:rsidR="000B26E3" w:rsidRPr="009A513E">
        <w:rPr>
          <w:rFonts w:asciiTheme="majorHAnsi" w:hAnsiTheme="majorHAnsi" w:cs="Calibri"/>
          <w:b/>
          <w:bCs/>
          <w:sz w:val="20"/>
        </w:rPr>
        <w:t xml:space="preserve">  </w:t>
      </w:r>
      <w:r w:rsidR="00871359" w:rsidRPr="009A513E">
        <w:rPr>
          <w:rFonts w:asciiTheme="majorHAnsi" w:hAnsiTheme="majorHAnsi" w:cs="Calibri"/>
          <w:b/>
          <w:bCs/>
          <w:sz w:val="20"/>
        </w:rPr>
        <w:t xml:space="preserve">  </w:t>
      </w:r>
      <w:r w:rsidRPr="009A513E">
        <w:rPr>
          <w:rFonts w:asciiTheme="majorHAnsi" w:hAnsiTheme="majorHAnsi"/>
          <w:b/>
          <w:sz w:val="20"/>
        </w:rPr>
        <w:t>Result: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9"/>
        <w:gridCol w:w="818"/>
        <w:gridCol w:w="1872"/>
        <w:gridCol w:w="288"/>
        <w:gridCol w:w="1332"/>
        <w:gridCol w:w="1080"/>
        <w:gridCol w:w="3703"/>
      </w:tblGrid>
      <w:tr w:rsidR="00C5760A" w:rsidRPr="009A513E" w:rsidTr="00871359">
        <w:trPr>
          <w:trHeight w:val="512"/>
        </w:trPr>
        <w:tc>
          <w:tcPr>
            <w:tcW w:w="1539" w:type="dxa"/>
          </w:tcPr>
          <w:p w:rsidR="00C5760A" w:rsidRPr="009A513E" w:rsidRDefault="00C5760A" w:rsidP="0018376F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9A513E">
              <w:rPr>
                <w:rFonts w:asciiTheme="majorHAnsi" w:hAnsiTheme="majorHAnsi"/>
                <w:b/>
                <w:sz w:val="20"/>
              </w:rPr>
              <w:t>S1.No.</w:t>
            </w:r>
          </w:p>
        </w:tc>
        <w:tc>
          <w:tcPr>
            <w:tcW w:w="2690" w:type="dxa"/>
            <w:gridSpan w:val="2"/>
          </w:tcPr>
          <w:p w:rsidR="00C5760A" w:rsidRPr="009A513E" w:rsidRDefault="00C5760A" w:rsidP="0018376F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9A513E">
              <w:rPr>
                <w:rFonts w:asciiTheme="majorHAnsi" w:hAnsiTheme="majorHAnsi"/>
                <w:b/>
                <w:sz w:val="20"/>
              </w:rPr>
              <w:t>Name of test</w:t>
            </w:r>
          </w:p>
        </w:tc>
        <w:tc>
          <w:tcPr>
            <w:tcW w:w="1620" w:type="dxa"/>
            <w:gridSpan w:val="2"/>
          </w:tcPr>
          <w:p w:rsidR="00C5760A" w:rsidRPr="009A513E" w:rsidRDefault="00C5760A" w:rsidP="0018376F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9A513E">
              <w:rPr>
                <w:rFonts w:asciiTheme="majorHAnsi" w:hAnsiTheme="majorHAnsi"/>
                <w:b/>
                <w:sz w:val="20"/>
              </w:rPr>
              <w:t>Result</w:t>
            </w:r>
          </w:p>
        </w:tc>
        <w:tc>
          <w:tcPr>
            <w:tcW w:w="1080" w:type="dxa"/>
          </w:tcPr>
          <w:p w:rsidR="00C5760A" w:rsidRPr="009A513E" w:rsidRDefault="00C5760A" w:rsidP="0018376F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9A513E">
              <w:rPr>
                <w:rFonts w:asciiTheme="majorHAnsi" w:hAnsiTheme="majorHAnsi"/>
                <w:b/>
                <w:sz w:val="20"/>
              </w:rPr>
              <w:t>Unit</w:t>
            </w:r>
          </w:p>
        </w:tc>
        <w:tc>
          <w:tcPr>
            <w:tcW w:w="3703" w:type="dxa"/>
          </w:tcPr>
          <w:p w:rsidR="00C5760A" w:rsidRPr="009A513E" w:rsidRDefault="00C5760A" w:rsidP="0018376F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9A513E">
              <w:rPr>
                <w:rFonts w:asciiTheme="majorHAnsi" w:hAnsiTheme="majorHAnsi"/>
                <w:b/>
                <w:sz w:val="20"/>
              </w:rPr>
              <w:t xml:space="preserve">Method of Analysis </w:t>
            </w:r>
          </w:p>
        </w:tc>
      </w:tr>
      <w:tr w:rsidR="00C5760A" w:rsidRPr="009A513E" w:rsidTr="00C27605">
        <w:tc>
          <w:tcPr>
            <w:tcW w:w="1539" w:type="dxa"/>
          </w:tcPr>
          <w:p w:rsidR="00C5760A" w:rsidRPr="009A513E" w:rsidRDefault="00C5760A" w:rsidP="0018376F">
            <w:pPr>
              <w:jc w:val="center"/>
              <w:rPr>
                <w:rFonts w:asciiTheme="majorHAnsi" w:hAnsiTheme="majorHAnsi"/>
                <w:sz w:val="20"/>
              </w:rPr>
            </w:pPr>
            <w:r w:rsidRPr="009A513E">
              <w:rPr>
                <w:rFonts w:asciiTheme="majorHAnsi" w:hAnsiTheme="majorHAnsi"/>
                <w:sz w:val="20"/>
              </w:rPr>
              <w:t>1.</w:t>
            </w:r>
          </w:p>
        </w:tc>
        <w:tc>
          <w:tcPr>
            <w:tcW w:w="2690" w:type="dxa"/>
            <w:gridSpan w:val="2"/>
          </w:tcPr>
          <w:p w:rsidR="00C5760A" w:rsidRPr="009A513E" w:rsidRDefault="00C5760A" w:rsidP="0018376F">
            <w:pPr>
              <w:jc w:val="center"/>
              <w:rPr>
                <w:rFonts w:asciiTheme="majorHAnsi" w:hAnsiTheme="majorHAnsi"/>
                <w:sz w:val="20"/>
              </w:rPr>
            </w:pPr>
            <w:r w:rsidRPr="009A513E">
              <w:rPr>
                <w:rFonts w:asciiTheme="majorHAnsi" w:hAnsiTheme="majorHAnsi"/>
                <w:sz w:val="20"/>
              </w:rPr>
              <w:t>Active ingredient</w:t>
            </w:r>
          </w:p>
        </w:tc>
        <w:tc>
          <w:tcPr>
            <w:tcW w:w="1620" w:type="dxa"/>
            <w:gridSpan w:val="2"/>
          </w:tcPr>
          <w:p w:rsidR="00C5760A" w:rsidRPr="009A513E" w:rsidRDefault="00C5760A" w:rsidP="0018376F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080" w:type="dxa"/>
          </w:tcPr>
          <w:p w:rsidR="00C5760A" w:rsidRPr="009A513E" w:rsidRDefault="00C5760A" w:rsidP="0018376F">
            <w:pPr>
              <w:jc w:val="center"/>
              <w:rPr>
                <w:rFonts w:asciiTheme="majorHAnsi" w:hAnsiTheme="majorHAnsi"/>
                <w:sz w:val="20"/>
              </w:rPr>
            </w:pPr>
            <w:r w:rsidRPr="009A513E">
              <w:rPr>
                <w:rFonts w:asciiTheme="majorHAnsi" w:hAnsiTheme="majorHAnsi"/>
                <w:sz w:val="20"/>
              </w:rPr>
              <w:t>%</w:t>
            </w:r>
          </w:p>
        </w:tc>
        <w:tc>
          <w:tcPr>
            <w:tcW w:w="3703" w:type="dxa"/>
          </w:tcPr>
          <w:p w:rsidR="00E254C8" w:rsidRPr="009A513E" w:rsidRDefault="00E254C8" w:rsidP="0018376F">
            <w:pPr>
              <w:jc w:val="center"/>
              <w:rPr>
                <w:rFonts w:asciiTheme="majorHAnsi" w:hAnsiTheme="majorHAnsi"/>
                <w:sz w:val="20"/>
              </w:rPr>
            </w:pPr>
            <w:r w:rsidRPr="009A513E">
              <w:rPr>
                <w:rFonts w:asciiTheme="majorHAnsi" w:hAnsiTheme="majorHAnsi"/>
                <w:sz w:val="20"/>
              </w:rPr>
              <w:t xml:space="preserve">IS: </w:t>
            </w:r>
            <w:r w:rsidR="00871359" w:rsidRPr="009A513E">
              <w:rPr>
                <w:rFonts w:asciiTheme="majorHAnsi" w:hAnsiTheme="majorHAnsi"/>
                <w:sz w:val="20"/>
              </w:rPr>
              <w:t>9355:</w:t>
            </w:r>
            <w:r w:rsidR="00C5760A" w:rsidRPr="009A513E">
              <w:rPr>
                <w:rFonts w:asciiTheme="majorHAnsi" w:hAnsiTheme="majorHAnsi"/>
                <w:sz w:val="20"/>
              </w:rPr>
              <w:t xml:space="preserve"> 198</w:t>
            </w:r>
            <w:r w:rsidR="00871359" w:rsidRPr="009A513E">
              <w:rPr>
                <w:rFonts w:asciiTheme="majorHAnsi" w:hAnsiTheme="majorHAnsi"/>
                <w:sz w:val="20"/>
              </w:rPr>
              <w:t>0</w:t>
            </w:r>
            <w:r w:rsidRPr="009A513E">
              <w:rPr>
                <w:rFonts w:asciiTheme="majorHAnsi" w:hAnsiTheme="majorHAnsi"/>
                <w:sz w:val="20"/>
              </w:rPr>
              <w:br/>
              <w:t>( Reaffirmed 2007 )</w:t>
            </w:r>
          </w:p>
        </w:tc>
      </w:tr>
      <w:tr w:rsidR="00C5760A" w:rsidRPr="009A513E" w:rsidTr="00C27605">
        <w:trPr>
          <w:trHeight w:val="530"/>
        </w:trPr>
        <w:tc>
          <w:tcPr>
            <w:tcW w:w="10632" w:type="dxa"/>
            <w:gridSpan w:val="7"/>
          </w:tcPr>
          <w:p w:rsidR="00C5760A" w:rsidRPr="009A513E" w:rsidRDefault="00C5760A" w:rsidP="0018376F">
            <w:pPr>
              <w:rPr>
                <w:rFonts w:asciiTheme="majorHAnsi" w:hAnsiTheme="majorHAnsi"/>
                <w:sz w:val="20"/>
              </w:rPr>
            </w:pPr>
            <w:r w:rsidRPr="009A513E">
              <w:rPr>
                <w:rFonts w:asciiTheme="majorHAnsi" w:hAnsiTheme="majorHAnsi"/>
                <w:sz w:val="20"/>
              </w:rPr>
              <w:t>Remark / Reference :</w:t>
            </w:r>
          </w:p>
        </w:tc>
      </w:tr>
      <w:tr w:rsidR="00C5760A" w:rsidRPr="009A513E" w:rsidTr="00CC3989">
        <w:trPr>
          <w:trHeight w:val="368"/>
        </w:trPr>
        <w:tc>
          <w:tcPr>
            <w:tcW w:w="2357" w:type="dxa"/>
            <w:gridSpan w:val="2"/>
            <w:vMerge w:val="restart"/>
            <w:vAlign w:val="center"/>
          </w:tcPr>
          <w:p w:rsidR="00C5760A" w:rsidRPr="009A513E" w:rsidRDefault="00C5760A" w:rsidP="0018376F">
            <w:pPr>
              <w:rPr>
                <w:rFonts w:asciiTheme="majorHAnsi" w:hAnsiTheme="majorHAnsi"/>
                <w:sz w:val="20"/>
              </w:rPr>
            </w:pPr>
            <w:r w:rsidRPr="009A513E">
              <w:rPr>
                <w:rFonts w:asciiTheme="majorHAnsi" w:hAnsiTheme="majorHAnsi"/>
                <w:sz w:val="20"/>
              </w:rPr>
              <w:t>Analyzed by</w:t>
            </w:r>
          </w:p>
        </w:tc>
        <w:tc>
          <w:tcPr>
            <w:tcW w:w="2160" w:type="dxa"/>
            <w:gridSpan w:val="2"/>
          </w:tcPr>
          <w:p w:rsidR="00C5760A" w:rsidRPr="009A513E" w:rsidRDefault="00C5760A" w:rsidP="0018376F">
            <w:pPr>
              <w:rPr>
                <w:rFonts w:asciiTheme="majorHAnsi" w:hAnsiTheme="majorHAnsi"/>
                <w:sz w:val="20"/>
              </w:rPr>
            </w:pPr>
            <w:r w:rsidRPr="009A513E">
              <w:rPr>
                <w:rFonts w:asciiTheme="majorHAnsi" w:hAnsiTheme="majorHAnsi"/>
                <w:sz w:val="20"/>
              </w:rPr>
              <w:t xml:space="preserve">Name </w:t>
            </w:r>
          </w:p>
        </w:tc>
        <w:tc>
          <w:tcPr>
            <w:tcW w:w="6115" w:type="dxa"/>
            <w:gridSpan w:val="3"/>
          </w:tcPr>
          <w:p w:rsidR="00C5760A" w:rsidRPr="009A513E" w:rsidRDefault="00C5760A" w:rsidP="0018376F">
            <w:pPr>
              <w:rPr>
                <w:rFonts w:asciiTheme="majorHAnsi" w:hAnsiTheme="majorHAnsi"/>
                <w:b/>
                <w:sz w:val="20"/>
              </w:rPr>
            </w:pPr>
          </w:p>
        </w:tc>
      </w:tr>
      <w:tr w:rsidR="00C5760A" w:rsidRPr="009A513E" w:rsidTr="00CC3989">
        <w:trPr>
          <w:trHeight w:val="395"/>
        </w:trPr>
        <w:tc>
          <w:tcPr>
            <w:tcW w:w="2357" w:type="dxa"/>
            <w:gridSpan w:val="2"/>
            <w:vMerge/>
            <w:vAlign w:val="center"/>
          </w:tcPr>
          <w:p w:rsidR="00C5760A" w:rsidRPr="009A513E" w:rsidRDefault="00C5760A" w:rsidP="0018376F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160" w:type="dxa"/>
            <w:gridSpan w:val="2"/>
          </w:tcPr>
          <w:p w:rsidR="00C5760A" w:rsidRPr="009A513E" w:rsidRDefault="00C5760A" w:rsidP="0018376F">
            <w:pPr>
              <w:rPr>
                <w:rFonts w:asciiTheme="majorHAnsi" w:hAnsiTheme="majorHAnsi"/>
                <w:sz w:val="20"/>
              </w:rPr>
            </w:pPr>
            <w:r w:rsidRPr="009A513E">
              <w:rPr>
                <w:rFonts w:asciiTheme="majorHAnsi" w:hAnsiTheme="majorHAnsi"/>
                <w:sz w:val="20"/>
              </w:rPr>
              <w:t>Dated signature</w:t>
            </w:r>
          </w:p>
        </w:tc>
        <w:tc>
          <w:tcPr>
            <w:tcW w:w="6115" w:type="dxa"/>
            <w:gridSpan w:val="3"/>
          </w:tcPr>
          <w:p w:rsidR="00C5760A" w:rsidRPr="009A513E" w:rsidRDefault="00C5760A" w:rsidP="0018376F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</w:tr>
      <w:tr w:rsidR="00C5760A" w:rsidRPr="009A513E" w:rsidTr="00C27605">
        <w:tc>
          <w:tcPr>
            <w:tcW w:w="2357" w:type="dxa"/>
            <w:gridSpan w:val="2"/>
            <w:vMerge w:val="restart"/>
            <w:vAlign w:val="center"/>
          </w:tcPr>
          <w:p w:rsidR="00C5760A" w:rsidRPr="009A513E" w:rsidRDefault="00C5760A" w:rsidP="0018376F">
            <w:pPr>
              <w:rPr>
                <w:rFonts w:asciiTheme="majorHAnsi" w:hAnsiTheme="majorHAnsi"/>
                <w:sz w:val="20"/>
              </w:rPr>
            </w:pPr>
            <w:r w:rsidRPr="009A513E">
              <w:rPr>
                <w:rFonts w:asciiTheme="majorHAnsi" w:hAnsiTheme="majorHAnsi"/>
                <w:sz w:val="20"/>
              </w:rPr>
              <w:t>Checked by</w:t>
            </w:r>
          </w:p>
          <w:p w:rsidR="00C5760A" w:rsidRPr="009A513E" w:rsidRDefault="00C5760A" w:rsidP="0018376F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160" w:type="dxa"/>
            <w:gridSpan w:val="2"/>
          </w:tcPr>
          <w:p w:rsidR="00C5760A" w:rsidRPr="009A513E" w:rsidRDefault="00C5760A" w:rsidP="0018376F">
            <w:pPr>
              <w:rPr>
                <w:rFonts w:asciiTheme="majorHAnsi" w:hAnsiTheme="majorHAnsi"/>
                <w:sz w:val="20"/>
              </w:rPr>
            </w:pPr>
            <w:r w:rsidRPr="009A513E">
              <w:rPr>
                <w:rFonts w:asciiTheme="majorHAnsi" w:hAnsiTheme="majorHAnsi"/>
                <w:sz w:val="20"/>
              </w:rPr>
              <w:t xml:space="preserve">Name </w:t>
            </w:r>
          </w:p>
        </w:tc>
        <w:tc>
          <w:tcPr>
            <w:tcW w:w="6115" w:type="dxa"/>
            <w:gridSpan w:val="3"/>
          </w:tcPr>
          <w:p w:rsidR="00C5760A" w:rsidRPr="009A513E" w:rsidRDefault="00C5760A" w:rsidP="0018376F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</w:tr>
      <w:tr w:rsidR="00C5760A" w:rsidRPr="009A513E" w:rsidTr="00C27605">
        <w:tc>
          <w:tcPr>
            <w:tcW w:w="2357" w:type="dxa"/>
            <w:gridSpan w:val="2"/>
            <w:vMerge/>
          </w:tcPr>
          <w:p w:rsidR="00C5760A" w:rsidRPr="009A513E" w:rsidRDefault="00C5760A" w:rsidP="0018376F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160" w:type="dxa"/>
            <w:gridSpan w:val="2"/>
          </w:tcPr>
          <w:p w:rsidR="00C5760A" w:rsidRPr="009A513E" w:rsidRDefault="00C5760A" w:rsidP="0018376F">
            <w:pPr>
              <w:rPr>
                <w:rFonts w:asciiTheme="majorHAnsi" w:hAnsiTheme="majorHAnsi"/>
                <w:b/>
                <w:sz w:val="20"/>
              </w:rPr>
            </w:pPr>
            <w:r w:rsidRPr="009A513E">
              <w:rPr>
                <w:rFonts w:asciiTheme="majorHAnsi" w:hAnsiTheme="majorHAnsi"/>
                <w:sz w:val="20"/>
              </w:rPr>
              <w:t>Dated signature</w:t>
            </w:r>
          </w:p>
        </w:tc>
        <w:tc>
          <w:tcPr>
            <w:tcW w:w="6115" w:type="dxa"/>
            <w:gridSpan w:val="3"/>
          </w:tcPr>
          <w:p w:rsidR="00C5760A" w:rsidRPr="009A513E" w:rsidRDefault="00C5760A" w:rsidP="0018376F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</w:tr>
    </w:tbl>
    <w:p w:rsidR="00553A15" w:rsidRPr="009A513E" w:rsidRDefault="00553A15" w:rsidP="0018376F">
      <w:pPr>
        <w:rPr>
          <w:rFonts w:asciiTheme="majorHAnsi" w:hAnsiTheme="majorHAnsi"/>
          <w:sz w:val="20"/>
        </w:rPr>
      </w:pPr>
    </w:p>
    <w:sectPr w:rsidR="00553A15" w:rsidRPr="009A513E" w:rsidSect="001837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432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1EA" w:rsidRDefault="009961EA" w:rsidP="00C5760A">
      <w:pPr>
        <w:spacing w:after="0" w:line="240" w:lineRule="auto"/>
      </w:pPr>
      <w:r>
        <w:separator/>
      </w:r>
    </w:p>
  </w:endnote>
  <w:endnote w:type="continuationSeparator" w:id="0">
    <w:p w:rsidR="009961EA" w:rsidRDefault="009961EA" w:rsidP="00C57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Schoolboo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BEA" w:rsidRDefault="009B4BE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4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552"/>
      <w:gridCol w:w="284"/>
      <w:gridCol w:w="328"/>
      <w:gridCol w:w="1656"/>
      <w:gridCol w:w="1584"/>
      <w:gridCol w:w="401"/>
      <w:gridCol w:w="372"/>
      <w:gridCol w:w="3597"/>
    </w:tblGrid>
    <w:tr w:rsidR="00C5760A" w:rsidRPr="0039669E" w:rsidTr="00C27605">
      <w:trPr>
        <w:cantSplit/>
        <w:trHeight w:val="272"/>
      </w:trPr>
      <w:tc>
        <w:tcPr>
          <w:tcW w:w="10774" w:type="dxa"/>
          <w:gridSpan w:val="8"/>
          <w:vAlign w:val="center"/>
        </w:tcPr>
        <w:p w:rsidR="00C5760A" w:rsidRPr="00A104AB" w:rsidRDefault="00C5760A" w:rsidP="00C27605">
          <w:pPr>
            <w:pStyle w:val="CommentText"/>
          </w:pPr>
          <w:r w:rsidRPr="00A104AB">
            <w:t>Name of the Laboratory :</w:t>
          </w:r>
          <w:r>
            <w:t xml:space="preserve">          </w:t>
          </w:r>
          <w:r w:rsidRPr="00A104AB">
            <w:t xml:space="preserve"> </w:t>
          </w:r>
          <w:r w:rsidRPr="00A104AB">
            <w:rPr>
              <w:b/>
            </w:rPr>
            <w:t>Pesticide Formulation &amp; Residue Analytical Centre, PMD, NIPHM, Hyderabad</w:t>
          </w:r>
        </w:p>
      </w:tc>
    </w:tr>
    <w:tr w:rsidR="00C5760A" w:rsidRPr="0039669E" w:rsidTr="00C27605">
      <w:trPr>
        <w:cantSplit/>
        <w:trHeight w:val="272"/>
      </w:trPr>
      <w:tc>
        <w:tcPr>
          <w:tcW w:w="2552" w:type="dxa"/>
          <w:tcBorders>
            <w:bottom w:val="single" w:sz="4" w:space="0" w:color="auto"/>
            <w:right w:val="single" w:sz="4" w:space="0" w:color="auto"/>
          </w:tcBorders>
          <w:vAlign w:val="center"/>
        </w:tcPr>
        <w:p w:rsidR="00C5760A" w:rsidRPr="00A104AB" w:rsidRDefault="00C5760A" w:rsidP="00C27605">
          <w:pPr>
            <w:pStyle w:val="CommentText"/>
          </w:pPr>
          <w:r w:rsidRPr="00A104AB">
            <w:t>Document No.</w:t>
          </w:r>
        </w:p>
      </w:tc>
      <w:tc>
        <w:tcPr>
          <w:tcW w:w="284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5760A" w:rsidRPr="00A104AB" w:rsidRDefault="00C5760A" w:rsidP="00C27605">
          <w:pPr>
            <w:pStyle w:val="CommentText"/>
          </w:pPr>
          <w:r w:rsidRPr="00A104AB">
            <w:t>:</w:t>
          </w:r>
        </w:p>
      </w:tc>
      <w:tc>
        <w:tcPr>
          <w:tcW w:w="1984" w:type="dxa"/>
          <w:gridSpan w:val="2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C5760A" w:rsidRPr="00A104AB" w:rsidRDefault="00C5760A" w:rsidP="00C27605">
          <w:pPr>
            <w:pStyle w:val="CommentText"/>
          </w:pPr>
          <w:r w:rsidRPr="00A104AB">
            <w:t>FC-PF</w:t>
          </w:r>
          <w:r w:rsidR="00260A91">
            <w:t>-</w:t>
          </w:r>
          <w:r w:rsidR="008D7E4E">
            <w:t>257</w:t>
          </w:r>
        </w:p>
      </w:tc>
      <w:tc>
        <w:tcPr>
          <w:tcW w:w="1985" w:type="dxa"/>
          <w:gridSpan w:val="2"/>
          <w:tcBorders>
            <w:bottom w:val="single" w:sz="4" w:space="0" w:color="auto"/>
            <w:right w:val="single" w:sz="4" w:space="0" w:color="auto"/>
          </w:tcBorders>
          <w:vAlign w:val="center"/>
        </w:tcPr>
        <w:p w:rsidR="00C5760A" w:rsidRPr="00A104AB" w:rsidRDefault="00C5760A" w:rsidP="00C27605">
          <w:pPr>
            <w:pStyle w:val="CommentText"/>
          </w:pPr>
          <w:r w:rsidRPr="00A104AB">
            <w:t>Document Name</w:t>
          </w:r>
        </w:p>
      </w:tc>
      <w:tc>
        <w:tcPr>
          <w:tcW w:w="372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5760A" w:rsidRPr="00A104AB" w:rsidRDefault="00C5760A" w:rsidP="00C27605">
          <w:pPr>
            <w:pStyle w:val="CommentText"/>
          </w:pPr>
          <w:r w:rsidRPr="00A104AB">
            <w:t>:</w:t>
          </w:r>
        </w:p>
      </w:tc>
      <w:tc>
        <w:tcPr>
          <w:tcW w:w="3597" w:type="dxa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C5760A" w:rsidRPr="00A104AB" w:rsidRDefault="00C5760A" w:rsidP="00260A91">
          <w:pPr>
            <w:pStyle w:val="CommentText"/>
          </w:pPr>
          <w:r w:rsidRPr="00A104AB">
            <w:t xml:space="preserve">Flow </w:t>
          </w:r>
          <w:r>
            <w:t>c</w:t>
          </w:r>
          <w:r w:rsidRPr="00A104AB">
            <w:t xml:space="preserve">hart  </w:t>
          </w:r>
          <w:r>
            <w:t xml:space="preserve">for analysis </w:t>
          </w:r>
          <w:r w:rsidRPr="00A104AB">
            <w:t xml:space="preserve"> of</w:t>
          </w:r>
          <w:r>
            <w:t xml:space="preserve"> </w:t>
          </w:r>
          <w:r w:rsidRPr="00A104AB">
            <w:t xml:space="preserve"> </w:t>
          </w:r>
          <w:r w:rsidR="00260A91">
            <w:t>Butachlor</w:t>
          </w:r>
          <w:r>
            <w:t xml:space="preserve"> </w:t>
          </w:r>
          <w:r w:rsidRPr="00A104AB">
            <w:t>content, % by mass</w:t>
          </w:r>
        </w:p>
      </w:tc>
    </w:tr>
    <w:tr w:rsidR="00C5760A" w:rsidRPr="0039669E" w:rsidTr="00C27605">
      <w:trPr>
        <w:cantSplit/>
        <w:trHeight w:val="272"/>
      </w:trPr>
      <w:tc>
        <w:tcPr>
          <w:tcW w:w="2552" w:type="dxa"/>
          <w:tcBorders>
            <w:bottom w:val="single" w:sz="4" w:space="0" w:color="auto"/>
            <w:right w:val="single" w:sz="4" w:space="0" w:color="auto"/>
          </w:tcBorders>
          <w:vAlign w:val="center"/>
        </w:tcPr>
        <w:p w:rsidR="00C5760A" w:rsidRPr="00A104AB" w:rsidRDefault="00C5760A" w:rsidP="00C27605">
          <w:pPr>
            <w:pStyle w:val="CommentText"/>
          </w:pPr>
          <w:r w:rsidRPr="00A104AB">
            <w:t>Revision No.</w:t>
          </w:r>
        </w:p>
      </w:tc>
      <w:tc>
        <w:tcPr>
          <w:tcW w:w="284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5760A" w:rsidRPr="00A104AB" w:rsidRDefault="00C5760A" w:rsidP="00C27605">
          <w:pPr>
            <w:pStyle w:val="CommentText"/>
          </w:pPr>
          <w:r w:rsidRPr="00A104AB">
            <w:t>:</w:t>
          </w:r>
        </w:p>
      </w:tc>
      <w:tc>
        <w:tcPr>
          <w:tcW w:w="1984" w:type="dxa"/>
          <w:gridSpan w:val="2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C5760A" w:rsidRPr="00A104AB" w:rsidRDefault="00C5760A" w:rsidP="00C27605">
          <w:pPr>
            <w:pStyle w:val="CommentText"/>
          </w:pPr>
          <w:r w:rsidRPr="00A104AB">
            <w:t>00</w:t>
          </w:r>
        </w:p>
      </w:tc>
      <w:tc>
        <w:tcPr>
          <w:tcW w:w="1985" w:type="dxa"/>
          <w:gridSpan w:val="2"/>
          <w:tcBorders>
            <w:bottom w:val="single" w:sz="4" w:space="0" w:color="auto"/>
            <w:right w:val="single" w:sz="4" w:space="0" w:color="auto"/>
          </w:tcBorders>
          <w:vAlign w:val="center"/>
        </w:tcPr>
        <w:p w:rsidR="00C5760A" w:rsidRPr="00A104AB" w:rsidRDefault="00C5760A" w:rsidP="00C27605">
          <w:pPr>
            <w:pStyle w:val="CommentText"/>
          </w:pPr>
          <w:r w:rsidRPr="00A104AB">
            <w:t>Issue Date</w:t>
          </w:r>
        </w:p>
      </w:tc>
      <w:tc>
        <w:tcPr>
          <w:tcW w:w="372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5760A" w:rsidRPr="00A104AB" w:rsidRDefault="00C5760A" w:rsidP="00C27605">
          <w:pPr>
            <w:pStyle w:val="CommentText"/>
          </w:pPr>
          <w:r w:rsidRPr="00A104AB">
            <w:t>:</w:t>
          </w:r>
        </w:p>
      </w:tc>
      <w:tc>
        <w:tcPr>
          <w:tcW w:w="3597" w:type="dxa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C5760A" w:rsidRPr="00A104AB" w:rsidRDefault="00260A91" w:rsidP="00260A91">
          <w:pPr>
            <w:pStyle w:val="CommentText"/>
            <w:jc w:val="center"/>
          </w:pPr>
          <w:r>
            <w:t>1/11</w:t>
          </w:r>
          <w:r w:rsidR="00C5760A" w:rsidRPr="00A104AB">
            <w:t>/201</w:t>
          </w:r>
          <w:r>
            <w:t>3</w:t>
          </w:r>
        </w:p>
      </w:tc>
    </w:tr>
    <w:tr w:rsidR="00C5760A" w:rsidRPr="0039669E" w:rsidTr="00C27605">
      <w:trPr>
        <w:cantSplit/>
        <w:trHeight w:val="272"/>
      </w:trPr>
      <w:tc>
        <w:tcPr>
          <w:tcW w:w="2552" w:type="dxa"/>
          <w:tcBorders>
            <w:bottom w:val="single" w:sz="4" w:space="0" w:color="auto"/>
            <w:right w:val="single" w:sz="4" w:space="0" w:color="auto"/>
          </w:tcBorders>
          <w:vAlign w:val="center"/>
        </w:tcPr>
        <w:p w:rsidR="00C5760A" w:rsidRPr="00A104AB" w:rsidRDefault="00C5760A" w:rsidP="00C27605">
          <w:pPr>
            <w:pStyle w:val="CommentText"/>
          </w:pPr>
          <w:r w:rsidRPr="00A104AB">
            <w:t>Revision Date</w:t>
          </w:r>
        </w:p>
      </w:tc>
      <w:tc>
        <w:tcPr>
          <w:tcW w:w="284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5760A" w:rsidRPr="00A104AB" w:rsidRDefault="00C5760A" w:rsidP="00C27605">
          <w:pPr>
            <w:pStyle w:val="CommentText"/>
          </w:pPr>
          <w:r w:rsidRPr="00A104AB">
            <w:t>:</w:t>
          </w:r>
        </w:p>
      </w:tc>
      <w:tc>
        <w:tcPr>
          <w:tcW w:w="1984" w:type="dxa"/>
          <w:gridSpan w:val="2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C5760A" w:rsidRPr="00A104AB" w:rsidRDefault="00C5760A" w:rsidP="00C27605">
          <w:pPr>
            <w:pStyle w:val="CommentText"/>
          </w:pPr>
        </w:p>
      </w:tc>
      <w:tc>
        <w:tcPr>
          <w:tcW w:w="1985" w:type="dxa"/>
          <w:gridSpan w:val="2"/>
          <w:tcBorders>
            <w:bottom w:val="single" w:sz="4" w:space="0" w:color="auto"/>
            <w:right w:val="single" w:sz="4" w:space="0" w:color="auto"/>
          </w:tcBorders>
          <w:vAlign w:val="center"/>
        </w:tcPr>
        <w:p w:rsidR="00C5760A" w:rsidRPr="00A104AB" w:rsidRDefault="00C5760A" w:rsidP="00C27605">
          <w:pPr>
            <w:pStyle w:val="CommentText"/>
          </w:pPr>
          <w:r w:rsidRPr="00A104AB">
            <w:t>Next Revision Date</w:t>
          </w:r>
        </w:p>
      </w:tc>
      <w:tc>
        <w:tcPr>
          <w:tcW w:w="372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5760A" w:rsidRPr="00A104AB" w:rsidRDefault="00C5760A" w:rsidP="00C27605">
          <w:pPr>
            <w:pStyle w:val="CommentText"/>
          </w:pPr>
          <w:r w:rsidRPr="00A104AB">
            <w:t>:</w:t>
          </w:r>
        </w:p>
      </w:tc>
      <w:tc>
        <w:tcPr>
          <w:tcW w:w="3597" w:type="dxa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C5760A" w:rsidRPr="00A104AB" w:rsidRDefault="00260A91" w:rsidP="00260A91">
          <w:pPr>
            <w:pStyle w:val="CommentText"/>
            <w:jc w:val="center"/>
          </w:pPr>
          <w:r>
            <w:t>1/11</w:t>
          </w:r>
          <w:r w:rsidR="00C5760A" w:rsidRPr="00A104AB">
            <w:t>/201</w:t>
          </w:r>
          <w:r>
            <w:t>5</w:t>
          </w:r>
        </w:p>
      </w:tc>
    </w:tr>
    <w:tr w:rsidR="001B2EE2" w:rsidRPr="0039669E" w:rsidTr="008035FA">
      <w:trPr>
        <w:cantSplit/>
        <w:trHeight w:val="122"/>
      </w:trPr>
      <w:tc>
        <w:tcPr>
          <w:tcW w:w="3164" w:type="dxa"/>
          <w:gridSpan w:val="3"/>
          <w:vAlign w:val="center"/>
        </w:tcPr>
        <w:p w:rsidR="001B2EE2" w:rsidRPr="00A104AB" w:rsidRDefault="001B2EE2" w:rsidP="00C27605">
          <w:pPr>
            <w:pStyle w:val="CommentText"/>
            <w:jc w:val="center"/>
          </w:pPr>
          <w:r w:rsidRPr="00A104AB">
            <w:t xml:space="preserve">Prepared  By </w:t>
          </w:r>
        </w:p>
      </w:tc>
      <w:tc>
        <w:tcPr>
          <w:tcW w:w="3240" w:type="dxa"/>
          <w:gridSpan w:val="2"/>
          <w:vAlign w:val="center"/>
        </w:tcPr>
        <w:p w:rsidR="001B2EE2" w:rsidRPr="00A104AB" w:rsidRDefault="001B2EE2" w:rsidP="00C27605">
          <w:pPr>
            <w:pStyle w:val="CommentText"/>
            <w:jc w:val="center"/>
          </w:pPr>
          <w:r w:rsidRPr="00A104AB">
            <w:t>Checked By</w:t>
          </w:r>
        </w:p>
      </w:tc>
      <w:tc>
        <w:tcPr>
          <w:tcW w:w="4370" w:type="dxa"/>
          <w:gridSpan w:val="3"/>
          <w:vAlign w:val="center"/>
        </w:tcPr>
        <w:p w:rsidR="001B2EE2" w:rsidRPr="00A104AB" w:rsidRDefault="001B2EE2" w:rsidP="001B2EE2">
          <w:pPr>
            <w:pStyle w:val="CommentText"/>
            <w:jc w:val="center"/>
          </w:pPr>
          <w:r>
            <w:t>Approved &amp;</w:t>
          </w:r>
          <w:r w:rsidRPr="00A104AB">
            <w:t>Issued By</w:t>
          </w:r>
        </w:p>
      </w:tc>
    </w:tr>
    <w:tr w:rsidR="001B2EE2" w:rsidRPr="0039669E" w:rsidTr="008035FA">
      <w:trPr>
        <w:cantSplit/>
        <w:trHeight w:val="996"/>
      </w:trPr>
      <w:tc>
        <w:tcPr>
          <w:tcW w:w="3164" w:type="dxa"/>
          <w:gridSpan w:val="3"/>
          <w:vAlign w:val="center"/>
        </w:tcPr>
        <w:p w:rsidR="001B2EE2" w:rsidRPr="00A104AB" w:rsidRDefault="001B2EE2" w:rsidP="00C27605">
          <w:pPr>
            <w:pStyle w:val="CommentText"/>
            <w:jc w:val="center"/>
          </w:pPr>
        </w:p>
        <w:p w:rsidR="001B2EE2" w:rsidRPr="00A104AB" w:rsidRDefault="001B2EE2" w:rsidP="00C27605">
          <w:pPr>
            <w:pStyle w:val="CommentText"/>
            <w:jc w:val="center"/>
          </w:pPr>
        </w:p>
        <w:p w:rsidR="001B2EE2" w:rsidRPr="00A104AB" w:rsidRDefault="00DD54BB" w:rsidP="00C27605">
          <w:pPr>
            <w:pStyle w:val="CommentText"/>
            <w:jc w:val="center"/>
          </w:pPr>
          <w:r>
            <w:t>Mrs. T. Sridevi</w:t>
          </w:r>
        </w:p>
        <w:p w:rsidR="001B2EE2" w:rsidRPr="00A104AB" w:rsidRDefault="001B2EE2" w:rsidP="00C27605">
          <w:pPr>
            <w:pStyle w:val="CommentText"/>
          </w:pPr>
          <w:r w:rsidRPr="00A104AB">
            <w:t xml:space="preserve"> </w:t>
          </w:r>
          <w:r>
            <w:t xml:space="preserve">     </w:t>
          </w:r>
          <w:r w:rsidRPr="00A104AB">
            <w:t xml:space="preserve"> (Deputy Technical Manager)</w:t>
          </w:r>
        </w:p>
      </w:tc>
      <w:tc>
        <w:tcPr>
          <w:tcW w:w="3240" w:type="dxa"/>
          <w:gridSpan w:val="2"/>
          <w:vAlign w:val="center"/>
        </w:tcPr>
        <w:p w:rsidR="001B2EE2" w:rsidRPr="00A104AB" w:rsidRDefault="001B2EE2" w:rsidP="00C27605">
          <w:pPr>
            <w:pStyle w:val="CommentText"/>
            <w:jc w:val="center"/>
          </w:pPr>
        </w:p>
        <w:p w:rsidR="001B2EE2" w:rsidRPr="00A104AB" w:rsidRDefault="001B2EE2" w:rsidP="00C27605">
          <w:pPr>
            <w:pStyle w:val="CommentText"/>
            <w:jc w:val="center"/>
          </w:pPr>
        </w:p>
        <w:p w:rsidR="001B2EE2" w:rsidRPr="00A104AB" w:rsidRDefault="001B2EE2" w:rsidP="00C27605">
          <w:pPr>
            <w:pStyle w:val="CommentText"/>
            <w:jc w:val="center"/>
          </w:pPr>
          <w:r w:rsidRPr="00A104AB">
            <w:t>Mr. C.V. Rao</w:t>
          </w:r>
        </w:p>
        <w:p w:rsidR="001B2EE2" w:rsidRPr="00A104AB" w:rsidRDefault="001B2EE2" w:rsidP="00C27605">
          <w:pPr>
            <w:pStyle w:val="CommentText"/>
            <w:jc w:val="center"/>
          </w:pPr>
          <w:r w:rsidRPr="00A104AB">
            <w:t>(Technical Manager)</w:t>
          </w:r>
        </w:p>
      </w:tc>
      <w:tc>
        <w:tcPr>
          <w:tcW w:w="4370" w:type="dxa"/>
          <w:gridSpan w:val="3"/>
          <w:vAlign w:val="center"/>
        </w:tcPr>
        <w:p w:rsidR="001B2EE2" w:rsidRPr="00A104AB" w:rsidRDefault="001B2EE2" w:rsidP="00C27605">
          <w:pPr>
            <w:pStyle w:val="CommentText"/>
            <w:jc w:val="center"/>
          </w:pPr>
        </w:p>
        <w:p w:rsidR="001B2EE2" w:rsidRPr="00A104AB" w:rsidRDefault="001B2EE2" w:rsidP="00C27605">
          <w:pPr>
            <w:pStyle w:val="CommentText"/>
            <w:jc w:val="center"/>
          </w:pPr>
        </w:p>
        <w:p w:rsidR="001B2EE2" w:rsidRPr="00A104AB" w:rsidRDefault="001B2EE2" w:rsidP="00C27605">
          <w:pPr>
            <w:pStyle w:val="CommentText"/>
            <w:jc w:val="center"/>
          </w:pPr>
          <w:r w:rsidRPr="00A104AB">
            <w:t>Dr. Abhay Ekbote</w:t>
          </w:r>
        </w:p>
        <w:p w:rsidR="001B2EE2" w:rsidRPr="00A104AB" w:rsidRDefault="00F94135" w:rsidP="001B2EE2">
          <w:pPr>
            <w:pStyle w:val="CommentText"/>
            <w:jc w:val="center"/>
          </w:pPr>
          <w:r>
            <w:t>(</w:t>
          </w:r>
          <w:r w:rsidR="001B2EE2">
            <w:t>Director PM</w:t>
          </w:r>
          <w:r w:rsidR="00FE571F">
            <w:t xml:space="preserve"> </w:t>
          </w:r>
          <w:r w:rsidR="001B2EE2">
            <w:t>&amp; Quality Manager</w:t>
          </w:r>
          <w:r>
            <w:t>)</w:t>
          </w:r>
        </w:p>
      </w:tc>
    </w:tr>
  </w:tbl>
  <w:p w:rsidR="00C5760A" w:rsidRDefault="00C5760A" w:rsidP="00C5760A">
    <w:pPr>
      <w:pStyle w:val="Footer"/>
    </w:pPr>
  </w:p>
  <w:p w:rsidR="00C5760A" w:rsidRDefault="00C5760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BEA" w:rsidRDefault="009B4B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1EA" w:rsidRDefault="009961EA" w:rsidP="00C5760A">
      <w:pPr>
        <w:spacing w:after="0" w:line="240" w:lineRule="auto"/>
      </w:pPr>
      <w:r>
        <w:separator/>
      </w:r>
    </w:p>
  </w:footnote>
  <w:footnote w:type="continuationSeparator" w:id="0">
    <w:p w:rsidR="009961EA" w:rsidRDefault="009961EA" w:rsidP="00C576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BEA" w:rsidRDefault="009B4BE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90" w:type="dxa"/>
      <w:tblInd w:w="-25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8730"/>
      <w:gridCol w:w="1260"/>
    </w:tblGrid>
    <w:tr w:rsidR="00C5760A" w:rsidRPr="00151885" w:rsidTr="00E231A9">
      <w:trPr>
        <w:trHeight w:val="350"/>
      </w:trPr>
      <w:tc>
        <w:tcPr>
          <w:tcW w:w="8730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C5760A" w:rsidRPr="00151885" w:rsidRDefault="00C5760A" w:rsidP="009B4BEA">
          <w:pPr>
            <w:pStyle w:val="Header"/>
            <w:rPr>
              <w:b/>
              <w:sz w:val="22"/>
              <w:szCs w:val="22"/>
            </w:rPr>
          </w:pPr>
          <w:r w:rsidRPr="00151885">
            <w:rPr>
              <w:b/>
              <w:sz w:val="22"/>
              <w:szCs w:val="22"/>
            </w:rPr>
            <w:t xml:space="preserve">Page </w:t>
          </w:r>
          <w:r w:rsidR="00C43AC9" w:rsidRPr="00151885">
            <w:rPr>
              <w:b/>
              <w:sz w:val="22"/>
              <w:szCs w:val="22"/>
            </w:rPr>
            <w:fldChar w:fldCharType="begin"/>
          </w:r>
          <w:r w:rsidRPr="00151885">
            <w:rPr>
              <w:b/>
              <w:sz w:val="22"/>
              <w:szCs w:val="22"/>
            </w:rPr>
            <w:instrText xml:space="preserve"> PAGE </w:instrText>
          </w:r>
          <w:r w:rsidR="00C43AC9" w:rsidRPr="00151885">
            <w:rPr>
              <w:b/>
              <w:sz w:val="22"/>
              <w:szCs w:val="22"/>
            </w:rPr>
            <w:fldChar w:fldCharType="separate"/>
          </w:r>
          <w:r w:rsidR="009961EA">
            <w:rPr>
              <w:b/>
              <w:noProof/>
              <w:sz w:val="22"/>
              <w:szCs w:val="22"/>
            </w:rPr>
            <w:t>1</w:t>
          </w:r>
          <w:r w:rsidR="00C43AC9" w:rsidRPr="00151885">
            <w:rPr>
              <w:b/>
              <w:sz w:val="22"/>
              <w:szCs w:val="22"/>
            </w:rPr>
            <w:fldChar w:fldCharType="end"/>
          </w:r>
          <w:r>
            <w:rPr>
              <w:b/>
              <w:sz w:val="22"/>
              <w:szCs w:val="22"/>
            </w:rPr>
            <w:t xml:space="preserve"> /</w:t>
          </w:r>
          <w:r w:rsidRPr="00151885">
            <w:rPr>
              <w:b/>
              <w:sz w:val="22"/>
              <w:szCs w:val="22"/>
            </w:rPr>
            <w:t xml:space="preserve"> </w:t>
          </w:r>
          <w:r w:rsidR="009B4BEA">
            <w:rPr>
              <w:b/>
              <w:sz w:val="22"/>
              <w:szCs w:val="22"/>
            </w:rPr>
            <w:t>2</w:t>
          </w:r>
          <w:r>
            <w:rPr>
              <w:b/>
              <w:sz w:val="22"/>
              <w:szCs w:val="22"/>
            </w:rPr>
            <w:t xml:space="preserve">                                                                                                                                       </w:t>
          </w:r>
        </w:p>
      </w:tc>
      <w:tc>
        <w:tcPr>
          <w:tcW w:w="12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C5760A" w:rsidRPr="00151885" w:rsidRDefault="00C5760A" w:rsidP="00C27605">
          <w:pPr>
            <w:jc w:val="both"/>
            <w:rPr>
              <w:b/>
            </w:rPr>
          </w:pPr>
          <w:r>
            <w:rPr>
              <w:b/>
            </w:rPr>
            <w:t xml:space="preserve"> </w:t>
          </w:r>
          <w:r w:rsidRPr="00151885">
            <w:rPr>
              <w:b/>
            </w:rPr>
            <w:t>FC-</w:t>
          </w:r>
          <w:r>
            <w:rPr>
              <w:b/>
            </w:rPr>
            <w:t>P</w:t>
          </w:r>
          <w:r w:rsidRPr="00151885">
            <w:rPr>
              <w:b/>
            </w:rPr>
            <w:t>F-</w:t>
          </w:r>
          <w:r w:rsidR="00D4628F">
            <w:rPr>
              <w:b/>
            </w:rPr>
            <w:t>257</w:t>
          </w:r>
        </w:p>
      </w:tc>
    </w:tr>
  </w:tbl>
  <w:p w:rsidR="00C5760A" w:rsidRPr="005B163E" w:rsidRDefault="00C5760A" w:rsidP="005B163E">
    <w:pPr>
      <w:ind w:left="-360" w:right="-720"/>
      <w:jc w:val="center"/>
      <w:rPr>
        <w:b/>
      </w:rPr>
    </w:pPr>
    <w:r w:rsidRPr="00457572">
      <w:rPr>
        <w:b/>
      </w:rPr>
      <w:t>PESTICIDE FORMULATION &amp; RESIDUE ANALYTICAL CENTRE, PMD, NIPHM, HYDERABAD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BEA" w:rsidRDefault="009B4BE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F4B"/>
    <w:rsid w:val="00000646"/>
    <w:rsid w:val="0002217D"/>
    <w:rsid w:val="00024D6B"/>
    <w:rsid w:val="00035F54"/>
    <w:rsid w:val="0004687D"/>
    <w:rsid w:val="00046C31"/>
    <w:rsid w:val="00055E50"/>
    <w:rsid w:val="00056E86"/>
    <w:rsid w:val="00080341"/>
    <w:rsid w:val="000A4B00"/>
    <w:rsid w:val="000B26E3"/>
    <w:rsid w:val="001109EC"/>
    <w:rsid w:val="00181FB3"/>
    <w:rsid w:val="0018376F"/>
    <w:rsid w:val="00190585"/>
    <w:rsid w:val="001B2EE2"/>
    <w:rsid w:val="001F513F"/>
    <w:rsid w:val="00226689"/>
    <w:rsid w:val="00260A91"/>
    <w:rsid w:val="00267236"/>
    <w:rsid w:val="002B7F99"/>
    <w:rsid w:val="002D5773"/>
    <w:rsid w:val="002F79C8"/>
    <w:rsid w:val="00315A1B"/>
    <w:rsid w:val="00334279"/>
    <w:rsid w:val="003535C8"/>
    <w:rsid w:val="0036611A"/>
    <w:rsid w:val="003D01C9"/>
    <w:rsid w:val="00411405"/>
    <w:rsid w:val="00553A15"/>
    <w:rsid w:val="005B163E"/>
    <w:rsid w:val="005C3267"/>
    <w:rsid w:val="005D6748"/>
    <w:rsid w:val="005E02EF"/>
    <w:rsid w:val="00601C2D"/>
    <w:rsid w:val="00631587"/>
    <w:rsid w:val="0063172B"/>
    <w:rsid w:val="00647FDB"/>
    <w:rsid w:val="00650040"/>
    <w:rsid w:val="00652467"/>
    <w:rsid w:val="006A5FD3"/>
    <w:rsid w:val="006D5B6F"/>
    <w:rsid w:val="00763B31"/>
    <w:rsid w:val="007A45B1"/>
    <w:rsid w:val="007C5612"/>
    <w:rsid w:val="007D73FA"/>
    <w:rsid w:val="007D7CDC"/>
    <w:rsid w:val="007E08C6"/>
    <w:rsid w:val="007E6DBB"/>
    <w:rsid w:val="008035FA"/>
    <w:rsid w:val="008054FB"/>
    <w:rsid w:val="008604EC"/>
    <w:rsid w:val="00871359"/>
    <w:rsid w:val="008718B4"/>
    <w:rsid w:val="008D7E4E"/>
    <w:rsid w:val="009217AE"/>
    <w:rsid w:val="00927BAA"/>
    <w:rsid w:val="009961EA"/>
    <w:rsid w:val="009A2521"/>
    <w:rsid w:val="009A513E"/>
    <w:rsid w:val="009A5545"/>
    <w:rsid w:val="009B4BEA"/>
    <w:rsid w:val="00A6333D"/>
    <w:rsid w:val="00A75D5C"/>
    <w:rsid w:val="00AD4F4B"/>
    <w:rsid w:val="00AF6A53"/>
    <w:rsid w:val="00B2782B"/>
    <w:rsid w:val="00B4584D"/>
    <w:rsid w:val="00B523F6"/>
    <w:rsid w:val="00B5530E"/>
    <w:rsid w:val="00B5687E"/>
    <w:rsid w:val="00B845C1"/>
    <w:rsid w:val="00BB0C00"/>
    <w:rsid w:val="00BC0C44"/>
    <w:rsid w:val="00BD7CAF"/>
    <w:rsid w:val="00C358AA"/>
    <w:rsid w:val="00C43AC9"/>
    <w:rsid w:val="00C5760A"/>
    <w:rsid w:val="00C7663C"/>
    <w:rsid w:val="00CB1BD4"/>
    <w:rsid w:val="00CC3989"/>
    <w:rsid w:val="00CC7342"/>
    <w:rsid w:val="00CF5E26"/>
    <w:rsid w:val="00D154A5"/>
    <w:rsid w:val="00D4628F"/>
    <w:rsid w:val="00DA2941"/>
    <w:rsid w:val="00DB130B"/>
    <w:rsid w:val="00DD54BB"/>
    <w:rsid w:val="00E231A9"/>
    <w:rsid w:val="00E254C8"/>
    <w:rsid w:val="00E269B9"/>
    <w:rsid w:val="00E9787F"/>
    <w:rsid w:val="00EB1ACE"/>
    <w:rsid w:val="00F86B1B"/>
    <w:rsid w:val="00F94135"/>
    <w:rsid w:val="00FE571F"/>
    <w:rsid w:val="00FE6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5760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</w:rPr>
  </w:style>
  <w:style w:type="character" w:customStyle="1" w:styleId="HeaderChar">
    <w:name w:val="Header Char"/>
    <w:basedOn w:val="DefaultParagraphFont"/>
    <w:link w:val="Header"/>
    <w:rsid w:val="00C5760A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nhideWhenUsed/>
    <w:rsid w:val="00C57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5760A"/>
  </w:style>
  <w:style w:type="paragraph" w:styleId="BalloonText">
    <w:name w:val="Balloon Text"/>
    <w:basedOn w:val="Normal"/>
    <w:link w:val="BalloonTextChar"/>
    <w:uiPriority w:val="99"/>
    <w:semiHidden/>
    <w:unhideWhenUsed/>
    <w:rsid w:val="00C57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60A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C5760A"/>
    <w:pPr>
      <w:spacing w:after="0" w:line="240" w:lineRule="auto"/>
    </w:pPr>
    <w:rPr>
      <w:rFonts w:ascii="Times New Roman" w:eastAsia="Times New Roman" w:hAnsi="Times New Roman" w:cs="Times New Roman"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C5760A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3D01C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5760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</w:rPr>
  </w:style>
  <w:style w:type="character" w:customStyle="1" w:styleId="HeaderChar">
    <w:name w:val="Header Char"/>
    <w:basedOn w:val="DefaultParagraphFont"/>
    <w:link w:val="Header"/>
    <w:rsid w:val="00C5760A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nhideWhenUsed/>
    <w:rsid w:val="00C57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5760A"/>
  </w:style>
  <w:style w:type="paragraph" w:styleId="BalloonText">
    <w:name w:val="Balloon Text"/>
    <w:basedOn w:val="Normal"/>
    <w:link w:val="BalloonTextChar"/>
    <w:uiPriority w:val="99"/>
    <w:semiHidden/>
    <w:unhideWhenUsed/>
    <w:rsid w:val="00C57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60A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C5760A"/>
    <w:pPr>
      <w:spacing w:after="0" w:line="240" w:lineRule="auto"/>
    </w:pPr>
    <w:rPr>
      <w:rFonts w:ascii="Times New Roman" w:eastAsia="Times New Roman" w:hAnsi="Times New Roman" w:cs="Times New Roman"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C5760A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3D01C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DBA</cp:lastModifiedBy>
  <cp:revision>2</cp:revision>
  <cp:lastPrinted>2013-11-12T11:06:00Z</cp:lastPrinted>
  <dcterms:created xsi:type="dcterms:W3CDTF">2015-04-07T10:10:00Z</dcterms:created>
  <dcterms:modified xsi:type="dcterms:W3CDTF">2015-04-07T10:10:00Z</dcterms:modified>
</cp:coreProperties>
</file>