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8B" w:rsidRPr="00DE4364" w:rsidRDefault="00733F8B" w:rsidP="00402CA1">
      <w:pPr>
        <w:tabs>
          <w:tab w:val="left" w:pos="993"/>
        </w:tabs>
        <w:spacing w:line="360" w:lineRule="auto"/>
        <w:ind w:left="-902" w:right="-765"/>
        <w:rPr>
          <w:rFonts w:ascii="Arial Narrow" w:hAnsi="Arial Narrow"/>
        </w:rPr>
      </w:pPr>
      <w:r w:rsidRPr="00DE4364">
        <w:rPr>
          <w:rFonts w:ascii="Arial Narrow" w:hAnsi="Arial Narrow"/>
          <w:sz w:val="22"/>
          <w:szCs w:val="22"/>
        </w:rPr>
        <w:t xml:space="preserve">Sr. No. in Scope                                                                                                       </w:t>
      </w:r>
      <w:r w:rsidRPr="00DE4364">
        <w:rPr>
          <w:rFonts w:ascii="Arial Narrow" w:hAnsi="Arial Narrow"/>
          <w:sz w:val="22"/>
          <w:szCs w:val="22"/>
        </w:rPr>
        <w:tab/>
        <w:t xml:space="preserve">                      </w:t>
      </w:r>
      <w:r w:rsidRPr="00DE4364">
        <w:rPr>
          <w:rStyle w:val="PageNumber"/>
          <w:rFonts w:ascii="Arial Narrow" w:hAnsi="Arial Narrow"/>
          <w:bdr w:val="single" w:sz="4" w:space="0" w:color="auto"/>
        </w:rPr>
        <w:t>NABL / NON NABL</w:t>
      </w:r>
    </w:p>
    <w:p w:rsidR="00733F8B" w:rsidRPr="00DE4364" w:rsidRDefault="00733F8B" w:rsidP="00625B6B">
      <w:pPr>
        <w:spacing w:line="360" w:lineRule="auto"/>
        <w:jc w:val="center"/>
        <w:rPr>
          <w:rFonts w:ascii="Arial Narrow" w:hAnsi="Arial Narrow"/>
          <w:b/>
          <w:sz w:val="36"/>
          <w:szCs w:val="28"/>
        </w:rPr>
      </w:pPr>
      <w:r w:rsidRPr="00DE4364">
        <w:rPr>
          <w:rFonts w:ascii="Arial Narrow" w:hAnsi="Arial Narrow"/>
          <w:b/>
          <w:sz w:val="36"/>
          <w:szCs w:val="28"/>
        </w:rPr>
        <w:t>Flow Chart for Analysis of</w:t>
      </w:r>
      <w:r w:rsidRPr="00DE4364">
        <w:rPr>
          <w:rFonts w:ascii="Arial Narrow" w:hAnsi="Arial Narrow"/>
          <w:b/>
          <w:sz w:val="48"/>
          <w:szCs w:val="40"/>
        </w:rPr>
        <w:t xml:space="preserve"> </w:t>
      </w:r>
      <w:r w:rsidR="00424908" w:rsidRPr="00DE4364">
        <w:rPr>
          <w:rFonts w:ascii="Arial Narrow" w:hAnsi="Arial Narrow"/>
          <w:b/>
          <w:sz w:val="36"/>
          <w:szCs w:val="28"/>
        </w:rPr>
        <w:t>Dichlorvo</w:t>
      </w:r>
      <w:r w:rsidRPr="00DE4364">
        <w:rPr>
          <w:rFonts w:ascii="Arial Narrow" w:hAnsi="Arial Narrow"/>
          <w:b/>
          <w:sz w:val="36"/>
          <w:szCs w:val="28"/>
        </w:rPr>
        <w:t>s in Formulation</w:t>
      </w:r>
      <w:bookmarkStart w:id="0" w:name="_GoBack"/>
      <w:bookmarkEnd w:id="0"/>
    </w:p>
    <w:tbl>
      <w:tblPr>
        <w:tblW w:w="3969"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848"/>
      </w:tblGrid>
      <w:tr w:rsidR="00733F8B" w:rsidRPr="00DE4364" w:rsidTr="00C05DE4">
        <w:tc>
          <w:tcPr>
            <w:tcW w:w="2121" w:type="dxa"/>
          </w:tcPr>
          <w:p w:rsidR="00733F8B" w:rsidRPr="00DE4364" w:rsidRDefault="00733F8B" w:rsidP="00625B6B">
            <w:pPr>
              <w:spacing w:line="360" w:lineRule="auto"/>
              <w:ind w:right="-540"/>
              <w:rPr>
                <w:rFonts w:ascii="Arial Narrow" w:hAnsi="Arial Narrow"/>
                <w:b/>
                <w:sz w:val="24"/>
                <w:szCs w:val="24"/>
              </w:rPr>
            </w:pPr>
            <w:r w:rsidRPr="00DE4364">
              <w:rPr>
                <w:rFonts w:ascii="Arial Narrow" w:hAnsi="Arial Narrow"/>
                <w:b/>
                <w:sz w:val="24"/>
                <w:szCs w:val="24"/>
              </w:rPr>
              <w:t xml:space="preserve">Date of Analysis </w:t>
            </w:r>
          </w:p>
        </w:tc>
        <w:tc>
          <w:tcPr>
            <w:tcW w:w="1848" w:type="dxa"/>
          </w:tcPr>
          <w:p w:rsidR="00733F8B" w:rsidRPr="00DE4364" w:rsidRDefault="00733F8B" w:rsidP="00625B6B">
            <w:pPr>
              <w:spacing w:line="360" w:lineRule="auto"/>
              <w:ind w:right="72"/>
              <w:rPr>
                <w:rFonts w:ascii="Arial Narrow" w:hAnsi="Arial Narrow"/>
                <w:b/>
              </w:rPr>
            </w:pPr>
          </w:p>
        </w:tc>
      </w:tr>
    </w:tbl>
    <w:p w:rsidR="00733F8B" w:rsidRPr="008B1CF3" w:rsidRDefault="00733F8B" w:rsidP="00625B6B">
      <w:pPr>
        <w:tabs>
          <w:tab w:val="left" w:pos="3240"/>
        </w:tabs>
        <w:spacing w:line="360" w:lineRule="auto"/>
        <w:ind w:right="-540"/>
        <w:rPr>
          <w:b/>
          <w:sz w:val="8"/>
          <w:szCs w:val="32"/>
        </w:rPr>
      </w:pPr>
      <w:r>
        <w:rPr>
          <w:b/>
          <w:sz w:val="32"/>
          <w:szCs w:val="32"/>
        </w:rPr>
        <w:tab/>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417"/>
        <w:gridCol w:w="1276"/>
        <w:gridCol w:w="1276"/>
      </w:tblGrid>
      <w:tr w:rsidR="00733F8B" w:rsidRPr="00DE4364" w:rsidTr="00402CA1">
        <w:tc>
          <w:tcPr>
            <w:tcW w:w="709" w:type="dxa"/>
          </w:tcPr>
          <w:p w:rsidR="00DE4364" w:rsidRPr="00DE4364" w:rsidRDefault="00733F8B" w:rsidP="00DE4364">
            <w:pPr>
              <w:ind w:right="-137"/>
              <w:jc w:val="center"/>
              <w:rPr>
                <w:rFonts w:ascii="Arial Narrow" w:hAnsi="Arial Narrow"/>
                <w:b/>
                <w:sz w:val="22"/>
                <w:szCs w:val="22"/>
              </w:rPr>
            </w:pPr>
            <w:r w:rsidRPr="00DE4364">
              <w:rPr>
                <w:rFonts w:ascii="Arial Narrow" w:hAnsi="Arial Narrow"/>
                <w:b/>
                <w:sz w:val="22"/>
                <w:szCs w:val="22"/>
              </w:rPr>
              <w:t xml:space="preserve">Sl. </w:t>
            </w:r>
          </w:p>
          <w:p w:rsidR="00733F8B" w:rsidRPr="00DE4364" w:rsidRDefault="00733F8B" w:rsidP="00DE4364">
            <w:pPr>
              <w:ind w:right="-137"/>
              <w:jc w:val="center"/>
              <w:rPr>
                <w:rFonts w:ascii="Arial Narrow" w:hAnsi="Arial Narrow"/>
                <w:b/>
                <w:sz w:val="22"/>
                <w:szCs w:val="22"/>
              </w:rPr>
            </w:pPr>
            <w:r w:rsidRPr="00DE4364">
              <w:rPr>
                <w:rFonts w:ascii="Arial Narrow" w:hAnsi="Arial Narrow"/>
                <w:b/>
                <w:sz w:val="22"/>
                <w:szCs w:val="22"/>
              </w:rPr>
              <w:t>No.</w:t>
            </w:r>
          </w:p>
        </w:tc>
        <w:tc>
          <w:tcPr>
            <w:tcW w:w="5954" w:type="dxa"/>
          </w:tcPr>
          <w:p w:rsidR="00733F8B" w:rsidRPr="00DE4364" w:rsidRDefault="00733F8B" w:rsidP="00DE4364">
            <w:pPr>
              <w:ind w:right="-540"/>
              <w:rPr>
                <w:rFonts w:ascii="Arial Narrow" w:hAnsi="Arial Narrow"/>
                <w:b/>
                <w:bCs/>
                <w:sz w:val="22"/>
                <w:szCs w:val="22"/>
              </w:rPr>
            </w:pPr>
            <w:r w:rsidRPr="00DE4364">
              <w:rPr>
                <w:rFonts w:ascii="Arial Narrow" w:hAnsi="Arial Narrow"/>
                <w:b/>
                <w:bCs/>
                <w:sz w:val="22"/>
                <w:szCs w:val="22"/>
              </w:rPr>
              <w:t xml:space="preserve">Step </w:t>
            </w:r>
          </w:p>
        </w:tc>
        <w:tc>
          <w:tcPr>
            <w:tcW w:w="2693" w:type="dxa"/>
            <w:gridSpan w:val="2"/>
          </w:tcPr>
          <w:p w:rsidR="00733F8B" w:rsidRPr="00DE4364" w:rsidRDefault="00733F8B" w:rsidP="00DE4364">
            <w:pPr>
              <w:jc w:val="center"/>
              <w:rPr>
                <w:rFonts w:ascii="Arial Narrow" w:hAnsi="Arial Narrow"/>
                <w:b/>
                <w:sz w:val="22"/>
                <w:szCs w:val="22"/>
              </w:rPr>
            </w:pPr>
            <w:r w:rsidRPr="00DE4364">
              <w:rPr>
                <w:rFonts w:ascii="Arial Narrow" w:hAnsi="Arial Narrow"/>
                <w:b/>
                <w:sz w:val="22"/>
                <w:szCs w:val="22"/>
              </w:rPr>
              <w:t>Execution</w:t>
            </w:r>
          </w:p>
        </w:tc>
        <w:tc>
          <w:tcPr>
            <w:tcW w:w="1276" w:type="dxa"/>
          </w:tcPr>
          <w:p w:rsidR="00733F8B" w:rsidRPr="00DE4364" w:rsidRDefault="00733F8B" w:rsidP="00DE4364">
            <w:pPr>
              <w:rPr>
                <w:rFonts w:ascii="Arial Narrow" w:hAnsi="Arial Narrow"/>
                <w:b/>
                <w:sz w:val="22"/>
                <w:szCs w:val="22"/>
              </w:rPr>
            </w:pPr>
            <w:r w:rsidRPr="00DE4364">
              <w:rPr>
                <w:rFonts w:ascii="Arial Narrow" w:hAnsi="Arial Narrow"/>
                <w:b/>
                <w:sz w:val="22"/>
                <w:szCs w:val="22"/>
              </w:rPr>
              <w:t xml:space="preserve">Executed By </w:t>
            </w:r>
          </w:p>
        </w:tc>
      </w:tr>
      <w:tr w:rsidR="00733F8B" w:rsidRPr="00DE4364" w:rsidTr="00402CA1">
        <w:trPr>
          <w:trHeight w:val="314"/>
        </w:trPr>
        <w:tc>
          <w:tcPr>
            <w:tcW w:w="709" w:type="dxa"/>
          </w:tcPr>
          <w:p w:rsidR="00733F8B" w:rsidRPr="00DE4364" w:rsidRDefault="00733F8B" w:rsidP="00DE4364">
            <w:pPr>
              <w:ind w:left="-108" w:right="-32"/>
              <w:jc w:val="center"/>
              <w:rPr>
                <w:rFonts w:ascii="Arial Narrow" w:hAnsi="Arial Narrow"/>
                <w:sz w:val="22"/>
                <w:szCs w:val="22"/>
              </w:rPr>
            </w:pPr>
            <w:r w:rsidRPr="00DE4364">
              <w:rPr>
                <w:rFonts w:ascii="Arial Narrow" w:hAnsi="Arial Narrow"/>
                <w:sz w:val="22"/>
                <w:szCs w:val="22"/>
              </w:rPr>
              <w:t>1.</w:t>
            </w:r>
          </w:p>
        </w:tc>
        <w:tc>
          <w:tcPr>
            <w:tcW w:w="5954" w:type="dxa"/>
          </w:tcPr>
          <w:p w:rsidR="00733F8B" w:rsidRPr="00DE4364" w:rsidRDefault="00733F8B" w:rsidP="00DE4364">
            <w:pPr>
              <w:ind w:right="-540"/>
              <w:jc w:val="both"/>
              <w:rPr>
                <w:rFonts w:ascii="Arial Narrow" w:hAnsi="Arial Narrow"/>
                <w:sz w:val="22"/>
                <w:szCs w:val="22"/>
              </w:rPr>
            </w:pPr>
            <w:r w:rsidRPr="00DE4364">
              <w:rPr>
                <w:rFonts w:ascii="Arial Narrow" w:hAnsi="Arial Narrow"/>
                <w:sz w:val="22"/>
                <w:szCs w:val="22"/>
              </w:rPr>
              <w:t>Sample No.</w:t>
            </w:r>
          </w:p>
        </w:tc>
        <w:tc>
          <w:tcPr>
            <w:tcW w:w="2693" w:type="dxa"/>
            <w:gridSpan w:val="2"/>
          </w:tcPr>
          <w:p w:rsidR="00733F8B" w:rsidRPr="00DE4364" w:rsidRDefault="00733F8B" w:rsidP="00DE4364">
            <w:pPr>
              <w:ind w:right="-540"/>
              <w:rPr>
                <w:rFonts w:ascii="Arial Narrow" w:hAnsi="Arial Narrow"/>
                <w:b/>
                <w:sz w:val="22"/>
                <w:szCs w:val="22"/>
              </w:rPr>
            </w:pPr>
          </w:p>
        </w:tc>
        <w:tc>
          <w:tcPr>
            <w:tcW w:w="1276" w:type="dxa"/>
          </w:tcPr>
          <w:p w:rsidR="00733F8B" w:rsidRPr="00DE4364" w:rsidRDefault="00733F8B" w:rsidP="00DE4364">
            <w:pPr>
              <w:ind w:right="-540"/>
              <w:rPr>
                <w:rFonts w:ascii="Arial Narrow" w:hAnsi="Arial Narrow"/>
                <w:b/>
                <w:sz w:val="22"/>
                <w:szCs w:val="22"/>
              </w:rPr>
            </w:pPr>
          </w:p>
        </w:tc>
      </w:tr>
      <w:tr w:rsidR="00653AAF" w:rsidRPr="00DE4364" w:rsidTr="00402CA1">
        <w:trPr>
          <w:trHeight w:val="314"/>
        </w:trPr>
        <w:tc>
          <w:tcPr>
            <w:tcW w:w="709" w:type="dxa"/>
          </w:tcPr>
          <w:p w:rsidR="00653AAF" w:rsidRPr="00DE4364" w:rsidRDefault="00653AAF" w:rsidP="00DE4364">
            <w:pPr>
              <w:ind w:left="-108" w:right="-32"/>
              <w:jc w:val="center"/>
              <w:rPr>
                <w:rFonts w:ascii="Arial Narrow" w:hAnsi="Arial Narrow"/>
                <w:sz w:val="22"/>
                <w:szCs w:val="22"/>
              </w:rPr>
            </w:pPr>
            <w:r w:rsidRPr="00DE4364">
              <w:rPr>
                <w:rFonts w:ascii="Arial Narrow" w:hAnsi="Arial Narrow"/>
                <w:sz w:val="22"/>
                <w:szCs w:val="22"/>
              </w:rPr>
              <w:t>2.</w:t>
            </w:r>
          </w:p>
        </w:tc>
        <w:tc>
          <w:tcPr>
            <w:tcW w:w="9923" w:type="dxa"/>
            <w:gridSpan w:val="4"/>
          </w:tcPr>
          <w:p w:rsidR="00653AAF" w:rsidRPr="00DE4364" w:rsidRDefault="00653AAF" w:rsidP="00DE4364">
            <w:pPr>
              <w:ind w:right="-540"/>
              <w:jc w:val="both"/>
              <w:rPr>
                <w:rFonts w:ascii="Arial Narrow" w:hAnsi="Arial Narrow"/>
                <w:b/>
                <w:sz w:val="22"/>
                <w:szCs w:val="22"/>
              </w:rPr>
            </w:pPr>
            <w:r w:rsidRPr="00DE4364">
              <w:rPr>
                <w:rFonts w:ascii="Arial Narrow" w:hAnsi="Arial Narrow"/>
                <w:sz w:val="22"/>
                <w:szCs w:val="22"/>
              </w:rPr>
              <w:t>Name of Sample</w:t>
            </w:r>
          </w:p>
        </w:tc>
      </w:tr>
      <w:tr w:rsidR="00653AAF" w:rsidRPr="00DE4364" w:rsidTr="00402CA1">
        <w:trPr>
          <w:trHeight w:val="314"/>
        </w:trPr>
        <w:tc>
          <w:tcPr>
            <w:tcW w:w="709" w:type="dxa"/>
          </w:tcPr>
          <w:p w:rsidR="00653AAF" w:rsidRPr="00DE4364" w:rsidRDefault="00653AAF" w:rsidP="00DE4364">
            <w:pPr>
              <w:ind w:left="-108" w:right="-32"/>
              <w:jc w:val="center"/>
              <w:rPr>
                <w:rFonts w:ascii="Arial Narrow" w:hAnsi="Arial Narrow"/>
                <w:sz w:val="22"/>
                <w:szCs w:val="22"/>
              </w:rPr>
            </w:pPr>
            <w:r w:rsidRPr="00DE4364">
              <w:rPr>
                <w:rFonts w:ascii="Arial Narrow" w:hAnsi="Arial Narrow"/>
                <w:sz w:val="22"/>
                <w:szCs w:val="22"/>
              </w:rPr>
              <w:t>2.1</w:t>
            </w:r>
          </w:p>
        </w:tc>
        <w:tc>
          <w:tcPr>
            <w:tcW w:w="9923" w:type="dxa"/>
            <w:gridSpan w:val="4"/>
          </w:tcPr>
          <w:p w:rsidR="00653AAF" w:rsidRPr="00DE4364" w:rsidRDefault="00653AAF" w:rsidP="00DE4364">
            <w:pPr>
              <w:ind w:right="-540"/>
              <w:jc w:val="both"/>
              <w:rPr>
                <w:rFonts w:ascii="Arial Narrow" w:hAnsi="Arial Narrow"/>
                <w:sz w:val="22"/>
                <w:szCs w:val="22"/>
              </w:rPr>
            </w:pPr>
            <w:r w:rsidRPr="00DE4364">
              <w:rPr>
                <w:rFonts w:ascii="Arial Narrow" w:hAnsi="Arial Narrow"/>
                <w:sz w:val="22"/>
                <w:szCs w:val="22"/>
              </w:rPr>
              <w:t>Sample Description</w:t>
            </w:r>
          </w:p>
        </w:tc>
      </w:tr>
      <w:tr w:rsidR="00733F8B" w:rsidRPr="00DE4364" w:rsidTr="00185FC6">
        <w:trPr>
          <w:trHeight w:val="323"/>
        </w:trPr>
        <w:tc>
          <w:tcPr>
            <w:tcW w:w="709" w:type="dxa"/>
          </w:tcPr>
          <w:p w:rsidR="00733F8B" w:rsidRPr="00DE4364" w:rsidRDefault="00733F8B" w:rsidP="00DE4364">
            <w:pPr>
              <w:ind w:left="-108" w:right="-32"/>
              <w:jc w:val="center"/>
              <w:rPr>
                <w:rFonts w:ascii="Arial Narrow" w:hAnsi="Arial Narrow"/>
                <w:b/>
                <w:sz w:val="22"/>
                <w:szCs w:val="22"/>
              </w:rPr>
            </w:pPr>
            <w:r w:rsidRPr="00DE4364">
              <w:rPr>
                <w:rFonts w:ascii="Arial Narrow" w:hAnsi="Arial Narrow"/>
                <w:b/>
                <w:sz w:val="22"/>
                <w:szCs w:val="22"/>
              </w:rPr>
              <w:t>3.</w:t>
            </w:r>
          </w:p>
        </w:tc>
        <w:tc>
          <w:tcPr>
            <w:tcW w:w="5954" w:type="dxa"/>
          </w:tcPr>
          <w:p w:rsidR="00733F8B" w:rsidRPr="00DE4364" w:rsidRDefault="00733F8B" w:rsidP="00DE4364">
            <w:pPr>
              <w:jc w:val="both"/>
              <w:rPr>
                <w:rFonts w:ascii="Arial Narrow" w:hAnsi="Arial Narrow"/>
                <w:b/>
                <w:sz w:val="22"/>
                <w:szCs w:val="22"/>
              </w:rPr>
            </w:pPr>
            <w:r w:rsidRPr="00DE4364">
              <w:rPr>
                <w:rFonts w:ascii="Arial Narrow" w:hAnsi="Arial Narrow"/>
                <w:b/>
                <w:sz w:val="22"/>
                <w:szCs w:val="22"/>
              </w:rPr>
              <w:t>Preparation of Standard Solution</w:t>
            </w:r>
          </w:p>
        </w:tc>
        <w:tc>
          <w:tcPr>
            <w:tcW w:w="1417" w:type="dxa"/>
          </w:tcPr>
          <w:p w:rsidR="00733F8B" w:rsidRPr="00DE4364" w:rsidRDefault="00733F8B" w:rsidP="00DE4364">
            <w:pPr>
              <w:ind w:right="-540"/>
              <w:jc w:val="center"/>
              <w:rPr>
                <w:rFonts w:ascii="Arial Narrow" w:hAnsi="Arial Narrow"/>
                <w:b/>
                <w:sz w:val="22"/>
                <w:szCs w:val="22"/>
              </w:rPr>
            </w:pPr>
            <w:r w:rsidRPr="00DE4364">
              <w:rPr>
                <w:rFonts w:ascii="Arial Narrow" w:hAnsi="Arial Narrow"/>
                <w:b/>
                <w:sz w:val="22"/>
                <w:szCs w:val="22"/>
              </w:rPr>
              <w:t>R</w:t>
            </w:r>
            <w:r w:rsidRPr="00DE4364">
              <w:rPr>
                <w:rFonts w:ascii="Arial Narrow" w:hAnsi="Arial Narrow"/>
                <w:b/>
                <w:sz w:val="22"/>
                <w:szCs w:val="22"/>
                <w:vertAlign w:val="subscript"/>
              </w:rPr>
              <w:t>1</w:t>
            </w:r>
          </w:p>
        </w:tc>
        <w:tc>
          <w:tcPr>
            <w:tcW w:w="1276" w:type="dxa"/>
          </w:tcPr>
          <w:p w:rsidR="00733F8B" w:rsidRPr="00DE4364" w:rsidRDefault="00733F8B" w:rsidP="00DE4364">
            <w:pPr>
              <w:ind w:right="-540"/>
              <w:jc w:val="center"/>
              <w:rPr>
                <w:rFonts w:ascii="Arial Narrow" w:hAnsi="Arial Narrow"/>
                <w:b/>
                <w:sz w:val="22"/>
                <w:szCs w:val="22"/>
              </w:rPr>
            </w:pPr>
            <w:r w:rsidRPr="00DE4364">
              <w:rPr>
                <w:rFonts w:ascii="Arial Narrow" w:hAnsi="Arial Narrow"/>
                <w:b/>
                <w:sz w:val="22"/>
                <w:szCs w:val="22"/>
              </w:rPr>
              <w:t>R</w:t>
            </w:r>
            <w:r w:rsidRPr="00DE4364">
              <w:rPr>
                <w:rFonts w:ascii="Arial Narrow" w:hAnsi="Arial Narrow"/>
                <w:b/>
                <w:sz w:val="22"/>
                <w:szCs w:val="22"/>
                <w:vertAlign w:val="subscript"/>
              </w:rPr>
              <w:t>2</w:t>
            </w:r>
          </w:p>
        </w:tc>
        <w:tc>
          <w:tcPr>
            <w:tcW w:w="1276" w:type="dxa"/>
          </w:tcPr>
          <w:p w:rsidR="00733F8B" w:rsidRPr="00DE4364" w:rsidRDefault="00733F8B" w:rsidP="00DE4364">
            <w:pPr>
              <w:ind w:right="-540"/>
              <w:rPr>
                <w:rFonts w:ascii="Arial Narrow" w:hAnsi="Arial Narrow"/>
                <w:b/>
                <w:sz w:val="22"/>
                <w:szCs w:val="22"/>
              </w:rPr>
            </w:pPr>
          </w:p>
        </w:tc>
      </w:tr>
      <w:tr w:rsidR="00733F8B" w:rsidRPr="00DE4364" w:rsidTr="00185FC6">
        <w:trPr>
          <w:trHeight w:val="323"/>
        </w:trPr>
        <w:tc>
          <w:tcPr>
            <w:tcW w:w="709" w:type="dxa"/>
          </w:tcPr>
          <w:p w:rsidR="00733F8B" w:rsidRPr="00DE4364" w:rsidRDefault="00733F8B" w:rsidP="00DE4364">
            <w:pPr>
              <w:ind w:left="-108" w:right="-32"/>
              <w:jc w:val="center"/>
              <w:rPr>
                <w:rFonts w:ascii="Arial Narrow" w:hAnsi="Arial Narrow"/>
                <w:sz w:val="22"/>
                <w:szCs w:val="22"/>
              </w:rPr>
            </w:pPr>
            <w:r w:rsidRPr="00DE4364">
              <w:rPr>
                <w:rFonts w:ascii="Arial Narrow" w:hAnsi="Arial Narrow"/>
                <w:sz w:val="22"/>
                <w:szCs w:val="22"/>
              </w:rPr>
              <w:t>3.1</w:t>
            </w:r>
          </w:p>
        </w:tc>
        <w:tc>
          <w:tcPr>
            <w:tcW w:w="5954" w:type="dxa"/>
          </w:tcPr>
          <w:p w:rsidR="00733F8B" w:rsidRPr="00DE4364" w:rsidRDefault="00E96FC7" w:rsidP="00DE4364">
            <w:pPr>
              <w:rPr>
                <w:rFonts w:ascii="Arial Narrow" w:hAnsi="Arial Narrow"/>
                <w:sz w:val="22"/>
                <w:szCs w:val="22"/>
              </w:rPr>
            </w:pPr>
            <w:r w:rsidRPr="00DE4364">
              <w:rPr>
                <w:rFonts w:ascii="Arial Narrow" w:hAnsi="Arial Narrow"/>
                <w:sz w:val="22"/>
                <w:szCs w:val="22"/>
              </w:rPr>
              <w:t>Weigh 0.625</w:t>
            </w:r>
            <w:r w:rsidR="00694ECA" w:rsidRPr="00DE4364">
              <w:rPr>
                <w:rFonts w:ascii="Arial Narrow" w:hAnsi="Arial Narrow"/>
                <w:sz w:val="22"/>
                <w:szCs w:val="22"/>
              </w:rPr>
              <w:t xml:space="preserve"> g a.i. of </w:t>
            </w:r>
            <w:r w:rsidR="00DE4364" w:rsidRPr="00DE4364">
              <w:rPr>
                <w:rFonts w:ascii="Arial Narrow" w:hAnsi="Arial Narrow"/>
                <w:sz w:val="22"/>
                <w:szCs w:val="22"/>
              </w:rPr>
              <w:t>Dichlorvos</w:t>
            </w:r>
            <w:r w:rsidR="00694ECA" w:rsidRPr="00DE4364">
              <w:rPr>
                <w:rFonts w:ascii="Arial Narrow" w:hAnsi="Arial Narrow"/>
                <w:sz w:val="22"/>
                <w:szCs w:val="22"/>
              </w:rPr>
              <w:t xml:space="preserve"> refere</w:t>
            </w:r>
            <w:r w:rsidRPr="00DE4364">
              <w:rPr>
                <w:rFonts w:ascii="Arial Narrow" w:hAnsi="Arial Narrow"/>
                <w:sz w:val="22"/>
                <w:szCs w:val="22"/>
              </w:rPr>
              <w:t>nce standard accurately into a 25</w:t>
            </w:r>
            <w:r w:rsidR="00733F8B" w:rsidRPr="00DE4364">
              <w:rPr>
                <w:rFonts w:ascii="Arial Narrow" w:hAnsi="Arial Narrow"/>
                <w:sz w:val="22"/>
                <w:szCs w:val="22"/>
              </w:rPr>
              <w:t xml:space="preserve"> ml volumetric flask,. Dissolve and make up the volume to the mark with chloroform.</w:t>
            </w:r>
            <w:r w:rsidR="00694ECA" w:rsidRPr="00DE4364">
              <w:rPr>
                <w:rFonts w:ascii="Arial Narrow" w:hAnsi="Arial Narrow"/>
                <w:sz w:val="22"/>
                <w:szCs w:val="22"/>
              </w:rPr>
              <w:t xml:space="preserve"> This solution will give </w:t>
            </w:r>
            <w:r w:rsidRPr="00DE4364">
              <w:rPr>
                <w:rFonts w:ascii="Arial Narrow" w:hAnsi="Arial Narrow"/>
                <w:sz w:val="22"/>
                <w:szCs w:val="22"/>
              </w:rPr>
              <w:t>2</w:t>
            </w:r>
            <w:r w:rsidR="00653AAF">
              <w:rPr>
                <w:rFonts w:ascii="Arial Narrow" w:hAnsi="Arial Narrow"/>
                <w:sz w:val="22"/>
                <w:szCs w:val="22"/>
              </w:rPr>
              <w:t>5 mg/mL stock solution. (</w:t>
            </w:r>
            <w:r w:rsidR="00694ECA" w:rsidRPr="00DE4364">
              <w:rPr>
                <w:rFonts w:ascii="Arial Narrow" w:hAnsi="Arial Narrow"/>
                <w:sz w:val="22"/>
                <w:szCs w:val="22"/>
              </w:rPr>
              <w:t>Stock A)</w:t>
            </w:r>
          </w:p>
        </w:tc>
        <w:tc>
          <w:tcPr>
            <w:tcW w:w="1417" w:type="dxa"/>
          </w:tcPr>
          <w:p w:rsidR="00733F8B" w:rsidRPr="00DE4364" w:rsidRDefault="00733F8B" w:rsidP="00DE4364">
            <w:pPr>
              <w:ind w:right="72"/>
              <w:jc w:val="right"/>
              <w:rPr>
                <w:rFonts w:ascii="Arial Narrow" w:hAnsi="Arial Narrow"/>
                <w:sz w:val="22"/>
                <w:szCs w:val="22"/>
              </w:rPr>
            </w:pPr>
            <w:r w:rsidRPr="00DE4364">
              <w:rPr>
                <w:rFonts w:ascii="Arial Narrow" w:hAnsi="Arial Narrow"/>
                <w:sz w:val="22"/>
                <w:szCs w:val="22"/>
              </w:rPr>
              <w:t>mg</w:t>
            </w:r>
          </w:p>
        </w:tc>
        <w:tc>
          <w:tcPr>
            <w:tcW w:w="1276" w:type="dxa"/>
          </w:tcPr>
          <w:p w:rsidR="00733F8B" w:rsidRPr="00DE4364" w:rsidRDefault="00733F8B" w:rsidP="00DE4364">
            <w:pPr>
              <w:ind w:right="72"/>
              <w:jc w:val="right"/>
              <w:rPr>
                <w:rFonts w:ascii="Arial Narrow" w:hAnsi="Arial Narrow"/>
                <w:sz w:val="22"/>
                <w:szCs w:val="22"/>
              </w:rPr>
            </w:pPr>
            <w:r w:rsidRPr="00DE4364">
              <w:rPr>
                <w:rFonts w:ascii="Arial Narrow" w:hAnsi="Arial Narrow"/>
                <w:sz w:val="22"/>
                <w:szCs w:val="22"/>
              </w:rPr>
              <w:t>mg</w:t>
            </w:r>
          </w:p>
        </w:tc>
        <w:tc>
          <w:tcPr>
            <w:tcW w:w="1276" w:type="dxa"/>
          </w:tcPr>
          <w:p w:rsidR="00733F8B" w:rsidRPr="00DE4364" w:rsidRDefault="00733F8B" w:rsidP="00DE4364">
            <w:pPr>
              <w:ind w:right="72"/>
              <w:jc w:val="right"/>
              <w:rPr>
                <w:rFonts w:ascii="Arial Narrow" w:hAnsi="Arial Narrow"/>
                <w:b/>
                <w:sz w:val="22"/>
                <w:szCs w:val="22"/>
              </w:rPr>
            </w:pPr>
          </w:p>
        </w:tc>
      </w:tr>
      <w:tr w:rsidR="00694ECA" w:rsidRPr="00DE4364" w:rsidTr="00185FC6">
        <w:trPr>
          <w:trHeight w:val="323"/>
        </w:trPr>
        <w:tc>
          <w:tcPr>
            <w:tcW w:w="709" w:type="dxa"/>
          </w:tcPr>
          <w:p w:rsidR="00694ECA"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3.2</w:t>
            </w:r>
          </w:p>
        </w:tc>
        <w:tc>
          <w:tcPr>
            <w:tcW w:w="5954" w:type="dxa"/>
          </w:tcPr>
          <w:p w:rsidR="00694ECA" w:rsidRPr="00DE4364" w:rsidRDefault="00694ECA" w:rsidP="00DE4364">
            <w:pPr>
              <w:rPr>
                <w:rFonts w:ascii="Arial Narrow" w:hAnsi="Arial Narrow"/>
                <w:sz w:val="22"/>
                <w:szCs w:val="22"/>
              </w:rPr>
            </w:pPr>
            <w:r w:rsidRPr="00DE4364">
              <w:rPr>
                <w:rFonts w:ascii="Arial Narrow" w:hAnsi="Arial Narrow"/>
                <w:sz w:val="22"/>
                <w:szCs w:val="22"/>
              </w:rPr>
              <w:t>Note the serial number in balance logbook</w:t>
            </w:r>
          </w:p>
        </w:tc>
        <w:tc>
          <w:tcPr>
            <w:tcW w:w="1417" w:type="dxa"/>
          </w:tcPr>
          <w:p w:rsidR="00694ECA" w:rsidRPr="00DE4364" w:rsidRDefault="00694ECA" w:rsidP="00DE4364">
            <w:pPr>
              <w:ind w:right="72"/>
              <w:jc w:val="right"/>
              <w:rPr>
                <w:rFonts w:ascii="Arial Narrow" w:hAnsi="Arial Narrow"/>
                <w:sz w:val="22"/>
                <w:szCs w:val="22"/>
              </w:rPr>
            </w:pPr>
          </w:p>
        </w:tc>
        <w:tc>
          <w:tcPr>
            <w:tcW w:w="1276" w:type="dxa"/>
          </w:tcPr>
          <w:p w:rsidR="00694ECA" w:rsidRPr="00DE4364" w:rsidRDefault="00694ECA" w:rsidP="00DE4364">
            <w:pPr>
              <w:ind w:right="72"/>
              <w:jc w:val="right"/>
              <w:rPr>
                <w:rFonts w:ascii="Arial Narrow" w:hAnsi="Arial Narrow"/>
                <w:sz w:val="22"/>
                <w:szCs w:val="22"/>
              </w:rPr>
            </w:pPr>
          </w:p>
        </w:tc>
        <w:tc>
          <w:tcPr>
            <w:tcW w:w="1276" w:type="dxa"/>
          </w:tcPr>
          <w:p w:rsidR="00694ECA" w:rsidRPr="00DE4364" w:rsidRDefault="00694ECA" w:rsidP="00DE4364">
            <w:pPr>
              <w:ind w:right="72"/>
              <w:jc w:val="right"/>
              <w:rPr>
                <w:rFonts w:ascii="Arial Narrow" w:hAnsi="Arial Narrow"/>
                <w:b/>
                <w:sz w:val="22"/>
                <w:szCs w:val="22"/>
              </w:rPr>
            </w:pPr>
          </w:p>
        </w:tc>
      </w:tr>
      <w:tr w:rsidR="00694ECA" w:rsidRPr="00DE4364" w:rsidTr="00185FC6">
        <w:trPr>
          <w:trHeight w:val="323"/>
        </w:trPr>
        <w:tc>
          <w:tcPr>
            <w:tcW w:w="709" w:type="dxa"/>
          </w:tcPr>
          <w:p w:rsidR="00694ECA" w:rsidRPr="00DE4364" w:rsidRDefault="00694ECA" w:rsidP="00DE4364">
            <w:pPr>
              <w:ind w:left="-108" w:right="-32"/>
              <w:jc w:val="center"/>
              <w:rPr>
                <w:rFonts w:ascii="Arial Narrow" w:hAnsi="Arial Narrow"/>
                <w:b/>
                <w:sz w:val="22"/>
                <w:szCs w:val="22"/>
              </w:rPr>
            </w:pPr>
            <w:r w:rsidRPr="00DE4364">
              <w:rPr>
                <w:rFonts w:ascii="Arial Narrow" w:hAnsi="Arial Narrow"/>
                <w:b/>
                <w:sz w:val="22"/>
                <w:szCs w:val="22"/>
              </w:rPr>
              <w:t>4.</w:t>
            </w:r>
          </w:p>
        </w:tc>
        <w:tc>
          <w:tcPr>
            <w:tcW w:w="5954" w:type="dxa"/>
          </w:tcPr>
          <w:p w:rsidR="00694ECA" w:rsidRPr="00DE4364" w:rsidRDefault="00694ECA" w:rsidP="00DE4364">
            <w:pPr>
              <w:rPr>
                <w:rFonts w:ascii="Arial Narrow" w:hAnsi="Arial Narrow"/>
                <w:b/>
                <w:sz w:val="22"/>
                <w:szCs w:val="22"/>
              </w:rPr>
            </w:pPr>
            <w:r w:rsidRPr="00DE4364">
              <w:rPr>
                <w:rFonts w:ascii="Arial Narrow" w:hAnsi="Arial Narrow"/>
                <w:b/>
                <w:sz w:val="22"/>
                <w:szCs w:val="22"/>
              </w:rPr>
              <w:t>Preparation of Standard Curve :</w:t>
            </w:r>
          </w:p>
        </w:tc>
        <w:tc>
          <w:tcPr>
            <w:tcW w:w="1417" w:type="dxa"/>
          </w:tcPr>
          <w:p w:rsidR="00694ECA" w:rsidRPr="00DE4364" w:rsidRDefault="00694ECA" w:rsidP="00DE4364">
            <w:pPr>
              <w:ind w:right="72"/>
              <w:jc w:val="right"/>
              <w:rPr>
                <w:rFonts w:ascii="Arial Narrow" w:hAnsi="Arial Narrow"/>
                <w:sz w:val="22"/>
                <w:szCs w:val="22"/>
              </w:rPr>
            </w:pPr>
          </w:p>
        </w:tc>
        <w:tc>
          <w:tcPr>
            <w:tcW w:w="1276" w:type="dxa"/>
          </w:tcPr>
          <w:p w:rsidR="00694ECA" w:rsidRPr="00DE4364" w:rsidRDefault="00694ECA" w:rsidP="00DE4364">
            <w:pPr>
              <w:ind w:right="72"/>
              <w:jc w:val="right"/>
              <w:rPr>
                <w:rFonts w:ascii="Arial Narrow" w:hAnsi="Arial Narrow"/>
                <w:sz w:val="22"/>
                <w:szCs w:val="22"/>
              </w:rPr>
            </w:pPr>
          </w:p>
        </w:tc>
        <w:tc>
          <w:tcPr>
            <w:tcW w:w="1276" w:type="dxa"/>
          </w:tcPr>
          <w:p w:rsidR="00694ECA" w:rsidRPr="00DE4364" w:rsidRDefault="00694ECA" w:rsidP="00DE4364">
            <w:pPr>
              <w:ind w:right="72"/>
              <w:jc w:val="right"/>
              <w:rPr>
                <w:rFonts w:ascii="Arial Narrow" w:hAnsi="Arial Narrow"/>
                <w:b/>
                <w:sz w:val="22"/>
                <w:szCs w:val="22"/>
              </w:rPr>
            </w:pPr>
          </w:p>
        </w:tc>
      </w:tr>
      <w:tr w:rsidR="00CD2316" w:rsidRPr="00DE4364" w:rsidTr="00185FC6">
        <w:trPr>
          <w:trHeight w:val="323"/>
        </w:trPr>
        <w:tc>
          <w:tcPr>
            <w:tcW w:w="709" w:type="dxa"/>
          </w:tcPr>
          <w:p w:rsidR="00CD2316" w:rsidRPr="00DE4364" w:rsidRDefault="001B7A1A" w:rsidP="00DE4364">
            <w:pPr>
              <w:ind w:left="-108" w:right="-32"/>
              <w:jc w:val="center"/>
              <w:rPr>
                <w:rFonts w:ascii="Arial Narrow" w:hAnsi="Arial Narrow"/>
                <w:sz w:val="22"/>
                <w:szCs w:val="22"/>
              </w:rPr>
            </w:pPr>
            <w:r w:rsidRPr="00DE4364">
              <w:rPr>
                <w:rFonts w:ascii="Arial Narrow" w:hAnsi="Arial Narrow"/>
                <w:sz w:val="22"/>
                <w:szCs w:val="22"/>
              </w:rPr>
              <w:t>4.1</w:t>
            </w:r>
          </w:p>
        </w:tc>
        <w:tc>
          <w:tcPr>
            <w:tcW w:w="5954" w:type="dxa"/>
          </w:tcPr>
          <w:p w:rsidR="00CD2316" w:rsidRPr="00DE4364" w:rsidRDefault="006C043A" w:rsidP="00DE4364">
            <w:pPr>
              <w:jc w:val="both"/>
              <w:rPr>
                <w:rFonts w:ascii="Arial Narrow" w:hAnsi="Arial Narrow"/>
                <w:sz w:val="22"/>
                <w:szCs w:val="22"/>
              </w:rPr>
            </w:pPr>
            <w:r w:rsidRPr="00DE4364">
              <w:rPr>
                <w:rFonts w:ascii="Arial Narrow" w:hAnsi="Arial Narrow"/>
                <w:sz w:val="22"/>
                <w:szCs w:val="22"/>
              </w:rPr>
              <w:t xml:space="preserve">Pipette out </w:t>
            </w:r>
            <w:r w:rsidR="00E96FC7" w:rsidRPr="00DE4364">
              <w:rPr>
                <w:rFonts w:ascii="Arial Narrow" w:hAnsi="Arial Narrow"/>
                <w:sz w:val="22"/>
                <w:szCs w:val="22"/>
              </w:rPr>
              <w:t>1.0</w:t>
            </w:r>
            <w:r w:rsidRPr="00DE4364">
              <w:rPr>
                <w:rFonts w:ascii="Arial Narrow" w:hAnsi="Arial Narrow"/>
                <w:sz w:val="22"/>
                <w:szCs w:val="22"/>
              </w:rPr>
              <w:t xml:space="preserve"> ml of stock A (3.1) into a 10 mL volumetric flask.</w:t>
            </w:r>
            <w:r w:rsidR="001B7A1A" w:rsidRPr="00DE4364">
              <w:rPr>
                <w:rFonts w:ascii="Arial Narrow" w:hAnsi="Arial Narrow"/>
                <w:sz w:val="22"/>
                <w:szCs w:val="22"/>
              </w:rPr>
              <w:t xml:space="preserve"> Dissolve and make up the volume to the mark with chloroform.</w:t>
            </w:r>
          </w:p>
        </w:tc>
        <w:tc>
          <w:tcPr>
            <w:tcW w:w="1417" w:type="dxa"/>
          </w:tcPr>
          <w:p w:rsidR="00CD2316" w:rsidRPr="00DE4364" w:rsidRDefault="00CD2316" w:rsidP="00DE4364">
            <w:pPr>
              <w:ind w:right="72"/>
              <w:jc w:val="right"/>
              <w:rPr>
                <w:rFonts w:ascii="Arial Narrow" w:hAnsi="Arial Narrow"/>
                <w:sz w:val="22"/>
                <w:szCs w:val="22"/>
              </w:rPr>
            </w:pPr>
          </w:p>
        </w:tc>
        <w:tc>
          <w:tcPr>
            <w:tcW w:w="1276" w:type="dxa"/>
          </w:tcPr>
          <w:p w:rsidR="00CD2316" w:rsidRPr="00DE4364" w:rsidRDefault="00CD2316" w:rsidP="00DE4364">
            <w:pPr>
              <w:ind w:right="72"/>
              <w:jc w:val="right"/>
              <w:rPr>
                <w:rFonts w:ascii="Arial Narrow" w:hAnsi="Arial Narrow"/>
                <w:sz w:val="22"/>
                <w:szCs w:val="22"/>
              </w:rPr>
            </w:pPr>
          </w:p>
        </w:tc>
        <w:tc>
          <w:tcPr>
            <w:tcW w:w="1276" w:type="dxa"/>
          </w:tcPr>
          <w:p w:rsidR="00CD2316" w:rsidRPr="00DE4364" w:rsidRDefault="00CD2316" w:rsidP="00DE4364">
            <w:pPr>
              <w:ind w:right="72"/>
              <w:jc w:val="right"/>
              <w:rPr>
                <w:rFonts w:ascii="Arial Narrow" w:hAnsi="Arial Narrow"/>
                <w:b/>
                <w:sz w:val="22"/>
                <w:szCs w:val="22"/>
              </w:rPr>
            </w:pPr>
          </w:p>
        </w:tc>
      </w:tr>
      <w:tr w:rsidR="001B7A1A" w:rsidRPr="00DE4364" w:rsidTr="00185FC6">
        <w:trPr>
          <w:trHeight w:val="323"/>
        </w:trPr>
        <w:tc>
          <w:tcPr>
            <w:tcW w:w="709" w:type="dxa"/>
          </w:tcPr>
          <w:p w:rsidR="001B7A1A" w:rsidRPr="00DE4364" w:rsidRDefault="00447E35" w:rsidP="00DE4364">
            <w:pPr>
              <w:rPr>
                <w:rFonts w:ascii="Arial Narrow" w:hAnsi="Arial Narrow"/>
              </w:rPr>
            </w:pPr>
            <w:r w:rsidRPr="00DE4364">
              <w:rPr>
                <w:rFonts w:ascii="Arial Narrow" w:hAnsi="Arial Narrow"/>
                <w:sz w:val="22"/>
                <w:szCs w:val="22"/>
              </w:rPr>
              <w:t>4.2</w:t>
            </w:r>
          </w:p>
        </w:tc>
        <w:tc>
          <w:tcPr>
            <w:tcW w:w="5954" w:type="dxa"/>
          </w:tcPr>
          <w:p w:rsidR="001B7A1A" w:rsidRPr="00DE4364" w:rsidRDefault="001B7A1A" w:rsidP="00DE4364">
            <w:pPr>
              <w:jc w:val="both"/>
              <w:rPr>
                <w:rFonts w:ascii="Arial Narrow" w:hAnsi="Arial Narrow"/>
                <w:sz w:val="22"/>
                <w:szCs w:val="22"/>
              </w:rPr>
            </w:pPr>
            <w:r w:rsidRPr="00DE4364">
              <w:rPr>
                <w:rFonts w:ascii="Arial Narrow" w:hAnsi="Arial Narrow"/>
                <w:sz w:val="22"/>
                <w:szCs w:val="22"/>
              </w:rPr>
              <w:t xml:space="preserve">Pipette out </w:t>
            </w:r>
            <w:r w:rsidR="00E96FC7" w:rsidRPr="00DE4364">
              <w:rPr>
                <w:rFonts w:ascii="Arial Narrow" w:hAnsi="Arial Narrow"/>
                <w:sz w:val="22"/>
                <w:szCs w:val="22"/>
              </w:rPr>
              <w:t>3.0</w:t>
            </w:r>
            <w:r w:rsidRPr="00DE4364">
              <w:rPr>
                <w:rFonts w:ascii="Arial Narrow" w:hAnsi="Arial Narrow"/>
                <w:sz w:val="22"/>
                <w:szCs w:val="22"/>
              </w:rPr>
              <w:t xml:space="preserve"> ml of stock A (3.1) into a 10 mL volumetric flask. Dissolve and make up the volume to the mark with chloroform.</w:t>
            </w:r>
          </w:p>
        </w:tc>
        <w:tc>
          <w:tcPr>
            <w:tcW w:w="1417"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b/>
                <w:sz w:val="22"/>
                <w:szCs w:val="22"/>
              </w:rPr>
            </w:pPr>
          </w:p>
        </w:tc>
      </w:tr>
      <w:tr w:rsidR="001B7A1A" w:rsidRPr="00DE4364" w:rsidTr="00185FC6">
        <w:trPr>
          <w:trHeight w:val="323"/>
        </w:trPr>
        <w:tc>
          <w:tcPr>
            <w:tcW w:w="709" w:type="dxa"/>
          </w:tcPr>
          <w:p w:rsidR="001B7A1A" w:rsidRPr="00DE4364" w:rsidRDefault="001B7A1A" w:rsidP="00DE4364">
            <w:pPr>
              <w:rPr>
                <w:rFonts w:ascii="Arial Narrow" w:hAnsi="Arial Narrow"/>
              </w:rPr>
            </w:pPr>
            <w:r w:rsidRPr="00DE4364">
              <w:rPr>
                <w:rFonts w:ascii="Arial Narrow" w:hAnsi="Arial Narrow"/>
                <w:sz w:val="22"/>
                <w:szCs w:val="22"/>
              </w:rPr>
              <w:t>4.</w:t>
            </w:r>
            <w:r w:rsidR="00447E35" w:rsidRPr="00DE4364">
              <w:rPr>
                <w:rFonts w:ascii="Arial Narrow" w:hAnsi="Arial Narrow"/>
                <w:sz w:val="22"/>
                <w:szCs w:val="22"/>
              </w:rPr>
              <w:t>3</w:t>
            </w:r>
          </w:p>
        </w:tc>
        <w:tc>
          <w:tcPr>
            <w:tcW w:w="5954" w:type="dxa"/>
          </w:tcPr>
          <w:p w:rsidR="001B7A1A" w:rsidRPr="00DE4364" w:rsidRDefault="001B7A1A" w:rsidP="00DE4364">
            <w:pPr>
              <w:jc w:val="both"/>
              <w:rPr>
                <w:rFonts w:ascii="Arial Narrow" w:hAnsi="Arial Narrow"/>
                <w:sz w:val="22"/>
                <w:szCs w:val="22"/>
              </w:rPr>
            </w:pPr>
            <w:r w:rsidRPr="00DE4364">
              <w:rPr>
                <w:rFonts w:ascii="Arial Narrow" w:hAnsi="Arial Narrow"/>
                <w:sz w:val="22"/>
                <w:szCs w:val="22"/>
              </w:rPr>
              <w:t xml:space="preserve">Pipette out </w:t>
            </w:r>
            <w:r w:rsidR="00E96FC7" w:rsidRPr="00DE4364">
              <w:rPr>
                <w:rFonts w:ascii="Arial Narrow" w:hAnsi="Arial Narrow"/>
                <w:sz w:val="22"/>
                <w:szCs w:val="22"/>
              </w:rPr>
              <w:t>4</w:t>
            </w:r>
            <w:r w:rsidRPr="00DE4364">
              <w:rPr>
                <w:rFonts w:ascii="Arial Narrow" w:hAnsi="Arial Narrow"/>
                <w:sz w:val="22"/>
                <w:szCs w:val="22"/>
              </w:rPr>
              <w:t xml:space="preserve"> ml of stock A (3.1) into a 10 mL volumetric flask. Dissolve and make up the volume to the mark with chloroform.</w:t>
            </w:r>
          </w:p>
        </w:tc>
        <w:tc>
          <w:tcPr>
            <w:tcW w:w="1417"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b/>
                <w:sz w:val="22"/>
                <w:szCs w:val="22"/>
              </w:rPr>
            </w:pPr>
          </w:p>
        </w:tc>
      </w:tr>
      <w:tr w:rsidR="001B7A1A" w:rsidRPr="00DE4364" w:rsidTr="00185FC6">
        <w:trPr>
          <w:trHeight w:val="323"/>
        </w:trPr>
        <w:tc>
          <w:tcPr>
            <w:tcW w:w="709" w:type="dxa"/>
          </w:tcPr>
          <w:p w:rsidR="001B7A1A" w:rsidRPr="00DE4364" w:rsidRDefault="00447E35" w:rsidP="00DE4364">
            <w:pPr>
              <w:rPr>
                <w:rFonts w:ascii="Arial Narrow" w:hAnsi="Arial Narrow"/>
              </w:rPr>
            </w:pPr>
            <w:r w:rsidRPr="00DE4364">
              <w:rPr>
                <w:rFonts w:ascii="Arial Narrow" w:hAnsi="Arial Narrow"/>
                <w:sz w:val="22"/>
                <w:szCs w:val="22"/>
              </w:rPr>
              <w:t>4.4</w:t>
            </w:r>
          </w:p>
        </w:tc>
        <w:tc>
          <w:tcPr>
            <w:tcW w:w="5954" w:type="dxa"/>
          </w:tcPr>
          <w:p w:rsidR="001B7A1A" w:rsidRPr="00DE4364" w:rsidRDefault="00E96FC7" w:rsidP="00DE4364">
            <w:pPr>
              <w:jc w:val="both"/>
              <w:rPr>
                <w:rFonts w:ascii="Arial Narrow" w:hAnsi="Arial Narrow"/>
                <w:sz w:val="22"/>
                <w:szCs w:val="22"/>
              </w:rPr>
            </w:pPr>
            <w:r w:rsidRPr="00DE4364">
              <w:rPr>
                <w:rFonts w:ascii="Arial Narrow" w:hAnsi="Arial Narrow"/>
                <w:sz w:val="22"/>
                <w:szCs w:val="22"/>
              </w:rPr>
              <w:t>Pipette out 6</w:t>
            </w:r>
            <w:r w:rsidR="00A11F4F" w:rsidRPr="00DE4364">
              <w:rPr>
                <w:rFonts w:ascii="Arial Narrow" w:hAnsi="Arial Narrow"/>
                <w:sz w:val="22"/>
                <w:szCs w:val="22"/>
              </w:rPr>
              <w:t xml:space="preserve"> ml of stock A (3.1</w:t>
            </w:r>
            <w:r w:rsidR="001B7A1A" w:rsidRPr="00DE4364">
              <w:rPr>
                <w:rFonts w:ascii="Arial Narrow" w:hAnsi="Arial Narrow"/>
                <w:sz w:val="22"/>
                <w:szCs w:val="22"/>
              </w:rPr>
              <w:t>) into a 10 mL volumetric flask. Dissolve and make up the volume to the mark with chloroform.</w:t>
            </w:r>
          </w:p>
        </w:tc>
        <w:tc>
          <w:tcPr>
            <w:tcW w:w="1417"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b/>
                <w:sz w:val="22"/>
                <w:szCs w:val="22"/>
              </w:rPr>
            </w:pPr>
          </w:p>
        </w:tc>
      </w:tr>
      <w:tr w:rsidR="001B7A1A" w:rsidRPr="00DE4364" w:rsidTr="00185FC6">
        <w:trPr>
          <w:trHeight w:val="323"/>
        </w:trPr>
        <w:tc>
          <w:tcPr>
            <w:tcW w:w="709" w:type="dxa"/>
          </w:tcPr>
          <w:p w:rsidR="001B7A1A" w:rsidRPr="00DE4364" w:rsidRDefault="001B7A1A" w:rsidP="00DE4364">
            <w:pPr>
              <w:rPr>
                <w:rFonts w:ascii="Arial Narrow" w:hAnsi="Arial Narrow"/>
              </w:rPr>
            </w:pPr>
            <w:r w:rsidRPr="00DE4364">
              <w:rPr>
                <w:rFonts w:ascii="Arial Narrow" w:hAnsi="Arial Narrow"/>
                <w:sz w:val="22"/>
                <w:szCs w:val="22"/>
              </w:rPr>
              <w:t>4.</w:t>
            </w:r>
            <w:r w:rsidR="00447E35" w:rsidRPr="00DE4364">
              <w:rPr>
                <w:rFonts w:ascii="Arial Narrow" w:hAnsi="Arial Narrow"/>
                <w:sz w:val="22"/>
                <w:szCs w:val="22"/>
              </w:rPr>
              <w:t>5</w:t>
            </w:r>
          </w:p>
        </w:tc>
        <w:tc>
          <w:tcPr>
            <w:tcW w:w="5954" w:type="dxa"/>
          </w:tcPr>
          <w:p w:rsidR="001B7A1A" w:rsidRPr="00DE4364" w:rsidRDefault="00E96FC7" w:rsidP="00DE4364">
            <w:pPr>
              <w:jc w:val="both"/>
              <w:rPr>
                <w:rFonts w:ascii="Arial Narrow" w:hAnsi="Arial Narrow"/>
                <w:i/>
                <w:sz w:val="22"/>
                <w:szCs w:val="22"/>
              </w:rPr>
            </w:pPr>
            <w:r w:rsidRPr="00DE4364">
              <w:rPr>
                <w:rFonts w:ascii="Arial Narrow" w:hAnsi="Arial Narrow"/>
                <w:sz w:val="22"/>
                <w:szCs w:val="22"/>
              </w:rPr>
              <w:t>Pipette out 8</w:t>
            </w:r>
            <w:r w:rsidR="001B7A1A" w:rsidRPr="00DE4364">
              <w:rPr>
                <w:rFonts w:ascii="Arial Narrow" w:hAnsi="Arial Narrow"/>
                <w:sz w:val="22"/>
                <w:szCs w:val="22"/>
              </w:rPr>
              <w:t xml:space="preserve"> ml of stock A (3.1) into a 10 mL volumetric flask. Dissolve and make up the volume to the mark with chloroform.</w:t>
            </w:r>
          </w:p>
        </w:tc>
        <w:tc>
          <w:tcPr>
            <w:tcW w:w="1417"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b/>
                <w:sz w:val="22"/>
                <w:szCs w:val="22"/>
              </w:rPr>
            </w:pPr>
          </w:p>
        </w:tc>
      </w:tr>
      <w:tr w:rsidR="001B7A1A" w:rsidRPr="00DE4364" w:rsidTr="00185FC6">
        <w:trPr>
          <w:trHeight w:val="323"/>
        </w:trPr>
        <w:tc>
          <w:tcPr>
            <w:tcW w:w="709" w:type="dxa"/>
          </w:tcPr>
          <w:p w:rsidR="001B7A1A" w:rsidRPr="00DE4364" w:rsidRDefault="001B7A1A" w:rsidP="00DE4364">
            <w:pPr>
              <w:rPr>
                <w:rFonts w:ascii="Arial Narrow" w:hAnsi="Arial Narrow"/>
              </w:rPr>
            </w:pPr>
            <w:r w:rsidRPr="00DE4364">
              <w:rPr>
                <w:rFonts w:ascii="Arial Narrow" w:hAnsi="Arial Narrow"/>
                <w:sz w:val="22"/>
                <w:szCs w:val="22"/>
              </w:rPr>
              <w:t>4.</w:t>
            </w:r>
            <w:r w:rsidR="00447E35" w:rsidRPr="00DE4364">
              <w:rPr>
                <w:rFonts w:ascii="Arial Narrow" w:hAnsi="Arial Narrow"/>
                <w:sz w:val="22"/>
                <w:szCs w:val="22"/>
              </w:rPr>
              <w:t>6</w:t>
            </w:r>
          </w:p>
        </w:tc>
        <w:tc>
          <w:tcPr>
            <w:tcW w:w="5954" w:type="dxa"/>
          </w:tcPr>
          <w:p w:rsidR="001B7A1A" w:rsidRPr="00DE4364" w:rsidRDefault="001B7A1A" w:rsidP="00DE4364">
            <w:pPr>
              <w:ind w:right="-806"/>
              <w:rPr>
                <w:rFonts w:ascii="Arial Narrow" w:hAnsi="Arial Narrow"/>
                <w:sz w:val="22"/>
                <w:szCs w:val="22"/>
              </w:rPr>
            </w:pPr>
            <w:r w:rsidRPr="00DE4364">
              <w:rPr>
                <w:rFonts w:ascii="Arial Narrow" w:hAnsi="Arial Narrow"/>
                <w:sz w:val="22"/>
                <w:szCs w:val="22"/>
              </w:rPr>
              <w:t>Adjust the spectrophotometer to the optimum instrument</w:t>
            </w:r>
            <w:r w:rsidRPr="00DE4364">
              <w:rPr>
                <w:rFonts w:ascii="Arial Narrow" w:hAnsi="Arial Narrow"/>
                <w:sz w:val="22"/>
                <w:szCs w:val="22"/>
              </w:rPr>
              <w:br/>
              <w:t xml:space="preserve"> settings  over the wavelength region of 9.9 to 10.6 microns.</w:t>
            </w:r>
          </w:p>
        </w:tc>
        <w:tc>
          <w:tcPr>
            <w:tcW w:w="1417"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b/>
                <w:sz w:val="22"/>
                <w:szCs w:val="22"/>
              </w:rPr>
            </w:pPr>
          </w:p>
        </w:tc>
      </w:tr>
      <w:tr w:rsidR="001B7A1A" w:rsidRPr="00DE4364" w:rsidTr="00185FC6">
        <w:trPr>
          <w:trHeight w:val="323"/>
        </w:trPr>
        <w:tc>
          <w:tcPr>
            <w:tcW w:w="709" w:type="dxa"/>
          </w:tcPr>
          <w:p w:rsidR="001B7A1A" w:rsidRPr="00DE4364" w:rsidRDefault="001B7A1A" w:rsidP="00DE4364">
            <w:pPr>
              <w:rPr>
                <w:rFonts w:ascii="Arial Narrow" w:hAnsi="Arial Narrow"/>
              </w:rPr>
            </w:pPr>
            <w:r w:rsidRPr="00DE4364">
              <w:rPr>
                <w:rFonts w:ascii="Arial Narrow" w:hAnsi="Arial Narrow"/>
                <w:sz w:val="22"/>
                <w:szCs w:val="22"/>
              </w:rPr>
              <w:t>4.</w:t>
            </w:r>
            <w:r w:rsidR="00447E35" w:rsidRPr="00DE4364">
              <w:rPr>
                <w:rFonts w:ascii="Arial Narrow" w:hAnsi="Arial Narrow"/>
                <w:sz w:val="22"/>
                <w:szCs w:val="22"/>
              </w:rPr>
              <w:t>7</w:t>
            </w:r>
          </w:p>
        </w:tc>
        <w:tc>
          <w:tcPr>
            <w:tcW w:w="5954" w:type="dxa"/>
          </w:tcPr>
          <w:p w:rsidR="001B7A1A" w:rsidRPr="00DE4364" w:rsidRDefault="001B7A1A" w:rsidP="00DE4364">
            <w:pPr>
              <w:ind w:right="-806"/>
              <w:rPr>
                <w:rFonts w:ascii="Arial Narrow" w:hAnsi="Arial Narrow"/>
                <w:sz w:val="22"/>
                <w:szCs w:val="22"/>
              </w:rPr>
            </w:pPr>
            <w:r w:rsidRPr="00DE4364">
              <w:rPr>
                <w:rFonts w:ascii="Arial Narrow" w:hAnsi="Arial Narrow"/>
                <w:sz w:val="22"/>
                <w:szCs w:val="22"/>
              </w:rPr>
              <w:t xml:space="preserve">Fill the absorption cell with Chloroform by means of the </w:t>
            </w:r>
            <w:r w:rsidRPr="00DE4364">
              <w:rPr>
                <w:rFonts w:ascii="Arial Narrow" w:hAnsi="Arial Narrow"/>
                <w:sz w:val="22"/>
                <w:szCs w:val="22"/>
              </w:rPr>
              <w:br/>
              <w:t>hypodermic syringe. Make a scan with chloroform in the</w:t>
            </w:r>
            <w:r w:rsidRPr="00DE4364">
              <w:rPr>
                <w:rFonts w:ascii="Arial Narrow" w:hAnsi="Arial Narrow"/>
                <w:sz w:val="22"/>
                <w:szCs w:val="22"/>
              </w:rPr>
              <w:br/>
              <w:t>cell over the wavelength region of 9.9 to 10.6 microns.</w:t>
            </w:r>
          </w:p>
        </w:tc>
        <w:tc>
          <w:tcPr>
            <w:tcW w:w="1417"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b/>
                <w:sz w:val="22"/>
                <w:szCs w:val="22"/>
              </w:rPr>
            </w:pPr>
          </w:p>
        </w:tc>
      </w:tr>
      <w:tr w:rsidR="001B7A1A" w:rsidRPr="00DE4364" w:rsidTr="00185FC6">
        <w:trPr>
          <w:trHeight w:val="323"/>
        </w:trPr>
        <w:tc>
          <w:tcPr>
            <w:tcW w:w="709" w:type="dxa"/>
          </w:tcPr>
          <w:p w:rsidR="001B7A1A" w:rsidRPr="00DE4364" w:rsidRDefault="001B7A1A" w:rsidP="00DE4364">
            <w:pPr>
              <w:rPr>
                <w:rFonts w:ascii="Arial Narrow" w:hAnsi="Arial Narrow"/>
              </w:rPr>
            </w:pPr>
            <w:r w:rsidRPr="00DE4364">
              <w:rPr>
                <w:rFonts w:ascii="Arial Narrow" w:hAnsi="Arial Narrow"/>
                <w:sz w:val="22"/>
                <w:szCs w:val="22"/>
              </w:rPr>
              <w:t>4.</w:t>
            </w:r>
            <w:r w:rsidR="00447E35" w:rsidRPr="00DE4364">
              <w:rPr>
                <w:rFonts w:ascii="Arial Narrow" w:hAnsi="Arial Narrow"/>
                <w:sz w:val="22"/>
                <w:szCs w:val="22"/>
              </w:rPr>
              <w:t>8</w:t>
            </w:r>
          </w:p>
        </w:tc>
        <w:tc>
          <w:tcPr>
            <w:tcW w:w="5954" w:type="dxa"/>
          </w:tcPr>
          <w:p w:rsidR="001B7A1A" w:rsidRPr="00DE4364" w:rsidRDefault="001B7A1A" w:rsidP="00DE4364">
            <w:pPr>
              <w:jc w:val="both"/>
              <w:rPr>
                <w:rFonts w:ascii="Arial Narrow" w:hAnsi="Arial Narrow"/>
                <w:sz w:val="22"/>
                <w:szCs w:val="22"/>
              </w:rPr>
            </w:pPr>
            <w:r w:rsidRPr="00DE4364">
              <w:rPr>
                <w:rFonts w:ascii="Arial Narrow" w:hAnsi="Arial Narrow"/>
                <w:sz w:val="22"/>
                <w:szCs w:val="22"/>
              </w:rPr>
              <w:t>Without changing the instrument settings, fill the cell in turn, with each of the calibration solutions starting with the most dilute. Scan each of these solutions over 9.9 to 10.6 microns.</w:t>
            </w:r>
          </w:p>
        </w:tc>
        <w:tc>
          <w:tcPr>
            <w:tcW w:w="1417"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sz w:val="22"/>
                <w:szCs w:val="22"/>
              </w:rPr>
            </w:pPr>
          </w:p>
        </w:tc>
        <w:tc>
          <w:tcPr>
            <w:tcW w:w="1276" w:type="dxa"/>
          </w:tcPr>
          <w:p w:rsidR="001B7A1A" w:rsidRPr="00DE4364" w:rsidRDefault="001B7A1A" w:rsidP="00DE4364">
            <w:pPr>
              <w:ind w:right="72"/>
              <w:jc w:val="right"/>
              <w:rPr>
                <w:rFonts w:ascii="Arial Narrow" w:hAnsi="Arial Narrow"/>
                <w:b/>
                <w:sz w:val="22"/>
                <w:szCs w:val="22"/>
              </w:rPr>
            </w:pPr>
          </w:p>
        </w:tc>
      </w:tr>
      <w:tr w:rsidR="00C8642D" w:rsidRPr="00DE4364" w:rsidTr="00185FC6">
        <w:trPr>
          <w:trHeight w:val="323"/>
        </w:trPr>
        <w:tc>
          <w:tcPr>
            <w:tcW w:w="709" w:type="dxa"/>
          </w:tcPr>
          <w:p w:rsidR="00C8642D" w:rsidRPr="00DE4364" w:rsidRDefault="00805EB0" w:rsidP="00DE4364">
            <w:pPr>
              <w:rPr>
                <w:rFonts w:ascii="Arial Narrow" w:hAnsi="Arial Narrow"/>
                <w:sz w:val="22"/>
                <w:szCs w:val="22"/>
              </w:rPr>
            </w:pPr>
            <w:r w:rsidRPr="00DE4364">
              <w:rPr>
                <w:rFonts w:ascii="Arial Narrow" w:hAnsi="Arial Narrow"/>
                <w:sz w:val="22"/>
                <w:szCs w:val="22"/>
              </w:rPr>
              <w:t>4.9</w:t>
            </w:r>
          </w:p>
        </w:tc>
        <w:tc>
          <w:tcPr>
            <w:tcW w:w="5954" w:type="dxa"/>
          </w:tcPr>
          <w:p w:rsidR="00C8642D" w:rsidRPr="00DE4364" w:rsidRDefault="00C8642D" w:rsidP="00DE4364">
            <w:pPr>
              <w:jc w:val="both"/>
              <w:rPr>
                <w:rFonts w:ascii="Arial Narrow" w:hAnsi="Arial Narrow"/>
                <w:sz w:val="22"/>
                <w:szCs w:val="22"/>
              </w:rPr>
            </w:pPr>
            <w:r w:rsidRPr="00DE4364">
              <w:rPr>
                <w:rFonts w:ascii="Arial Narrow" w:hAnsi="Arial Narrow"/>
                <w:sz w:val="22"/>
                <w:szCs w:val="22"/>
              </w:rPr>
              <w:t>M</w:t>
            </w:r>
            <w:r w:rsidR="00BC4D7A" w:rsidRPr="00DE4364">
              <w:rPr>
                <w:rFonts w:ascii="Arial Narrow" w:hAnsi="Arial Narrow"/>
                <w:sz w:val="22"/>
                <w:szCs w:val="22"/>
              </w:rPr>
              <w:t>easure the absorbance maximum at 10.2 microns with the two reference minima at 10.0  and 10.4 microns</w:t>
            </w:r>
          </w:p>
        </w:tc>
        <w:tc>
          <w:tcPr>
            <w:tcW w:w="1417" w:type="dxa"/>
          </w:tcPr>
          <w:p w:rsidR="00C8642D" w:rsidRPr="00DE4364" w:rsidRDefault="00C8642D" w:rsidP="00DE4364">
            <w:pPr>
              <w:ind w:right="72"/>
              <w:jc w:val="right"/>
              <w:rPr>
                <w:rFonts w:ascii="Arial Narrow" w:hAnsi="Arial Narrow"/>
                <w:sz w:val="22"/>
                <w:szCs w:val="22"/>
              </w:rPr>
            </w:pPr>
          </w:p>
        </w:tc>
        <w:tc>
          <w:tcPr>
            <w:tcW w:w="1276" w:type="dxa"/>
          </w:tcPr>
          <w:p w:rsidR="00C8642D" w:rsidRPr="00DE4364" w:rsidRDefault="00C8642D" w:rsidP="00DE4364">
            <w:pPr>
              <w:ind w:right="72"/>
              <w:jc w:val="right"/>
              <w:rPr>
                <w:rFonts w:ascii="Arial Narrow" w:hAnsi="Arial Narrow"/>
                <w:sz w:val="22"/>
                <w:szCs w:val="22"/>
              </w:rPr>
            </w:pPr>
          </w:p>
        </w:tc>
        <w:tc>
          <w:tcPr>
            <w:tcW w:w="1276" w:type="dxa"/>
          </w:tcPr>
          <w:p w:rsidR="00C8642D" w:rsidRPr="00DE4364" w:rsidRDefault="00C8642D" w:rsidP="00DE4364">
            <w:pPr>
              <w:ind w:right="72"/>
              <w:jc w:val="right"/>
              <w:rPr>
                <w:rFonts w:ascii="Arial Narrow" w:hAnsi="Arial Narrow"/>
                <w:b/>
                <w:sz w:val="22"/>
                <w:szCs w:val="22"/>
              </w:rPr>
            </w:pPr>
          </w:p>
        </w:tc>
      </w:tr>
      <w:tr w:rsidR="00733F8B" w:rsidRPr="00DE4364" w:rsidTr="00185FC6">
        <w:trPr>
          <w:trHeight w:val="323"/>
        </w:trPr>
        <w:tc>
          <w:tcPr>
            <w:tcW w:w="709" w:type="dxa"/>
          </w:tcPr>
          <w:p w:rsidR="00733F8B" w:rsidRPr="00DE4364" w:rsidRDefault="00447E35" w:rsidP="00DE4364">
            <w:pPr>
              <w:ind w:left="-108" w:right="-32"/>
              <w:jc w:val="center"/>
              <w:rPr>
                <w:rFonts w:ascii="Arial Narrow" w:hAnsi="Arial Narrow"/>
                <w:b/>
                <w:sz w:val="22"/>
                <w:szCs w:val="22"/>
              </w:rPr>
            </w:pPr>
            <w:r w:rsidRPr="00DE4364">
              <w:rPr>
                <w:rFonts w:ascii="Arial Narrow" w:hAnsi="Arial Narrow"/>
                <w:b/>
                <w:sz w:val="22"/>
                <w:szCs w:val="22"/>
              </w:rPr>
              <w:t>5</w:t>
            </w:r>
          </w:p>
        </w:tc>
        <w:tc>
          <w:tcPr>
            <w:tcW w:w="5954" w:type="dxa"/>
          </w:tcPr>
          <w:p w:rsidR="00733F8B" w:rsidRPr="00DE4364" w:rsidRDefault="00733F8B" w:rsidP="00DE4364">
            <w:pPr>
              <w:jc w:val="both"/>
              <w:rPr>
                <w:rFonts w:ascii="Arial Narrow" w:hAnsi="Arial Narrow"/>
                <w:b/>
                <w:sz w:val="22"/>
                <w:szCs w:val="22"/>
              </w:rPr>
            </w:pPr>
            <w:r w:rsidRPr="00DE4364">
              <w:rPr>
                <w:rFonts w:ascii="Arial Narrow" w:hAnsi="Arial Narrow"/>
                <w:b/>
                <w:bCs/>
                <w:sz w:val="22"/>
                <w:szCs w:val="22"/>
              </w:rPr>
              <w:t>Preparation of Sample solution:</w:t>
            </w:r>
          </w:p>
        </w:tc>
        <w:tc>
          <w:tcPr>
            <w:tcW w:w="1417" w:type="dxa"/>
          </w:tcPr>
          <w:p w:rsidR="00733F8B" w:rsidRPr="00DE4364" w:rsidRDefault="00733F8B" w:rsidP="00DE4364">
            <w:pPr>
              <w:ind w:right="72"/>
              <w:jc w:val="right"/>
              <w:rPr>
                <w:rFonts w:ascii="Arial Narrow" w:hAnsi="Arial Narrow"/>
                <w:b/>
                <w:sz w:val="22"/>
                <w:szCs w:val="22"/>
              </w:rPr>
            </w:pPr>
          </w:p>
        </w:tc>
        <w:tc>
          <w:tcPr>
            <w:tcW w:w="1276" w:type="dxa"/>
          </w:tcPr>
          <w:p w:rsidR="00733F8B" w:rsidRPr="00DE4364" w:rsidRDefault="00733F8B" w:rsidP="00DE4364">
            <w:pPr>
              <w:ind w:right="72"/>
              <w:jc w:val="right"/>
              <w:rPr>
                <w:rFonts w:ascii="Arial Narrow" w:hAnsi="Arial Narrow"/>
                <w:b/>
                <w:sz w:val="22"/>
                <w:szCs w:val="22"/>
              </w:rPr>
            </w:pPr>
          </w:p>
        </w:tc>
        <w:tc>
          <w:tcPr>
            <w:tcW w:w="1276" w:type="dxa"/>
          </w:tcPr>
          <w:p w:rsidR="00733F8B" w:rsidRPr="00DE4364" w:rsidRDefault="00733F8B" w:rsidP="00DE4364">
            <w:pPr>
              <w:ind w:right="72"/>
              <w:jc w:val="right"/>
              <w:rPr>
                <w:rFonts w:ascii="Arial Narrow" w:hAnsi="Arial Narrow"/>
                <w:b/>
                <w:sz w:val="22"/>
                <w:szCs w:val="22"/>
              </w:rPr>
            </w:pPr>
          </w:p>
        </w:tc>
      </w:tr>
      <w:tr w:rsidR="00733F8B" w:rsidRPr="00DE4364" w:rsidTr="00185FC6">
        <w:trPr>
          <w:trHeight w:val="323"/>
        </w:trPr>
        <w:tc>
          <w:tcPr>
            <w:tcW w:w="709" w:type="dxa"/>
          </w:tcPr>
          <w:p w:rsidR="00733F8B" w:rsidRPr="00DE4364" w:rsidRDefault="00447E35" w:rsidP="00DE4364">
            <w:pPr>
              <w:ind w:left="-108" w:right="-32"/>
              <w:jc w:val="center"/>
              <w:rPr>
                <w:rFonts w:ascii="Arial Narrow" w:hAnsi="Arial Narrow"/>
                <w:sz w:val="22"/>
                <w:szCs w:val="22"/>
              </w:rPr>
            </w:pPr>
            <w:r w:rsidRPr="00DE4364">
              <w:rPr>
                <w:rFonts w:ascii="Arial Narrow" w:hAnsi="Arial Narrow"/>
                <w:sz w:val="22"/>
                <w:szCs w:val="22"/>
              </w:rPr>
              <w:t>5.1</w:t>
            </w:r>
          </w:p>
        </w:tc>
        <w:tc>
          <w:tcPr>
            <w:tcW w:w="5954" w:type="dxa"/>
          </w:tcPr>
          <w:p w:rsidR="00733F8B" w:rsidRPr="00DE4364" w:rsidRDefault="005F5127" w:rsidP="00DE4364">
            <w:pPr>
              <w:rPr>
                <w:rFonts w:ascii="Arial Narrow" w:hAnsi="Arial Narrow"/>
                <w:sz w:val="22"/>
                <w:szCs w:val="22"/>
              </w:rPr>
            </w:pPr>
            <w:r w:rsidRPr="00DE4364">
              <w:rPr>
                <w:rFonts w:ascii="Arial Narrow" w:hAnsi="Arial Narrow"/>
                <w:sz w:val="22"/>
                <w:szCs w:val="22"/>
                <w:lang w:val="en-IN"/>
              </w:rPr>
              <w:t>Take a column plug with glass wool and fill with chloroform to a height of 50 mm.</w:t>
            </w:r>
          </w:p>
        </w:tc>
        <w:tc>
          <w:tcPr>
            <w:tcW w:w="1417" w:type="dxa"/>
          </w:tcPr>
          <w:p w:rsidR="00733F8B" w:rsidRPr="00DE4364" w:rsidRDefault="00733F8B" w:rsidP="00DE4364">
            <w:pPr>
              <w:ind w:right="72"/>
              <w:jc w:val="right"/>
              <w:rPr>
                <w:rFonts w:ascii="Arial Narrow" w:hAnsi="Arial Narrow"/>
                <w:bCs/>
                <w:sz w:val="22"/>
                <w:szCs w:val="22"/>
              </w:rPr>
            </w:pPr>
          </w:p>
        </w:tc>
        <w:tc>
          <w:tcPr>
            <w:tcW w:w="1276" w:type="dxa"/>
          </w:tcPr>
          <w:p w:rsidR="00733F8B" w:rsidRPr="00DE4364" w:rsidRDefault="00733F8B" w:rsidP="00DE4364">
            <w:pPr>
              <w:ind w:right="72"/>
              <w:jc w:val="right"/>
              <w:rPr>
                <w:rFonts w:ascii="Arial Narrow" w:hAnsi="Arial Narrow"/>
                <w:bCs/>
                <w:sz w:val="22"/>
                <w:szCs w:val="22"/>
              </w:rPr>
            </w:pPr>
          </w:p>
        </w:tc>
        <w:tc>
          <w:tcPr>
            <w:tcW w:w="1276" w:type="dxa"/>
          </w:tcPr>
          <w:p w:rsidR="00733F8B" w:rsidRPr="00DE4364" w:rsidRDefault="00733F8B" w:rsidP="00DE4364">
            <w:pPr>
              <w:ind w:right="-540"/>
              <w:rPr>
                <w:rFonts w:ascii="Arial Narrow" w:hAnsi="Arial Narrow"/>
                <w:b/>
                <w:sz w:val="22"/>
                <w:szCs w:val="22"/>
              </w:rPr>
            </w:pPr>
          </w:p>
        </w:tc>
      </w:tr>
      <w:tr w:rsidR="003E12F6" w:rsidRPr="00DE4364" w:rsidTr="00185FC6">
        <w:trPr>
          <w:trHeight w:val="323"/>
        </w:trPr>
        <w:tc>
          <w:tcPr>
            <w:tcW w:w="709" w:type="dxa"/>
          </w:tcPr>
          <w:p w:rsidR="003E12F6"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5.2</w:t>
            </w:r>
          </w:p>
        </w:tc>
        <w:tc>
          <w:tcPr>
            <w:tcW w:w="5954" w:type="dxa"/>
          </w:tcPr>
          <w:p w:rsidR="003E12F6" w:rsidRPr="00DE4364" w:rsidRDefault="003E12F6" w:rsidP="00DE4364">
            <w:pPr>
              <w:rPr>
                <w:rFonts w:ascii="Arial Narrow" w:hAnsi="Arial Narrow"/>
                <w:sz w:val="22"/>
                <w:szCs w:val="22"/>
                <w:lang w:val="en-IN"/>
              </w:rPr>
            </w:pPr>
            <w:r w:rsidRPr="00DE4364">
              <w:rPr>
                <w:rFonts w:ascii="Arial Narrow" w:hAnsi="Arial Narrow"/>
                <w:sz w:val="22"/>
                <w:szCs w:val="22"/>
              </w:rPr>
              <w:t>Weigh 3 g of cellulose powder make a slurry with o.2 mL water and 20 mL of chloroform.</w:t>
            </w:r>
            <w:r w:rsidR="00E44020" w:rsidRPr="00DE4364">
              <w:rPr>
                <w:rFonts w:ascii="Arial Narrow" w:hAnsi="Arial Narrow"/>
                <w:sz w:val="22"/>
                <w:szCs w:val="22"/>
              </w:rPr>
              <w:t xml:space="preserve"> Transfer quantitatively using additional quantity of chloroform.</w:t>
            </w:r>
          </w:p>
        </w:tc>
        <w:tc>
          <w:tcPr>
            <w:tcW w:w="1417" w:type="dxa"/>
          </w:tcPr>
          <w:p w:rsidR="003E12F6" w:rsidRPr="00DE4364" w:rsidRDefault="003E12F6" w:rsidP="00DE4364">
            <w:pPr>
              <w:ind w:right="72"/>
              <w:jc w:val="right"/>
              <w:rPr>
                <w:rFonts w:ascii="Arial Narrow" w:hAnsi="Arial Narrow"/>
                <w:bCs/>
                <w:sz w:val="22"/>
                <w:szCs w:val="22"/>
              </w:rPr>
            </w:pPr>
          </w:p>
        </w:tc>
        <w:tc>
          <w:tcPr>
            <w:tcW w:w="1276" w:type="dxa"/>
          </w:tcPr>
          <w:p w:rsidR="003E12F6" w:rsidRPr="00DE4364" w:rsidRDefault="003E12F6" w:rsidP="00DE4364">
            <w:pPr>
              <w:ind w:right="72"/>
              <w:jc w:val="right"/>
              <w:rPr>
                <w:rFonts w:ascii="Arial Narrow" w:hAnsi="Arial Narrow"/>
                <w:bCs/>
                <w:sz w:val="22"/>
                <w:szCs w:val="22"/>
              </w:rPr>
            </w:pPr>
          </w:p>
        </w:tc>
        <w:tc>
          <w:tcPr>
            <w:tcW w:w="1276" w:type="dxa"/>
          </w:tcPr>
          <w:p w:rsidR="003E12F6" w:rsidRPr="00DE4364" w:rsidRDefault="003E12F6" w:rsidP="00DE4364">
            <w:pPr>
              <w:ind w:right="-540"/>
              <w:rPr>
                <w:rFonts w:ascii="Arial Narrow" w:hAnsi="Arial Narrow"/>
                <w:b/>
                <w:sz w:val="22"/>
                <w:szCs w:val="22"/>
              </w:rPr>
            </w:pPr>
          </w:p>
        </w:tc>
      </w:tr>
      <w:tr w:rsidR="00733F8B" w:rsidRPr="00DE4364" w:rsidTr="00185FC6">
        <w:trPr>
          <w:trHeight w:val="323"/>
        </w:trPr>
        <w:tc>
          <w:tcPr>
            <w:tcW w:w="709" w:type="dxa"/>
          </w:tcPr>
          <w:p w:rsidR="00733F8B"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5.3</w:t>
            </w:r>
          </w:p>
        </w:tc>
        <w:tc>
          <w:tcPr>
            <w:tcW w:w="5954" w:type="dxa"/>
          </w:tcPr>
          <w:p w:rsidR="00733F8B" w:rsidRPr="00DE4364" w:rsidRDefault="00BC4D7A" w:rsidP="00DE4364">
            <w:pPr>
              <w:jc w:val="both"/>
              <w:rPr>
                <w:rFonts w:ascii="Arial Narrow" w:hAnsi="Arial Narrow"/>
                <w:sz w:val="22"/>
                <w:szCs w:val="22"/>
              </w:rPr>
            </w:pPr>
            <w:r w:rsidRPr="00DE4364">
              <w:rPr>
                <w:rFonts w:ascii="Arial Narrow" w:hAnsi="Arial Narrow"/>
                <w:sz w:val="22"/>
                <w:szCs w:val="22"/>
              </w:rPr>
              <w:t xml:space="preserve">Tap gently for uniform packing without gaps. </w:t>
            </w:r>
          </w:p>
        </w:tc>
        <w:tc>
          <w:tcPr>
            <w:tcW w:w="1417" w:type="dxa"/>
          </w:tcPr>
          <w:p w:rsidR="00733F8B" w:rsidRPr="00DE4364" w:rsidRDefault="00733F8B" w:rsidP="00DE4364">
            <w:pPr>
              <w:ind w:right="72"/>
              <w:jc w:val="right"/>
              <w:rPr>
                <w:rFonts w:ascii="Arial Narrow" w:hAnsi="Arial Narrow"/>
                <w:bCs/>
                <w:sz w:val="22"/>
                <w:szCs w:val="22"/>
              </w:rPr>
            </w:pPr>
          </w:p>
        </w:tc>
        <w:tc>
          <w:tcPr>
            <w:tcW w:w="1276" w:type="dxa"/>
          </w:tcPr>
          <w:p w:rsidR="00733F8B" w:rsidRPr="00DE4364" w:rsidRDefault="00733F8B" w:rsidP="00DE4364">
            <w:pPr>
              <w:ind w:right="72"/>
              <w:jc w:val="right"/>
              <w:rPr>
                <w:rFonts w:ascii="Arial Narrow" w:hAnsi="Arial Narrow"/>
                <w:bCs/>
                <w:sz w:val="22"/>
                <w:szCs w:val="22"/>
              </w:rPr>
            </w:pPr>
          </w:p>
        </w:tc>
        <w:tc>
          <w:tcPr>
            <w:tcW w:w="1276" w:type="dxa"/>
          </w:tcPr>
          <w:p w:rsidR="00733F8B" w:rsidRPr="00DE4364" w:rsidRDefault="00733F8B" w:rsidP="00DE4364">
            <w:pPr>
              <w:ind w:right="-540"/>
              <w:rPr>
                <w:rFonts w:ascii="Arial Narrow" w:hAnsi="Arial Narrow"/>
                <w:b/>
                <w:sz w:val="22"/>
                <w:szCs w:val="22"/>
              </w:rPr>
            </w:pPr>
          </w:p>
        </w:tc>
      </w:tr>
      <w:tr w:rsidR="000D765F" w:rsidRPr="00DE4364" w:rsidTr="00185FC6">
        <w:trPr>
          <w:trHeight w:val="323"/>
        </w:trPr>
        <w:tc>
          <w:tcPr>
            <w:tcW w:w="709" w:type="dxa"/>
          </w:tcPr>
          <w:p w:rsidR="000D765F"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5.4</w:t>
            </w:r>
          </w:p>
        </w:tc>
        <w:tc>
          <w:tcPr>
            <w:tcW w:w="5954" w:type="dxa"/>
          </w:tcPr>
          <w:p w:rsidR="000D765F" w:rsidRPr="00DE4364" w:rsidRDefault="00625B6B" w:rsidP="00DE4364">
            <w:pPr>
              <w:jc w:val="both"/>
              <w:rPr>
                <w:rFonts w:ascii="Arial Narrow" w:hAnsi="Arial Narrow"/>
                <w:sz w:val="22"/>
                <w:szCs w:val="22"/>
              </w:rPr>
            </w:pPr>
            <w:r w:rsidRPr="00DE4364">
              <w:rPr>
                <w:rFonts w:ascii="Arial Narrow" w:hAnsi="Arial Narrow"/>
                <w:sz w:val="22"/>
                <w:szCs w:val="22"/>
              </w:rPr>
              <w:t xml:space="preserve">Elute </w:t>
            </w:r>
            <w:r w:rsidR="000D765F" w:rsidRPr="00DE4364">
              <w:rPr>
                <w:rFonts w:ascii="Arial Narrow" w:hAnsi="Arial Narrow"/>
                <w:sz w:val="22"/>
                <w:szCs w:val="22"/>
              </w:rPr>
              <w:t>and discard the solvent used for pre wetting the cellulose powder.  Adjust the elution rate.</w:t>
            </w:r>
          </w:p>
        </w:tc>
        <w:tc>
          <w:tcPr>
            <w:tcW w:w="1417" w:type="dxa"/>
          </w:tcPr>
          <w:p w:rsidR="000D765F" w:rsidRPr="00DE4364" w:rsidRDefault="000D765F" w:rsidP="00DE4364">
            <w:pPr>
              <w:ind w:right="72"/>
              <w:jc w:val="right"/>
              <w:rPr>
                <w:rFonts w:ascii="Arial Narrow" w:hAnsi="Arial Narrow"/>
                <w:bCs/>
                <w:sz w:val="22"/>
                <w:szCs w:val="22"/>
              </w:rPr>
            </w:pPr>
          </w:p>
        </w:tc>
        <w:tc>
          <w:tcPr>
            <w:tcW w:w="1276" w:type="dxa"/>
          </w:tcPr>
          <w:p w:rsidR="000D765F" w:rsidRPr="00DE4364" w:rsidRDefault="000D765F" w:rsidP="00DE4364">
            <w:pPr>
              <w:ind w:right="72"/>
              <w:jc w:val="right"/>
              <w:rPr>
                <w:rFonts w:ascii="Arial Narrow" w:hAnsi="Arial Narrow"/>
                <w:bCs/>
                <w:sz w:val="22"/>
                <w:szCs w:val="22"/>
              </w:rPr>
            </w:pPr>
          </w:p>
        </w:tc>
        <w:tc>
          <w:tcPr>
            <w:tcW w:w="1276" w:type="dxa"/>
          </w:tcPr>
          <w:p w:rsidR="000D765F" w:rsidRPr="00DE4364" w:rsidRDefault="000D765F" w:rsidP="00DE4364">
            <w:pPr>
              <w:ind w:right="-540"/>
              <w:rPr>
                <w:rFonts w:ascii="Arial Narrow" w:hAnsi="Arial Narrow"/>
                <w:b/>
                <w:sz w:val="22"/>
                <w:szCs w:val="22"/>
              </w:rPr>
            </w:pPr>
          </w:p>
        </w:tc>
      </w:tr>
      <w:tr w:rsidR="00733F8B" w:rsidRPr="00DE4364" w:rsidTr="00185FC6">
        <w:trPr>
          <w:trHeight w:val="323"/>
        </w:trPr>
        <w:tc>
          <w:tcPr>
            <w:tcW w:w="709" w:type="dxa"/>
          </w:tcPr>
          <w:p w:rsidR="00733F8B" w:rsidRPr="00DE4364" w:rsidRDefault="00733F8B" w:rsidP="00DE4364">
            <w:pPr>
              <w:ind w:left="-108" w:right="-32"/>
              <w:jc w:val="center"/>
              <w:rPr>
                <w:rFonts w:ascii="Arial Narrow" w:hAnsi="Arial Narrow"/>
                <w:sz w:val="22"/>
                <w:szCs w:val="22"/>
              </w:rPr>
            </w:pPr>
            <w:r w:rsidRPr="00DE4364">
              <w:rPr>
                <w:rFonts w:ascii="Arial Narrow" w:hAnsi="Arial Narrow"/>
                <w:sz w:val="22"/>
                <w:szCs w:val="22"/>
              </w:rPr>
              <w:lastRenderedPageBreak/>
              <w:t>5</w:t>
            </w:r>
            <w:r w:rsidR="00805EB0" w:rsidRPr="00DE4364">
              <w:rPr>
                <w:rFonts w:ascii="Arial Narrow" w:hAnsi="Arial Narrow"/>
                <w:sz w:val="22"/>
                <w:szCs w:val="22"/>
              </w:rPr>
              <w:t>.5</w:t>
            </w:r>
          </w:p>
        </w:tc>
        <w:tc>
          <w:tcPr>
            <w:tcW w:w="5954" w:type="dxa"/>
          </w:tcPr>
          <w:p w:rsidR="00733F8B" w:rsidRPr="00DE4364" w:rsidRDefault="000D765F" w:rsidP="00DE4364">
            <w:pPr>
              <w:rPr>
                <w:rFonts w:ascii="Arial Narrow" w:hAnsi="Arial Narrow"/>
                <w:b/>
                <w:sz w:val="22"/>
                <w:szCs w:val="22"/>
              </w:rPr>
            </w:pPr>
            <w:r w:rsidRPr="00DE4364">
              <w:rPr>
                <w:rFonts w:ascii="Arial Narrow" w:hAnsi="Arial Narrow"/>
                <w:sz w:val="22"/>
                <w:szCs w:val="22"/>
              </w:rPr>
              <w:t>Weigh 0.25 g of sample disso</w:t>
            </w:r>
            <w:r w:rsidR="00BC4D7A" w:rsidRPr="00DE4364">
              <w:rPr>
                <w:rFonts w:ascii="Arial Narrow" w:hAnsi="Arial Narrow"/>
                <w:sz w:val="22"/>
                <w:szCs w:val="22"/>
              </w:rPr>
              <w:t>l</w:t>
            </w:r>
            <w:r w:rsidRPr="00DE4364">
              <w:rPr>
                <w:rFonts w:ascii="Arial Narrow" w:hAnsi="Arial Narrow"/>
                <w:sz w:val="22"/>
                <w:szCs w:val="22"/>
              </w:rPr>
              <w:t>v</w:t>
            </w:r>
            <w:r w:rsidR="00BC4D7A" w:rsidRPr="00DE4364">
              <w:rPr>
                <w:rFonts w:ascii="Arial Narrow" w:hAnsi="Arial Narrow"/>
                <w:sz w:val="22"/>
                <w:szCs w:val="22"/>
              </w:rPr>
              <w:t>e and transfer quant</w:t>
            </w:r>
            <w:r w:rsidR="00FA5B75" w:rsidRPr="00DE4364">
              <w:rPr>
                <w:rFonts w:ascii="Arial Narrow" w:hAnsi="Arial Narrow"/>
                <w:sz w:val="22"/>
                <w:szCs w:val="22"/>
              </w:rPr>
              <w:t>itatively with 10 ml chloroform when the level of the solvent is just above the solid phase.</w:t>
            </w:r>
          </w:p>
        </w:tc>
        <w:tc>
          <w:tcPr>
            <w:tcW w:w="1417" w:type="dxa"/>
          </w:tcPr>
          <w:p w:rsidR="00733F8B" w:rsidRPr="00DE4364" w:rsidRDefault="00733F8B" w:rsidP="00DE4364">
            <w:pPr>
              <w:ind w:right="72"/>
              <w:jc w:val="right"/>
              <w:rPr>
                <w:rFonts w:ascii="Arial Narrow" w:hAnsi="Arial Narrow"/>
                <w:b/>
                <w:sz w:val="22"/>
                <w:szCs w:val="22"/>
              </w:rPr>
            </w:pPr>
            <w:r w:rsidRPr="00DE4364">
              <w:rPr>
                <w:rFonts w:ascii="Arial Narrow" w:hAnsi="Arial Narrow"/>
                <w:bCs/>
                <w:sz w:val="22"/>
                <w:szCs w:val="22"/>
              </w:rPr>
              <w:t>mg</w:t>
            </w:r>
          </w:p>
        </w:tc>
        <w:tc>
          <w:tcPr>
            <w:tcW w:w="1276" w:type="dxa"/>
          </w:tcPr>
          <w:p w:rsidR="00733F8B" w:rsidRPr="00DE4364" w:rsidRDefault="00733F8B" w:rsidP="00DE4364">
            <w:pPr>
              <w:ind w:right="72"/>
              <w:jc w:val="right"/>
              <w:rPr>
                <w:rFonts w:ascii="Arial Narrow" w:hAnsi="Arial Narrow"/>
                <w:b/>
                <w:sz w:val="22"/>
                <w:szCs w:val="22"/>
              </w:rPr>
            </w:pPr>
            <w:r w:rsidRPr="00DE4364">
              <w:rPr>
                <w:rFonts w:ascii="Arial Narrow" w:hAnsi="Arial Narrow"/>
                <w:bCs/>
                <w:sz w:val="22"/>
                <w:szCs w:val="22"/>
              </w:rPr>
              <w:t>mg</w:t>
            </w:r>
          </w:p>
        </w:tc>
        <w:tc>
          <w:tcPr>
            <w:tcW w:w="1276" w:type="dxa"/>
          </w:tcPr>
          <w:p w:rsidR="00733F8B" w:rsidRPr="00DE4364" w:rsidRDefault="00733F8B" w:rsidP="00DE4364">
            <w:pPr>
              <w:ind w:right="-540"/>
              <w:rPr>
                <w:rFonts w:ascii="Arial Narrow" w:hAnsi="Arial Narrow"/>
                <w:b/>
                <w:sz w:val="22"/>
                <w:szCs w:val="22"/>
              </w:rPr>
            </w:pPr>
          </w:p>
        </w:tc>
      </w:tr>
      <w:tr w:rsidR="00733F8B" w:rsidRPr="00DE4364" w:rsidTr="00185FC6">
        <w:trPr>
          <w:trHeight w:val="361"/>
        </w:trPr>
        <w:tc>
          <w:tcPr>
            <w:tcW w:w="709" w:type="dxa"/>
          </w:tcPr>
          <w:p w:rsidR="00733F8B"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5.6</w:t>
            </w:r>
          </w:p>
        </w:tc>
        <w:tc>
          <w:tcPr>
            <w:tcW w:w="5954" w:type="dxa"/>
          </w:tcPr>
          <w:p w:rsidR="00733F8B" w:rsidRPr="00DE4364" w:rsidRDefault="00733F8B" w:rsidP="00DE4364">
            <w:pPr>
              <w:jc w:val="both"/>
              <w:rPr>
                <w:rFonts w:ascii="Arial Narrow" w:hAnsi="Arial Narrow"/>
                <w:b/>
                <w:bCs/>
                <w:i/>
                <w:sz w:val="22"/>
                <w:szCs w:val="22"/>
              </w:rPr>
            </w:pPr>
            <w:r w:rsidRPr="00DE4364">
              <w:rPr>
                <w:rFonts w:ascii="Arial Narrow" w:hAnsi="Arial Narrow"/>
                <w:i/>
                <w:sz w:val="22"/>
                <w:szCs w:val="22"/>
              </w:rPr>
              <w:t>Note the serial number in balance logbook</w:t>
            </w:r>
          </w:p>
        </w:tc>
        <w:tc>
          <w:tcPr>
            <w:tcW w:w="1417" w:type="dxa"/>
          </w:tcPr>
          <w:p w:rsidR="00733F8B" w:rsidRPr="00DE4364" w:rsidRDefault="00733F8B" w:rsidP="00DE4364">
            <w:pPr>
              <w:ind w:right="72"/>
              <w:jc w:val="right"/>
              <w:rPr>
                <w:rFonts w:ascii="Arial Narrow" w:hAnsi="Arial Narrow"/>
                <w:bCs/>
                <w:sz w:val="22"/>
                <w:szCs w:val="22"/>
              </w:rPr>
            </w:pPr>
          </w:p>
        </w:tc>
        <w:tc>
          <w:tcPr>
            <w:tcW w:w="1276" w:type="dxa"/>
          </w:tcPr>
          <w:p w:rsidR="00733F8B" w:rsidRPr="00DE4364" w:rsidRDefault="00733F8B" w:rsidP="00DE4364">
            <w:pPr>
              <w:ind w:right="-540"/>
              <w:rPr>
                <w:rFonts w:ascii="Arial Narrow" w:hAnsi="Arial Narrow"/>
                <w:b/>
                <w:sz w:val="22"/>
                <w:szCs w:val="22"/>
              </w:rPr>
            </w:pPr>
          </w:p>
        </w:tc>
        <w:tc>
          <w:tcPr>
            <w:tcW w:w="1276" w:type="dxa"/>
          </w:tcPr>
          <w:p w:rsidR="00733F8B" w:rsidRPr="00DE4364" w:rsidRDefault="00733F8B" w:rsidP="00DE4364">
            <w:pPr>
              <w:ind w:right="-540"/>
              <w:rPr>
                <w:rFonts w:ascii="Arial Narrow" w:hAnsi="Arial Narrow"/>
                <w:b/>
                <w:sz w:val="22"/>
                <w:szCs w:val="22"/>
              </w:rPr>
            </w:pPr>
          </w:p>
        </w:tc>
      </w:tr>
      <w:tr w:rsidR="00E44020" w:rsidRPr="00DE4364" w:rsidTr="00185FC6">
        <w:trPr>
          <w:trHeight w:val="323"/>
        </w:trPr>
        <w:tc>
          <w:tcPr>
            <w:tcW w:w="709" w:type="dxa"/>
          </w:tcPr>
          <w:p w:rsidR="00E44020"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5.7</w:t>
            </w:r>
          </w:p>
        </w:tc>
        <w:tc>
          <w:tcPr>
            <w:tcW w:w="5954" w:type="dxa"/>
          </w:tcPr>
          <w:p w:rsidR="00E44020" w:rsidRPr="00DE4364" w:rsidRDefault="00BC4D7A" w:rsidP="00DE4364">
            <w:pPr>
              <w:rPr>
                <w:rFonts w:ascii="Arial Narrow" w:hAnsi="Arial Narrow"/>
                <w:sz w:val="22"/>
                <w:szCs w:val="22"/>
              </w:rPr>
            </w:pPr>
            <w:r w:rsidRPr="00DE4364">
              <w:rPr>
                <w:rFonts w:ascii="Arial Narrow" w:hAnsi="Arial Narrow"/>
                <w:sz w:val="22"/>
                <w:szCs w:val="22"/>
              </w:rPr>
              <w:t>Start collecting the</w:t>
            </w:r>
            <w:r w:rsidR="00625B6B" w:rsidRPr="00DE4364">
              <w:rPr>
                <w:rFonts w:ascii="Arial Narrow" w:hAnsi="Arial Narrow"/>
                <w:sz w:val="22"/>
                <w:szCs w:val="22"/>
              </w:rPr>
              <w:t xml:space="preserve"> </w:t>
            </w:r>
            <w:r w:rsidR="000D765F" w:rsidRPr="00DE4364">
              <w:rPr>
                <w:rFonts w:ascii="Arial Narrow" w:hAnsi="Arial Narrow"/>
                <w:sz w:val="22"/>
                <w:szCs w:val="22"/>
              </w:rPr>
              <w:t>e</w:t>
            </w:r>
            <w:r w:rsidR="00FA5B75" w:rsidRPr="00DE4364">
              <w:rPr>
                <w:rFonts w:ascii="Arial Narrow" w:hAnsi="Arial Narrow"/>
                <w:sz w:val="22"/>
                <w:szCs w:val="22"/>
              </w:rPr>
              <w:t>lute into a clean beaker with</w:t>
            </w:r>
            <w:r w:rsidRPr="00DE4364">
              <w:rPr>
                <w:rFonts w:ascii="Arial Narrow" w:hAnsi="Arial Narrow"/>
                <w:sz w:val="22"/>
                <w:szCs w:val="22"/>
              </w:rPr>
              <w:t xml:space="preserve"> 100 mL chloroform.</w:t>
            </w:r>
          </w:p>
        </w:tc>
        <w:tc>
          <w:tcPr>
            <w:tcW w:w="1417" w:type="dxa"/>
          </w:tcPr>
          <w:p w:rsidR="00E44020" w:rsidRPr="00DE4364" w:rsidRDefault="00E44020" w:rsidP="00DE4364">
            <w:pPr>
              <w:ind w:right="72"/>
              <w:jc w:val="right"/>
              <w:rPr>
                <w:rFonts w:ascii="Arial Narrow" w:hAnsi="Arial Narrow"/>
                <w:bCs/>
                <w:sz w:val="22"/>
                <w:szCs w:val="22"/>
              </w:rPr>
            </w:pPr>
          </w:p>
        </w:tc>
        <w:tc>
          <w:tcPr>
            <w:tcW w:w="1276" w:type="dxa"/>
          </w:tcPr>
          <w:p w:rsidR="00E44020" w:rsidRPr="00DE4364" w:rsidRDefault="00E44020" w:rsidP="00DE4364">
            <w:pPr>
              <w:ind w:right="-540"/>
              <w:rPr>
                <w:rFonts w:ascii="Arial Narrow" w:hAnsi="Arial Narrow"/>
                <w:b/>
                <w:sz w:val="22"/>
                <w:szCs w:val="22"/>
              </w:rPr>
            </w:pPr>
          </w:p>
        </w:tc>
        <w:tc>
          <w:tcPr>
            <w:tcW w:w="1276" w:type="dxa"/>
          </w:tcPr>
          <w:p w:rsidR="00E44020" w:rsidRPr="00DE4364" w:rsidRDefault="00E44020" w:rsidP="00DE4364">
            <w:pPr>
              <w:ind w:right="-540"/>
              <w:rPr>
                <w:rFonts w:ascii="Arial Narrow" w:hAnsi="Arial Narrow"/>
                <w:b/>
                <w:sz w:val="22"/>
                <w:szCs w:val="22"/>
              </w:rPr>
            </w:pPr>
          </w:p>
        </w:tc>
      </w:tr>
      <w:tr w:rsidR="00E44020" w:rsidRPr="00DE4364" w:rsidTr="00185FC6">
        <w:trPr>
          <w:trHeight w:val="323"/>
        </w:trPr>
        <w:tc>
          <w:tcPr>
            <w:tcW w:w="709" w:type="dxa"/>
          </w:tcPr>
          <w:p w:rsidR="00E44020"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5.8</w:t>
            </w:r>
          </w:p>
        </w:tc>
        <w:tc>
          <w:tcPr>
            <w:tcW w:w="5954" w:type="dxa"/>
          </w:tcPr>
          <w:p w:rsidR="00E44020" w:rsidRPr="00DE4364" w:rsidRDefault="00805EB0" w:rsidP="00DE4364">
            <w:pPr>
              <w:jc w:val="both"/>
              <w:rPr>
                <w:rFonts w:ascii="Arial Narrow" w:hAnsi="Arial Narrow"/>
                <w:sz w:val="22"/>
                <w:szCs w:val="22"/>
              </w:rPr>
            </w:pPr>
            <w:r w:rsidRPr="00DE4364">
              <w:rPr>
                <w:rFonts w:ascii="Arial Narrow" w:hAnsi="Arial Narrow"/>
                <w:sz w:val="22"/>
                <w:szCs w:val="22"/>
              </w:rPr>
              <w:t xml:space="preserve">Collect all the </w:t>
            </w:r>
            <w:r w:rsidR="000D765F" w:rsidRPr="00DE4364">
              <w:rPr>
                <w:rFonts w:ascii="Arial Narrow" w:hAnsi="Arial Narrow"/>
                <w:sz w:val="22"/>
                <w:szCs w:val="22"/>
              </w:rPr>
              <w:t xml:space="preserve">elute and </w:t>
            </w:r>
            <w:r w:rsidRPr="00DE4364">
              <w:rPr>
                <w:rFonts w:ascii="Arial Narrow" w:hAnsi="Arial Narrow"/>
                <w:sz w:val="22"/>
                <w:szCs w:val="22"/>
              </w:rPr>
              <w:t>eva</w:t>
            </w:r>
            <w:r w:rsidR="00BC4D7A" w:rsidRPr="00DE4364">
              <w:rPr>
                <w:rFonts w:ascii="Arial Narrow" w:hAnsi="Arial Narrow"/>
                <w:sz w:val="22"/>
                <w:szCs w:val="22"/>
              </w:rPr>
              <w:t>p</w:t>
            </w:r>
            <w:r w:rsidRPr="00DE4364">
              <w:rPr>
                <w:rFonts w:ascii="Arial Narrow" w:hAnsi="Arial Narrow"/>
                <w:sz w:val="22"/>
                <w:szCs w:val="22"/>
              </w:rPr>
              <w:t>o</w:t>
            </w:r>
            <w:r w:rsidR="00BC4D7A" w:rsidRPr="00DE4364">
              <w:rPr>
                <w:rFonts w:ascii="Arial Narrow" w:hAnsi="Arial Narrow"/>
                <w:sz w:val="22"/>
                <w:szCs w:val="22"/>
              </w:rPr>
              <w:t>rate to le</w:t>
            </w:r>
            <w:r w:rsidR="000D765F" w:rsidRPr="00DE4364">
              <w:rPr>
                <w:rFonts w:ascii="Arial Narrow" w:hAnsi="Arial Narrow"/>
                <w:sz w:val="22"/>
                <w:szCs w:val="22"/>
              </w:rPr>
              <w:t>ss than 10 ml on a waterbath</w:t>
            </w:r>
            <w:r w:rsidR="00BC4D7A" w:rsidRPr="00DE4364">
              <w:rPr>
                <w:rFonts w:ascii="Arial Narrow" w:hAnsi="Arial Narrow"/>
                <w:sz w:val="22"/>
                <w:szCs w:val="22"/>
              </w:rPr>
              <w:t>.</w:t>
            </w:r>
          </w:p>
        </w:tc>
        <w:tc>
          <w:tcPr>
            <w:tcW w:w="1417" w:type="dxa"/>
          </w:tcPr>
          <w:p w:rsidR="00E44020" w:rsidRPr="00DE4364" w:rsidRDefault="00E44020" w:rsidP="00DE4364">
            <w:pPr>
              <w:ind w:right="72"/>
              <w:jc w:val="right"/>
              <w:rPr>
                <w:rFonts w:ascii="Arial Narrow" w:hAnsi="Arial Narrow"/>
                <w:bCs/>
                <w:sz w:val="22"/>
                <w:szCs w:val="22"/>
              </w:rPr>
            </w:pPr>
          </w:p>
        </w:tc>
        <w:tc>
          <w:tcPr>
            <w:tcW w:w="1276" w:type="dxa"/>
          </w:tcPr>
          <w:p w:rsidR="00E44020" w:rsidRPr="00DE4364" w:rsidRDefault="00E44020" w:rsidP="00DE4364">
            <w:pPr>
              <w:ind w:right="-540"/>
              <w:rPr>
                <w:rFonts w:ascii="Arial Narrow" w:hAnsi="Arial Narrow"/>
                <w:b/>
                <w:sz w:val="22"/>
                <w:szCs w:val="22"/>
              </w:rPr>
            </w:pPr>
          </w:p>
        </w:tc>
        <w:tc>
          <w:tcPr>
            <w:tcW w:w="1276" w:type="dxa"/>
          </w:tcPr>
          <w:p w:rsidR="00E44020" w:rsidRPr="00DE4364" w:rsidRDefault="00E44020" w:rsidP="00DE4364">
            <w:pPr>
              <w:ind w:right="-540"/>
              <w:rPr>
                <w:rFonts w:ascii="Arial Narrow" w:hAnsi="Arial Narrow"/>
                <w:b/>
                <w:sz w:val="22"/>
                <w:szCs w:val="22"/>
              </w:rPr>
            </w:pPr>
          </w:p>
        </w:tc>
      </w:tr>
      <w:tr w:rsidR="00E44020" w:rsidRPr="00DE4364" w:rsidTr="00185FC6">
        <w:trPr>
          <w:trHeight w:val="323"/>
        </w:trPr>
        <w:tc>
          <w:tcPr>
            <w:tcW w:w="709" w:type="dxa"/>
          </w:tcPr>
          <w:p w:rsidR="00E44020"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5.9</w:t>
            </w:r>
          </w:p>
        </w:tc>
        <w:tc>
          <w:tcPr>
            <w:tcW w:w="5954" w:type="dxa"/>
          </w:tcPr>
          <w:p w:rsidR="00E44020" w:rsidRPr="00DE4364" w:rsidRDefault="00BC4D7A" w:rsidP="00DE4364">
            <w:pPr>
              <w:jc w:val="both"/>
              <w:rPr>
                <w:rFonts w:ascii="Arial Narrow" w:hAnsi="Arial Narrow"/>
                <w:sz w:val="22"/>
                <w:szCs w:val="22"/>
              </w:rPr>
            </w:pPr>
            <w:r w:rsidRPr="00DE4364">
              <w:rPr>
                <w:rFonts w:ascii="Arial Narrow" w:hAnsi="Arial Narrow"/>
                <w:sz w:val="22"/>
                <w:szCs w:val="22"/>
              </w:rPr>
              <w:t xml:space="preserve">Transfer </w:t>
            </w:r>
            <w:r w:rsidR="001C057C" w:rsidRPr="00DE4364">
              <w:rPr>
                <w:rFonts w:ascii="Arial Narrow" w:hAnsi="Arial Narrow"/>
                <w:sz w:val="22"/>
                <w:szCs w:val="22"/>
              </w:rPr>
              <w:t>the sample quantitatively to a 10</w:t>
            </w:r>
            <w:r w:rsidRPr="00DE4364">
              <w:rPr>
                <w:rFonts w:ascii="Arial Narrow" w:hAnsi="Arial Narrow"/>
                <w:sz w:val="22"/>
                <w:szCs w:val="22"/>
              </w:rPr>
              <w:t xml:space="preserve"> ml volumetric flask and make up to the mark with chloroform.</w:t>
            </w:r>
          </w:p>
          <w:p w:rsidR="00625B6B" w:rsidRPr="00DE4364" w:rsidRDefault="00625B6B" w:rsidP="00DE4364">
            <w:pPr>
              <w:jc w:val="both"/>
              <w:rPr>
                <w:rFonts w:ascii="Arial Narrow" w:hAnsi="Arial Narrow"/>
                <w:sz w:val="22"/>
                <w:szCs w:val="22"/>
              </w:rPr>
            </w:pPr>
          </w:p>
        </w:tc>
        <w:tc>
          <w:tcPr>
            <w:tcW w:w="1417" w:type="dxa"/>
          </w:tcPr>
          <w:p w:rsidR="00E44020" w:rsidRPr="00DE4364" w:rsidRDefault="00E44020" w:rsidP="00DE4364">
            <w:pPr>
              <w:ind w:right="72"/>
              <w:jc w:val="right"/>
              <w:rPr>
                <w:rFonts w:ascii="Arial Narrow" w:hAnsi="Arial Narrow"/>
                <w:bCs/>
                <w:sz w:val="22"/>
                <w:szCs w:val="22"/>
              </w:rPr>
            </w:pPr>
          </w:p>
        </w:tc>
        <w:tc>
          <w:tcPr>
            <w:tcW w:w="1276" w:type="dxa"/>
          </w:tcPr>
          <w:p w:rsidR="00E44020" w:rsidRPr="00DE4364" w:rsidRDefault="00E44020" w:rsidP="00DE4364">
            <w:pPr>
              <w:ind w:right="-540"/>
              <w:rPr>
                <w:rFonts w:ascii="Arial Narrow" w:hAnsi="Arial Narrow"/>
                <w:b/>
                <w:sz w:val="22"/>
                <w:szCs w:val="22"/>
              </w:rPr>
            </w:pPr>
          </w:p>
        </w:tc>
        <w:tc>
          <w:tcPr>
            <w:tcW w:w="1276" w:type="dxa"/>
          </w:tcPr>
          <w:p w:rsidR="00E44020" w:rsidRPr="00DE4364" w:rsidRDefault="00E44020" w:rsidP="00DE4364">
            <w:pPr>
              <w:ind w:right="-540"/>
              <w:rPr>
                <w:rFonts w:ascii="Arial Narrow" w:hAnsi="Arial Narrow"/>
                <w:b/>
                <w:sz w:val="22"/>
                <w:szCs w:val="22"/>
              </w:rPr>
            </w:pPr>
          </w:p>
        </w:tc>
      </w:tr>
      <w:tr w:rsidR="00733F8B" w:rsidRPr="00DE4364" w:rsidTr="00185FC6">
        <w:trPr>
          <w:trHeight w:val="323"/>
        </w:trPr>
        <w:tc>
          <w:tcPr>
            <w:tcW w:w="709" w:type="dxa"/>
          </w:tcPr>
          <w:p w:rsidR="00733F8B"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6.</w:t>
            </w:r>
          </w:p>
        </w:tc>
        <w:tc>
          <w:tcPr>
            <w:tcW w:w="5954" w:type="dxa"/>
          </w:tcPr>
          <w:p w:rsidR="00733F8B" w:rsidRPr="00DE4364" w:rsidRDefault="00733F8B" w:rsidP="00DE4364">
            <w:pPr>
              <w:jc w:val="both"/>
              <w:rPr>
                <w:rFonts w:ascii="Arial Narrow" w:hAnsi="Arial Narrow"/>
                <w:b/>
                <w:sz w:val="22"/>
                <w:szCs w:val="22"/>
              </w:rPr>
            </w:pPr>
            <w:r w:rsidRPr="00DE4364">
              <w:rPr>
                <w:rFonts w:ascii="Arial Narrow" w:hAnsi="Arial Narrow"/>
                <w:b/>
                <w:sz w:val="22"/>
                <w:szCs w:val="22"/>
              </w:rPr>
              <w:t xml:space="preserve">Estimation of sample: </w:t>
            </w:r>
          </w:p>
        </w:tc>
        <w:tc>
          <w:tcPr>
            <w:tcW w:w="1417" w:type="dxa"/>
          </w:tcPr>
          <w:p w:rsidR="00733F8B" w:rsidRPr="00DE4364" w:rsidRDefault="00733F8B" w:rsidP="00DE4364">
            <w:pPr>
              <w:ind w:right="72"/>
              <w:jc w:val="right"/>
              <w:rPr>
                <w:rFonts w:ascii="Arial Narrow" w:hAnsi="Arial Narrow"/>
                <w:b/>
                <w:sz w:val="22"/>
                <w:szCs w:val="22"/>
              </w:rPr>
            </w:pPr>
          </w:p>
        </w:tc>
        <w:tc>
          <w:tcPr>
            <w:tcW w:w="1276" w:type="dxa"/>
          </w:tcPr>
          <w:p w:rsidR="00733F8B" w:rsidRPr="00DE4364" w:rsidRDefault="00733F8B" w:rsidP="00DE4364">
            <w:pPr>
              <w:ind w:right="-540"/>
              <w:rPr>
                <w:rFonts w:ascii="Arial Narrow" w:hAnsi="Arial Narrow"/>
                <w:b/>
                <w:sz w:val="22"/>
                <w:szCs w:val="22"/>
              </w:rPr>
            </w:pPr>
          </w:p>
        </w:tc>
        <w:tc>
          <w:tcPr>
            <w:tcW w:w="1276" w:type="dxa"/>
          </w:tcPr>
          <w:p w:rsidR="00733F8B" w:rsidRPr="00DE4364" w:rsidRDefault="00733F8B" w:rsidP="00DE4364">
            <w:pPr>
              <w:ind w:right="-540"/>
              <w:rPr>
                <w:rFonts w:ascii="Arial Narrow" w:hAnsi="Arial Narrow"/>
                <w:b/>
                <w:sz w:val="22"/>
                <w:szCs w:val="22"/>
              </w:rPr>
            </w:pPr>
          </w:p>
        </w:tc>
      </w:tr>
      <w:tr w:rsidR="00E44020" w:rsidRPr="00DE4364" w:rsidTr="00185FC6">
        <w:trPr>
          <w:trHeight w:val="323"/>
        </w:trPr>
        <w:tc>
          <w:tcPr>
            <w:tcW w:w="709" w:type="dxa"/>
          </w:tcPr>
          <w:p w:rsidR="00E44020"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6.1</w:t>
            </w:r>
          </w:p>
        </w:tc>
        <w:tc>
          <w:tcPr>
            <w:tcW w:w="5954" w:type="dxa"/>
          </w:tcPr>
          <w:p w:rsidR="00E44020" w:rsidRPr="00DE4364" w:rsidRDefault="00E44020" w:rsidP="00DE4364">
            <w:pPr>
              <w:jc w:val="both"/>
              <w:rPr>
                <w:rFonts w:ascii="Arial Narrow" w:hAnsi="Arial Narrow"/>
                <w:sz w:val="22"/>
                <w:szCs w:val="22"/>
              </w:rPr>
            </w:pPr>
            <w:r w:rsidRPr="00DE4364">
              <w:rPr>
                <w:rFonts w:ascii="Arial Narrow" w:hAnsi="Arial Narrow"/>
                <w:sz w:val="22"/>
                <w:szCs w:val="22"/>
              </w:rPr>
              <w:t>Fill the cell with sample solution using a hypodermic syringe.</w:t>
            </w:r>
          </w:p>
        </w:tc>
        <w:tc>
          <w:tcPr>
            <w:tcW w:w="1417" w:type="dxa"/>
          </w:tcPr>
          <w:p w:rsidR="00E44020" w:rsidRPr="00DE4364" w:rsidRDefault="00E44020" w:rsidP="00DE4364">
            <w:pPr>
              <w:ind w:right="72"/>
              <w:jc w:val="right"/>
              <w:rPr>
                <w:rFonts w:ascii="Arial Narrow" w:hAnsi="Arial Narrow"/>
                <w:b/>
                <w:sz w:val="22"/>
                <w:szCs w:val="22"/>
              </w:rPr>
            </w:pPr>
          </w:p>
        </w:tc>
        <w:tc>
          <w:tcPr>
            <w:tcW w:w="1276" w:type="dxa"/>
          </w:tcPr>
          <w:p w:rsidR="00E44020" w:rsidRPr="00DE4364" w:rsidRDefault="00E44020" w:rsidP="00DE4364">
            <w:pPr>
              <w:ind w:right="-540"/>
              <w:rPr>
                <w:rFonts w:ascii="Arial Narrow" w:hAnsi="Arial Narrow"/>
                <w:b/>
                <w:sz w:val="22"/>
                <w:szCs w:val="22"/>
              </w:rPr>
            </w:pPr>
          </w:p>
        </w:tc>
        <w:tc>
          <w:tcPr>
            <w:tcW w:w="1276" w:type="dxa"/>
          </w:tcPr>
          <w:p w:rsidR="00E44020" w:rsidRPr="00DE4364" w:rsidRDefault="00E44020" w:rsidP="00DE4364">
            <w:pPr>
              <w:ind w:right="-540"/>
              <w:rPr>
                <w:rFonts w:ascii="Arial Narrow" w:hAnsi="Arial Narrow"/>
                <w:b/>
                <w:sz w:val="22"/>
                <w:szCs w:val="22"/>
              </w:rPr>
            </w:pPr>
          </w:p>
        </w:tc>
      </w:tr>
      <w:tr w:rsidR="00733F8B" w:rsidRPr="00DE4364" w:rsidTr="00185FC6">
        <w:trPr>
          <w:trHeight w:val="323"/>
        </w:trPr>
        <w:tc>
          <w:tcPr>
            <w:tcW w:w="709" w:type="dxa"/>
          </w:tcPr>
          <w:p w:rsidR="00733F8B"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6.2</w:t>
            </w:r>
          </w:p>
        </w:tc>
        <w:tc>
          <w:tcPr>
            <w:tcW w:w="5954" w:type="dxa"/>
          </w:tcPr>
          <w:p w:rsidR="00733F8B" w:rsidRPr="00DE4364" w:rsidRDefault="00E44020" w:rsidP="00DE4364">
            <w:pPr>
              <w:rPr>
                <w:rFonts w:ascii="Arial Narrow" w:hAnsi="Arial Narrow"/>
                <w:sz w:val="22"/>
                <w:szCs w:val="22"/>
              </w:rPr>
            </w:pPr>
            <w:r w:rsidRPr="00DE4364">
              <w:rPr>
                <w:rFonts w:ascii="Arial Narrow" w:hAnsi="Arial Narrow"/>
                <w:sz w:val="22"/>
                <w:szCs w:val="22"/>
              </w:rPr>
              <w:t xml:space="preserve">Scan the sample solutions over the wavelength region of 9.9 to 10.6 microns. </w:t>
            </w:r>
          </w:p>
        </w:tc>
        <w:tc>
          <w:tcPr>
            <w:tcW w:w="1417" w:type="dxa"/>
          </w:tcPr>
          <w:p w:rsidR="00733F8B" w:rsidRPr="00DE4364" w:rsidRDefault="00733F8B" w:rsidP="00DE4364">
            <w:pPr>
              <w:ind w:right="72"/>
              <w:jc w:val="right"/>
              <w:rPr>
                <w:rFonts w:ascii="Arial Narrow" w:hAnsi="Arial Narrow"/>
                <w:b/>
                <w:sz w:val="22"/>
                <w:szCs w:val="22"/>
              </w:rPr>
            </w:pPr>
          </w:p>
        </w:tc>
        <w:tc>
          <w:tcPr>
            <w:tcW w:w="1276" w:type="dxa"/>
          </w:tcPr>
          <w:p w:rsidR="00733F8B" w:rsidRPr="00DE4364" w:rsidRDefault="00733F8B" w:rsidP="00DE4364">
            <w:pPr>
              <w:ind w:right="-540"/>
              <w:rPr>
                <w:rFonts w:ascii="Arial Narrow" w:hAnsi="Arial Narrow"/>
                <w:b/>
                <w:sz w:val="22"/>
                <w:szCs w:val="22"/>
              </w:rPr>
            </w:pPr>
          </w:p>
        </w:tc>
        <w:tc>
          <w:tcPr>
            <w:tcW w:w="1276" w:type="dxa"/>
          </w:tcPr>
          <w:p w:rsidR="00733F8B" w:rsidRPr="00DE4364" w:rsidRDefault="00733F8B" w:rsidP="00DE4364">
            <w:pPr>
              <w:ind w:right="-540"/>
              <w:rPr>
                <w:rFonts w:ascii="Arial Narrow" w:hAnsi="Arial Narrow"/>
                <w:b/>
                <w:sz w:val="22"/>
                <w:szCs w:val="22"/>
              </w:rPr>
            </w:pPr>
          </w:p>
        </w:tc>
      </w:tr>
      <w:tr w:rsidR="00C8642D" w:rsidRPr="00DE4364" w:rsidTr="00185FC6">
        <w:trPr>
          <w:trHeight w:val="323"/>
        </w:trPr>
        <w:tc>
          <w:tcPr>
            <w:tcW w:w="709" w:type="dxa"/>
          </w:tcPr>
          <w:p w:rsidR="00C8642D"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6.3</w:t>
            </w:r>
          </w:p>
        </w:tc>
        <w:tc>
          <w:tcPr>
            <w:tcW w:w="5954" w:type="dxa"/>
          </w:tcPr>
          <w:p w:rsidR="00C8642D" w:rsidRPr="00DE4364" w:rsidRDefault="00C8642D" w:rsidP="00F70C6C">
            <w:pPr>
              <w:jc w:val="both"/>
              <w:rPr>
                <w:rFonts w:ascii="Arial Narrow" w:hAnsi="Arial Narrow"/>
                <w:sz w:val="22"/>
                <w:szCs w:val="22"/>
              </w:rPr>
            </w:pPr>
            <w:r w:rsidRPr="00DE4364">
              <w:rPr>
                <w:rFonts w:ascii="Arial Narrow" w:hAnsi="Arial Narrow"/>
                <w:sz w:val="22"/>
                <w:szCs w:val="22"/>
              </w:rPr>
              <w:t>Measure the absorbance maximum at 10.2 microns with the two reference minima at 10.0 and 10.4 microns.</w:t>
            </w:r>
          </w:p>
        </w:tc>
        <w:tc>
          <w:tcPr>
            <w:tcW w:w="1417" w:type="dxa"/>
          </w:tcPr>
          <w:p w:rsidR="00C8642D" w:rsidRPr="00DE4364" w:rsidRDefault="00C8642D" w:rsidP="00DE4364">
            <w:pPr>
              <w:ind w:right="72"/>
              <w:jc w:val="right"/>
              <w:rPr>
                <w:rFonts w:ascii="Arial Narrow" w:hAnsi="Arial Narrow"/>
                <w:b/>
                <w:sz w:val="22"/>
                <w:szCs w:val="22"/>
              </w:rPr>
            </w:pPr>
          </w:p>
        </w:tc>
        <w:tc>
          <w:tcPr>
            <w:tcW w:w="1276" w:type="dxa"/>
          </w:tcPr>
          <w:p w:rsidR="00C8642D" w:rsidRPr="00DE4364" w:rsidRDefault="00C8642D" w:rsidP="00DE4364">
            <w:pPr>
              <w:ind w:right="-540"/>
              <w:rPr>
                <w:rFonts w:ascii="Arial Narrow" w:hAnsi="Arial Narrow"/>
                <w:b/>
                <w:sz w:val="22"/>
                <w:szCs w:val="22"/>
              </w:rPr>
            </w:pPr>
          </w:p>
        </w:tc>
        <w:tc>
          <w:tcPr>
            <w:tcW w:w="1276" w:type="dxa"/>
          </w:tcPr>
          <w:p w:rsidR="00C8642D" w:rsidRPr="00DE4364" w:rsidRDefault="00C8642D" w:rsidP="00DE4364">
            <w:pPr>
              <w:ind w:right="-540"/>
              <w:rPr>
                <w:rFonts w:ascii="Arial Narrow" w:hAnsi="Arial Narrow"/>
                <w:b/>
                <w:sz w:val="22"/>
                <w:szCs w:val="22"/>
              </w:rPr>
            </w:pPr>
          </w:p>
        </w:tc>
      </w:tr>
      <w:tr w:rsidR="00733F8B" w:rsidRPr="00DE4364" w:rsidTr="00185FC6">
        <w:trPr>
          <w:trHeight w:val="323"/>
        </w:trPr>
        <w:tc>
          <w:tcPr>
            <w:tcW w:w="709" w:type="dxa"/>
          </w:tcPr>
          <w:p w:rsidR="00733F8B" w:rsidRPr="00DE4364" w:rsidRDefault="00805EB0" w:rsidP="00DE4364">
            <w:pPr>
              <w:ind w:left="-108" w:right="-32"/>
              <w:jc w:val="center"/>
              <w:rPr>
                <w:rFonts w:ascii="Arial Narrow" w:hAnsi="Arial Narrow"/>
                <w:sz w:val="22"/>
                <w:szCs w:val="22"/>
              </w:rPr>
            </w:pPr>
            <w:r w:rsidRPr="00DE4364">
              <w:rPr>
                <w:rFonts w:ascii="Arial Narrow" w:hAnsi="Arial Narrow"/>
                <w:sz w:val="22"/>
                <w:szCs w:val="22"/>
              </w:rPr>
              <w:t>6.4</w:t>
            </w:r>
          </w:p>
        </w:tc>
        <w:tc>
          <w:tcPr>
            <w:tcW w:w="5954" w:type="dxa"/>
          </w:tcPr>
          <w:p w:rsidR="00733F8B" w:rsidRPr="00DE4364" w:rsidRDefault="00733F8B" w:rsidP="00DE4364">
            <w:pPr>
              <w:jc w:val="both"/>
              <w:rPr>
                <w:rFonts w:ascii="Arial Narrow" w:hAnsi="Arial Narrow"/>
                <w:sz w:val="22"/>
                <w:szCs w:val="22"/>
              </w:rPr>
            </w:pPr>
            <w:r w:rsidRPr="00DE4364">
              <w:rPr>
                <w:rFonts w:ascii="Arial Narrow" w:hAnsi="Arial Narrow"/>
                <w:sz w:val="22"/>
                <w:szCs w:val="22"/>
              </w:rPr>
              <w:t xml:space="preserve">Determine the quantity of the </w:t>
            </w:r>
            <w:r w:rsidR="00C8642D" w:rsidRPr="00DE4364">
              <w:rPr>
                <w:rFonts w:ascii="Arial Narrow" w:hAnsi="Arial Narrow"/>
                <w:sz w:val="22"/>
                <w:szCs w:val="22"/>
              </w:rPr>
              <w:t>dichlorvos in</w:t>
            </w:r>
            <w:r w:rsidRPr="00DE4364">
              <w:rPr>
                <w:rFonts w:ascii="Arial Narrow" w:hAnsi="Arial Narrow"/>
                <w:sz w:val="22"/>
                <w:szCs w:val="22"/>
              </w:rPr>
              <w:t xml:space="preserve"> the sample from the calibration</w:t>
            </w:r>
            <w:r w:rsidR="00805EB0" w:rsidRPr="00DE4364">
              <w:rPr>
                <w:rFonts w:ascii="Arial Narrow" w:hAnsi="Arial Narrow"/>
                <w:sz w:val="22"/>
                <w:szCs w:val="22"/>
              </w:rPr>
              <w:t xml:space="preserve"> curve and calculate the percent active ingredient present in the sample.</w:t>
            </w:r>
          </w:p>
        </w:tc>
        <w:tc>
          <w:tcPr>
            <w:tcW w:w="1417" w:type="dxa"/>
          </w:tcPr>
          <w:p w:rsidR="00733F8B" w:rsidRPr="00DE4364" w:rsidRDefault="00733F8B" w:rsidP="00DE4364">
            <w:pPr>
              <w:ind w:right="-540"/>
              <w:rPr>
                <w:rFonts w:ascii="Arial Narrow" w:hAnsi="Arial Narrow"/>
                <w:b/>
                <w:sz w:val="22"/>
                <w:szCs w:val="22"/>
              </w:rPr>
            </w:pPr>
          </w:p>
        </w:tc>
        <w:tc>
          <w:tcPr>
            <w:tcW w:w="1276" w:type="dxa"/>
          </w:tcPr>
          <w:p w:rsidR="00733F8B" w:rsidRPr="00DE4364" w:rsidRDefault="00733F8B" w:rsidP="00DE4364">
            <w:pPr>
              <w:ind w:right="-540"/>
              <w:rPr>
                <w:rFonts w:ascii="Arial Narrow" w:hAnsi="Arial Narrow"/>
                <w:b/>
                <w:sz w:val="22"/>
                <w:szCs w:val="22"/>
              </w:rPr>
            </w:pPr>
          </w:p>
        </w:tc>
        <w:tc>
          <w:tcPr>
            <w:tcW w:w="1276" w:type="dxa"/>
          </w:tcPr>
          <w:p w:rsidR="00733F8B" w:rsidRPr="00DE4364" w:rsidRDefault="00733F8B" w:rsidP="00DE4364">
            <w:pPr>
              <w:ind w:right="-540"/>
              <w:rPr>
                <w:rFonts w:ascii="Arial Narrow" w:hAnsi="Arial Narrow"/>
                <w:b/>
                <w:sz w:val="22"/>
                <w:szCs w:val="22"/>
              </w:rPr>
            </w:pPr>
          </w:p>
        </w:tc>
      </w:tr>
    </w:tbl>
    <w:p w:rsidR="00625B6B" w:rsidRDefault="00625B6B" w:rsidP="00625B6B">
      <w:pPr>
        <w:spacing w:line="360" w:lineRule="auto"/>
        <w:ind w:left="-993"/>
        <w:rPr>
          <w:rFonts w:ascii="Cambria" w:hAnsi="Cambria"/>
          <w:b/>
          <w:sz w:val="22"/>
        </w:rPr>
      </w:pPr>
    </w:p>
    <w:p w:rsidR="00733F8B" w:rsidRPr="000C0527" w:rsidRDefault="00805EB0" w:rsidP="00625B6B">
      <w:pPr>
        <w:spacing w:line="360" w:lineRule="auto"/>
        <w:ind w:left="-993"/>
        <w:rPr>
          <w:rFonts w:ascii="Arial Narrow" w:hAnsi="Arial Narrow"/>
          <w:b/>
          <w:sz w:val="22"/>
        </w:rPr>
      </w:pPr>
      <w:r w:rsidRPr="000C0527">
        <w:rPr>
          <w:rFonts w:ascii="Arial Narrow" w:hAnsi="Arial Narrow"/>
          <w:b/>
          <w:sz w:val="22"/>
        </w:rPr>
        <w:t>7</w:t>
      </w:r>
      <w:r w:rsidR="00625B6B" w:rsidRPr="000C0527">
        <w:rPr>
          <w:rFonts w:ascii="Arial Narrow" w:hAnsi="Arial Narrow"/>
          <w:b/>
          <w:sz w:val="22"/>
        </w:rPr>
        <w:t>. CALCULATION:</w:t>
      </w:r>
    </w:p>
    <w:p w:rsidR="00625B6B" w:rsidRPr="006C3046" w:rsidRDefault="00625B6B" w:rsidP="00625B6B">
      <w:pPr>
        <w:spacing w:line="360" w:lineRule="auto"/>
        <w:ind w:left="-993"/>
        <w:rPr>
          <w:rFonts w:ascii="Cambria" w:hAnsi="Cambria"/>
          <w:b/>
          <w:sz w:val="22"/>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529"/>
      </w:tblGrid>
      <w:tr w:rsidR="00733F8B" w:rsidRPr="000C0527" w:rsidTr="0009465B">
        <w:tc>
          <w:tcPr>
            <w:tcW w:w="5103" w:type="dxa"/>
          </w:tcPr>
          <w:p w:rsidR="00733F8B" w:rsidRPr="000C0527" w:rsidRDefault="00C8642D" w:rsidP="00625B6B">
            <w:pPr>
              <w:spacing w:line="360" w:lineRule="auto"/>
              <w:rPr>
                <w:rFonts w:ascii="Arial Narrow" w:hAnsi="Arial Narrow"/>
                <w:sz w:val="22"/>
                <w:szCs w:val="22"/>
              </w:rPr>
            </w:pPr>
            <w:r w:rsidRPr="000C0527">
              <w:rPr>
                <w:rFonts w:ascii="Arial Narrow" w:hAnsi="Arial Narrow"/>
                <w:sz w:val="22"/>
              </w:rPr>
              <w:br/>
            </w:r>
            <w:r w:rsidRPr="000C0527">
              <w:rPr>
                <w:rFonts w:ascii="Arial Narrow" w:hAnsi="Arial Narrow"/>
                <w:sz w:val="22"/>
                <w:szCs w:val="22"/>
              </w:rPr>
              <w:t>Dichlorvos content                                   A X V</w:t>
            </w:r>
            <w:r w:rsidRPr="000C0527">
              <w:rPr>
                <w:rFonts w:ascii="Arial Narrow" w:hAnsi="Arial Narrow"/>
                <w:sz w:val="22"/>
                <w:szCs w:val="22"/>
              </w:rPr>
              <w:br/>
              <w:t>% by mass,                       =               -----------------</w:t>
            </w:r>
          </w:p>
          <w:p w:rsidR="00733F8B" w:rsidRPr="000C0527" w:rsidRDefault="00733F8B" w:rsidP="00625B6B">
            <w:pPr>
              <w:pStyle w:val="Heading1"/>
              <w:spacing w:before="0" w:after="0" w:line="360" w:lineRule="auto"/>
              <w:rPr>
                <w:rStyle w:val="Emphasis"/>
                <w:rFonts w:ascii="Arial Narrow" w:hAnsi="Arial Narrow"/>
                <w:b w:val="0"/>
                <w:sz w:val="22"/>
                <w:szCs w:val="22"/>
              </w:rPr>
            </w:pPr>
            <w:r w:rsidRPr="000C0527">
              <w:rPr>
                <w:rFonts w:ascii="Arial Narrow" w:hAnsi="Arial Narrow"/>
                <w:b w:val="0"/>
                <w:sz w:val="22"/>
                <w:szCs w:val="22"/>
              </w:rPr>
              <w:t xml:space="preserve">                                                                M  X </w:t>
            </w:r>
            <w:r w:rsidR="00C8642D" w:rsidRPr="000C0527">
              <w:rPr>
                <w:rFonts w:ascii="Arial Narrow" w:hAnsi="Arial Narrow"/>
                <w:b w:val="0"/>
                <w:sz w:val="22"/>
                <w:szCs w:val="22"/>
              </w:rPr>
              <w:t>10</w:t>
            </w:r>
            <w:r w:rsidRPr="000C0527">
              <w:rPr>
                <w:rFonts w:ascii="Arial Narrow" w:hAnsi="Arial Narrow"/>
                <w:b w:val="0"/>
                <w:sz w:val="22"/>
                <w:szCs w:val="22"/>
              </w:rPr>
              <w:t xml:space="preserve">  </w:t>
            </w:r>
          </w:p>
          <w:p w:rsidR="004D3A26" w:rsidRPr="000C0527" w:rsidRDefault="004D3A26" w:rsidP="0009465B">
            <w:pPr>
              <w:spacing w:line="360" w:lineRule="auto"/>
              <w:rPr>
                <w:rFonts w:ascii="Arial Narrow" w:hAnsi="Arial Narrow"/>
                <w:b/>
              </w:rPr>
            </w:pPr>
          </w:p>
        </w:tc>
        <w:tc>
          <w:tcPr>
            <w:tcW w:w="5529" w:type="dxa"/>
          </w:tcPr>
          <w:p w:rsidR="00733F8B" w:rsidRPr="000C0527" w:rsidRDefault="00733F8B" w:rsidP="00625B6B">
            <w:pPr>
              <w:spacing w:line="360" w:lineRule="auto"/>
              <w:rPr>
                <w:rFonts w:ascii="Arial Narrow" w:hAnsi="Arial Narrow"/>
                <w:b/>
                <w:sz w:val="22"/>
                <w:szCs w:val="22"/>
              </w:rPr>
            </w:pPr>
            <w:r w:rsidRPr="000C0527">
              <w:rPr>
                <w:rFonts w:ascii="Arial Narrow" w:hAnsi="Arial Narrow"/>
                <w:b/>
                <w:sz w:val="22"/>
                <w:szCs w:val="22"/>
              </w:rPr>
              <w:t>Where,</w:t>
            </w:r>
          </w:p>
          <w:p w:rsidR="00733F8B" w:rsidRPr="000C0527" w:rsidRDefault="00733F8B" w:rsidP="0009465B">
            <w:pPr>
              <w:spacing w:line="360" w:lineRule="auto"/>
              <w:ind w:left="601" w:hanging="425"/>
              <w:rPr>
                <w:rFonts w:ascii="Arial Narrow" w:hAnsi="Arial Narrow"/>
                <w:sz w:val="22"/>
                <w:szCs w:val="22"/>
              </w:rPr>
            </w:pPr>
            <w:r w:rsidRPr="000C0527">
              <w:rPr>
                <w:rFonts w:ascii="Arial Narrow" w:hAnsi="Arial Narrow"/>
                <w:sz w:val="22"/>
                <w:szCs w:val="22"/>
              </w:rPr>
              <w:t xml:space="preserve">A = </w:t>
            </w:r>
            <w:r w:rsidR="00C8642D" w:rsidRPr="000C0527">
              <w:rPr>
                <w:rFonts w:ascii="Arial Narrow" w:hAnsi="Arial Narrow"/>
                <w:sz w:val="22"/>
                <w:szCs w:val="22"/>
              </w:rPr>
              <w:t xml:space="preserve">Quantity of dichlorvos </w:t>
            </w:r>
            <w:r w:rsidRPr="000C0527">
              <w:rPr>
                <w:rFonts w:ascii="Arial Narrow" w:hAnsi="Arial Narrow"/>
                <w:sz w:val="22"/>
                <w:szCs w:val="22"/>
              </w:rPr>
              <w:t xml:space="preserve"> mg</w:t>
            </w:r>
            <w:r w:rsidR="00C8642D" w:rsidRPr="000C0527">
              <w:rPr>
                <w:rFonts w:ascii="Arial Narrow" w:hAnsi="Arial Narrow"/>
                <w:sz w:val="22"/>
                <w:szCs w:val="22"/>
              </w:rPr>
              <w:t xml:space="preserve">/ mL </w:t>
            </w:r>
            <w:r w:rsidRPr="000C0527">
              <w:rPr>
                <w:rFonts w:ascii="Arial Narrow" w:hAnsi="Arial Narrow"/>
                <w:sz w:val="22"/>
                <w:szCs w:val="22"/>
              </w:rPr>
              <w:t xml:space="preserve"> obtained from curve</w:t>
            </w:r>
          </w:p>
          <w:p w:rsidR="00733F8B" w:rsidRPr="000C0527" w:rsidRDefault="00C8642D" w:rsidP="0009465B">
            <w:pPr>
              <w:spacing w:line="360" w:lineRule="auto"/>
              <w:ind w:left="601" w:hanging="425"/>
              <w:rPr>
                <w:rFonts w:ascii="Arial Narrow" w:hAnsi="Arial Narrow"/>
                <w:sz w:val="22"/>
                <w:szCs w:val="22"/>
              </w:rPr>
            </w:pPr>
            <w:r w:rsidRPr="000C0527">
              <w:rPr>
                <w:rFonts w:ascii="Arial Narrow" w:hAnsi="Arial Narrow"/>
                <w:sz w:val="22"/>
                <w:szCs w:val="22"/>
              </w:rPr>
              <w:t xml:space="preserve">M = mass in </w:t>
            </w:r>
            <w:r w:rsidR="00733F8B" w:rsidRPr="000C0527">
              <w:rPr>
                <w:rFonts w:ascii="Arial Narrow" w:hAnsi="Arial Narrow"/>
                <w:sz w:val="22"/>
                <w:szCs w:val="22"/>
              </w:rPr>
              <w:t>g of the sample taken for the test</w:t>
            </w:r>
          </w:p>
          <w:p w:rsidR="00C8642D" w:rsidRPr="000C0527" w:rsidRDefault="00C8642D" w:rsidP="0009465B">
            <w:pPr>
              <w:spacing w:line="360" w:lineRule="auto"/>
              <w:ind w:left="601" w:hanging="425"/>
              <w:rPr>
                <w:rFonts w:ascii="Arial Narrow" w:hAnsi="Arial Narrow"/>
              </w:rPr>
            </w:pPr>
            <w:r w:rsidRPr="000C0527">
              <w:rPr>
                <w:rFonts w:ascii="Arial Narrow" w:hAnsi="Arial Narrow"/>
                <w:sz w:val="22"/>
                <w:szCs w:val="22"/>
              </w:rPr>
              <w:t>V=  volume in mL of the sample solution made up to</w:t>
            </w:r>
          </w:p>
        </w:tc>
      </w:tr>
      <w:tr w:rsidR="0009465B" w:rsidRPr="000C0527" w:rsidTr="00916498">
        <w:tc>
          <w:tcPr>
            <w:tcW w:w="10632" w:type="dxa"/>
            <w:gridSpan w:val="2"/>
          </w:tcPr>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p w:rsidR="0009465B" w:rsidRPr="000C0527" w:rsidRDefault="0009465B" w:rsidP="00625B6B">
            <w:pPr>
              <w:spacing w:line="360" w:lineRule="auto"/>
              <w:rPr>
                <w:rFonts w:ascii="Arial Narrow" w:hAnsi="Arial Narrow"/>
                <w:b/>
                <w:sz w:val="22"/>
                <w:szCs w:val="22"/>
              </w:rPr>
            </w:pPr>
          </w:p>
        </w:tc>
      </w:tr>
    </w:tbl>
    <w:p w:rsidR="00733F8B" w:rsidRPr="006C3046" w:rsidRDefault="00733F8B" w:rsidP="00625B6B">
      <w:pPr>
        <w:spacing w:line="276" w:lineRule="auto"/>
        <w:ind w:left="-851"/>
        <w:rPr>
          <w:rFonts w:ascii="Cambria" w:hAnsi="Cambria"/>
          <w:b/>
          <w:sz w:val="22"/>
        </w:rPr>
      </w:pPr>
      <w:r w:rsidRPr="006C3046">
        <w:rPr>
          <w:rFonts w:ascii="Cambria" w:hAnsi="Cambria"/>
          <w:b/>
          <w:sz w:val="22"/>
        </w:rPr>
        <w:t xml:space="preserve">Result: </w:t>
      </w:r>
    </w:p>
    <w:p w:rsidR="00733F8B" w:rsidRPr="00552BEE" w:rsidRDefault="00733F8B" w:rsidP="00625B6B">
      <w:pPr>
        <w:spacing w:line="276" w:lineRule="auto"/>
        <w:ind w:left="-851"/>
        <w:rPr>
          <w:rFonts w:ascii="Cambria" w:hAnsi="Cambria"/>
          <w:b/>
          <w:sz w:val="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596"/>
        <w:gridCol w:w="2880"/>
        <w:gridCol w:w="1260"/>
        <w:gridCol w:w="3162"/>
      </w:tblGrid>
      <w:tr w:rsidR="00733F8B" w:rsidRPr="00D16EC9" w:rsidTr="004D3A26">
        <w:tc>
          <w:tcPr>
            <w:tcW w:w="734" w:type="dxa"/>
          </w:tcPr>
          <w:p w:rsidR="00733F8B" w:rsidRPr="00D16EC9" w:rsidRDefault="00733F8B" w:rsidP="00625B6B">
            <w:pPr>
              <w:spacing w:line="276" w:lineRule="auto"/>
              <w:jc w:val="center"/>
              <w:rPr>
                <w:rFonts w:ascii="Cambria" w:hAnsi="Cambria"/>
                <w:b/>
                <w:sz w:val="22"/>
                <w:szCs w:val="22"/>
              </w:rPr>
            </w:pPr>
            <w:r w:rsidRPr="00D16EC9">
              <w:rPr>
                <w:rFonts w:ascii="Cambria" w:hAnsi="Cambria"/>
                <w:b/>
                <w:sz w:val="22"/>
                <w:szCs w:val="22"/>
              </w:rPr>
              <w:t>Sr. No.</w:t>
            </w:r>
          </w:p>
        </w:tc>
        <w:tc>
          <w:tcPr>
            <w:tcW w:w="2596" w:type="dxa"/>
          </w:tcPr>
          <w:p w:rsidR="00733F8B" w:rsidRPr="00D16EC9" w:rsidRDefault="00733F8B" w:rsidP="00625B6B">
            <w:pPr>
              <w:spacing w:line="276" w:lineRule="auto"/>
              <w:jc w:val="center"/>
              <w:rPr>
                <w:rFonts w:ascii="Cambria" w:hAnsi="Cambria"/>
                <w:b/>
                <w:sz w:val="22"/>
                <w:szCs w:val="22"/>
              </w:rPr>
            </w:pPr>
            <w:r w:rsidRPr="00D16EC9">
              <w:rPr>
                <w:rFonts w:ascii="Cambria" w:hAnsi="Cambria"/>
                <w:b/>
                <w:sz w:val="22"/>
                <w:szCs w:val="22"/>
              </w:rPr>
              <w:t>Name of test</w:t>
            </w:r>
          </w:p>
        </w:tc>
        <w:tc>
          <w:tcPr>
            <w:tcW w:w="2880" w:type="dxa"/>
          </w:tcPr>
          <w:p w:rsidR="00733F8B" w:rsidRPr="00D16EC9" w:rsidRDefault="00733F8B" w:rsidP="00625B6B">
            <w:pPr>
              <w:spacing w:line="276" w:lineRule="auto"/>
              <w:jc w:val="center"/>
              <w:rPr>
                <w:rFonts w:ascii="Cambria" w:hAnsi="Cambria"/>
                <w:b/>
                <w:sz w:val="22"/>
                <w:szCs w:val="22"/>
              </w:rPr>
            </w:pPr>
            <w:r w:rsidRPr="00D16EC9">
              <w:rPr>
                <w:rFonts w:ascii="Cambria" w:hAnsi="Cambria"/>
                <w:b/>
                <w:sz w:val="22"/>
                <w:szCs w:val="22"/>
              </w:rPr>
              <w:t>Result</w:t>
            </w:r>
          </w:p>
        </w:tc>
        <w:tc>
          <w:tcPr>
            <w:tcW w:w="1260" w:type="dxa"/>
          </w:tcPr>
          <w:p w:rsidR="00733F8B" w:rsidRPr="00D16EC9" w:rsidRDefault="00733F8B" w:rsidP="00625B6B">
            <w:pPr>
              <w:spacing w:line="276" w:lineRule="auto"/>
              <w:jc w:val="center"/>
              <w:rPr>
                <w:rFonts w:ascii="Cambria" w:hAnsi="Cambria"/>
                <w:b/>
                <w:sz w:val="22"/>
                <w:szCs w:val="22"/>
              </w:rPr>
            </w:pPr>
            <w:r w:rsidRPr="00D16EC9">
              <w:rPr>
                <w:rFonts w:ascii="Cambria" w:hAnsi="Cambria"/>
                <w:b/>
                <w:sz w:val="22"/>
                <w:szCs w:val="22"/>
              </w:rPr>
              <w:t>Unit</w:t>
            </w:r>
          </w:p>
        </w:tc>
        <w:tc>
          <w:tcPr>
            <w:tcW w:w="3162" w:type="dxa"/>
          </w:tcPr>
          <w:p w:rsidR="00733F8B" w:rsidRPr="00D16EC9" w:rsidRDefault="00733F8B" w:rsidP="00625B6B">
            <w:pPr>
              <w:spacing w:line="276" w:lineRule="auto"/>
              <w:jc w:val="center"/>
              <w:rPr>
                <w:rFonts w:ascii="Cambria" w:hAnsi="Cambria"/>
                <w:b/>
                <w:sz w:val="22"/>
                <w:szCs w:val="22"/>
              </w:rPr>
            </w:pPr>
            <w:r w:rsidRPr="00D16EC9">
              <w:rPr>
                <w:rFonts w:ascii="Cambria" w:hAnsi="Cambria"/>
                <w:b/>
                <w:sz w:val="22"/>
                <w:szCs w:val="22"/>
              </w:rPr>
              <w:t xml:space="preserve">Method of Analysis </w:t>
            </w:r>
          </w:p>
        </w:tc>
      </w:tr>
      <w:tr w:rsidR="00733F8B" w:rsidRPr="00D16EC9" w:rsidTr="004D3A26">
        <w:trPr>
          <w:trHeight w:val="406"/>
        </w:trPr>
        <w:tc>
          <w:tcPr>
            <w:tcW w:w="734" w:type="dxa"/>
            <w:vAlign w:val="center"/>
          </w:tcPr>
          <w:p w:rsidR="00733F8B" w:rsidRPr="00D16EC9" w:rsidRDefault="00733F8B" w:rsidP="00625B6B">
            <w:pPr>
              <w:spacing w:line="276" w:lineRule="auto"/>
              <w:jc w:val="center"/>
              <w:rPr>
                <w:rFonts w:ascii="Cambria" w:hAnsi="Cambria"/>
                <w:sz w:val="22"/>
                <w:szCs w:val="22"/>
              </w:rPr>
            </w:pPr>
            <w:r w:rsidRPr="00D16EC9">
              <w:rPr>
                <w:rFonts w:ascii="Cambria" w:hAnsi="Cambria"/>
                <w:sz w:val="22"/>
                <w:szCs w:val="22"/>
              </w:rPr>
              <w:t>1.</w:t>
            </w:r>
          </w:p>
        </w:tc>
        <w:tc>
          <w:tcPr>
            <w:tcW w:w="2596" w:type="dxa"/>
            <w:vAlign w:val="center"/>
          </w:tcPr>
          <w:p w:rsidR="00733F8B" w:rsidRPr="00D16EC9" w:rsidRDefault="00E051B9" w:rsidP="00625B6B">
            <w:pPr>
              <w:spacing w:line="276" w:lineRule="auto"/>
              <w:jc w:val="center"/>
              <w:rPr>
                <w:rFonts w:ascii="Cambria" w:hAnsi="Cambria"/>
                <w:sz w:val="22"/>
                <w:szCs w:val="22"/>
              </w:rPr>
            </w:pPr>
            <w:r>
              <w:rPr>
                <w:rFonts w:ascii="Cambria" w:hAnsi="Cambria"/>
                <w:sz w:val="22"/>
                <w:szCs w:val="22"/>
              </w:rPr>
              <w:t>Dichlorvos</w:t>
            </w:r>
          </w:p>
        </w:tc>
        <w:tc>
          <w:tcPr>
            <w:tcW w:w="2880" w:type="dxa"/>
            <w:vAlign w:val="center"/>
          </w:tcPr>
          <w:p w:rsidR="00733F8B" w:rsidRPr="00D16EC9" w:rsidRDefault="00733F8B" w:rsidP="00625B6B">
            <w:pPr>
              <w:spacing w:line="276" w:lineRule="auto"/>
              <w:jc w:val="center"/>
              <w:rPr>
                <w:rFonts w:ascii="Cambria" w:hAnsi="Cambria"/>
                <w:sz w:val="22"/>
                <w:szCs w:val="22"/>
              </w:rPr>
            </w:pPr>
          </w:p>
        </w:tc>
        <w:tc>
          <w:tcPr>
            <w:tcW w:w="1260" w:type="dxa"/>
            <w:vAlign w:val="center"/>
          </w:tcPr>
          <w:p w:rsidR="00733F8B" w:rsidRPr="00D16EC9" w:rsidRDefault="00733F8B" w:rsidP="00625B6B">
            <w:pPr>
              <w:spacing w:line="276" w:lineRule="auto"/>
              <w:jc w:val="center"/>
              <w:rPr>
                <w:rFonts w:ascii="Cambria" w:hAnsi="Cambria"/>
                <w:sz w:val="22"/>
                <w:szCs w:val="22"/>
              </w:rPr>
            </w:pPr>
            <w:r w:rsidRPr="00D16EC9">
              <w:rPr>
                <w:rFonts w:ascii="Cambria" w:hAnsi="Cambria"/>
                <w:sz w:val="22"/>
                <w:szCs w:val="22"/>
              </w:rPr>
              <w:t>%</w:t>
            </w:r>
          </w:p>
        </w:tc>
        <w:tc>
          <w:tcPr>
            <w:tcW w:w="3162" w:type="dxa"/>
            <w:vAlign w:val="center"/>
          </w:tcPr>
          <w:p w:rsidR="00733F8B" w:rsidRDefault="00E051B9" w:rsidP="00625B6B">
            <w:pPr>
              <w:spacing w:line="276" w:lineRule="auto"/>
              <w:jc w:val="center"/>
              <w:rPr>
                <w:rFonts w:ascii="Cambria" w:hAnsi="Cambria"/>
                <w:sz w:val="22"/>
                <w:szCs w:val="22"/>
              </w:rPr>
            </w:pPr>
            <w:r>
              <w:rPr>
                <w:rFonts w:ascii="Cambria" w:hAnsi="Cambria"/>
                <w:sz w:val="22"/>
                <w:szCs w:val="22"/>
              </w:rPr>
              <w:t>IS 5277 - 1978</w:t>
            </w:r>
          </w:p>
          <w:p w:rsidR="00733F8B" w:rsidRPr="006D481C" w:rsidRDefault="00E051B9" w:rsidP="00625B6B">
            <w:pPr>
              <w:spacing w:line="276" w:lineRule="auto"/>
              <w:jc w:val="center"/>
              <w:rPr>
                <w:rFonts w:ascii="Cambria" w:hAnsi="Cambria"/>
                <w:bCs/>
                <w:sz w:val="22"/>
                <w:szCs w:val="22"/>
                <w:highlight w:val="yellow"/>
              </w:rPr>
            </w:pPr>
            <w:r>
              <w:rPr>
                <w:rFonts w:ascii="Cambria" w:hAnsi="Cambria"/>
                <w:sz w:val="22"/>
                <w:szCs w:val="22"/>
              </w:rPr>
              <w:t>(Reaffirmed 2002</w:t>
            </w:r>
            <w:r w:rsidR="00733F8B">
              <w:rPr>
                <w:rFonts w:ascii="Cambria" w:hAnsi="Cambria"/>
                <w:sz w:val="22"/>
                <w:szCs w:val="22"/>
              </w:rPr>
              <w:t>)</w:t>
            </w:r>
          </w:p>
        </w:tc>
      </w:tr>
      <w:tr w:rsidR="00733F8B" w:rsidRPr="00D16EC9" w:rsidTr="004D3A26">
        <w:trPr>
          <w:trHeight w:val="326"/>
        </w:trPr>
        <w:tc>
          <w:tcPr>
            <w:tcW w:w="10632" w:type="dxa"/>
            <w:gridSpan w:val="5"/>
          </w:tcPr>
          <w:p w:rsidR="00733F8B" w:rsidRDefault="00733F8B" w:rsidP="00625B6B">
            <w:pPr>
              <w:spacing w:line="276" w:lineRule="auto"/>
              <w:rPr>
                <w:rFonts w:ascii="Cambria" w:hAnsi="Cambria"/>
                <w:sz w:val="22"/>
                <w:szCs w:val="22"/>
              </w:rPr>
            </w:pPr>
            <w:r w:rsidRPr="00D16EC9">
              <w:rPr>
                <w:rFonts w:ascii="Cambria" w:hAnsi="Cambria"/>
                <w:sz w:val="22"/>
                <w:szCs w:val="22"/>
              </w:rPr>
              <w:t>Remark / Reference</w:t>
            </w:r>
            <w:r>
              <w:rPr>
                <w:rFonts w:ascii="Cambria" w:hAnsi="Cambria"/>
                <w:sz w:val="22"/>
                <w:szCs w:val="22"/>
              </w:rPr>
              <w:t xml:space="preserve"> in daily workbook</w:t>
            </w:r>
            <w:r w:rsidRPr="00D16EC9">
              <w:rPr>
                <w:rFonts w:ascii="Cambria" w:hAnsi="Cambria"/>
                <w:sz w:val="22"/>
                <w:szCs w:val="22"/>
              </w:rPr>
              <w:t xml:space="preserve"> :</w:t>
            </w:r>
          </w:p>
          <w:p w:rsidR="00733F8B" w:rsidRPr="00D16EC9" w:rsidRDefault="00733F8B" w:rsidP="00625B6B">
            <w:pPr>
              <w:spacing w:line="276" w:lineRule="auto"/>
              <w:rPr>
                <w:rFonts w:ascii="Cambria" w:hAnsi="Cambria"/>
                <w:sz w:val="22"/>
                <w:szCs w:val="22"/>
              </w:rPr>
            </w:pPr>
          </w:p>
        </w:tc>
      </w:tr>
    </w:tbl>
    <w:p w:rsidR="00733F8B" w:rsidRPr="002F3463" w:rsidRDefault="00733F8B" w:rsidP="00625B6B">
      <w:pPr>
        <w:spacing w:line="276" w:lineRule="auto"/>
        <w:rPr>
          <w:rFonts w:ascii="Cambria" w:hAnsi="Cambria"/>
          <w:sz w:val="10"/>
          <w:szCs w:val="10"/>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6384"/>
      </w:tblGrid>
      <w:tr w:rsidR="00733F8B" w:rsidRPr="00D16EC9" w:rsidTr="004D3A26">
        <w:trPr>
          <w:trHeight w:val="197"/>
        </w:trPr>
        <w:tc>
          <w:tcPr>
            <w:tcW w:w="2088" w:type="dxa"/>
            <w:vMerge w:val="restart"/>
            <w:vAlign w:val="center"/>
          </w:tcPr>
          <w:p w:rsidR="00733F8B" w:rsidRPr="00D16EC9" w:rsidRDefault="00733F8B" w:rsidP="00625B6B">
            <w:pPr>
              <w:spacing w:line="276" w:lineRule="auto"/>
              <w:rPr>
                <w:rFonts w:ascii="Cambria" w:hAnsi="Cambria"/>
                <w:sz w:val="22"/>
                <w:szCs w:val="18"/>
              </w:rPr>
            </w:pPr>
            <w:r w:rsidRPr="00D16EC9">
              <w:rPr>
                <w:rFonts w:ascii="Cambria" w:hAnsi="Cambria"/>
                <w:sz w:val="22"/>
                <w:szCs w:val="18"/>
              </w:rPr>
              <w:t>Analyzed by</w:t>
            </w:r>
          </w:p>
        </w:tc>
        <w:tc>
          <w:tcPr>
            <w:tcW w:w="2160" w:type="dxa"/>
          </w:tcPr>
          <w:p w:rsidR="00733F8B" w:rsidRPr="00D16EC9" w:rsidRDefault="00733F8B" w:rsidP="00625B6B">
            <w:pPr>
              <w:spacing w:line="276" w:lineRule="auto"/>
              <w:rPr>
                <w:rFonts w:ascii="Cambria" w:hAnsi="Cambria"/>
                <w:sz w:val="22"/>
                <w:szCs w:val="18"/>
              </w:rPr>
            </w:pPr>
            <w:r w:rsidRPr="00D16EC9">
              <w:rPr>
                <w:rFonts w:ascii="Cambria" w:hAnsi="Cambria"/>
                <w:sz w:val="22"/>
                <w:szCs w:val="18"/>
              </w:rPr>
              <w:t xml:space="preserve">Name </w:t>
            </w:r>
          </w:p>
        </w:tc>
        <w:tc>
          <w:tcPr>
            <w:tcW w:w="6384" w:type="dxa"/>
          </w:tcPr>
          <w:p w:rsidR="00733F8B" w:rsidRPr="00D16EC9" w:rsidRDefault="00733F8B" w:rsidP="00625B6B">
            <w:pPr>
              <w:spacing w:line="276" w:lineRule="auto"/>
              <w:jc w:val="center"/>
              <w:rPr>
                <w:rFonts w:ascii="Cambria" w:hAnsi="Cambria"/>
                <w:b/>
                <w:sz w:val="22"/>
                <w:szCs w:val="18"/>
              </w:rPr>
            </w:pPr>
          </w:p>
          <w:p w:rsidR="00733F8B" w:rsidRPr="00D16EC9" w:rsidRDefault="00733F8B" w:rsidP="00625B6B">
            <w:pPr>
              <w:spacing w:line="276" w:lineRule="auto"/>
              <w:jc w:val="center"/>
              <w:rPr>
                <w:rFonts w:ascii="Cambria" w:hAnsi="Cambria"/>
                <w:b/>
                <w:sz w:val="22"/>
                <w:szCs w:val="18"/>
              </w:rPr>
            </w:pPr>
          </w:p>
        </w:tc>
      </w:tr>
      <w:tr w:rsidR="00733F8B" w:rsidRPr="00D16EC9" w:rsidTr="004D3A26">
        <w:tc>
          <w:tcPr>
            <w:tcW w:w="2088" w:type="dxa"/>
            <w:vMerge/>
            <w:vAlign w:val="center"/>
          </w:tcPr>
          <w:p w:rsidR="00733F8B" w:rsidRPr="00D16EC9" w:rsidRDefault="00733F8B" w:rsidP="00625B6B">
            <w:pPr>
              <w:spacing w:line="276" w:lineRule="auto"/>
              <w:rPr>
                <w:rFonts w:ascii="Cambria" w:hAnsi="Cambria"/>
                <w:sz w:val="22"/>
                <w:szCs w:val="18"/>
              </w:rPr>
            </w:pPr>
          </w:p>
        </w:tc>
        <w:tc>
          <w:tcPr>
            <w:tcW w:w="2160" w:type="dxa"/>
          </w:tcPr>
          <w:p w:rsidR="00733F8B" w:rsidRPr="00D16EC9" w:rsidRDefault="00733F8B" w:rsidP="00625B6B">
            <w:pPr>
              <w:spacing w:line="276" w:lineRule="auto"/>
              <w:rPr>
                <w:rFonts w:ascii="Cambria" w:hAnsi="Cambria"/>
                <w:sz w:val="22"/>
                <w:szCs w:val="18"/>
              </w:rPr>
            </w:pPr>
            <w:r w:rsidRPr="00D16EC9">
              <w:rPr>
                <w:rFonts w:ascii="Cambria" w:hAnsi="Cambria"/>
                <w:sz w:val="22"/>
                <w:szCs w:val="18"/>
              </w:rPr>
              <w:t>Dated signature</w:t>
            </w:r>
          </w:p>
        </w:tc>
        <w:tc>
          <w:tcPr>
            <w:tcW w:w="6384" w:type="dxa"/>
          </w:tcPr>
          <w:p w:rsidR="00733F8B" w:rsidRPr="00D16EC9" w:rsidRDefault="00733F8B" w:rsidP="00625B6B">
            <w:pPr>
              <w:spacing w:line="276" w:lineRule="auto"/>
              <w:jc w:val="center"/>
              <w:rPr>
                <w:rFonts w:ascii="Cambria" w:hAnsi="Cambria"/>
                <w:b/>
                <w:sz w:val="22"/>
                <w:szCs w:val="18"/>
              </w:rPr>
            </w:pPr>
          </w:p>
          <w:p w:rsidR="00733F8B" w:rsidRPr="00D16EC9" w:rsidRDefault="00733F8B" w:rsidP="00625B6B">
            <w:pPr>
              <w:spacing w:line="276" w:lineRule="auto"/>
              <w:jc w:val="center"/>
              <w:rPr>
                <w:rFonts w:ascii="Cambria" w:hAnsi="Cambria"/>
                <w:b/>
                <w:sz w:val="22"/>
                <w:szCs w:val="18"/>
              </w:rPr>
            </w:pPr>
          </w:p>
        </w:tc>
      </w:tr>
      <w:tr w:rsidR="00733F8B" w:rsidRPr="00D16EC9" w:rsidTr="004D3A26">
        <w:tc>
          <w:tcPr>
            <w:tcW w:w="2088" w:type="dxa"/>
            <w:vMerge w:val="restart"/>
            <w:vAlign w:val="center"/>
          </w:tcPr>
          <w:p w:rsidR="00733F8B" w:rsidRPr="00D16EC9" w:rsidRDefault="00733F8B" w:rsidP="00625B6B">
            <w:pPr>
              <w:spacing w:line="276" w:lineRule="auto"/>
              <w:rPr>
                <w:rFonts w:ascii="Cambria" w:hAnsi="Cambria"/>
                <w:sz w:val="22"/>
                <w:szCs w:val="18"/>
              </w:rPr>
            </w:pPr>
            <w:r w:rsidRPr="00D16EC9">
              <w:rPr>
                <w:rFonts w:ascii="Cambria" w:hAnsi="Cambria"/>
                <w:sz w:val="22"/>
                <w:szCs w:val="18"/>
              </w:rPr>
              <w:t>Checked by</w:t>
            </w:r>
          </w:p>
          <w:p w:rsidR="00733F8B" w:rsidRPr="00D16EC9" w:rsidRDefault="00733F8B" w:rsidP="00625B6B">
            <w:pPr>
              <w:spacing w:line="276" w:lineRule="auto"/>
              <w:rPr>
                <w:rFonts w:ascii="Cambria" w:hAnsi="Cambria"/>
                <w:sz w:val="22"/>
                <w:szCs w:val="18"/>
              </w:rPr>
            </w:pPr>
          </w:p>
        </w:tc>
        <w:tc>
          <w:tcPr>
            <w:tcW w:w="2160" w:type="dxa"/>
          </w:tcPr>
          <w:p w:rsidR="00733F8B" w:rsidRPr="00D16EC9" w:rsidRDefault="00733F8B" w:rsidP="00625B6B">
            <w:pPr>
              <w:spacing w:line="276" w:lineRule="auto"/>
              <w:rPr>
                <w:rFonts w:ascii="Cambria" w:hAnsi="Cambria"/>
                <w:sz w:val="22"/>
                <w:szCs w:val="18"/>
              </w:rPr>
            </w:pPr>
            <w:r w:rsidRPr="00D16EC9">
              <w:rPr>
                <w:rFonts w:ascii="Cambria" w:hAnsi="Cambria"/>
                <w:sz w:val="22"/>
                <w:szCs w:val="18"/>
              </w:rPr>
              <w:t xml:space="preserve">Name </w:t>
            </w:r>
          </w:p>
        </w:tc>
        <w:tc>
          <w:tcPr>
            <w:tcW w:w="6384" w:type="dxa"/>
          </w:tcPr>
          <w:p w:rsidR="00733F8B" w:rsidRPr="00D16EC9" w:rsidRDefault="00733F8B" w:rsidP="00625B6B">
            <w:pPr>
              <w:spacing w:line="276" w:lineRule="auto"/>
              <w:jc w:val="center"/>
              <w:rPr>
                <w:rFonts w:ascii="Cambria" w:hAnsi="Cambria"/>
                <w:b/>
                <w:sz w:val="22"/>
                <w:szCs w:val="18"/>
              </w:rPr>
            </w:pPr>
          </w:p>
          <w:p w:rsidR="00733F8B" w:rsidRPr="00D16EC9" w:rsidRDefault="00733F8B" w:rsidP="00625B6B">
            <w:pPr>
              <w:spacing w:line="276" w:lineRule="auto"/>
              <w:jc w:val="center"/>
              <w:rPr>
                <w:rFonts w:ascii="Cambria" w:hAnsi="Cambria"/>
                <w:b/>
                <w:sz w:val="22"/>
                <w:szCs w:val="18"/>
              </w:rPr>
            </w:pPr>
          </w:p>
        </w:tc>
      </w:tr>
      <w:tr w:rsidR="00733F8B" w:rsidRPr="00D16EC9" w:rsidTr="004D3A26">
        <w:tc>
          <w:tcPr>
            <w:tcW w:w="2088" w:type="dxa"/>
            <w:vMerge/>
          </w:tcPr>
          <w:p w:rsidR="00733F8B" w:rsidRPr="00D16EC9" w:rsidRDefault="00733F8B" w:rsidP="00625B6B">
            <w:pPr>
              <w:spacing w:line="276" w:lineRule="auto"/>
              <w:jc w:val="center"/>
              <w:rPr>
                <w:rFonts w:ascii="Cambria" w:hAnsi="Cambria"/>
                <w:b/>
                <w:sz w:val="22"/>
                <w:szCs w:val="18"/>
              </w:rPr>
            </w:pPr>
          </w:p>
        </w:tc>
        <w:tc>
          <w:tcPr>
            <w:tcW w:w="2160" w:type="dxa"/>
          </w:tcPr>
          <w:p w:rsidR="00733F8B" w:rsidRPr="00D16EC9" w:rsidRDefault="00733F8B" w:rsidP="00625B6B">
            <w:pPr>
              <w:spacing w:line="276" w:lineRule="auto"/>
              <w:rPr>
                <w:rFonts w:ascii="Cambria" w:hAnsi="Cambria"/>
                <w:b/>
                <w:sz w:val="22"/>
                <w:szCs w:val="18"/>
              </w:rPr>
            </w:pPr>
            <w:r w:rsidRPr="00D16EC9">
              <w:rPr>
                <w:rFonts w:ascii="Cambria" w:hAnsi="Cambria"/>
                <w:sz w:val="22"/>
                <w:szCs w:val="18"/>
              </w:rPr>
              <w:t>Dated signature</w:t>
            </w:r>
          </w:p>
        </w:tc>
        <w:tc>
          <w:tcPr>
            <w:tcW w:w="6384" w:type="dxa"/>
          </w:tcPr>
          <w:p w:rsidR="00733F8B" w:rsidRPr="00D16EC9" w:rsidRDefault="00733F8B" w:rsidP="00625B6B">
            <w:pPr>
              <w:spacing w:line="276" w:lineRule="auto"/>
              <w:jc w:val="center"/>
              <w:rPr>
                <w:rFonts w:ascii="Cambria" w:hAnsi="Cambria"/>
                <w:b/>
                <w:sz w:val="22"/>
                <w:szCs w:val="18"/>
              </w:rPr>
            </w:pPr>
          </w:p>
          <w:p w:rsidR="00733F8B" w:rsidRPr="00D16EC9" w:rsidRDefault="00733F8B" w:rsidP="00625B6B">
            <w:pPr>
              <w:spacing w:line="276" w:lineRule="auto"/>
              <w:jc w:val="center"/>
              <w:rPr>
                <w:rFonts w:ascii="Cambria" w:hAnsi="Cambria"/>
                <w:b/>
                <w:sz w:val="22"/>
                <w:szCs w:val="18"/>
              </w:rPr>
            </w:pPr>
          </w:p>
        </w:tc>
      </w:tr>
    </w:tbl>
    <w:p w:rsidR="004A6CC7" w:rsidRDefault="004A6CC7" w:rsidP="00625B6B">
      <w:pPr>
        <w:spacing w:line="360" w:lineRule="auto"/>
        <w:rPr>
          <w:rFonts w:ascii="Cambria" w:hAnsi="Cambria"/>
          <w:sz w:val="14"/>
          <w:szCs w:val="10"/>
        </w:rPr>
      </w:pPr>
    </w:p>
    <w:p w:rsidR="0009465B" w:rsidRDefault="0009465B" w:rsidP="00625B6B">
      <w:pPr>
        <w:spacing w:line="360" w:lineRule="auto"/>
      </w:pPr>
    </w:p>
    <w:sectPr w:rsidR="0009465B" w:rsidSect="00C53A7D">
      <w:headerReference w:type="default" r:id="rId9"/>
      <w:footerReference w:type="default" r:id="rId10"/>
      <w:pgSz w:w="11909" w:h="16834" w:code="9"/>
      <w:pgMar w:top="1440" w:right="1277"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DB" w:rsidRDefault="00D46FDB">
      <w:r>
        <w:separator/>
      </w:r>
    </w:p>
  </w:endnote>
  <w:endnote w:type="continuationSeparator" w:id="0">
    <w:p w:rsidR="00D46FDB" w:rsidRDefault="00D4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
      <w:gridCol w:w="1383"/>
      <w:gridCol w:w="460"/>
      <w:gridCol w:w="1417"/>
      <w:gridCol w:w="567"/>
      <w:gridCol w:w="284"/>
      <w:gridCol w:w="709"/>
      <w:gridCol w:w="567"/>
      <w:gridCol w:w="283"/>
      <w:gridCol w:w="3119"/>
    </w:tblGrid>
    <w:tr w:rsidR="00084942" w:rsidRPr="00DE4364" w:rsidTr="00DE4364">
      <w:trPr>
        <w:cantSplit/>
        <w:trHeight w:val="272"/>
      </w:trPr>
      <w:tc>
        <w:tcPr>
          <w:tcW w:w="10632" w:type="dxa"/>
          <w:gridSpan w:val="11"/>
          <w:vAlign w:val="center"/>
        </w:tcPr>
        <w:p w:rsidR="00084942" w:rsidRPr="00DE4364" w:rsidRDefault="00D3148F" w:rsidP="00DD62C7">
          <w:pPr>
            <w:pStyle w:val="CommentText"/>
            <w:rPr>
              <w:rFonts w:ascii="Arial Narrow" w:hAnsi="Arial Narrow"/>
            </w:rPr>
          </w:pPr>
          <w:r w:rsidRPr="00DE4364">
            <w:rPr>
              <w:rFonts w:ascii="Arial Narrow" w:hAnsi="Arial Narrow"/>
            </w:rPr>
            <w:t xml:space="preserve">Name of the Laboratory :           </w:t>
          </w:r>
          <w:r w:rsidRPr="00DE4364">
            <w:rPr>
              <w:rFonts w:ascii="Arial Narrow" w:hAnsi="Arial Narrow"/>
              <w:b/>
            </w:rPr>
            <w:t>Pesticide Formulation &amp; Residue Analytical Centre, PMD, NIPHM, Hyderabad</w:t>
          </w:r>
        </w:p>
      </w:tc>
    </w:tr>
    <w:tr w:rsidR="00084942" w:rsidRPr="00DE4364" w:rsidTr="00DE4364">
      <w:trPr>
        <w:cantSplit/>
        <w:trHeight w:val="272"/>
      </w:trPr>
      <w:tc>
        <w:tcPr>
          <w:tcW w:w="1560" w:type="dxa"/>
          <w:tcBorders>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Document No.</w:t>
          </w:r>
        </w:p>
      </w:tc>
      <w:tc>
        <w:tcPr>
          <w:tcW w:w="283" w:type="dxa"/>
          <w:tcBorders>
            <w:left w:val="single" w:sz="4" w:space="0" w:color="auto"/>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w:t>
          </w:r>
        </w:p>
      </w:tc>
      <w:tc>
        <w:tcPr>
          <w:tcW w:w="1843" w:type="dxa"/>
          <w:gridSpan w:val="2"/>
          <w:tcBorders>
            <w:left w:val="single" w:sz="4" w:space="0" w:color="auto"/>
            <w:bottom w:val="single" w:sz="4" w:space="0" w:color="auto"/>
          </w:tcBorders>
          <w:vAlign w:val="center"/>
        </w:tcPr>
        <w:p w:rsidR="00084942" w:rsidRPr="00DE4364" w:rsidRDefault="00D3148F" w:rsidP="00AA0925">
          <w:pPr>
            <w:pStyle w:val="CommentText"/>
            <w:rPr>
              <w:rFonts w:ascii="Arial Narrow" w:hAnsi="Arial Narrow"/>
            </w:rPr>
          </w:pPr>
          <w:r w:rsidRPr="00DE4364">
            <w:rPr>
              <w:rFonts w:ascii="Arial Narrow" w:hAnsi="Arial Narrow"/>
            </w:rPr>
            <w:t>FC-PF-2</w:t>
          </w:r>
          <w:r w:rsidR="00AA0925">
            <w:rPr>
              <w:rFonts w:ascii="Arial Narrow" w:hAnsi="Arial Narrow"/>
            </w:rPr>
            <w:t>65</w:t>
          </w:r>
        </w:p>
      </w:tc>
      <w:tc>
        <w:tcPr>
          <w:tcW w:w="1984" w:type="dxa"/>
          <w:gridSpan w:val="2"/>
          <w:tcBorders>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Document Name</w:t>
          </w:r>
        </w:p>
      </w:tc>
      <w:tc>
        <w:tcPr>
          <w:tcW w:w="284" w:type="dxa"/>
          <w:tcBorders>
            <w:left w:val="single" w:sz="4" w:space="0" w:color="auto"/>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w:t>
          </w:r>
        </w:p>
      </w:tc>
      <w:tc>
        <w:tcPr>
          <w:tcW w:w="4678" w:type="dxa"/>
          <w:gridSpan w:val="4"/>
          <w:tcBorders>
            <w:left w:val="single" w:sz="4" w:space="0" w:color="auto"/>
            <w:bottom w:val="single" w:sz="4" w:space="0" w:color="auto"/>
          </w:tcBorders>
          <w:vAlign w:val="center"/>
        </w:tcPr>
        <w:p w:rsidR="00084942" w:rsidRPr="00DE4364" w:rsidRDefault="00D3148F" w:rsidP="00B23BCB">
          <w:pPr>
            <w:pStyle w:val="CommentText"/>
            <w:rPr>
              <w:rFonts w:ascii="Arial Narrow" w:hAnsi="Arial Narrow"/>
            </w:rPr>
          </w:pPr>
          <w:r w:rsidRPr="00DE4364">
            <w:rPr>
              <w:rFonts w:ascii="Arial Narrow" w:hAnsi="Arial Narrow"/>
            </w:rPr>
            <w:t>Fl</w:t>
          </w:r>
          <w:r w:rsidR="00B23BCB" w:rsidRPr="00DE4364">
            <w:rPr>
              <w:rFonts w:ascii="Arial Narrow" w:hAnsi="Arial Narrow"/>
            </w:rPr>
            <w:t xml:space="preserve">ow </w:t>
          </w:r>
          <w:r w:rsidR="00185FC6" w:rsidRPr="00DE4364">
            <w:rPr>
              <w:rFonts w:ascii="Arial Narrow" w:hAnsi="Arial Narrow"/>
            </w:rPr>
            <w:t xml:space="preserve">Chart </w:t>
          </w:r>
          <w:r w:rsidR="00B23BCB" w:rsidRPr="00DE4364">
            <w:rPr>
              <w:rFonts w:ascii="Arial Narrow" w:hAnsi="Arial Narrow"/>
            </w:rPr>
            <w:t>for analysis of Dichlorvos</w:t>
          </w:r>
          <w:r w:rsidRPr="00DE4364">
            <w:rPr>
              <w:rFonts w:ascii="Arial Narrow" w:hAnsi="Arial Narrow"/>
            </w:rPr>
            <w:t xml:space="preserve"> Formulation</w:t>
          </w:r>
          <w:r w:rsidR="00DE4364">
            <w:rPr>
              <w:rFonts w:ascii="Arial Narrow" w:hAnsi="Arial Narrow"/>
            </w:rPr>
            <w:t xml:space="preserve"> by FTIR</w:t>
          </w:r>
        </w:p>
      </w:tc>
    </w:tr>
    <w:tr w:rsidR="00084942" w:rsidRPr="00DE4364" w:rsidTr="00DE4364">
      <w:trPr>
        <w:cantSplit/>
        <w:trHeight w:val="272"/>
      </w:trPr>
      <w:tc>
        <w:tcPr>
          <w:tcW w:w="1560" w:type="dxa"/>
          <w:tcBorders>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Revision No.</w:t>
          </w:r>
        </w:p>
      </w:tc>
      <w:tc>
        <w:tcPr>
          <w:tcW w:w="283" w:type="dxa"/>
          <w:tcBorders>
            <w:left w:val="single" w:sz="4" w:space="0" w:color="auto"/>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w:t>
          </w:r>
        </w:p>
      </w:tc>
      <w:tc>
        <w:tcPr>
          <w:tcW w:w="3260" w:type="dxa"/>
          <w:gridSpan w:val="3"/>
          <w:tcBorders>
            <w:left w:val="single" w:sz="4" w:space="0" w:color="auto"/>
            <w:bottom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00</w:t>
          </w:r>
        </w:p>
      </w:tc>
      <w:tc>
        <w:tcPr>
          <w:tcW w:w="2127" w:type="dxa"/>
          <w:gridSpan w:val="4"/>
          <w:tcBorders>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Issue Date</w:t>
          </w:r>
        </w:p>
      </w:tc>
      <w:tc>
        <w:tcPr>
          <w:tcW w:w="283" w:type="dxa"/>
          <w:tcBorders>
            <w:left w:val="single" w:sz="4" w:space="0" w:color="auto"/>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w:t>
          </w:r>
        </w:p>
      </w:tc>
      <w:tc>
        <w:tcPr>
          <w:tcW w:w="3119" w:type="dxa"/>
          <w:tcBorders>
            <w:left w:val="single" w:sz="4" w:space="0" w:color="auto"/>
            <w:bottom w:val="single" w:sz="4" w:space="0" w:color="auto"/>
          </w:tcBorders>
          <w:vAlign w:val="center"/>
        </w:tcPr>
        <w:p w:rsidR="00084942" w:rsidRPr="00DE4364" w:rsidRDefault="00D3148F" w:rsidP="00185FC6">
          <w:pPr>
            <w:pStyle w:val="CommentText"/>
            <w:jc w:val="center"/>
            <w:rPr>
              <w:rFonts w:ascii="Arial Narrow" w:hAnsi="Arial Narrow"/>
            </w:rPr>
          </w:pPr>
          <w:r w:rsidRPr="00DE4364">
            <w:rPr>
              <w:rFonts w:ascii="Arial Narrow" w:hAnsi="Arial Narrow"/>
            </w:rPr>
            <w:t>0</w:t>
          </w:r>
          <w:r w:rsidR="00185FC6">
            <w:rPr>
              <w:rFonts w:ascii="Arial Narrow" w:hAnsi="Arial Narrow"/>
            </w:rPr>
            <w:t>3</w:t>
          </w:r>
          <w:r w:rsidRPr="00DE4364">
            <w:rPr>
              <w:rFonts w:ascii="Arial Narrow" w:hAnsi="Arial Narrow"/>
            </w:rPr>
            <w:t>/</w:t>
          </w:r>
          <w:r w:rsidR="00185FC6">
            <w:rPr>
              <w:rFonts w:ascii="Arial Narrow" w:hAnsi="Arial Narrow"/>
            </w:rPr>
            <w:t>12</w:t>
          </w:r>
          <w:r w:rsidRPr="00DE4364">
            <w:rPr>
              <w:rFonts w:ascii="Arial Narrow" w:hAnsi="Arial Narrow"/>
            </w:rPr>
            <w:t>/201</w:t>
          </w:r>
          <w:r w:rsidR="00185FC6">
            <w:rPr>
              <w:rFonts w:ascii="Arial Narrow" w:hAnsi="Arial Narrow"/>
            </w:rPr>
            <w:t>3</w:t>
          </w:r>
        </w:p>
      </w:tc>
    </w:tr>
    <w:tr w:rsidR="00084942" w:rsidRPr="00DE4364" w:rsidTr="00DE4364">
      <w:trPr>
        <w:cantSplit/>
        <w:trHeight w:val="272"/>
      </w:trPr>
      <w:tc>
        <w:tcPr>
          <w:tcW w:w="1560" w:type="dxa"/>
          <w:tcBorders>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Revision Date</w:t>
          </w:r>
        </w:p>
      </w:tc>
      <w:tc>
        <w:tcPr>
          <w:tcW w:w="283" w:type="dxa"/>
          <w:tcBorders>
            <w:left w:val="single" w:sz="4" w:space="0" w:color="auto"/>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w:t>
          </w:r>
        </w:p>
      </w:tc>
      <w:tc>
        <w:tcPr>
          <w:tcW w:w="3260" w:type="dxa"/>
          <w:gridSpan w:val="3"/>
          <w:tcBorders>
            <w:left w:val="single" w:sz="4" w:space="0" w:color="auto"/>
            <w:bottom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w:t>
          </w:r>
        </w:p>
      </w:tc>
      <w:tc>
        <w:tcPr>
          <w:tcW w:w="2127" w:type="dxa"/>
          <w:gridSpan w:val="4"/>
          <w:tcBorders>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Next Revision Date</w:t>
          </w:r>
        </w:p>
      </w:tc>
      <w:tc>
        <w:tcPr>
          <w:tcW w:w="283" w:type="dxa"/>
          <w:tcBorders>
            <w:left w:val="single" w:sz="4" w:space="0" w:color="auto"/>
            <w:bottom w:val="single" w:sz="4" w:space="0" w:color="auto"/>
            <w:right w:val="single" w:sz="4" w:space="0" w:color="auto"/>
          </w:tcBorders>
          <w:vAlign w:val="center"/>
        </w:tcPr>
        <w:p w:rsidR="00084942" w:rsidRPr="00DE4364" w:rsidRDefault="00D3148F" w:rsidP="00DD62C7">
          <w:pPr>
            <w:pStyle w:val="CommentText"/>
            <w:rPr>
              <w:rFonts w:ascii="Arial Narrow" w:hAnsi="Arial Narrow"/>
            </w:rPr>
          </w:pPr>
          <w:r w:rsidRPr="00DE4364">
            <w:rPr>
              <w:rFonts w:ascii="Arial Narrow" w:hAnsi="Arial Narrow"/>
            </w:rPr>
            <w:t>:</w:t>
          </w:r>
        </w:p>
      </w:tc>
      <w:tc>
        <w:tcPr>
          <w:tcW w:w="3119" w:type="dxa"/>
          <w:tcBorders>
            <w:left w:val="single" w:sz="4" w:space="0" w:color="auto"/>
            <w:bottom w:val="single" w:sz="4" w:space="0" w:color="auto"/>
          </w:tcBorders>
          <w:vAlign w:val="center"/>
        </w:tcPr>
        <w:p w:rsidR="00084942" w:rsidRPr="00DE4364" w:rsidRDefault="00185FC6" w:rsidP="00DD2521">
          <w:pPr>
            <w:pStyle w:val="CommentText"/>
            <w:jc w:val="center"/>
            <w:rPr>
              <w:rFonts w:ascii="Arial Narrow" w:hAnsi="Arial Narrow"/>
            </w:rPr>
          </w:pPr>
          <w:r w:rsidRPr="00DE4364">
            <w:rPr>
              <w:rFonts w:ascii="Arial Narrow" w:hAnsi="Arial Narrow"/>
            </w:rPr>
            <w:t>0</w:t>
          </w:r>
          <w:r>
            <w:rPr>
              <w:rFonts w:ascii="Arial Narrow" w:hAnsi="Arial Narrow"/>
            </w:rPr>
            <w:t>3</w:t>
          </w:r>
          <w:r w:rsidRPr="00DE4364">
            <w:rPr>
              <w:rFonts w:ascii="Arial Narrow" w:hAnsi="Arial Narrow"/>
            </w:rPr>
            <w:t>/</w:t>
          </w:r>
          <w:r>
            <w:rPr>
              <w:rFonts w:ascii="Arial Narrow" w:hAnsi="Arial Narrow"/>
            </w:rPr>
            <w:t>12</w:t>
          </w:r>
          <w:r w:rsidRPr="00DE4364">
            <w:rPr>
              <w:rFonts w:ascii="Arial Narrow" w:hAnsi="Arial Narrow"/>
            </w:rPr>
            <w:t>/201</w:t>
          </w:r>
          <w:r>
            <w:rPr>
              <w:rFonts w:ascii="Arial Narrow" w:hAnsi="Arial Narrow"/>
            </w:rPr>
            <w:t>5</w:t>
          </w:r>
        </w:p>
      </w:tc>
    </w:tr>
    <w:tr w:rsidR="00D22381" w:rsidRPr="00DE4364" w:rsidTr="00DE4364">
      <w:trPr>
        <w:cantSplit/>
        <w:trHeight w:val="122"/>
      </w:trPr>
      <w:tc>
        <w:tcPr>
          <w:tcW w:w="3226" w:type="dxa"/>
          <w:gridSpan w:val="3"/>
          <w:vAlign w:val="center"/>
        </w:tcPr>
        <w:p w:rsidR="00D22381" w:rsidRPr="00DE4364" w:rsidRDefault="00D3148F" w:rsidP="00DD62C7">
          <w:pPr>
            <w:pStyle w:val="CommentText"/>
            <w:jc w:val="center"/>
            <w:rPr>
              <w:rFonts w:ascii="Arial Narrow" w:hAnsi="Arial Narrow"/>
            </w:rPr>
          </w:pPr>
          <w:r w:rsidRPr="00DE4364">
            <w:rPr>
              <w:rFonts w:ascii="Arial Narrow" w:hAnsi="Arial Narrow"/>
            </w:rPr>
            <w:t xml:space="preserve">Prepared  By </w:t>
          </w:r>
        </w:p>
      </w:tc>
      <w:tc>
        <w:tcPr>
          <w:tcW w:w="3437" w:type="dxa"/>
          <w:gridSpan w:val="5"/>
          <w:vAlign w:val="center"/>
        </w:tcPr>
        <w:p w:rsidR="00D22381" w:rsidRPr="00DE4364" w:rsidRDefault="00D3148F" w:rsidP="00DD62C7">
          <w:pPr>
            <w:pStyle w:val="CommentText"/>
            <w:jc w:val="center"/>
            <w:rPr>
              <w:rFonts w:ascii="Arial Narrow" w:hAnsi="Arial Narrow"/>
            </w:rPr>
          </w:pPr>
          <w:r w:rsidRPr="00DE4364">
            <w:rPr>
              <w:rFonts w:ascii="Arial Narrow" w:hAnsi="Arial Narrow"/>
            </w:rPr>
            <w:t>Checked By</w:t>
          </w:r>
        </w:p>
      </w:tc>
      <w:tc>
        <w:tcPr>
          <w:tcW w:w="3969" w:type="dxa"/>
          <w:gridSpan w:val="3"/>
          <w:vAlign w:val="center"/>
        </w:tcPr>
        <w:p w:rsidR="00D22381" w:rsidRPr="00DE4364" w:rsidRDefault="00D3148F" w:rsidP="00DD62C7">
          <w:pPr>
            <w:pStyle w:val="CommentText"/>
            <w:jc w:val="center"/>
            <w:rPr>
              <w:rFonts w:ascii="Arial Narrow" w:hAnsi="Arial Narrow"/>
            </w:rPr>
          </w:pPr>
          <w:r w:rsidRPr="00DE4364">
            <w:rPr>
              <w:rFonts w:ascii="Arial Narrow" w:hAnsi="Arial Narrow"/>
            </w:rPr>
            <w:t>Approved &amp; Issued By</w:t>
          </w:r>
        </w:p>
      </w:tc>
    </w:tr>
    <w:tr w:rsidR="00D22381" w:rsidRPr="00DE4364" w:rsidTr="00DE4364">
      <w:trPr>
        <w:cantSplit/>
        <w:trHeight w:val="996"/>
      </w:trPr>
      <w:tc>
        <w:tcPr>
          <w:tcW w:w="3226" w:type="dxa"/>
          <w:gridSpan w:val="3"/>
          <w:vAlign w:val="center"/>
        </w:tcPr>
        <w:p w:rsidR="00D22381" w:rsidRPr="00DE4364" w:rsidRDefault="00D46FDB" w:rsidP="00477322">
          <w:pPr>
            <w:pStyle w:val="CommentText"/>
            <w:jc w:val="center"/>
            <w:rPr>
              <w:rFonts w:ascii="Arial Narrow" w:hAnsi="Arial Narrow"/>
            </w:rPr>
          </w:pPr>
        </w:p>
        <w:p w:rsidR="00D22381" w:rsidRPr="00DE4364" w:rsidRDefault="00D46FDB" w:rsidP="00477322">
          <w:pPr>
            <w:pStyle w:val="CommentText"/>
            <w:jc w:val="center"/>
            <w:rPr>
              <w:rFonts w:ascii="Arial Narrow" w:hAnsi="Arial Narrow"/>
            </w:rPr>
          </w:pPr>
        </w:p>
        <w:p w:rsidR="00D22381" w:rsidRPr="00DE4364" w:rsidRDefault="00425190" w:rsidP="00477322">
          <w:pPr>
            <w:pStyle w:val="CommentText"/>
            <w:jc w:val="center"/>
            <w:rPr>
              <w:rFonts w:ascii="Arial Narrow" w:hAnsi="Arial Narrow"/>
            </w:rPr>
          </w:pPr>
          <w:r>
            <w:rPr>
              <w:rFonts w:ascii="Arial Narrow" w:hAnsi="Arial Narrow"/>
            </w:rPr>
            <w:t>Ms. T. Sridevi</w:t>
          </w:r>
        </w:p>
        <w:p w:rsidR="00D22381" w:rsidRPr="00DE4364" w:rsidRDefault="00D3148F" w:rsidP="00425190">
          <w:pPr>
            <w:pStyle w:val="CommentText"/>
            <w:jc w:val="center"/>
            <w:rPr>
              <w:rFonts w:ascii="Arial Narrow" w:hAnsi="Arial Narrow"/>
            </w:rPr>
          </w:pPr>
          <w:r w:rsidRPr="00DE4364">
            <w:rPr>
              <w:rFonts w:ascii="Arial Narrow" w:hAnsi="Arial Narrow"/>
            </w:rPr>
            <w:t xml:space="preserve">(Assistant </w:t>
          </w:r>
          <w:r w:rsidR="00425190">
            <w:rPr>
              <w:rFonts w:ascii="Arial Narrow" w:hAnsi="Arial Narrow"/>
            </w:rPr>
            <w:t>Scientific</w:t>
          </w:r>
          <w:r w:rsidRPr="00DE4364">
            <w:rPr>
              <w:rFonts w:ascii="Arial Narrow" w:hAnsi="Arial Narrow"/>
            </w:rPr>
            <w:t xml:space="preserve"> Officer)</w:t>
          </w:r>
        </w:p>
      </w:tc>
      <w:tc>
        <w:tcPr>
          <w:tcW w:w="3437" w:type="dxa"/>
          <w:gridSpan w:val="5"/>
          <w:vAlign w:val="center"/>
        </w:tcPr>
        <w:p w:rsidR="00D22381" w:rsidRPr="00DE4364" w:rsidRDefault="00D46FDB" w:rsidP="00477322">
          <w:pPr>
            <w:pStyle w:val="CommentText"/>
            <w:jc w:val="center"/>
            <w:rPr>
              <w:rFonts w:ascii="Arial Narrow" w:hAnsi="Arial Narrow"/>
            </w:rPr>
          </w:pPr>
        </w:p>
        <w:p w:rsidR="00D22381" w:rsidRPr="00DE4364" w:rsidRDefault="00D46FDB" w:rsidP="00477322">
          <w:pPr>
            <w:pStyle w:val="CommentText"/>
            <w:jc w:val="center"/>
            <w:rPr>
              <w:rFonts w:ascii="Arial Narrow" w:hAnsi="Arial Narrow"/>
            </w:rPr>
          </w:pPr>
        </w:p>
        <w:p w:rsidR="00D22381" w:rsidRPr="00DE4364" w:rsidRDefault="00D3148F" w:rsidP="00477322">
          <w:pPr>
            <w:pStyle w:val="CommentText"/>
            <w:jc w:val="center"/>
            <w:rPr>
              <w:rFonts w:ascii="Arial Narrow" w:hAnsi="Arial Narrow"/>
            </w:rPr>
          </w:pPr>
          <w:r w:rsidRPr="00DE4364">
            <w:rPr>
              <w:rFonts w:ascii="Arial Narrow" w:hAnsi="Arial Narrow"/>
            </w:rPr>
            <w:t>Mr. C.V. Rao</w:t>
          </w:r>
        </w:p>
        <w:p w:rsidR="00D22381" w:rsidRPr="00DE4364" w:rsidRDefault="00D3148F" w:rsidP="00477322">
          <w:pPr>
            <w:pStyle w:val="CommentText"/>
            <w:jc w:val="center"/>
            <w:rPr>
              <w:rFonts w:ascii="Arial Narrow" w:hAnsi="Arial Narrow"/>
            </w:rPr>
          </w:pPr>
          <w:r w:rsidRPr="00DE4364">
            <w:rPr>
              <w:rFonts w:ascii="Arial Narrow" w:hAnsi="Arial Narrow"/>
            </w:rPr>
            <w:t>(Technical Manager)</w:t>
          </w:r>
        </w:p>
      </w:tc>
      <w:tc>
        <w:tcPr>
          <w:tcW w:w="3969" w:type="dxa"/>
          <w:gridSpan w:val="3"/>
          <w:vAlign w:val="center"/>
        </w:tcPr>
        <w:p w:rsidR="00D22381" w:rsidRPr="00DE4364" w:rsidRDefault="00D46FDB" w:rsidP="00477322">
          <w:pPr>
            <w:pStyle w:val="CommentText"/>
            <w:jc w:val="center"/>
            <w:rPr>
              <w:rFonts w:ascii="Arial Narrow" w:hAnsi="Arial Narrow"/>
            </w:rPr>
          </w:pPr>
        </w:p>
        <w:p w:rsidR="00D22381" w:rsidRPr="00DE4364" w:rsidRDefault="00D46FDB" w:rsidP="00477322">
          <w:pPr>
            <w:pStyle w:val="CommentText"/>
            <w:jc w:val="center"/>
            <w:rPr>
              <w:rFonts w:ascii="Arial Narrow" w:hAnsi="Arial Narrow"/>
            </w:rPr>
          </w:pPr>
        </w:p>
        <w:p w:rsidR="00D22381" w:rsidRPr="00DE4364" w:rsidRDefault="00D3148F" w:rsidP="00477322">
          <w:pPr>
            <w:pStyle w:val="CommentText"/>
            <w:jc w:val="center"/>
            <w:rPr>
              <w:rFonts w:ascii="Arial Narrow" w:hAnsi="Arial Narrow"/>
            </w:rPr>
          </w:pPr>
          <w:r w:rsidRPr="00DE4364">
            <w:rPr>
              <w:rFonts w:ascii="Arial Narrow" w:hAnsi="Arial Narrow"/>
            </w:rPr>
            <w:t>Dr</w:t>
          </w:r>
          <w:r w:rsidR="00DE4364" w:rsidRPr="00DE4364">
            <w:rPr>
              <w:rFonts w:ascii="Arial Narrow" w:hAnsi="Arial Narrow"/>
            </w:rPr>
            <w:t>.</w:t>
          </w:r>
          <w:r w:rsidRPr="00DE4364">
            <w:rPr>
              <w:rFonts w:ascii="Arial Narrow" w:hAnsi="Arial Narrow"/>
            </w:rPr>
            <w:t xml:space="preserve"> Abhay Ekbote</w:t>
          </w:r>
        </w:p>
        <w:p w:rsidR="00D22381" w:rsidRPr="00DE4364" w:rsidRDefault="00D3148F" w:rsidP="00BF6CDB">
          <w:pPr>
            <w:pStyle w:val="CommentText"/>
            <w:jc w:val="center"/>
            <w:rPr>
              <w:rFonts w:ascii="Arial Narrow" w:hAnsi="Arial Narrow"/>
            </w:rPr>
          </w:pPr>
          <w:r w:rsidRPr="00DE4364">
            <w:rPr>
              <w:rFonts w:ascii="Arial Narrow" w:hAnsi="Arial Narrow"/>
            </w:rPr>
            <w:t>(Director PM &amp; Quality Manager)</w:t>
          </w:r>
        </w:p>
      </w:tc>
    </w:tr>
  </w:tbl>
  <w:p w:rsidR="009D4828" w:rsidRPr="00CC3697" w:rsidRDefault="00D46FDB">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DB" w:rsidRDefault="00D46FDB">
      <w:r>
        <w:separator/>
      </w:r>
    </w:p>
  </w:footnote>
  <w:footnote w:type="continuationSeparator" w:id="0">
    <w:p w:rsidR="00D46FDB" w:rsidRDefault="00D46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8C" w:rsidRDefault="00D3148F" w:rsidP="007A07BF">
    <w:pPr>
      <w:ind w:left="-900" w:right="-1080"/>
      <w:rPr>
        <w:rFonts w:ascii="Arial Narrow" w:hAnsi="Arial Narrow"/>
        <w:b/>
        <w:sz w:val="22"/>
        <w:szCs w:val="22"/>
        <w:bdr w:val="single" w:sz="4" w:space="0" w:color="auto"/>
      </w:rPr>
    </w:pPr>
    <w:r w:rsidRPr="00DE4364">
      <w:rPr>
        <w:rFonts w:ascii="Arial Narrow" w:hAnsi="Arial Narrow"/>
        <w:sz w:val="22"/>
        <w:szCs w:val="22"/>
      </w:rPr>
      <w:t xml:space="preserve">Page No. </w:t>
    </w:r>
    <w:r w:rsidRPr="00DE4364">
      <w:rPr>
        <w:rStyle w:val="PageNumber"/>
        <w:rFonts w:ascii="Arial Narrow" w:hAnsi="Arial Narrow"/>
      </w:rPr>
      <w:fldChar w:fldCharType="begin"/>
    </w:r>
    <w:r w:rsidRPr="00DE4364">
      <w:rPr>
        <w:rStyle w:val="PageNumber"/>
        <w:rFonts w:ascii="Arial Narrow" w:hAnsi="Arial Narrow"/>
      </w:rPr>
      <w:instrText xml:space="preserve"> PAGE </w:instrText>
    </w:r>
    <w:r w:rsidRPr="00DE4364">
      <w:rPr>
        <w:rStyle w:val="PageNumber"/>
        <w:rFonts w:ascii="Arial Narrow" w:hAnsi="Arial Narrow"/>
      </w:rPr>
      <w:fldChar w:fldCharType="separate"/>
    </w:r>
    <w:r w:rsidR="00D46FDB">
      <w:rPr>
        <w:rStyle w:val="PageNumber"/>
        <w:rFonts w:ascii="Arial Narrow" w:hAnsi="Arial Narrow"/>
        <w:noProof/>
      </w:rPr>
      <w:t>1</w:t>
    </w:r>
    <w:r w:rsidRPr="00DE4364">
      <w:rPr>
        <w:rStyle w:val="PageNumber"/>
        <w:rFonts w:ascii="Arial Narrow" w:hAnsi="Arial Narrow"/>
      </w:rPr>
      <w:fldChar w:fldCharType="end"/>
    </w:r>
    <w:r w:rsidRPr="00DE4364">
      <w:rPr>
        <w:rStyle w:val="PageNumber"/>
        <w:rFonts w:ascii="Arial Narrow" w:hAnsi="Arial Narrow"/>
      </w:rPr>
      <w:t>/</w:t>
    </w:r>
    <w:r w:rsidRPr="00DE4364">
      <w:rPr>
        <w:rStyle w:val="PageNumber"/>
        <w:rFonts w:ascii="Arial Narrow" w:hAnsi="Arial Narrow"/>
      </w:rPr>
      <w:fldChar w:fldCharType="begin"/>
    </w:r>
    <w:r w:rsidRPr="00DE4364">
      <w:rPr>
        <w:rStyle w:val="PageNumber"/>
        <w:rFonts w:ascii="Arial Narrow" w:hAnsi="Arial Narrow"/>
      </w:rPr>
      <w:instrText xml:space="preserve"> NUMPAGES </w:instrText>
    </w:r>
    <w:r w:rsidRPr="00DE4364">
      <w:rPr>
        <w:rStyle w:val="PageNumber"/>
        <w:rFonts w:ascii="Arial Narrow" w:hAnsi="Arial Narrow"/>
      </w:rPr>
      <w:fldChar w:fldCharType="separate"/>
    </w:r>
    <w:r w:rsidR="00D46FDB">
      <w:rPr>
        <w:rStyle w:val="PageNumber"/>
        <w:rFonts w:ascii="Arial Narrow" w:hAnsi="Arial Narrow"/>
        <w:noProof/>
      </w:rPr>
      <w:t>1</w:t>
    </w:r>
    <w:r w:rsidRPr="00DE4364">
      <w:rPr>
        <w:rStyle w:val="PageNumber"/>
        <w:rFonts w:ascii="Arial Narrow" w:hAnsi="Arial Narrow"/>
      </w:rPr>
      <w:fldChar w:fldCharType="end"/>
    </w:r>
    <w:r w:rsidRPr="00DE4364">
      <w:rPr>
        <w:rFonts w:ascii="Arial Narrow" w:hAnsi="Arial Narrow"/>
        <w:b/>
        <w:sz w:val="24"/>
        <w:szCs w:val="24"/>
      </w:rPr>
      <w:t xml:space="preserve">     </w:t>
    </w:r>
    <w:r w:rsidRPr="00DE4364">
      <w:rPr>
        <w:rFonts w:ascii="Arial Narrow" w:hAnsi="Arial Narrow"/>
        <w:b/>
        <w:sz w:val="24"/>
        <w:szCs w:val="24"/>
      </w:rPr>
      <w:tab/>
    </w:r>
    <w:r w:rsidRPr="00DE4364">
      <w:rPr>
        <w:rFonts w:ascii="Arial Narrow" w:hAnsi="Arial Narrow"/>
        <w:b/>
        <w:sz w:val="24"/>
        <w:szCs w:val="24"/>
      </w:rPr>
      <w:tab/>
    </w:r>
    <w:r w:rsidRPr="00DE4364">
      <w:rPr>
        <w:rFonts w:ascii="Arial Narrow" w:hAnsi="Arial Narrow"/>
        <w:b/>
        <w:sz w:val="24"/>
        <w:szCs w:val="24"/>
      </w:rPr>
      <w:tab/>
    </w:r>
    <w:r w:rsidRPr="00DE4364">
      <w:rPr>
        <w:rFonts w:ascii="Arial Narrow" w:hAnsi="Arial Narrow"/>
        <w:b/>
        <w:sz w:val="24"/>
        <w:szCs w:val="24"/>
      </w:rPr>
      <w:tab/>
    </w:r>
    <w:r w:rsidRPr="00DE4364">
      <w:rPr>
        <w:rFonts w:ascii="Arial Narrow" w:hAnsi="Arial Narrow"/>
        <w:b/>
        <w:sz w:val="24"/>
        <w:szCs w:val="24"/>
      </w:rPr>
      <w:tab/>
    </w:r>
    <w:r w:rsidRPr="00DE4364">
      <w:rPr>
        <w:rFonts w:ascii="Arial Narrow" w:hAnsi="Arial Narrow"/>
        <w:b/>
        <w:sz w:val="24"/>
        <w:szCs w:val="24"/>
      </w:rPr>
      <w:tab/>
    </w:r>
    <w:r w:rsidRPr="00DE4364">
      <w:rPr>
        <w:rFonts w:ascii="Arial Narrow" w:hAnsi="Arial Narrow"/>
        <w:b/>
        <w:sz w:val="24"/>
        <w:szCs w:val="24"/>
      </w:rPr>
      <w:tab/>
    </w:r>
    <w:r w:rsidRPr="00DE4364">
      <w:rPr>
        <w:rFonts w:ascii="Arial Narrow" w:hAnsi="Arial Narrow"/>
        <w:b/>
        <w:sz w:val="24"/>
        <w:szCs w:val="24"/>
      </w:rPr>
      <w:tab/>
    </w:r>
    <w:r w:rsidRPr="00DE4364">
      <w:rPr>
        <w:rFonts w:ascii="Arial Narrow" w:hAnsi="Arial Narrow"/>
        <w:b/>
        <w:sz w:val="24"/>
        <w:szCs w:val="24"/>
      </w:rPr>
      <w:tab/>
    </w:r>
    <w:r w:rsidRPr="00DE4364">
      <w:rPr>
        <w:rFonts w:ascii="Arial Narrow" w:hAnsi="Arial Narrow"/>
        <w:b/>
        <w:sz w:val="24"/>
        <w:szCs w:val="24"/>
      </w:rPr>
      <w:tab/>
      <w:t xml:space="preserve">      </w:t>
    </w:r>
    <w:r w:rsidRPr="00DE4364">
      <w:rPr>
        <w:rFonts w:ascii="Arial Narrow" w:hAnsi="Arial Narrow"/>
        <w:b/>
        <w:sz w:val="24"/>
        <w:szCs w:val="24"/>
      </w:rPr>
      <w:tab/>
      <w:t xml:space="preserve">    </w:t>
    </w:r>
    <w:r w:rsidRPr="00DE4364">
      <w:rPr>
        <w:rFonts w:ascii="Arial Narrow" w:hAnsi="Arial Narrow"/>
        <w:b/>
        <w:sz w:val="22"/>
        <w:szCs w:val="22"/>
        <w:bdr w:val="single" w:sz="4" w:space="0" w:color="auto"/>
      </w:rPr>
      <w:t>FC-PF-2</w:t>
    </w:r>
    <w:r w:rsidR="00AA0925">
      <w:rPr>
        <w:rFonts w:ascii="Arial Narrow" w:hAnsi="Arial Narrow"/>
        <w:b/>
        <w:sz w:val="22"/>
        <w:szCs w:val="22"/>
        <w:bdr w:val="single" w:sz="4" w:space="0" w:color="auto"/>
      </w:rPr>
      <w:t>65</w:t>
    </w:r>
    <w:r w:rsidRPr="00DE4364">
      <w:rPr>
        <w:rFonts w:ascii="Arial Narrow" w:hAnsi="Arial Narrow"/>
        <w:b/>
        <w:sz w:val="22"/>
        <w:szCs w:val="22"/>
        <w:bdr w:val="single" w:sz="4" w:space="0" w:color="auto"/>
      </w:rPr>
      <w:t xml:space="preserve"> </w:t>
    </w:r>
  </w:p>
  <w:p w:rsidR="00DE4364" w:rsidRPr="00DE4364" w:rsidRDefault="00DE4364" w:rsidP="007A07BF">
    <w:pPr>
      <w:ind w:left="-900" w:right="-1080"/>
      <w:rPr>
        <w:rFonts w:ascii="Arial Narrow" w:hAnsi="Arial Narrow"/>
        <w:b/>
        <w:sz w:val="24"/>
        <w:szCs w:val="24"/>
      </w:rPr>
    </w:pPr>
  </w:p>
  <w:p w:rsidR="00A3418C" w:rsidRPr="00DE4364" w:rsidRDefault="00D3148F" w:rsidP="007A07BF">
    <w:pPr>
      <w:ind w:left="-900" w:right="-1080"/>
      <w:jc w:val="center"/>
      <w:rPr>
        <w:rFonts w:ascii="Arial Narrow" w:hAnsi="Arial Narrow"/>
        <w:b/>
        <w:sz w:val="28"/>
        <w:szCs w:val="22"/>
      </w:rPr>
    </w:pPr>
    <w:r w:rsidRPr="00DE4364">
      <w:rPr>
        <w:rFonts w:ascii="Arial Narrow" w:hAnsi="Arial Narrow"/>
        <w:b/>
        <w:sz w:val="28"/>
        <w:szCs w:val="22"/>
      </w:rPr>
      <w:t>PESTICIDE FORMULATION &amp; RESIDUE ANALYTICAL CENTRE, PMD, NIPHM, HYDERABAD</w:t>
    </w:r>
  </w:p>
  <w:p w:rsidR="009D4828" w:rsidRPr="00EA09C0" w:rsidRDefault="00D3148F" w:rsidP="007A07BF">
    <w:pPr>
      <w:pStyle w:val="Header"/>
      <w:ind w:left="-900"/>
      <w:rPr>
        <w:sz w:val="2"/>
      </w:rPr>
    </w:pPr>
    <w:r w:rsidRPr="0095594E">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384"/>
    <w:multiLevelType w:val="hybridMultilevel"/>
    <w:tmpl w:val="75A6E214"/>
    <w:lvl w:ilvl="0" w:tplc="AAEEE4E8">
      <w:start w:val="1"/>
      <w:numFmt w:val="bullet"/>
      <w:lvlText w:val="•"/>
      <w:lvlJc w:val="left"/>
      <w:pPr>
        <w:tabs>
          <w:tab w:val="num" w:pos="720"/>
        </w:tabs>
        <w:ind w:left="720" w:hanging="360"/>
      </w:pPr>
      <w:rPr>
        <w:rFonts w:ascii="Arial" w:hAnsi="Arial" w:hint="default"/>
      </w:rPr>
    </w:lvl>
    <w:lvl w:ilvl="1" w:tplc="17B02F4C" w:tentative="1">
      <w:start w:val="1"/>
      <w:numFmt w:val="bullet"/>
      <w:lvlText w:val="•"/>
      <w:lvlJc w:val="left"/>
      <w:pPr>
        <w:tabs>
          <w:tab w:val="num" w:pos="1440"/>
        </w:tabs>
        <w:ind w:left="1440" w:hanging="360"/>
      </w:pPr>
      <w:rPr>
        <w:rFonts w:ascii="Arial" w:hAnsi="Arial" w:hint="default"/>
      </w:rPr>
    </w:lvl>
    <w:lvl w:ilvl="2" w:tplc="EBE8B816" w:tentative="1">
      <w:start w:val="1"/>
      <w:numFmt w:val="bullet"/>
      <w:lvlText w:val="•"/>
      <w:lvlJc w:val="left"/>
      <w:pPr>
        <w:tabs>
          <w:tab w:val="num" w:pos="2160"/>
        </w:tabs>
        <w:ind w:left="2160" w:hanging="360"/>
      </w:pPr>
      <w:rPr>
        <w:rFonts w:ascii="Arial" w:hAnsi="Arial" w:hint="default"/>
      </w:rPr>
    </w:lvl>
    <w:lvl w:ilvl="3" w:tplc="A934DE4C" w:tentative="1">
      <w:start w:val="1"/>
      <w:numFmt w:val="bullet"/>
      <w:lvlText w:val="•"/>
      <w:lvlJc w:val="left"/>
      <w:pPr>
        <w:tabs>
          <w:tab w:val="num" w:pos="2880"/>
        </w:tabs>
        <w:ind w:left="2880" w:hanging="360"/>
      </w:pPr>
      <w:rPr>
        <w:rFonts w:ascii="Arial" w:hAnsi="Arial" w:hint="default"/>
      </w:rPr>
    </w:lvl>
    <w:lvl w:ilvl="4" w:tplc="9DE86494" w:tentative="1">
      <w:start w:val="1"/>
      <w:numFmt w:val="bullet"/>
      <w:lvlText w:val="•"/>
      <w:lvlJc w:val="left"/>
      <w:pPr>
        <w:tabs>
          <w:tab w:val="num" w:pos="3600"/>
        </w:tabs>
        <w:ind w:left="3600" w:hanging="360"/>
      </w:pPr>
      <w:rPr>
        <w:rFonts w:ascii="Arial" w:hAnsi="Arial" w:hint="default"/>
      </w:rPr>
    </w:lvl>
    <w:lvl w:ilvl="5" w:tplc="E5FA4E86" w:tentative="1">
      <w:start w:val="1"/>
      <w:numFmt w:val="bullet"/>
      <w:lvlText w:val="•"/>
      <w:lvlJc w:val="left"/>
      <w:pPr>
        <w:tabs>
          <w:tab w:val="num" w:pos="4320"/>
        </w:tabs>
        <w:ind w:left="4320" w:hanging="360"/>
      </w:pPr>
      <w:rPr>
        <w:rFonts w:ascii="Arial" w:hAnsi="Arial" w:hint="default"/>
      </w:rPr>
    </w:lvl>
    <w:lvl w:ilvl="6" w:tplc="E452A63A" w:tentative="1">
      <w:start w:val="1"/>
      <w:numFmt w:val="bullet"/>
      <w:lvlText w:val="•"/>
      <w:lvlJc w:val="left"/>
      <w:pPr>
        <w:tabs>
          <w:tab w:val="num" w:pos="5040"/>
        </w:tabs>
        <w:ind w:left="5040" w:hanging="360"/>
      </w:pPr>
      <w:rPr>
        <w:rFonts w:ascii="Arial" w:hAnsi="Arial" w:hint="default"/>
      </w:rPr>
    </w:lvl>
    <w:lvl w:ilvl="7" w:tplc="71181EF6" w:tentative="1">
      <w:start w:val="1"/>
      <w:numFmt w:val="bullet"/>
      <w:lvlText w:val="•"/>
      <w:lvlJc w:val="left"/>
      <w:pPr>
        <w:tabs>
          <w:tab w:val="num" w:pos="5760"/>
        </w:tabs>
        <w:ind w:left="5760" w:hanging="360"/>
      </w:pPr>
      <w:rPr>
        <w:rFonts w:ascii="Arial" w:hAnsi="Arial" w:hint="default"/>
      </w:rPr>
    </w:lvl>
    <w:lvl w:ilvl="8" w:tplc="309410CE" w:tentative="1">
      <w:start w:val="1"/>
      <w:numFmt w:val="bullet"/>
      <w:lvlText w:val="•"/>
      <w:lvlJc w:val="left"/>
      <w:pPr>
        <w:tabs>
          <w:tab w:val="num" w:pos="6480"/>
        </w:tabs>
        <w:ind w:left="6480" w:hanging="360"/>
      </w:pPr>
      <w:rPr>
        <w:rFonts w:ascii="Arial" w:hAnsi="Arial" w:hint="default"/>
      </w:rPr>
    </w:lvl>
  </w:abstractNum>
  <w:abstractNum w:abstractNumId="1">
    <w:nsid w:val="15AE6DBC"/>
    <w:multiLevelType w:val="hybridMultilevel"/>
    <w:tmpl w:val="4D52CC1E"/>
    <w:lvl w:ilvl="0" w:tplc="237CA6E8">
      <w:start w:val="1"/>
      <w:numFmt w:val="bullet"/>
      <w:lvlText w:val="•"/>
      <w:lvlJc w:val="left"/>
      <w:pPr>
        <w:tabs>
          <w:tab w:val="num" w:pos="720"/>
        </w:tabs>
        <w:ind w:left="720" w:hanging="360"/>
      </w:pPr>
      <w:rPr>
        <w:rFonts w:ascii="Arial" w:hAnsi="Arial" w:hint="default"/>
      </w:rPr>
    </w:lvl>
    <w:lvl w:ilvl="1" w:tplc="9CF2919C" w:tentative="1">
      <w:start w:val="1"/>
      <w:numFmt w:val="bullet"/>
      <w:lvlText w:val="•"/>
      <w:lvlJc w:val="left"/>
      <w:pPr>
        <w:tabs>
          <w:tab w:val="num" w:pos="1440"/>
        </w:tabs>
        <w:ind w:left="1440" w:hanging="360"/>
      </w:pPr>
      <w:rPr>
        <w:rFonts w:ascii="Arial" w:hAnsi="Arial" w:hint="default"/>
      </w:rPr>
    </w:lvl>
    <w:lvl w:ilvl="2" w:tplc="9B8AA4D8" w:tentative="1">
      <w:start w:val="1"/>
      <w:numFmt w:val="bullet"/>
      <w:lvlText w:val="•"/>
      <w:lvlJc w:val="left"/>
      <w:pPr>
        <w:tabs>
          <w:tab w:val="num" w:pos="2160"/>
        </w:tabs>
        <w:ind w:left="2160" w:hanging="360"/>
      </w:pPr>
      <w:rPr>
        <w:rFonts w:ascii="Arial" w:hAnsi="Arial" w:hint="default"/>
      </w:rPr>
    </w:lvl>
    <w:lvl w:ilvl="3" w:tplc="7D024EC0" w:tentative="1">
      <w:start w:val="1"/>
      <w:numFmt w:val="bullet"/>
      <w:lvlText w:val="•"/>
      <w:lvlJc w:val="left"/>
      <w:pPr>
        <w:tabs>
          <w:tab w:val="num" w:pos="2880"/>
        </w:tabs>
        <w:ind w:left="2880" w:hanging="360"/>
      </w:pPr>
      <w:rPr>
        <w:rFonts w:ascii="Arial" w:hAnsi="Arial" w:hint="default"/>
      </w:rPr>
    </w:lvl>
    <w:lvl w:ilvl="4" w:tplc="74C407EA" w:tentative="1">
      <w:start w:val="1"/>
      <w:numFmt w:val="bullet"/>
      <w:lvlText w:val="•"/>
      <w:lvlJc w:val="left"/>
      <w:pPr>
        <w:tabs>
          <w:tab w:val="num" w:pos="3600"/>
        </w:tabs>
        <w:ind w:left="3600" w:hanging="360"/>
      </w:pPr>
      <w:rPr>
        <w:rFonts w:ascii="Arial" w:hAnsi="Arial" w:hint="default"/>
      </w:rPr>
    </w:lvl>
    <w:lvl w:ilvl="5" w:tplc="0B5E8D36" w:tentative="1">
      <w:start w:val="1"/>
      <w:numFmt w:val="bullet"/>
      <w:lvlText w:val="•"/>
      <w:lvlJc w:val="left"/>
      <w:pPr>
        <w:tabs>
          <w:tab w:val="num" w:pos="4320"/>
        </w:tabs>
        <w:ind w:left="4320" w:hanging="360"/>
      </w:pPr>
      <w:rPr>
        <w:rFonts w:ascii="Arial" w:hAnsi="Arial" w:hint="default"/>
      </w:rPr>
    </w:lvl>
    <w:lvl w:ilvl="6" w:tplc="F4BEDDEC" w:tentative="1">
      <w:start w:val="1"/>
      <w:numFmt w:val="bullet"/>
      <w:lvlText w:val="•"/>
      <w:lvlJc w:val="left"/>
      <w:pPr>
        <w:tabs>
          <w:tab w:val="num" w:pos="5040"/>
        </w:tabs>
        <w:ind w:left="5040" w:hanging="360"/>
      </w:pPr>
      <w:rPr>
        <w:rFonts w:ascii="Arial" w:hAnsi="Arial" w:hint="default"/>
      </w:rPr>
    </w:lvl>
    <w:lvl w:ilvl="7" w:tplc="36DCF69C" w:tentative="1">
      <w:start w:val="1"/>
      <w:numFmt w:val="bullet"/>
      <w:lvlText w:val="•"/>
      <w:lvlJc w:val="left"/>
      <w:pPr>
        <w:tabs>
          <w:tab w:val="num" w:pos="5760"/>
        </w:tabs>
        <w:ind w:left="5760" w:hanging="360"/>
      </w:pPr>
      <w:rPr>
        <w:rFonts w:ascii="Arial" w:hAnsi="Arial" w:hint="default"/>
      </w:rPr>
    </w:lvl>
    <w:lvl w:ilvl="8" w:tplc="68B2D926" w:tentative="1">
      <w:start w:val="1"/>
      <w:numFmt w:val="bullet"/>
      <w:lvlText w:val="•"/>
      <w:lvlJc w:val="left"/>
      <w:pPr>
        <w:tabs>
          <w:tab w:val="num" w:pos="6480"/>
        </w:tabs>
        <w:ind w:left="6480" w:hanging="360"/>
      </w:pPr>
      <w:rPr>
        <w:rFonts w:ascii="Arial" w:hAnsi="Arial" w:hint="default"/>
      </w:rPr>
    </w:lvl>
  </w:abstractNum>
  <w:abstractNum w:abstractNumId="2">
    <w:nsid w:val="17F36EBF"/>
    <w:multiLevelType w:val="hybridMultilevel"/>
    <w:tmpl w:val="A81835B8"/>
    <w:lvl w:ilvl="0" w:tplc="2158A9C0">
      <w:start w:val="1"/>
      <w:numFmt w:val="bullet"/>
      <w:lvlText w:val="•"/>
      <w:lvlJc w:val="left"/>
      <w:pPr>
        <w:tabs>
          <w:tab w:val="num" w:pos="720"/>
        </w:tabs>
        <w:ind w:left="720" w:hanging="360"/>
      </w:pPr>
      <w:rPr>
        <w:rFonts w:ascii="Arial" w:hAnsi="Arial" w:hint="default"/>
      </w:rPr>
    </w:lvl>
    <w:lvl w:ilvl="1" w:tplc="9D987300" w:tentative="1">
      <w:start w:val="1"/>
      <w:numFmt w:val="bullet"/>
      <w:lvlText w:val="•"/>
      <w:lvlJc w:val="left"/>
      <w:pPr>
        <w:tabs>
          <w:tab w:val="num" w:pos="1440"/>
        </w:tabs>
        <w:ind w:left="1440" w:hanging="360"/>
      </w:pPr>
      <w:rPr>
        <w:rFonts w:ascii="Arial" w:hAnsi="Arial" w:hint="default"/>
      </w:rPr>
    </w:lvl>
    <w:lvl w:ilvl="2" w:tplc="6AC209E2" w:tentative="1">
      <w:start w:val="1"/>
      <w:numFmt w:val="bullet"/>
      <w:lvlText w:val="•"/>
      <w:lvlJc w:val="left"/>
      <w:pPr>
        <w:tabs>
          <w:tab w:val="num" w:pos="2160"/>
        </w:tabs>
        <w:ind w:left="2160" w:hanging="360"/>
      </w:pPr>
      <w:rPr>
        <w:rFonts w:ascii="Arial" w:hAnsi="Arial" w:hint="default"/>
      </w:rPr>
    </w:lvl>
    <w:lvl w:ilvl="3" w:tplc="923CA4AE" w:tentative="1">
      <w:start w:val="1"/>
      <w:numFmt w:val="bullet"/>
      <w:lvlText w:val="•"/>
      <w:lvlJc w:val="left"/>
      <w:pPr>
        <w:tabs>
          <w:tab w:val="num" w:pos="2880"/>
        </w:tabs>
        <w:ind w:left="2880" w:hanging="360"/>
      </w:pPr>
      <w:rPr>
        <w:rFonts w:ascii="Arial" w:hAnsi="Arial" w:hint="default"/>
      </w:rPr>
    </w:lvl>
    <w:lvl w:ilvl="4" w:tplc="231E86B4" w:tentative="1">
      <w:start w:val="1"/>
      <w:numFmt w:val="bullet"/>
      <w:lvlText w:val="•"/>
      <w:lvlJc w:val="left"/>
      <w:pPr>
        <w:tabs>
          <w:tab w:val="num" w:pos="3600"/>
        </w:tabs>
        <w:ind w:left="3600" w:hanging="360"/>
      </w:pPr>
      <w:rPr>
        <w:rFonts w:ascii="Arial" w:hAnsi="Arial" w:hint="default"/>
      </w:rPr>
    </w:lvl>
    <w:lvl w:ilvl="5" w:tplc="46826FC2" w:tentative="1">
      <w:start w:val="1"/>
      <w:numFmt w:val="bullet"/>
      <w:lvlText w:val="•"/>
      <w:lvlJc w:val="left"/>
      <w:pPr>
        <w:tabs>
          <w:tab w:val="num" w:pos="4320"/>
        </w:tabs>
        <w:ind w:left="4320" w:hanging="360"/>
      </w:pPr>
      <w:rPr>
        <w:rFonts w:ascii="Arial" w:hAnsi="Arial" w:hint="default"/>
      </w:rPr>
    </w:lvl>
    <w:lvl w:ilvl="6" w:tplc="DCBEE9C4" w:tentative="1">
      <w:start w:val="1"/>
      <w:numFmt w:val="bullet"/>
      <w:lvlText w:val="•"/>
      <w:lvlJc w:val="left"/>
      <w:pPr>
        <w:tabs>
          <w:tab w:val="num" w:pos="5040"/>
        </w:tabs>
        <w:ind w:left="5040" w:hanging="360"/>
      </w:pPr>
      <w:rPr>
        <w:rFonts w:ascii="Arial" w:hAnsi="Arial" w:hint="default"/>
      </w:rPr>
    </w:lvl>
    <w:lvl w:ilvl="7" w:tplc="828EFA58" w:tentative="1">
      <w:start w:val="1"/>
      <w:numFmt w:val="bullet"/>
      <w:lvlText w:val="•"/>
      <w:lvlJc w:val="left"/>
      <w:pPr>
        <w:tabs>
          <w:tab w:val="num" w:pos="5760"/>
        </w:tabs>
        <w:ind w:left="5760" w:hanging="360"/>
      </w:pPr>
      <w:rPr>
        <w:rFonts w:ascii="Arial" w:hAnsi="Arial" w:hint="default"/>
      </w:rPr>
    </w:lvl>
    <w:lvl w:ilvl="8" w:tplc="A052DF3A" w:tentative="1">
      <w:start w:val="1"/>
      <w:numFmt w:val="bullet"/>
      <w:lvlText w:val="•"/>
      <w:lvlJc w:val="left"/>
      <w:pPr>
        <w:tabs>
          <w:tab w:val="num" w:pos="6480"/>
        </w:tabs>
        <w:ind w:left="6480" w:hanging="360"/>
      </w:pPr>
      <w:rPr>
        <w:rFonts w:ascii="Arial" w:hAnsi="Arial" w:hint="default"/>
      </w:rPr>
    </w:lvl>
  </w:abstractNum>
  <w:abstractNum w:abstractNumId="3">
    <w:nsid w:val="23B33304"/>
    <w:multiLevelType w:val="hybridMultilevel"/>
    <w:tmpl w:val="BC0C97FC"/>
    <w:lvl w:ilvl="0" w:tplc="31B8F040">
      <w:start w:val="1"/>
      <w:numFmt w:val="bullet"/>
      <w:lvlText w:val="•"/>
      <w:lvlJc w:val="left"/>
      <w:pPr>
        <w:tabs>
          <w:tab w:val="num" w:pos="720"/>
        </w:tabs>
        <w:ind w:left="720" w:hanging="360"/>
      </w:pPr>
      <w:rPr>
        <w:rFonts w:ascii="Arial" w:hAnsi="Arial" w:hint="default"/>
      </w:rPr>
    </w:lvl>
    <w:lvl w:ilvl="1" w:tplc="6A9A2260" w:tentative="1">
      <w:start w:val="1"/>
      <w:numFmt w:val="bullet"/>
      <w:lvlText w:val="•"/>
      <w:lvlJc w:val="left"/>
      <w:pPr>
        <w:tabs>
          <w:tab w:val="num" w:pos="1440"/>
        </w:tabs>
        <w:ind w:left="1440" w:hanging="360"/>
      </w:pPr>
      <w:rPr>
        <w:rFonts w:ascii="Arial" w:hAnsi="Arial" w:hint="default"/>
      </w:rPr>
    </w:lvl>
    <w:lvl w:ilvl="2" w:tplc="2AC652C8" w:tentative="1">
      <w:start w:val="1"/>
      <w:numFmt w:val="bullet"/>
      <w:lvlText w:val="•"/>
      <w:lvlJc w:val="left"/>
      <w:pPr>
        <w:tabs>
          <w:tab w:val="num" w:pos="2160"/>
        </w:tabs>
        <w:ind w:left="2160" w:hanging="360"/>
      </w:pPr>
      <w:rPr>
        <w:rFonts w:ascii="Arial" w:hAnsi="Arial" w:hint="default"/>
      </w:rPr>
    </w:lvl>
    <w:lvl w:ilvl="3" w:tplc="28E8A2E2" w:tentative="1">
      <w:start w:val="1"/>
      <w:numFmt w:val="bullet"/>
      <w:lvlText w:val="•"/>
      <w:lvlJc w:val="left"/>
      <w:pPr>
        <w:tabs>
          <w:tab w:val="num" w:pos="2880"/>
        </w:tabs>
        <w:ind w:left="2880" w:hanging="360"/>
      </w:pPr>
      <w:rPr>
        <w:rFonts w:ascii="Arial" w:hAnsi="Arial" w:hint="default"/>
      </w:rPr>
    </w:lvl>
    <w:lvl w:ilvl="4" w:tplc="5D40E116" w:tentative="1">
      <w:start w:val="1"/>
      <w:numFmt w:val="bullet"/>
      <w:lvlText w:val="•"/>
      <w:lvlJc w:val="left"/>
      <w:pPr>
        <w:tabs>
          <w:tab w:val="num" w:pos="3600"/>
        </w:tabs>
        <w:ind w:left="3600" w:hanging="360"/>
      </w:pPr>
      <w:rPr>
        <w:rFonts w:ascii="Arial" w:hAnsi="Arial" w:hint="default"/>
      </w:rPr>
    </w:lvl>
    <w:lvl w:ilvl="5" w:tplc="9FB0BE32" w:tentative="1">
      <w:start w:val="1"/>
      <w:numFmt w:val="bullet"/>
      <w:lvlText w:val="•"/>
      <w:lvlJc w:val="left"/>
      <w:pPr>
        <w:tabs>
          <w:tab w:val="num" w:pos="4320"/>
        </w:tabs>
        <w:ind w:left="4320" w:hanging="360"/>
      </w:pPr>
      <w:rPr>
        <w:rFonts w:ascii="Arial" w:hAnsi="Arial" w:hint="default"/>
      </w:rPr>
    </w:lvl>
    <w:lvl w:ilvl="6" w:tplc="2DD0D3AE" w:tentative="1">
      <w:start w:val="1"/>
      <w:numFmt w:val="bullet"/>
      <w:lvlText w:val="•"/>
      <w:lvlJc w:val="left"/>
      <w:pPr>
        <w:tabs>
          <w:tab w:val="num" w:pos="5040"/>
        </w:tabs>
        <w:ind w:left="5040" w:hanging="360"/>
      </w:pPr>
      <w:rPr>
        <w:rFonts w:ascii="Arial" w:hAnsi="Arial" w:hint="default"/>
      </w:rPr>
    </w:lvl>
    <w:lvl w:ilvl="7" w:tplc="730E78BE" w:tentative="1">
      <w:start w:val="1"/>
      <w:numFmt w:val="bullet"/>
      <w:lvlText w:val="•"/>
      <w:lvlJc w:val="left"/>
      <w:pPr>
        <w:tabs>
          <w:tab w:val="num" w:pos="5760"/>
        </w:tabs>
        <w:ind w:left="5760" w:hanging="360"/>
      </w:pPr>
      <w:rPr>
        <w:rFonts w:ascii="Arial" w:hAnsi="Arial" w:hint="default"/>
      </w:rPr>
    </w:lvl>
    <w:lvl w:ilvl="8" w:tplc="7FD463A6" w:tentative="1">
      <w:start w:val="1"/>
      <w:numFmt w:val="bullet"/>
      <w:lvlText w:val="•"/>
      <w:lvlJc w:val="left"/>
      <w:pPr>
        <w:tabs>
          <w:tab w:val="num" w:pos="6480"/>
        </w:tabs>
        <w:ind w:left="6480" w:hanging="360"/>
      </w:pPr>
      <w:rPr>
        <w:rFonts w:ascii="Arial" w:hAnsi="Arial" w:hint="default"/>
      </w:rPr>
    </w:lvl>
  </w:abstractNum>
  <w:abstractNum w:abstractNumId="4">
    <w:nsid w:val="2E792315"/>
    <w:multiLevelType w:val="hybridMultilevel"/>
    <w:tmpl w:val="09462EA8"/>
    <w:lvl w:ilvl="0" w:tplc="3758867A">
      <w:start w:val="1"/>
      <w:numFmt w:val="bullet"/>
      <w:lvlText w:val="•"/>
      <w:lvlJc w:val="left"/>
      <w:pPr>
        <w:tabs>
          <w:tab w:val="num" w:pos="720"/>
        </w:tabs>
        <w:ind w:left="720" w:hanging="360"/>
      </w:pPr>
      <w:rPr>
        <w:rFonts w:ascii="Arial" w:hAnsi="Arial" w:hint="default"/>
      </w:rPr>
    </w:lvl>
    <w:lvl w:ilvl="1" w:tplc="8A324490" w:tentative="1">
      <w:start w:val="1"/>
      <w:numFmt w:val="bullet"/>
      <w:lvlText w:val="•"/>
      <w:lvlJc w:val="left"/>
      <w:pPr>
        <w:tabs>
          <w:tab w:val="num" w:pos="1440"/>
        </w:tabs>
        <w:ind w:left="1440" w:hanging="360"/>
      </w:pPr>
      <w:rPr>
        <w:rFonts w:ascii="Arial" w:hAnsi="Arial" w:hint="default"/>
      </w:rPr>
    </w:lvl>
    <w:lvl w:ilvl="2" w:tplc="AF1C7B0A" w:tentative="1">
      <w:start w:val="1"/>
      <w:numFmt w:val="bullet"/>
      <w:lvlText w:val="•"/>
      <w:lvlJc w:val="left"/>
      <w:pPr>
        <w:tabs>
          <w:tab w:val="num" w:pos="2160"/>
        </w:tabs>
        <w:ind w:left="2160" w:hanging="360"/>
      </w:pPr>
      <w:rPr>
        <w:rFonts w:ascii="Arial" w:hAnsi="Arial" w:hint="default"/>
      </w:rPr>
    </w:lvl>
    <w:lvl w:ilvl="3" w:tplc="B0486240" w:tentative="1">
      <w:start w:val="1"/>
      <w:numFmt w:val="bullet"/>
      <w:lvlText w:val="•"/>
      <w:lvlJc w:val="left"/>
      <w:pPr>
        <w:tabs>
          <w:tab w:val="num" w:pos="2880"/>
        </w:tabs>
        <w:ind w:left="2880" w:hanging="360"/>
      </w:pPr>
      <w:rPr>
        <w:rFonts w:ascii="Arial" w:hAnsi="Arial" w:hint="default"/>
      </w:rPr>
    </w:lvl>
    <w:lvl w:ilvl="4" w:tplc="A4A03648" w:tentative="1">
      <w:start w:val="1"/>
      <w:numFmt w:val="bullet"/>
      <w:lvlText w:val="•"/>
      <w:lvlJc w:val="left"/>
      <w:pPr>
        <w:tabs>
          <w:tab w:val="num" w:pos="3600"/>
        </w:tabs>
        <w:ind w:left="3600" w:hanging="360"/>
      </w:pPr>
      <w:rPr>
        <w:rFonts w:ascii="Arial" w:hAnsi="Arial" w:hint="default"/>
      </w:rPr>
    </w:lvl>
    <w:lvl w:ilvl="5" w:tplc="E66E9ADC" w:tentative="1">
      <w:start w:val="1"/>
      <w:numFmt w:val="bullet"/>
      <w:lvlText w:val="•"/>
      <w:lvlJc w:val="left"/>
      <w:pPr>
        <w:tabs>
          <w:tab w:val="num" w:pos="4320"/>
        </w:tabs>
        <w:ind w:left="4320" w:hanging="360"/>
      </w:pPr>
      <w:rPr>
        <w:rFonts w:ascii="Arial" w:hAnsi="Arial" w:hint="default"/>
      </w:rPr>
    </w:lvl>
    <w:lvl w:ilvl="6" w:tplc="8F4CF3B0" w:tentative="1">
      <w:start w:val="1"/>
      <w:numFmt w:val="bullet"/>
      <w:lvlText w:val="•"/>
      <w:lvlJc w:val="left"/>
      <w:pPr>
        <w:tabs>
          <w:tab w:val="num" w:pos="5040"/>
        </w:tabs>
        <w:ind w:left="5040" w:hanging="360"/>
      </w:pPr>
      <w:rPr>
        <w:rFonts w:ascii="Arial" w:hAnsi="Arial" w:hint="default"/>
      </w:rPr>
    </w:lvl>
    <w:lvl w:ilvl="7" w:tplc="38B6272C" w:tentative="1">
      <w:start w:val="1"/>
      <w:numFmt w:val="bullet"/>
      <w:lvlText w:val="•"/>
      <w:lvlJc w:val="left"/>
      <w:pPr>
        <w:tabs>
          <w:tab w:val="num" w:pos="5760"/>
        </w:tabs>
        <w:ind w:left="5760" w:hanging="360"/>
      </w:pPr>
      <w:rPr>
        <w:rFonts w:ascii="Arial" w:hAnsi="Arial" w:hint="default"/>
      </w:rPr>
    </w:lvl>
    <w:lvl w:ilvl="8" w:tplc="3F82DA2A" w:tentative="1">
      <w:start w:val="1"/>
      <w:numFmt w:val="bullet"/>
      <w:lvlText w:val="•"/>
      <w:lvlJc w:val="left"/>
      <w:pPr>
        <w:tabs>
          <w:tab w:val="num" w:pos="6480"/>
        </w:tabs>
        <w:ind w:left="6480" w:hanging="360"/>
      </w:pPr>
      <w:rPr>
        <w:rFonts w:ascii="Arial" w:hAnsi="Arial" w:hint="default"/>
      </w:rPr>
    </w:lvl>
  </w:abstractNum>
  <w:abstractNum w:abstractNumId="5">
    <w:nsid w:val="4DB13709"/>
    <w:multiLevelType w:val="hybridMultilevel"/>
    <w:tmpl w:val="22380666"/>
    <w:lvl w:ilvl="0" w:tplc="DB247FCC">
      <w:start w:val="1"/>
      <w:numFmt w:val="bullet"/>
      <w:lvlText w:val="•"/>
      <w:lvlJc w:val="left"/>
      <w:pPr>
        <w:tabs>
          <w:tab w:val="num" w:pos="720"/>
        </w:tabs>
        <w:ind w:left="720" w:hanging="360"/>
      </w:pPr>
      <w:rPr>
        <w:rFonts w:ascii="Arial" w:hAnsi="Arial" w:hint="default"/>
      </w:rPr>
    </w:lvl>
    <w:lvl w:ilvl="1" w:tplc="5CA0C9CA" w:tentative="1">
      <w:start w:val="1"/>
      <w:numFmt w:val="bullet"/>
      <w:lvlText w:val="•"/>
      <w:lvlJc w:val="left"/>
      <w:pPr>
        <w:tabs>
          <w:tab w:val="num" w:pos="1440"/>
        </w:tabs>
        <w:ind w:left="1440" w:hanging="360"/>
      </w:pPr>
      <w:rPr>
        <w:rFonts w:ascii="Arial" w:hAnsi="Arial" w:hint="default"/>
      </w:rPr>
    </w:lvl>
    <w:lvl w:ilvl="2" w:tplc="F872EC68" w:tentative="1">
      <w:start w:val="1"/>
      <w:numFmt w:val="bullet"/>
      <w:lvlText w:val="•"/>
      <w:lvlJc w:val="left"/>
      <w:pPr>
        <w:tabs>
          <w:tab w:val="num" w:pos="2160"/>
        </w:tabs>
        <w:ind w:left="2160" w:hanging="360"/>
      </w:pPr>
      <w:rPr>
        <w:rFonts w:ascii="Arial" w:hAnsi="Arial" w:hint="default"/>
      </w:rPr>
    </w:lvl>
    <w:lvl w:ilvl="3" w:tplc="17C05F74" w:tentative="1">
      <w:start w:val="1"/>
      <w:numFmt w:val="bullet"/>
      <w:lvlText w:val="•"/>
      <w:lvlJc w:val="left"/>
      <w:pPr>
        <w:tabs>
          <w:tab w:val="num" w:pos="2880"/>
        </w:tabs>
        <w:ind w:left="2880" w:hanging="360"/>
      </w:pPr>
      <w:rPr>
        <w:rFonts w:ascii="Arial" w:hAnsi="Arial" w:hint="default"/>
      </w:rPr>
    </w:lvl>
    <w:lvl w:ilvl="4" w:tplc="52284FB2" w:tentative="1">
      <w:start w:val="1"/>
      <w:numFmt w:val="bullet"/>
      <w:lvlText w:val="•"/>
      <w:lvlJc w:val="left"/>
      <w:pPr>
        <w:tabs>
          <w:tab w:val="num" w:pos="3600"/>
        </w:tabs>
        <w:ind w:left="3600" w:hanging="360"/>
      </w:pPr>
      <w:rPr>
        <w:rFonts w:ascii="Arial" w:hAnsi="Arial" w:hint="default"/>
      </w:rPr>
    </w:lvl>
    <w:lvl w:ilvl="5" w:tplc="B3EE21A0" w:tentative="1">
      <w:start w:val="1"/>
      <w:numFmt w:val="bullet"/>
      <w:lvlText w:val="•"/>
      <w:lvlJc w:val="left"/>
      <w:pPr>
        <w:tabs>
          <w:tab w:val="num" w:pos="4320"/>
        </w:tabs>
        <w:ind w:left="4320" w:hanging="360"/>
      </w:pPr>
      <w:rPr>
        <w:rFonts w:ascii="Arial" w:hAnsi="Arial" w:hint="default"/>
      </w:rPr>
    </w:lvl>
    <w:lvl w:ilvl="6" w:tplc="5C50C22C" w:tentative="1">
      <w:start w:val="1"/>
      <w:numFmt w:val="bullet"/>
      <w:lvlText w:val="•"/>
      <w:lvlJc w:val="left"/>
      <w:pPr>
        <w:tabs>
          <w:tab w:val="num" w:pos="5040"/>
        </w:tabs>
        <w:ind w:left="5040" w:hanging="360"/>
      </w:pPr>
      <w:rPr>
        <w:rFonts w:ascii="Arial" w:hAnsi="Arial" w:hint="default"/>
      </w:rPr>
    </w:lvl>
    <w:lvl w:ilvl="7" w:tplc="B1AEFA38" w:tentative="1">
      <w:start w:val="1"/>
      <w:numFmt w:val="bullet"/>
      <w:lvlText w:val="•"/>
      <w:lvlJc w:val="left"/>
      <w:pPr>
        <w:tabs>
          <w:tab w:val="num" w:pos="5760"/>
        </w:tabs>
        <w:ind w:left="5760" w:hanging="360"/>
      </w:pPr>
      <w:rPr>
        <w:rFonts w:ascii="Arial" w:hAnsi="Arial" w:hint="default"/>
      </w:rPr>
    </w:lvl>
    <w:lvl w:ilvl="8" w:tplc="EDE893AE" w:tentative="1">
      <w:start w:val="1"/>
      <w:numFmt w:val="bullet"/>
      <w:lvlText w:val="•"/>
      <w:lvlJc w:val="left"/>
      <w:pPr>
        <w:tabs>
          <w:tab w:val="num" w:pos="6480"/>
        </w:tabs>
        <w:ind w:left="6480" w:hanging="360"/>
      </w:pPr>
      <w:rPr>
        <w:rFonts w:ascii="Arial" w:hAnsi="Arial" w:hint="default"/>
      </w:rPr>
    </w:lvl>
  </w:abstractNum>
  <w:abstractNum w:abstractNumId="6">
    <w:nsid w:val="5C097EB3"/>
    <w:multiLevelType w:val="hybridMultilevel"/>
    <w:tmpl w:val="E0CEBE70"/>
    <w:lvl w:ilvl="0" w:tplc="847058A4">
      <w:start w:val="1"/>
      <w:numFmt w:val="bullet"/>
      <w:lvlText w:val="•"/>
      <w:lvlJc w:val="left"/>
      <w:pPr>
        <w:tabs>
          <w:tab w:val="num" w:pos="720"/>
        </w:tabs>
        <w:ind w:left="720" w:hanging="360"/>
      </w:pPr>
      <w:rPr>
        <w:rFonts w:ascii="Arial" w:hAnsi="Arial" w:hint="default"/>
      </w:rPr>
    </w:lvl>
    <w:lvl w:ilvl="1" w:tplc="EAA69FD2" w:tentative="1">
      <w:start w:val="1"/>
      <w:numFmt w:val="bullet"/>
      <w:lvlText w:val="•"/>
      <w:lvlJc w:val="left"/>
      <w:pPr>
        <w:tabs>
          <w:tab w:val="num" w:pos="1440"/>
        </w:tabs>
        <w:ind w:left="1440" w:hanging="360"/>
      </w:pPr>
      <w:rPr>
        <w:rFonts w:ascii="Arial" w:hAnsi="Arial" w:hint="default"/>
      </w:rPr>
    </w:lvl>
    <w:lvl w:ilvl="2" w:tplc="E0687D86" w:tentative="1">
      <w:start w:val="1"/>
      <w:numFmt w:val="bullet"/>
      <w:lvlText w:val="•"/>
      <w:lvlJc w:val="left"/>
      <w:pPr>
        <w:tabs>
          <w:tab w:val="num" w:pos="2160"/>
        </w:tabs>
        <w:ind w:left="2160" w:hanging="360"/>
      </w:pPr>
      <w:rPr>
        <w:rFonts w:ascii="Arial" w:hAnsi="Arial" w:hint="default"/>
      </w:rPr>
    </w:lvl>
    <w:lvl w:ilvl="3" w:tplc="F7809794" w:tentative="1">
      <w:start w:val="1"/>
      <w:numFmt w:val="bullet"/>
      <w:lvlText w:val="•"/>
      <w:lvlJc w:val="left"/>
      <w:pPr>
        <w:tabs>
          <w:tab w:val="num" w:pos="2880"/>
        </w:tabs>
        <w:ind w:left="2880" w:hanging="360"/>
      </w:pPr>
      <w:rPr>
        <w:rFonts w:ascii="Arial" w:hAnsi="Arial" w:hint="default"/>
      </w:rPr>
    </w:lvl>
    <w:lvl w:ilvl="4" w:tplc="8A8A73A2" w:tentative="1">
      <w:start w:val="1"/>
      <w:numFmt w:val="bullet"/>
      <w:lvlText w:val="•"/>
      <w:lvlJc w:val="left"/>
      <w:pPr>
        <w:tabs>
          <w:tab w:val="num" w:pos="3600"/>
        </w:tabs>
        <w:ind w:left="3600" w:hanging="360"/>
      </w:pPr>
      <w:rPr>
        <w:rFonts w:ascii="Arial" w:hAnsi="Arial" w:hint="default"/>
      </w:rPr>
    </w:lvl>
    <w:lvl w:ilvl="5" w:tplc="76AE4C76" w:tentative="1">
      <w:start w:val="1"/>
      <w:numFmt w:val="bullet"/>
      <w:lvlText w:val="•"/>
      <w:lvlJc w:val="left"/>
      <w:pPr>
        <w:tabs>
          <w:tab w:val="num" w:pos="4320"/>
        </w:tabs>
        <w:ind w:left="4320" w:hanging="360"/>
      </w:pPr>
      <w:rPr>
        <w:rFonts w:ascii="Arial" w:hAnsi="Arial" w:hint="default"/>
      </w:rPr>
    </w:lvl>
    <w:lvl w:ilvl="6" w:tplc="D862CA26" w:tentative="1">
      <w:start w:val="1"/>
      <w:numFmt w:val="bullet"/>
      <w:lvlText w:val="•"/>
      <w:lvlJc w:val="left"/>
      <w:pPr>
        <w:tabs>
          <w:tab w:val="num" w:pos="5040"/>
        </w:tabs>
        <w:ind w:left="5040" w:hanging="360"/>
      </w:pPr>
      <w:rPr>
        <w:rFonts w:ascii="Arial" w:hAnsi="Arial" w:hint="default"/>
      </w:rPr>
    </w:lvl>
    <w:lvl w:ilvl="7" w:tplc="9784220E" w:tentative="1">
      <w:start w:val="1"/>
      <w:numFmt w:val="bullet"/>
      <w:lvlText w:val="•"/>
      <w:lvlJc w:val="left"/>
      <w:pPr>
        <w:tabs>
          <w:tab w:val="num" w:pos="5760"/>
        </w:tabs>
        <w:ind w:left="5760" w:hanging="360"/>
      </w:pPr>
      <w:rPr>
        <w:rFonts w:ascii="Arial" w:hAnsi="Arial" w:hint="default"/>
      </w:rPr>
    </w:lvl>
    <w:lvl w:ilvl="8" w:tplc="CA6ADD9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43"/>
    <w:rsid w:val="0009465B"/>
    <w:rsid w:val="000C0527"/>
    <w:rsid w:val="000D765F"/>
    <w:rsid w:val="00156931"/>
    <w:rsid w:val="00185FC6"/>
    <w:rsid w:val="001B7A1A"/>
    <w:rsid w:val="001C057C"/>
    <w:rsid w:val="003852BF"/>
    <w:rsid w:val="003E12F6"/>
    <w:rsid w:val="00402CA1"/>
    <w:rsid w:val="00424908"/>
    <w:rsid w:val="00425190"/>
    <w:rsid w:val="00447E35"/>
    <w:rsid w:val="004A6CC7"/>
    <w:rsid w:val="004D3A26"/>
    <w:rsid w:val="00500783"/>
    <w:rsid w:val="005F5127"/>
    <w:rsid w:val="00625B6B"/>
    <w:rsid w:val="00653AAF"/>
    <w:rsid w:val="00694ECA"/>
    <w:rsid w:val="00697043"/>
    <w:rsid w:val="006C043A"/>
    <w:rsid w:val="00733F8B"/>
    <w:rsid w:val="00743054"/>
    <w:rsid w:val="007A70AC"/>
    <w:rsid w:val="00805EB0"/>
    <w:rsid w:val="00813450"/>
    <w:rsid w:val="00924EB0"/>
    <w:rsid w:val="00A11F4F"/>
    <w:rsid w:val="00A16E66"/>
    <w:rsid w:val="00A250F4"/>
    <w:rsid w:val="00A551B9"/>
    <w:rsid w:val="00AA0925"/>
    <w:rsid w:val="00B23BCB"/>
    <w:rsid w:val="00B94E35"/>
    <w:rsid w:val="00BC4D7A"/>
    <w:rsid w:val="00C05DE4"/>
    <w:rsid w:val="00C53A7D"/>
    <w:rsid w:val="00C8642D"/>
    <w:rsid w:val="00CD2316"/>
    <w:rsid w:val="00D3148F"/>
    <w:rsid w:val="00D46FDB"/>
    <w:rsid w:val="00DA0B24"/>
    <w:rsid w:val="00DD2521"/>
    <w:rsid w:val="00DE4364"/>
    <w:rsid w:val="00E051B9"/>
    <w:rsid w:val="00E10B26"/>
    <w:rsid w:val="00E44020"/>
    <w:rsid w:val="00E96FC7"/>
    <w:rsid w:val="00EF50FC"/>
    <w:rsid w:val="00F70C6C"/>
    <w:rsid w:val="00FA5B75"/>
    <w:rsid w:val="00FF2C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8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33F8B"/>
    <w:pPr>
      <w:keepNext/>
      <w:spacing w:before="240" w:after="60"/>
      <w:outlineLvl w:val="0"/>
    </w:pPr>
    <w:rPr>
      <w:rFonts w:ascii="Cambria" w:hAnsi="Cambria" w:cs="Mang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F8B"/>
    <w:rPr>
      <w:rFonts w:ascii="Cambria" w:eastAsia="Times New Roman" w:hAnsi="Cambria" w:cs="Mangal"/>
      <w:b/>
      <w:bCs/>
      <w:kern w:val="32"/>
      <w:sz w:val="32"/>
      <w:szCs w:val="32"/>
      <w:lang w:val="en-US"/>
    </w:rPr>
  </w:style>
  <w:style w:type="paragraph" w:styleId="Header">
    <w:name w:val="header"/>
    <w:basedOn w:val="Normal"/>
    <w:link w:val="HeaderChar"/>
    <w:rsid w:val="00733F8B"/>
    <w:pPr>
      <w:tabs>
        <w:tab w:val="center" w:pos="4320"/>
        <w:tab w:val="right" w:pos="8640"/>
      </w:tabs>
    </w:pPr>
  </w:style>
  <w:style w:type="character" w:customStyle="1" w:styleId="HeaderChar">
    <w:name w:val="Header Char"/>
    <w:basedOn w:val="DefaultParagraphFont"/>
    <w:link w:val="Header"/>
    <w:rsid w:val="00733F8B"/>
    <w:rPr>
      <w:rFonts w:ascii="Times New Roman" w:eastAsia="Times New Roman" w:hAnsi="Times New Roman" w:cs="Times New Roman"/>
      <w:sz w:val="20"/>
      <w:szCs w:val="20"/>
      <w:lang w:val="en-US"/>
    </w:rPr>
  </w:style>
  <w:style w:type="paragraph" w:styleId="Footer">
    <w:name w:val="footer"/>
    <w:basedOn w:val="Normal"/>
    <w:link w:val="FooterChar"/>
    <w:rsid w:val="00733F8B"/>
    <w:pPr>
      <w:tabs>
        <w:tab w:val="center" w:pos="4320"/>
        <w:tab w:val="right" w:pos="8640"/>
      </w:tabs>
    </w:pPr>
  </w:style>
  <w:style w:type="character" w:customStyle="1" w:styleId="FooterChar">
    <w:name w:val="Footer Char"/>
    <w:basedOn w:val="DefaultParagraphFont"/>
    <w:link w:val="Footer"/>
    <w:rsid w:val="00733F8B"/>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733F8B"/>
  </w:style>
  <w:style w:type="character" w:customStyle="1" w:styleId="CommentTextChar">
    <w:name w:val="Comment Text Char"/>
    <w:basedOn w:val="DefaultParagraphFont"/>
    <w:link w:val="CommentText"/>
    <w:semiHidden/>
    <w:rsid w:val="00733F8B"/>
    <w:rPr>
      <w:rFonts w:ascii="Times New Roman" w:eastAsia="Times New Roman" w:hAnsi="Times New Roman" w:cs="Times New Roman"/>
      <w:sz w:val="20"/>
      <w:szCs w:val="20"/>
      <w:lang w:val="en-US"/>
    </w:rPr>
  </w:style>
  <w:style w:type="character" w:styleId="PageNumber">
    <w:name w:val="page number"/>
    <w:basedOn w:val="DefaultParagraphFont"/>
    <w:rsid w:val="00733F8B"/>
  </w:style>
  <w:style w:type="character" w:styleId="Emphasis">
    <w:name w:val="Emphasis"/>
    <w:qFormat/>
    <w:rsid w:val="00733F8B"/>
    <w:rPr>
      <w:i/>
      <w:iCs/>
    </w:rPr>
  </w:style>
  <w:style w:type="paragraph" w:styleId="ListParagraph">
    <w:name w:val="List Paragraph"/>
    <w:basedOn w:val="Normal"/>
    <w:uiPriority w:val="34"/>
    <w:qFormat/>
    <w:rsid w:val="00447E35"/>
    <w:pPr>
      <w:ind w:left="720"/>
      <w:contextualSpacing/>
    </w:pPr>
    <w:rPr>
      <w:sz w:val="24"/>
      <w:szCs w:val="24"/>
      <w:lang w:val="en-IN" w:eastAsia="en-IN"/>
    </w:rPr>
  </w:style>
  <w:style w:type="paragraph" w:styleId="BalloonText">
    <w:name w:val="Balloon Text"/>
    <w:basedOn w:val="Normal"/>
    <w:link w:val="BalloonTextChar"/>
    <w:uiPriority w:val="99"/>
    <w:semiHidden/>
    <w:unhideWhenUsed/>
    <w:rsid w:val="00FF2CF4"/>
    <w:rPr>
      <w:rFonts w:ascii="Tahoma" w:hAnsi="Tahoma" w:cs="Tahoma"/>
      <w:sz w:val="16"/>
      <w:szCs w:val="16"/>
    </w:rPr>
  </w:style>
  <w:style w:type="character" w:customStyle="1" w:styleId="BalloonTextChar">
    <w:name w:val="Balloon Text Char"/>
    <w:basedOn w:val="DefaultParagraphFont"/>
    <w:link w:val="BalloonText"/>
    <w:uiPriority w:val="99"/>
    <w:semiHidden/>
    <w:rsid w:val="00FF2CF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8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33F8B"/>
    <w:pPr>
      <w:keepNext/>
      <w:spacing w:before="240" w:after="60"/>
      <w:outlineLvl w:val="0"/>
    </w:pPr>
    <w:rPr>
      <w:rFonts w:ascii="Cambria" w:hAnsi="Cambria" w:cs="Mang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F8B"/>
    <w:rPr>
      <w:rFonts w:ascii="Cambria" w:eastAsia="Times New Roman" w:hAnsi="Cambria" w:cs="Mangal"/>
      <w:b/>
      <w:bCs/>
      <w:kern w:val="32"/>
      <w:sz w:val="32"/>
      <w:szCs w:val="32"/>
      <w:lang w:val="en-US"/>
    </w:rPr>
  </w:style>
  <w:style w:type="paragraph" w:styleId="Header">
    <w:name w:val="header"/>
    <w:basedOn w:val="Normal"/>
    <w:link w:val="HeaderChar"/>
    <w:rsid w:val="00733F8B"/>
    <w:pPr>
      <w:tabs>
        <w:tab w:val="center" w:pos="4320"/>
        <w:tab w:val="right" w:pos="8640"/>
      </w:tabs>
    </w:pPr>
  </w:style>
  <w:style w:type="character" w:customStyle="1" w:styleId="HeaderChar">
    <w:name w:val="Header Char"/>
    <w:basedOn w:val="DefaultParagraphFont"/>
    <w:link w:val="Header"/>
    <w:rsid w:val="00733F8B"/>
    <w:rPr>
      <w:rFonts w:ascii="Times New Roman" w:eastAsia="Times New Roman" w:hAnsi="Times New Roman" w:cs="Times New Roman"/>
      <w:sz w:val="20"/>
      <w:szCs w:val="20"/>
      <w:lang w:val="en-US"/>
    </w:rPr>
  </w:style>
  <w:style w:type="paragraph" w:styleId="Footer">
    <w:name w:val="footer"/>
    <w:basedOn w:val="Normal"/>
    <w:link w:val="FooterChar"/>
    <w:rsid w:val="00733F8B"/>
    <w:pPr>
      <w:tabs>
        <w:tab w:val="center" w:pos="4320"/>
        <w:tab w:val="right" w:pos="8640"/>
      </w:tabs>
    </w:pPr>
  </w:style>
  <w:style w:type="character" w:customStyle="1" w:styleId="FooterChar">
    <w:name w:val="Footer Char"/>
    <w:basedOn w:val="DefaultParagraphFont"/>
    <w:link w:val="Footer"/>
    <w:rsid w:val="00733F8B"/>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733F8B"/>
  </w:style>
  <w:style w:type="character" w:customStyle="1" w:styleId="CommentTextChar">
    <w:name w:val="Comment Text Char"/>
    <w:basedOn w:val="DefaultParagraphFont"/>
    <w:link w:val="CommentText"/>
    <w:semiHidden/>
    <w:rsid w:val="00733F8B"/>
    <w:rPr>
      <w:rFonts w:ascii="Times New Roman" w:eastAsia="Times New Roman" w:hAnsi="Times New Roman" w:cs="Times New Roman"/>
      <w:sz w:val="20"/>
      <w:szCs w:val="20"/>
      <w:lang w:val="en-US"/>
    </w:rPr>
  </w:style>
  <w:style w:type="character" w:styleId="PageNumber">
    <w:name w:val="page number"/>
    <w:basedOn w:val="DefaultParagraphFont"/>
    <w:rsid w:val="00733F8B"/>
  </w:style>
  <w:style w:type="character" w:styleId="Emphasis">
    <w:name w:val="Emphasis"/>
    <w:qFormat/>
    <w:rsid w:val="00733F8B"/>
    <w:rPr>
      <w:i/>
      <w:iCs/>
    </w:rPr>
  </w:style>
  <w:style w:type="paragraph" w:styleId="ListParagraph">
    <w:name w:val="List Paragraph"/>
    <w:basedOn w:val="Normal"/>
    <w:uiPriority w:val="34"/>
    <w:qFormat/>
    <w:rsid w:val="00447E35"/>
    <w:pPr>
      <w:ind w:left="720"/>
      <w:contextualSpacing/>
    </w:pPr>
    <w:rPr>
      <w:sz w:val="24"/>
      <w:szCs w:val="24"/>
      <w:lang w:val="en-IN" w:eastAsia="en-IN"/>
    </w:rPr>
  </w:style>
  <w:style w:type="paragraph" w:styleId="BalloonText">
    <w:name w:val="Balloon Text"/>
    <w:basedOn w:val="Normal"/>
    <w:link w:val="BalloonTextChar"/>
    <w:uiPriority w:val="99"/>
    <w:semiHidden/>
    <w:unhideWhenUsed/>
    <w:rsid w:val="00FF2CF4"/>
    <w:rPr>
      <w:rFonts w:ascii="Tahoma" w:hAnsi="Tahoma" w:cs="Tahoma"/>
      <w:sz w:val="16"/>
      <w:szCs w:val="16"/>
    </w:rPr>
  </w:style>
  <w:style w:type="character" w:customStyle="1" w:styleId="BalloonTextChar">
    <w:name w:val="Balloon Text Char"/>
    <w:basedOn w:val="DefaultParagraphFont"/>
    <w:link w:val="BalloonText"/>
    <w:uiPriority w:val="99"/>
    <w:semiHidden/>
    <w:rsid w:val="00FF2CF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248">
      <w:bodyDiv w:val="1"/>
      <w:marLeft w:val="0"/>
      <w:marRight w:val="0"/>
      <w:marTop w:val="0"/>
      <w:marBottom w:val="0"/>
      <w:divBdr>
        <w:top w:val="none" w:sz="0" w:space="0" w:color="auto"/>
        <w:left w:val="none" w:sz="0" w:space="0" w:color="auto"/>
        <w:bottom w:val="none" w:sz="0" w:space="0" w:color="auto"/>
        <w:right w:val="none" w:sz="0" w:space="0" w:color="auto"/>
      </w:divBdr>
      <w:divsChild>
        <w:div w:id="1506092782">
          <w:marLeft w:val="547"/>
          <w:marRight w:val="0"/>
          <w:marTop w:val="101"/>
          <w:marBottom w:val="0"/>
          <w:divBdr>
            <w:top w:val="none" w:sz="0" w:space="0" w:color="auto"/>
            <w:left w:val="none" w:sz="0" w:space="0" w:color="auto"/>
            <w:bottom w:val="none" w:sz="0" w:space="0" w:color="auto"/>
            <w:right w:val="none" w:sz="0" w:space="0" w:color="auto"/>
          </w:divBdr>
        </w:div>
      </w:divsChild>
    </w:div>
    <w:div w:id="1497535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349">
          <w:marLeft w:val="547"/>
          <w:marRight w:val="0"/>
          <w:marTop w:val="101"/>
          <w:marBottom w:val="0"/>
          <w:divBdr>
            <w:top w:val="none" w:sz="0" w:space="0" w:color="auto"/>
            <w:left w:val="none" w:sz="0" w:space="0" w:color="auto"/>
            <w:bottom w:val="none" w:sz="0" w:space="0" w:color="auto"/>
            <w:right w:val="none" w:sz="0" w:space="0" w:color="auto"/>
          </w:divBdr>
        </w:div>
      </w:divsChild>
    </w:div>
    <w:div w:id="767241233">
      <w:bodyDiv w:val="1"/>
      <w:marLeft w:val="0"/>
      <w:marRight w:val="0"/>
      <w:marTop w:val="0"/>
      <w:marBottom w:val="0"/>
      <w:divBdr>
        <w:top w:val="none" w:sz="0" w:space="0" w:color="auto"/>
        <w:left w:val="none" w:sz="0" w:space="0" w:color="auto"/>
        <w:bottom w:val="none" w:sz="0" w:space="0" w:color="auto"/>
        <w:right w:val="none" w:sz="0" w:space="0" w:color="auto"/>
      </w:divBdr>
      <w:divsChild>
        <w:div w:id="272712530">
          <w:marLeft w:val="547"/>
          <w:marRight w:val="0"/>
          <w:marTop w:val="120"/>
          <w:marBottom w:val="0"/>
          <w:divBdr>
            <w:top w:val="none" w:sz="0" w:space="0" w:color="auto"/>
            <w:left w:val="none" w:sz="0" w:space="0" w:color="auto"/>
            <w:bottom w:val="none" w:sz="0" w:space="0" w:color="auto"/>
            <w:right w:val="none" w:sz="0" w:space="0" w:color="auto"/>
          </w:divBdr>
        </w:div>
      </w:divsChild>
    </w:div>
    <w:div w:id="835339923">
      <w:bodyDiv w:val="1"/>
      <w:marLeft w:val="0"/>
      <w:marRight w:val="0"/>
      <w:marTop w:val="0"/>
      <w:marBottom w:val="0"/>
      <w:divBdr>
        <w:top w:val="none" w:sz="0" w:space="0" w:color="auto"/>
        <w:left w:val="none" w:sz="0" w:space="0" w:color="auto"/>
        <w:bottom w:val="none" w:sz="0" w:space="0" w:color="auto"/>
        <w:right w:val="none" w:sz="0" w:space="0" w:color="auto"/>
      </w:divBdr>
      <w:divsChild>
        <w:div w:id="1690452618">
          <w:marLeft w:val="547"/>
          <w:marRight w:val="0"/>
          <w:marTop w:val="101"/>
          <w:marBottom w:val="0"/>
          <w:divBdr>
            <w:top w:val="none" w:sz="0" w:space="0" w:color="auto"/>
            <w:left w:val="none" w:sz="0" w:space="0" w:color="auto"/>
            <w:bottom w:val="none" w:sz="0" w:space="0" w:color="auto"/>
            <w:right w:val="none" w:sz="0" w:space="0" w:color="auto"/>
          </w:divBdr>
        </w:div>
      </w:divsChild>
    </w:div>
    <w:div w:id="958606580">
      <w:bodyDiv w:val="1"/>
      <w:marLeft w:val="0"/>
      <w:marRight w:val="0"/>
      <w:marTop w:val="0"/>
      <w:marBottom w:val="0"/>
      <w:divBdr>
        <w:top w:val="none" w:sz="0" w:space="0" w:color="auto"/>
        <w:left w:val="none" w:sz="0" w:space="0" w:color="auto"/>
        <w:bottom w:val="none" w:sz="0" w:space="0" w:color="auto"/>
        <w:right w:val="none" w:sz="0" w:space="0" w:color="auto"/>
      </w:divBdr>
      <w:divsChild>
        <w:div w:id="1839032779">
          <w:marLeft w:val="547"/>
          <w:marRight w:val="0"/>
          <w:marTop w:val="101"/>
          <w:marBottom w:val="0"/>
          <w:divBdr>
            <w:top w:val="none" w:sz="0" w:space="0" w:color="auto"/>
            <w:left w:val="none" w:sz="0" w:space="0" w:color="auto"/>
            <w:bottom w:val="none" w:sz="0" w:space="0" w:color="auto"/>
            <w:right w:val="none" w:sz="0" w:space="0" w:color="auto"/>
          </w:divBdr>
        </w:div>
      </w:divsChild>
    </w:div>
    <w:div w:id="1246066923">
      <w:bodyDiv w:val="1"/>
      <w:marLeft w:val="0"/>
      <w:marRight w:val="0"/>
      <w:marTop w:val="0"/>
      <w:marBottom w:val="0"/>
      <w:divBdr>
        <w:top w:val="none" w:sz="0" w:space="0" w:color="auto"/>
        <w:left w:val="none" w:sz="0" w:space="0" w:color="auto"/>
        <w:bottom w:val="none" w:sz="0" w:space="0" w:color="auto"/>
        <w:right w:val="none" w:sz="0" w:space="0" w:color="auto"/>
      </w:divBdr>
      <w:divsChild>
        <w:div w:id="955260655">
          <w:marLeft w:val="547"/>
          <w:marRight w:val="0"/>
          <w:marTop w:val="101"/>
          <w:marBottom w:val="0"/>
          <w:divBdr>
            <w:top w:val="none" w:sz="0" w:space="0" w:color="auto"/>
            <w:left w:val="none" w:sz="0" w:space="0" w:color="auto"/>
            <w:bottom w:val="none" w:sz="0" w:space="0" w:color="auto"/>
            <w:right w:val="none" w:sz="0" w:space="0" w:color="auto"/>
          </w:divBdr>
        </w:div>
      </w:divsChild>
    </w:div>
    <w:div w:id="1965841241">
      <w:bodyDiv w:val="1"/>
      <w:marLeft w:val="0"/>
      <w:marRight w:val="0"/>
      <w:marTop w:val="0"/>
      <w:marBottom w:val="0"/>
      <w:divBdr>
        <w:top w:val="none" w:sz="0" w:space="0" w:color="auto"/>
        <w:left w:val="none" w:sz="0" w:space="0" w:color="auto"/>
        <w:bottom w:val="none" w:sz="0" w:space="0" w:color="auto"/>
        <w:right w:val="none" w:sz="0" w:space="0" w:color="auto"/>
      </w:divBdr>
      <w:divsChild>
        <w:div w:id="1176924738">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6BC5-9C0F-418C-B9D7-015B2A19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2014-04-04T03:49:00Z</cp:lastPrinted>
  <dcterms:created xsi:type="dcterms:W3CDTF">2015-04-08T06:42:00Z</dcterms:created>
  <dcterms:modified xsi:type="dcterms:W3CDTF">2015-04-08T06:42:00Z</dcterms:modified>
</cp:coreProperties>
</file>