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05" w:type="dxa"/>
        <w:tblLayout w:type="fixed"/>
        <w:tblLook w:val="04A0" w:firstRow="1" w:lastRow="0" w:firstColumn="1" w:lastColumn="0" w:noHBand="0" w:noVBand="1"/>
      </w:tblPr>
      <w:tblGrid>
        <w:gridCol w:w="1116"/>
        <w:gridCol w:w="7639"/>
        <w:gridCol w:w="2250"/>
      </w:tblGrid>
      <w:tr w:rsidR="00947C53" w:rsidRPr="00001D39" w:rsidTr="00C72587">
        <w:trPr>
          <w:trHeight w:val="1080"/>
        </w:trPr>
        <w:tc>
          <w:tcPr>
            <w:tcW w:w="1116" w:type="dxa"/>
            <w:hideMark/>
          </w:tcPr>
          <w:p w:rsidR="00947C53" w:rsidRPr="00001D39" w:rsidRDefault="00947C53" w:rsidP="00947C53">
            <w:pPr>
              <w:spacing w:after="0" w:line="240" w:lineRule="auto"/>
              <w:rPr>
                <w:rFonts w:asciiTheme="minorHAnsi" w:hAnsiTheme="minorHAnsi" w:cstheme="minorHAnsi"/>
                <w:sz w:val="24"/>
                <w:szCs w:val="24"/>
              </w:rPr>
            </w:pPr>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val="en-IN" w:eastAsia="en-IN" w:bidi="hi-IN"/>
              </w:rPr>
              <w:drawing>
                <wp:inline distT="0" distB="0" distL="0" distR="0" wp14:anchorId="65F33771" wp14:editId="3EA2D3ED">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39" w:type="dxa"/>
            <w:hideMark/>
          </w:tcPr>
          <w:p w:rsidR="00947C53" w:rsidRPr="002B344C" w:rsidRDefault="00947C53" w:rsidP="00947C53">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w:t>
            </w:r>
            <w:r w:rsidRPr="002B344C">
              <w:rPr>
                <w:rFonts w:asciiTheme="minorHAnsi" w:hAnsiTheme="minorHAnsi" w:cstheme="minorHAnsi"/>
                <w:b/>
                <w:bCs/>
                <w:szCs w:val="24"/>
                <w:cs/>
              </w:rPr>
              <w:t xml:space="preserve"> </w:t>
            </w:r>
            <w:r w:rsidRPr="002B344C">
              <w:rPr>
                <w:rFonts w:ascii="Mangal" w:hAnsi="Mangal" w:hint="cs"/>
                <w:b/>
                <w:bCs/>
                <w:szCs w:val="24"/>
                <w:cs/>
              </w:rPr>
              <w:t>वनस्</w:t>
            </w:r>
            <w:r w:rsidRPr="002B344C">
              <w:rPr>
                <w:rFonts w:ascii="Calibri" w:hAnsi="Calibri" w:cs="Calibri" w:hint="cs"/>
                <w:b/>
                <w:bCs/>
                <w:szCs w:val="24"/>
                <w:cs/>
              </w:rPr>
              <w:t>‍</w:t>
            </w:r>
            <w:r w:rsidRPr="002B344C">
              <w:rPr>
                <w:rFonts w:ascii="Mangal" w:hAnsi="Mangal" w:hint="cs"/>
                <w:b/>
                <w:bCs/>
                <w:szCs w:val="24"/>
                <w:cs/>
              </w:rPr>
              <w:t>पति</w:t>
            </w:r>
            <w:r w:rsidRPr="002B344C">
              <w:rPr>
                <w:rFonts w:asciiTheme="minorHAnsi" w:hAnsiTheme="minorHAnsi" w:cstheme="minorHAnsi"/>
                <w:b/>
                <w:bCs/>
                <w:szCs w:val="24"/>
                <w:cs/>
              </w:rPr>
              <w:t xml:space="preserve"> </w:t>
            </w:r>
            <w:r w:rsidRPr="002B344C">
              <w:rPr>
                <w:rFonts w:ascii="Mangal" w:hAnsi="Mangal" w:hint="cs"/>
                <w:b/>
                <w:bCs/>
                <w:szCs w:val="24"/>
                <w:cs/>
              </w:rPr>
              <w:t>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w:t>
            </w:r>
            <w:r w:rsidRPr="002B344C">
              <w:rPr>
                <w:rFonts w:asciiTheme="minorHAnsi" w:hAnsiTheme="minorHAnsi" w:cstheme="minorHAnsi"/>
                <w:b/>
                <w:bCs/>
                <w:szCs w:val="24"/>
                <w:cs/>
              </w:rPr>
              <w:t xml:space="preserve"> </w:t>
            </w:r>
            <w:r w:rsidRPr="002B344C">
              <w:rPr>
                <w:rFonts w:ascii="Mangal" w:hAnsi="Mangal" w:hint="cs"/>
                <w:b/>
                <w:bCs/>
                <w:szCs w:val="24"/>
                <w:cs/>
              </w:rPr>
              <w:t>प्रबंधन</w:t>
            </w:r>
            <w:r w:rsidRPr="002B344C">
              <w:rPr>
                <w:rFonts w:asciiTheme="minorHAnsi" w:hAnsiTheme="minorHAnsi" w:cstheme="minorHAnsi"/>
                <w:b/>
                <w:bCs/>
                <w:szCs w:val="24"/>
                <w:cs/>
              </w:rPr>
              <w:t xml:space="preserve"> </w:t>
            </w:r>
            <w:r w:rsidRPr="002B344C">
              <w:rPr>
                <w:rFonts w:ascii="Mangal" w:hAnsi="Mangal" w:hint="cs"/>
                <w:b/>
                <w:bCs/>
                <w:szCs w:val="24"/>
                <w:cs/>
              </w:rPr>
              <w:t>संस्</w:t>
            </w:r>
            <w:r w:rsidRPr="002B344C">
              <w:rPr>
                <w:rFonts w:ascii="Calibri" w:hAnsi="Calibri" w:cs="Calibri" w:hint="cs"/>
                <w:b/>
                <w:bCs/>
                <w:szCs w:val="24"/>
                <w:cs/>
              </w:rPr>
              <w:t>‍</w:t>
            </w:r>
            <w:r w:rsidRPr="002B344C">
              <w:rPr>
                <w:rFonts w:ascii="Mangal" w:hAnsi="Mangal" w:hint="cs"/>
                <w:b/>
                <w:bCs/>
                <w:szCs w:val="24"/>
                <w:cs/>
              </w:rPr>
              <w:t>थान</w:t>
            </w:r>
            <w:r w:rsidRPr="002B344C">
              <w:rPr>
                <w:rFonts w:asciiTheme="minorHAnsi" w:hAnsiTheme="minorHAnsi" w:cstheme="minorHAnsi"/>
                <w:b/>
                <w:bCs/>
                <w:szCs w:val="24"/>
                <w:cs/>
              </w:rPr>
              <w:t xml:space="preserve"> </w:t>
            </w:r>
          </w:p>
          <w:p w:rsidR="00947C53" w:rsidRPr="002B344C" w:rsidRDefault="00947C53" w:rsidP="00947C53">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947C53" w:rsidRPr="002B344C" w:rsidRDefault="00947C53" w:rsidP="00947C53">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सहकारिता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विभाग</w:t>
            </w:r>
            <w:r w:rsidRPr="002B344C">
              <w:rPr>
                <w:rFonts w:asciiTheme="minorHAnsi" w:hAnsiTheme="minorHAnsi" w:cstheme="minorHAnsi"/>
                <w:b/>
                <w:bCs/>
                <w:sz w:val="24"/>
                <w:szCs w:val="24"/>
                <w:lang w:bidi="hi-IN"/>
              </w:rPr>
              <w:t xml:space="preserve">, </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किसान</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कल्</w:t>
            </w:r>
            <w:r w:rsidRPr="002B344C">
              <w:rPr>
                <w:rFonts w:cs="Calibri" w:hint="cs"/>
                <w:b/>
                <w:bCs/>
                <w:sz w:val="24"/>
                <w:szCs w:val="24"/>
                <w:cs/>
                <w:lang w:bidi="hi-IN"/>
              </w:rPr>
              <w:t>‍</w:t>
            </w:r>
            <w:r w:rsidRPr="002B344C">
              <w:rPr>
                <w:rFonts w:ascii="Mangal" w:hAnsi="Mangal" w:hint="cs"/>
                <w:b/>
                <w:bCs/>
                <w:sz w:val="24"/>
                <w:szCs w:val="24"/>
                <w:cs/>
                <w:lang w:bidi="hi-IN"/>
              </w:rPr>
              <w:t>याण</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सरकार</w:t>
            </w:r>
            <w:r w:rsidRPr="002B344C">
              <w:rPr>
                <w:rFonts w:asciiTheme="minorHAnsi" w:hAnsiTheme="minorHAnsi" w:cstheme="minorHAnsi"/>
                <w:b/>
                <w:bCs/>
                <w:sz w:val="24"/>
                <w:szCs w:val="24"/>
                <w:cs/>
                <w:lang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Cooperation </w:t>
            </w:r>
            <w:r w:rsidRPr="002B344C">
              <w:rPr>
                <w:rFonts w:asciiTheme="minorHAnsi" w:hAnsiTheme="minorHAnsi" w:cstheme="minorHAnsi"/>
                <w:b/>
                <w:bCs/>
                <w:sz w:val="24"/>
                <w:szCs w:val="24"/>
                <w:lang w:eastAsia="ar-SA" w:bidi="hi-IN"/>
              </w:rPr>
              <w:t>&amp; Farmers Welfare</w:t>
            </w:r>
            <w:r w:rsidRPr="002B344C">
              <w:rPr>
                <w:rFonts w:asciiTheme="minorHAnsi" w:hAnsiTheme="minorHAnsi" w:cstheme="minorHAnsi"/>
                <w:b/>
                <w:bCs/>
                <w:sz w:val="24"/>
                <w:szCs w:val="24"/>
                <w:lang w:val="en-GB" w:eastAsia="ar-SA"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cs/>
                <w:lang w:val="en-GB" w:eastAsia="ar-SA" w:bidi="hi-IN"/>
              </w:rPr>
              <w:t xml:space="preserve"> </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947C53" w:rsidRPr="00001D39" w:rsidRDefault="00947C53" w:rsidP="00947C53">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val="en-IN" w:eastAsia="en-IN" w:bidi="hi-IN"/>
              </w:rPr>
              <w:drawing>
                <wp:inline distT="0" distB="0" distL="0" distR="0" wp14:anchorId="07A8F7D4" wp14:editId="7838337D">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47C53" w:rsidRPr="00001D39" w:rsidTr="00C72587">
        <w:trPr>
          <w:trHeight w:val="766"/>
        </w:trPr>
        <w:tc>
          <w:tcPr>
            <w:tcW w:w="8755" w:type="dxa"/>
            <w:gridSpan w:val="2"/>
            <w:tcBorders>
              <w:bottom w:val="single" w:sz="4" w:space="0" w:color="auto"/>
            </w:tcBorders>
            <w:hideMark/>
          </w:tcPr>
          <w:p w:rsidR="00947C53" w:rsidRPr="00C72587" w:rsidRDefault="00947C53" w:rsidP="00947C53">
            <w:pPr>
              <w:spacing w:after="0" w:line="240" w:lineRule="auto"/>
              <w:jc w:val="both"/>
              <w:rPr>
                <w:rFonts w:asciiTheme="minorHAnsi" w:hAnsiTheme="minorHAnsi" w:cstheme="minorHAnsi"/>
              </w:rPr>
            </w:pPr>
            <w:r w:rsidRPr="00C72587">
              <w:rPr>
                <w:rFonts w:asciiTheme="minorHAnsi" w:hAnsiTheme="minorHAnsi" w:cstheme="minorHAnsi"/>
              </w:rPr>
              <w:t>Telephone: 9140-24002052</w:t>
            </w:r>
          </w:p>
          <w:p w:rsidR="00947C53" w:rsidRPr="00C72587" w:rsidRDefault="00947C53" w:rsidP="00947C53">
            <w:pPr>
              <w:spacing w:after="0" w:line="240" w:lineRule="auto"/>
              <w:jc w:val="both"/>
              <w:rPr>
                <w:rFonts w:asciiTheme="minorHAnsi" w:hAnsiTheme="minorHAnsi" w:cstheme="minorHAnsi"/>
              </w:rPr>
            </w:pPr>
            <w:r w:rsidRPr="00C72587">
              <w:rPr>
                <w:rFonts w:asciiTheme="minorHAnsi" w:hAnsiTheme="minorHAnsi" w:cstheme="minorHAnsi"/>
              </w:rPr>
              <w:t xml:space="preserve"> E-mail: niphm@nic.in</w:t>
            </w:r>
            <w:bookmarkStart w:id="0" w:name="_GoBack"/>
            <w:bookmarkEnd w:id="0"/>
          </w:p>
          <w:p w:rsidR="00947C53" w:rsidRPr="00C72587" w:rsidRDefault="00947C53" w:rsidP="00947C53">
            <w:pPr>
              <w:spacing w:after="0" w:line="240" w:lineRule="auto"/>
              <w:jc w:val="both"/>
              <w:rPr>
                <w:rFonts w:asciiTheme="minorHAnsi" w:hAnsiTheme="minorHAnsi" w:cstheme="minorHAnsi"/>
              </w:rPr>
            </w:pPr>
            <w:r w:rsidRPr="00C72587">
              <w:rPr>
                <w:rFonts w:asciiTheme="minorHAnsi" w:hAnsiTheme="minorHAnsi" w:cstheme="minorHAnsi"/>
              </w:rPr>
              <w:t xml:space="preserve"> Tele-Fax:  9140-24015346</w:t>
            </w:r>
          </w:p>
        </w:tc>
        <w:tc>
          <w:tcPr>
            <w:tcW w:w="2250" w:type="dxa"/>
            <w:tcBorders>
              <w:bottom w:val="single" w:sz="4" w:space="0" w:color="auto"/>
            </w:tcBorders>
            <w:hideMark/>
          </w:tcPr>
          <w:p w:rsidR="00C72587" w:rsidRPr="00C72587" w:rsidRDefault="00947C53" w:rsidP="00C72587">
            <w:pPr>
              <w:spacing w:after="0" w:line="240" w:lineRule="auto"/>
              <w:ind w:right="99"/>
              <w:jc w:val="right"/>
              <w:outlineLvl w:val="0"/>
              <w:rPr>
                <w:rFonts w:asciiTheme="minorHAnsi" w:hAnsiTheme="minorHAnsi" w:cstheme="minorHAnsi"/>
              </w:rPr>
            </w:pPr>
            <w:proofErr w:type="spellStart"/>
            <w:r w:rsidRPr="00C72587">
              <w:rPr>
                <w:rFonts w:asciiTheme="minorHAnsi" w:hAnsiTheme="minorHAnsi" w:cstheme="minorHAnsi"/>
              </w:rPr>
              <w:t>Rajendra</w:t>
            </w:r>
            <w:proofErr w:type="spellEnd"/>
            <w:r w:rsidRPr="00C72587">
              <w:rPr>
                <w:rFonts w:asciiTheme="minorHAnsi" w:hAnsiTheme="minorHAnsi" w:cstheme="minorHAnsi"/>
              </w:rPr>
              <w:t xml:space="preserve"> Nagar,</w:t>
            </w:r>
          </w:p>
          <w:p w:rsidR="00947C53" w:rsidRPr="00C72587" w:rsidRDefault="00947C53" w:rsidP="00C72587">
            <w:pPr>
              <w:spacing w:after="0" w:line="240" w:lineRule="auto"/>
              <w:ind w:right="99"/>
              <w:jc w:val="right"/>
              <w:outlineLvl w:val="0"/>
              <w:rPr>
                <w:rFonts w:asciiTheme="minorHAnsi" w:hAnsiTheme="minorHAnsi" w:cstheme="minorHAnsi"/>
              </w:rPr>
            </w:pPr>
            <w:r w:rsidRPr="00C72587">
              <w:rPr>
                <w:rFonts w:asciiTheme="minorHAnsi" w:hAnsiTheme="minorHAnsi" w:cstheme="minorHAnsi"/>
              </w:rPr>
              <w:t>Hyderabad – 500030</w:t>
            </w:r>
          </w:p>
          <w:p w:rsidR="00947C53" w:rsidRPr="00C72587" w:rsidRDefault="00DD3960" w:rsidP="00C72587">
            <w:pPr>
              <w:spacing w:after="0" w:line="240" w:lineRule="auto"/>
              <w:ind w:left="-352" w:right="99"/>
              <w:jc w:val="right"/>
              <w:outlineLvl w:val="0"/>
              <w:rPr>
                <w:rFonts w:asciiTheme="minorHAnsi" w:hAnsiTheme="minorHAnsi" w:cstheme="minorHAnsi"/>
              </w:rPr>
            </w:pPr>
            <w:hyperlink r:id="rId10" w:history="1">
              <w:r w:rsidR="00947C53" w:rsidRPr="00C72587">
                <w:rPr>
                  <w:rStyle w:val="Hyperlink"/>
                  <w:rFonts w:asciiTheme="minorHAnsi" w:hAnsiTheme="minorHAnsi" w:cstheme="minorHAnsi"/>
                  <w:i/>
                </w:rPr>
                <w:t>http://niphm.gov.in</w:t>
              </w:r>
            </w:hyperlink>
          </w:p>
        </w:tc>
      </w:tr>
    </w:tbl>
    <w:p w:rsidR="00947C53" w:rsidRPr="00001D39" w:rsidRDefault="00947C53" w:rsidP="00947C53">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 xml:space="preserve">No. </w:t>
      </w:r>
      <w:r>
        <w:rPr>
          <w:rFonts w:asciiTheme="minorHAnsi" w:hAnsiTheme="minorHAnsi" w:cstheme="minorHAnsi"/>
          <w:bCs/>
          <w:color w:val="000000"/>
          <w:sz w:val="24"/>
          <w:szCs w:val="24"/>
        </w:rPr>
        <w:t>8.8.004/PBD/Seed Health Testing &amp; Certification/2017-18</w:t>
      </w:r>
      <w:r w:rsidRPr="00001D39">
        <w:rPr>
          <w:rFonts w:asciiTheme="minorHAnsi" w:hAnsiTheme="minorHAnsi" w:cstheme="minorHAnsi"/>
          <w:bCs/>
          <w:sz w:val="24"/>
          <w:szCs w:val="24"/>
        </w:rPr>
        <w:tab/>
        <w:t xml:space="preserve">          </w:t>
      </w:r>
      <w:r>
        <w:rPr>
          <w:rFonts w:asciiTheme="minorHAnsi" w:hAnsiTheme="minorHAnsi" w:cstheme="minorHAnsi"/>
          <w:bCs/>
          <w:sz w:val="24"/>
          <w:szCs w:val="24"/>
        </w:rPr>
        <w:tab/>
        <w:t xml:space="preserve">  </w:t>
      </w:r>
      <w:r w:rsidR="00186DF3">
        <w:rPr>
          <w:rFonts w:asciiTheme="minorHAnsi" w:hAnsiTheme="minorHAnsi" w:cstheme="minorHAnsi"/>
          <w:bCs/>
          <w:sz w:val="24"/>
          <w:szCs w:val="24"/>
        </w:rPr>
        <w:tab/>
      </w:r>
      <w:r w:rsidRPr="00001D39">
        <w:rPr>
          <w:rFonts w:asciiTheme="minorHAnsi" w:hAnsiTheme="minorHAnsi" w:cstheme="minorHAnsi"/>
          <w:bCs/>
          <w:sz w:val="24"/>
          <w:szCs w:val="24"/>
        </w:rPr>
        <w:t xml:space="preserve">Date: </w:t>
      </w:r>
      <w:r w:rsidR="00285E29">
        <w:rPr>
          <w:rFonts w:asciiTheme="minorHAnsi" w:hAnsiTheme="minorHAnsi" w:cstheme="minorHAnsi"/>
          <w:bCs/>
          <w:sz w:val="24"/>
          <w:szCs w:val="24"/>
        </w:rPr>
        <w:t>24</w:t>
      </w:r>
      <w:r w:rsidR="0016529E">
        <w:rPr>
          <w:rFonts w:asciiTheme="minorHAnsi" w:hAnsiTheme="minorHAnsi" w:cstheme="minorHAnsi"/>
          <w:bCs/>
          <w:sz w:val="24"/>
          <w:szCs w:val="24"/>
        </w:rPr>
        <w:t>.09</w:t>
      </w:r>
      <w:r>
        <w:rPr>
          <w:rFonts w:asciiTheme="minorHAnsi" w:hAnsiTheme="minorHAnsi" w:cstheme="minorHAnsi"/>
          <w:bCs/>
          <w:sz w:val="24"/>
          <w:szCs w:val="24"/>
        </w:rPr>
        <w:t>.2018</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947C53" w:rsidRPr="000E5581" w:rsidRDefault="00947C53" w:rsidP="00947C53">
      <w:pPr>
        <w:autoSpaceDE w:val="0"/>
        <w:autoSpaceDN w:val="0"/>
        <w:adjustRightInd w:val="0"/>
        <w:spacing w:line="240" w:lineRule="auto"/>
        <w:jc w:val="center"/>
        <w:rPr>
          <w:rFonts w:asciiTheme="minorHAnsi" w:hAnsiTheme="minorHAnsi" w:cstheme="minorHAnsi"/>
          <w:bCs/>
          <w:sz w:val="28"/>
          <w:szCs w:val="28"/>
        </w:rPr>
      </w:pPr>
      <w:proofErr w:type="gramStart"/>
      <w:r w:rsidRPr="000E5581">
        <w:rPr>
          <w:rFonts w:asciiTheme="minorHAnsi" w:hAnsiTheme="minorHAnsi" w:cstheme="minorHAnsi"/>
          <w:bCs/>
          <w:sz w:val="28"/>
          <w:szCs w:val="28"/>
        </w:rPr>
        <w:t>e-TENDER</w:t>
      </w:r>
      <w:proofErr w:type="gramEnd"/>
      <w:r w:rsidRPr="000E5581">
        <w:rPr>
          <w:rFonts w:asciiTheme="minorHAnsi" w:hAnsiTheme="minorHAnsi" w:cstheme="minorHAnsi"/>
          <w:bCs/>
          <w:sz w:val="28"/>
          <w:szCs w:val="28"/>
        </w:rPr>
        <w:t xml:space="preserve"> NOTICE</w:t>
      </w:r>
    </w:p>
    <w:p w:rsidR="00947C53" w:rsidRPr="00001D39" w:rsidRDefault="00947C53" w:rsidP="00947C53">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Cover </w:t>
      </w:r>
      <w:r w:rsidRPr="00001D39">
        <w:rPr>
          <w:rFonts w:asciiTheme="minorHAnsi" w:hAnsiTheme="minorHAnsi" w:cstheme="minorHAnsi"/>
          <w:sz w:val="24"/>
          <w:szCs w:val="24"/>
        </w:rPr>
        <w:t xml:space="preserve">for supply of </w:t>
      </w:r>
      <w:r w:rsidR="00ED7706">
        <w:rPr>
          <w:rFonts w:asciiTheme="minorHAnsi" w:hAnsiTheme="minorHAnsi" w:cstheme="minorHAnsi"/>
          <w:b/>
          <w:bCs/>
          <w:sz w:val="24"/>
          <w:szCs w:val="24"/>
        </w:rPr>
        <w:t>Incubator/Growth Chamber</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w:t>
      </w:r>
      <w:r w:rsidRPr="00001D39">
        <w:rPr>
          <w:rFonts w:asciiTheme="minorHAnsi" w:hAnsiTheme="minorHAnsi" w:cstheme="minorHAnsi"/>
          <w:bCs/>
          <w:sz w:val="24"/>
          <w:szCs w:val="24"/>
        </w:rPr>
        <w:t>Division</w:t>
      </w:r>
      <w:r w:rsidRPr="00001D39">
        <w:rPr>
          <w:rFonts w:asciiTheme="minorHAnsi" w:hAnsiTheme="minorHAnsi" w:cstheme="minorHAnsi"/>
          <w:sz w:val="24"/>
          <w:szCs w:val="24"/>
        </w:rPr>
        <w:t xml:space="preserve"> – Reg.</w:t>
      </w: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w:t>
      </w:r>
      <w:r w:rsidR="008E6476">
        <w:rPr>
          <w:rFonts w:asciiTheme="minorHAnsi" w:hAnsiTheme="minorHAnsi" w:cstheme="minorHAnsi"/>
          <w:b/>
          <w:bCs/>
          <w:sz w:val="24"/>
          <w:szCs w:val="24"/>
        </w:rPr>
        <w:t>Incubator/Growth Chamber</w:t>
      </w:r>
      <w:r w:rsidR="008E6476"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Division</w:t>
      </w:r>
      <w:r w:rsidR="00182744">
        <w:rPr>
          <w:rFonts w:asciiTheme="minorHAnsi" w:hAnsiTheme="minorHAnsi" w:cstheme="minorHAnsi"/>
          <w:sz w:val="24"/>
          <w:szCs w:val="24"/>
        </w:rPr>
        <w:t xml:space="preserve"> </w:t>
      </w:r>
      <w:r w:rsidRPr="00001D39">
        <w:rPr>
          <w:rFonts w:asciiTheme="minorHAnsi" w:hAnsiTheme="minorHAnsi" w:cstheme="minorHAnsi"/>
          <w:sz w:val="24"/>
          <w:szCs w:val="24"/>
        </w:rPr>
        <w:t xml:space="preserve">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w:t>
      </w:r>
      <w:proofErr w:type="gramStart"/>
      <w:r w:rsidRPr="00001D39">
        <w:rPr>
          <w:rFonts w:asciiTheme="minorHAnsi" w:hAnsiTheme="minorHAnsi" w:cstheme="minorHAnsi"/>
          <w:sz w:val="24"/>
          <w:szCs w:val="24"/>
        </w:rPr>
        <w:t>The list of items &amp; tentative quantities mentioned in the Annexure-II enclosed.</w:t>
      </w:r>
      <w:proofErr w:type="gramEnd"/>
      <w:r w:rsidRPr="00001D39">
        <w:rPr>
          <w:rFonts w:asciiTheme="minorHAnsi" w:hAnsiTheme="minorHAnsi" w:cstheme="minorHAnsi"/>
          <w:sz w:val="24"/>
          <w:szCs w:val="24"/>
        </w:rPr>
        <w:t xml:space="preserve">  The quantity of items may increase or decrease at the time of award of purchase order depending on the actu</w:t>
      </w:r>
      <w:r>
        <w:rPr>
          <w:rFonts w:asciiTheme="minorHAnsi" w:hAnsiTheme="minorHAnsi" w:cstheme="minorHAnsi"/>
          <w:sz w:val="24"/>
          <w:szCs w:val="24"/>
        </w:rPr>
        <w:t>al need/requirement of NIPHM.</w:t>
      </w:r>
    </w:p>
    <w:p w:rsidR="00947C53" w:rsidRPr="00001D39" w:rsidRDefault="00947C53" w:rsidP="00947C53">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947C53" w:rsidRPr="00001D39" w:rsidTr="00ED7706">
        <w:tc>
          <w:tcPr>
            <w:tcW w:w="9608" w:type="dxa"/>
            <w:gridSpan w:val="3"/>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947C53" w:rsidRPr="00001D39" w:rsidRDefault="00947C53" w:rsidP="00947C53">
            <w:pPr>
              <w:jc w:val="center"/>
              <w:rPr>
                <w:rFonts w:asciiTheme="minorHAnsi" w:hAnsiTheme="minorHAnsi" w:cstheme="minorHAnsi"/>
                <w:b/>
                <w:bCs/>
                <w:sz w:val="24"/>
                <w:szCs w:val="24"/>
              </w:rPr>
            </w:pPr>
            <w:r>
              <w:rPr>
                <w:rFonts w:asciiTheme="minorHAnsi" w:hAnsiTheme="minorHAnsi" w:cstheme="minorHAnsi"/>
                <w:b/>
                <w:bCs/>
                <w:sz w:val="24"/>
                <w:szCs w:val="24"/>
              </w:rPr>
              <w:t>16.00</w:t>
            </w:r>
            <w:r w:rsidRPr="00001D39">
              <w:rPr>
                <w:rFonts w:asciiTheme="minorHAnsi" w:hAnsiTheme="minorHAnsi" w:cstheme="minorHAnsi"/>
                <w:b/>
                <w:bCs/>
                <w:sz w:val="24"/>
                <w:szCs w:val="24"/>
              </w:rPr>
              <w:t xml:space="preserve"> </w:t>
            </w:r>
            <w:proofErr w:type="spellStart"/>
            <w:r w:rsidRPr="00001D39">
              <w:rPr>
                <w:rFonts w:asciiTheme="minorHAnsi" w:hAnsiTheme="minorHAnsi" w:cstheme="minorHAnsi"/>
                <w:b/>
                <w:bCs/>
                <w:sz w:val="24"/>
                <w:szCs w:val="24"/>
              </w:rPr>
              <w:t>hrs</w:t>
            </w:r>
            <w:proofErr w:type="spellEnd"/>
            <w:r w:rsidRPr="00001D39">
              <w:rPr>
                <w:rFonts w:asciiTheme="minorHAnsi" w:hAnsiTheme="minorHAnsi" w:cstheme="minorHAnsi"/>
                <w:b/>
                <w:bCs/>
                <w:sz w:val="24"/>
                <w:szCs w:val="24"/>
              </w:rPr>
              <w:t xml:space="preserve"> on </w:t>
            </w:r>
            <w:r w:rsidR="009712C7">
              <w:rPr>
                <w:rFonts w:asciiTheme="minorHAnsi" w:hAnsiTheme="minorHAnsi" w:cstheme="minorHAnsi"/>
                <w:b/>
                <w:bCs/>
                <w:sz w:val="24"/>
                <w:szCs w:val="24"/>
              </w:rPr>
              <w:t>10</w:t>
            </w:r>
            <w:r w:rsidR="00AA2DC0">
              <w:rPr>
                <w:rFonts w:asciiTheme="minorHAnsi" w:hAnsiTheme="minorHAnsi" w:cstheme="minorHAnsi"/>
                <w:b/>
                <w:bCs/>
                <w:sz w:val="24"/>
                <w:szCs w:val="24"/>
              </w:rPr>
              <w:t>.10</w:t>
            </w:r>
            <w:r w:rsidRPr="00001D39">
              <w:rPr>
                <w:rFonts w:asciiTheme="minorHAnsi" w:hAnsiTheme="minorHAnsi" w:cstheme="minorHAnsi"/>
                <w:b/>
                <w:bCs/>
                <w:sz w:val="24"/>
                <w:szCs w:val="24"/>
              </w:rPr>
              <w:t>.2018.</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947C53" w:rsidRPr="00001D39" w:rsidRDefault="008E6476" w:rsidP="00947C53">
            <w:pPr>
              <w:jc w:val="center"/>
              <w:rPr>
                <w:rFonts w:asciiTheme="minorHAnsi" w:hAnsiTheme="minorHAnsi" w:cstheme="minorHAnsi"/>
                <w:b/>
                <w:bCs/>
                <w:sz w:val="24"/>
                <w:szCs w:val="24"/>
              </w:rPr>
            </w:pPr>
            <w:r>
              <w:rPr>
                <w:rFonts w:asciiTheme="minorHAnsi" w:hAnsiTheme="minorHAnsi" w:cstheme="minorHAnsi"/>
                <w:b/>
                <w:bCs/>
                <w:sz w:val="24"/>
                <w:szCs w:val="24"/>
              </w:rPr>
              <w:t>17</w:t>
            </w:r>
            <w:r w:rsidR="00947C53">
              <w:rPr>
                <w:rFonts w:asciiTheme="minorHAnsi" w:hAnsiTheme="minorHAnsi" w:cstheme="minorHAnsi"/>
                <w:b/>
                <w:bCs/>
                <w:sz w:val="24"/>
                <w:szCs w:val="24"/>
              </w:rPr>
              <w:t>.00</w:t>
            </w:r>
            <w:r w:rsidR="00947C53" w:rsidRPr="00001D39">
              <w:rPr>
                <w:rFonts w:asciiTheme="minorHAnsi" w:hAnsiTheme="minorHAnsi" w:cstheme="minorHAnsi"/>
                <w:b/>
                <w:bCs/>
                <w:sz w:val="24"/>
                <w:szCs w:val="24"/>
              </w:rPr>
              <w:t xml:space="preserve"> </w:t>
            </w:r>
            <w:proofErr w:type="spellStart"/>
            <w:r w:rsidR="00947C53" w:rsidRPr="00001D39">
              <w:rPr>
                <w:rFonts w:asciiTheme="minorHAnsi" w:hAnsiTheme="minorHAnsi" w:cstheme="minorHAnsi"/>
                <w:b/>
                <w:bCs/>
                <w:sz w:val="24"/>
                <w:szCs w:val="24"/>
              </w:rPr>
              <w:t>hrs</w:t>
            </w:r>
            <w:proofErr w:type="spellEnd"/>
            <w:r w:rsidR="00947C53" w:rsidRPr="00001D39">
              <w:rPr>
                <w:rFonts w:asciiTheme="minorHAnsi" w:hAnsiTheme="minorHAnsi" w:cstheme="minorHAnsi"/>
                <w:b/>
                <w:bCs/>
                <w:sz w:val="24"/>
                <w:szCs w:val="24"/>
              </w:rPr>
              <w:t xml:space="preserve"> on </w:t>
            </w:r>
            <w:r w:rsidR="009712C7">
              <w:rPr>
                <w:rFonts w:asciiTheme="minorHAnsi" w:hAnsiTheme="minorHAnsi" w:cstheme="minorHAnsi"/>
                <w:b/>
                <w:bCs/>
                <w:sz w:val="24"/>
                <w:szCs w:val="24"/>
              </w:rPr>
              <w:t>11</w:t>
            </w:r>
            <w:r w:rsidR="00947C53">
              <w:rPr>
                <w:rFonts w:asciiTheme="minorHAnsi" w:hAnsiTheme="minorHAnsi" w:cstheme="minorHAnsi"/>
                <w:b/>
                <w:bCs/>
                <w:sz w:val="24"/>
                <w:szCs w:val="24"/>
              </w:rPr>
              <w:t>.</w:t>
            </w:r>
            <w:r w:rsidR="00AA2DC0">
              <w:rPr>
                <w:rFonts w:asciiTheme="minorHAnsi" w:hAnsiTheme="minorHAnsi" w:cstheme="minorHAnsi"/>
                <w:b/>
                <w:bCs/>
                <w:sz w:val="24"/>
                <w:szCs w:val="24"/>
              </w:rPr>
              <w:t>10</w:t>
            </w:r>
            <w:r w:rsidR="00947C53" w:rsidRPr="00001D39">
              <w:rPr>
                <w:rFonts w:asciiTheme="minorHAnsi" w:hAnsiTheme="minorHAnsi" w:cstheme="minorHAnsi"/>
                <w:b/>
                <w:bCs/>
                <w:sz w:val="24"/>
                <w:szCs w:val="24"/>
              </w:rPr>
              <w:t>.2018.</w:t>
            </w:r>
          </w:p>
        </w:tc>
      </w:tr>
    </w:tbl>
    <w:p w:rsidR="00947C53" w:rsidRPr="00001D39" w:rsidRDefault="00947C53" w:rsidP="00947C53">
      <w:pPr>
        <w:spacing w:line="240" w:lineRule="auto"/>
        <w:jc w:val="both"/>
        <w:rPr>
          <w:rFonts w:asciiTheme="minorHAnsi" w:hAnsiTheme="minorHAnsi" w:cstheme="minorHAnsi"/>
          <w:b/>
          <w:bCs/>
          <w:sz w:val="24"/>
          <w:szCs w:val="24"/>
        </w:rPr>
      </w:pPr>
    </w:p>
    <w:p w:rsidR="00947C53" w:rsidRPr="00001D39" w:rsidRDefault="00947C53" w:rsidP="00947C53">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C96F49">
      <w:pPr>
        <w:pStyle w:val="ListParagraph"/>
        <w:numPr>
          <w:ilvl w:val="0"/>
          <w:numId w:val="10"/>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1"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2"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947C53" w:rsidRPr="00001D39" w:rsidRDefault="00947C53" w:rsidP="00C96F49">
      <w:pPr>
        <w:pStyle w:val="ListParagraph"/>
        <w:numPr>
          <w:ilvl w:val="0"/>
          <w:numId w:val="10"/>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3" w:history="1">
        <w:r w:rsidRPr="00001D39">
          <w:rPr>
            <w:rStyle w:val="Hyperlink"/>
            <w:rFonts w:asciiTheme="minorHAnsi" w:hAnsiTheme="minorHAnsi" w:cstheme="minorHAnsi"/>
            <w:b/>
            <w:bCs/>
          </w:rPr>
          <w:t>https://eprocure.gov.in/eprocure/</w:t>
        </w:r>
      </w:hyperlink>
    </w:p>
    <w:p w:rsidR="00947C53" w:rsidRPr="00001D39" w:rsidRDefault="00947C53" w:rsidP="00C96F49">
      <w:pPr>
        <w:pStyle w:val="ListParagraph"/>
        <w:numPr>
          <w:ilvl w:val="0"/>
          <w:numId w:val="10"/>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947C53" w:rsidRPr="00001D39" w:rsidRDefault="00947C53" w:rsidP="00C96F49">
      <w:pPr>
        <w:pStyle w:val="ListParagraph"/>
        <w:numPr>
          <w:ilvl w:val="0"/>
          <w:numId w:val="10"/>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4" w:history="1">
        <w:r w:rsidRPr="00001D39">
          <w:rPr>
            <w:rStyle w:val="Hyperlink"/>
            <w:rFonts w:asciiTheme="minorHAnsi" w:hAnsiTheme="minorHAnsi" w:cstheme="minorHAnsi"/>
          </w:rPr>
          <w:t>niphm@nic.in</w:t>
        </w:r>
      </w:hyperlink>
    </w:p>
    <w:p w:rsidR="00947C53" w:rsidRPr="00001D39" w:rsidRDefault="00947C53" w:rsidP="00947C53">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947C53" w:rsidRPr="00001D39" w:rsidRDefault="00947C53" w:rsidP="00947C53">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947C53" w:rsidRDefault="00947C53" w:rsidP="00947C53">
      <w:pPr>
        <w:pStyle w:val="NoSpacing"/>
        <w:ind w:left="6480" w:firstLine="720"/>
        <w:jc w:val="both"/>
        <w:rPr>
          <w:rFonts w:asciiTheme="minorHAnsi" w:hAnsiTheme="minorHAnsi" w:cstheme="minorHAnsi"/>
        </w:rPr>
      </w:pPr>
      <w:r w:rsidRPr="00001D39">
        <w:rPr>
          <w:rFonts w:asciiTheme="minorHAnsi" w:hAnsiTheme="minorHAnsi" w:cstheme="minorHAnsi"/>
        </w:rPr>
        <w:t xml:space="preserve">        </w:t>
      </w:r>
    </w:p>
    <w:p w:rsidR="00947C53" w:rsidRPr="00001D39" w:rsidRDefault="00947C53" w:rsidP="00947C53">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Pr="00001D39">
        <w:rPr>
          <w:rFonts w:asciiTheme="minorHAnsi" w:hAnsiTheme="minorHAnsi" w:cstheme="minorHAnsi"/>
          <w:b/>
        </w:rPr>
        <w:t>REGISTRAR</w:t>
      </w:r>
    </w:p>
    <w:p w:rsidR="00947C53" w:rsidRDefault="00947C53" w:rsidP="00947C53">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947C53" w:rsidRPr="00001D39" w:rsidRDefault="00947C53" w:rsidP="00947C53">
      <w:pPr>
        <w:pStyle w:val="NoSpacing"/>
        <w:ind w:left="6480" w:firstLine="720"/>
        <w:jc w:val="both"/>
        <w:rPr>
          <w:rFonts w:asciiTheme="minorHAnsi" w:hAnsiTheme="minorHAnsi" w:cstheme="minorHAnsi"/>
        </w:rPr>
      </w:pPr>
    </w:p>
    <w:p w:rsidR="00947C53" w:rsidRPr="00001D39" w:rsidRDefault="00947C53" w:rsidP="00C96F49">
      <w:pPr>
        <w:pStyle w:val="BodyText2"/>
        <w:numPr>
          <w:ilvl w:val="0"/>
          <w:numId w:val="5"/>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947C53" w:rsidRPr="00001D39" w:rsidRDefault="00947C53" w:rsidP="00947C53">
      <w:pPr>
        <w:pStyle w:val="BodyText2"/>
        <w:spacing w:after="0" w:line="240" w:lineRule="auto"/>
        <w:jc w:val="both"/>
        <w:rPr>
          <w:rFonts w:asciiTheme="minorHAnsi" w:hAnsiTheme="minorHAnsi" w:cstheme="minorHAnsi"/>
        </w:rPr>
      </w:pPr>
    </w:p>
    <w:p w:rsidR="00947C53" w:rsidRPr="00001D39" w:rsidRDefault="00947C53" w:rsidP="00947C53">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File-3</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Scanned copy of Technical compliance sheet (filled &amp; signed) for the item mentioned at Annexure – II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File-4</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47C53" w:rsidRDefault="00947C53" w:rsidP="00947C53">
      <w:pPr>
        <w:jc w:val="both"/>
        <w:rPr>
          <w:rFonts w:asciiTheme="minorHAnsi" w:hAnsiTheme="minorHAnsi" w:cstheme="minorHAnsi"/>
          <w:b/>
          <w:bCs/>
          <w:sz w:val="24"/>
          <w:szCs w:val="24"/>
        </w:rPr>
      </w:pPr>
    </w:p>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22"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C96F49">
      <w:pPr>
        <w:pStyle w:val="ListParagraph"/>
        <w:numPr>
          <w:ilvl w:val="0"/>
          <w:numId w:val="11"/>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947C53" w:rsidRPr="00001D39" w:rsidRDefault="00947C53" w:rsidP="00C96F49">
      <w:pPr>
        <w:pStyle w:val="ListParagraph"/>
        <w:numPr>
          <w:ilvl w:val="0"/>
          <w:numId w:val="11"/>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947C53" w:rsidRPr="00001D39" w:rsidRDefault="00947C53" w:rsidP="00C96F49">
      <w:pPr>
        <w:pStyle w:val="ListParagraph"/>
        <w:numPr>
          <w:ilvl w:val="0"/>
          <w:numId w:val="11"/>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947C53" w:rsidRPr="00001D39" w:rsidRDefault="00947C53" w:rsidP="00947C53">
      <w:pPr>
        <w:spacing w:after="0" w:line="240" w:lineRule="auto"/>
        <w:rPr>
          <w:rFonts w:asciiTheme="minorHAnsi" w:hAnsiTheme="minorHAnsi" w:cstheme="minorHAnsi"/>
          <w:b/>
          <w:bCs/>
          <w:sz w:val="24"/>
          <w:szCs w:val="24"/>
        </w:rPr>
      </w:pPr>
    </w:p>
    <w:p w:rsidR="00947C53" w:rsidRPr="00001D39" w:rsidRDefault="00947C53" w:rsidP="00C96F49">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947C53" w:rsidRPr="00001D39" w:rsidRDefault="00947C53" w:rsidP="00947C53">
      <w:pPr>
        <w:pStyle w:val="StyleHeading2NotBoldBlackUnderlineCentered"/>
        <w:numPr>
          <w:ilvl w:val="0"/>
          <w:numId w:val="0"/>
        </w:numPr>
        <w:ind w:left="90"/>
        <w:jc w:val="left"/>
        <w:rPr>
          <w:rFonts w:asciiTheme="minorHAnsi" w:hAnsiTheme="minorHAnsi" w:cstheme="minorHAnsi"/>
          <w:sz w:val="24"/>
          <w:szCs w:val="24"/>
        </w:rPr>
      </w:pPr>
    </w:p>
    <w:p w:rsidR="00947C53" w:rsidRPr="00001D39" w:rsidRDefault="00947C53" w:rsidP="00C96F49">
      <w:pPr>
        <w:pStyle w:val="ListParagraph"/>
        <w:numPr>
          <w:ilvl w:val="0"/>
          <w:numId w:val="8"/>
        </w:numPr>
        <w:autoSpaceDE w:val="0"/>
        <w:ind w:left="360"/>
        <w:jc w:val="both"/>
        <w:rPr>
          <w:rFonts w:asciiTheme="minorHAnsi" w:hAnsiTheme="minorHAnsi" w:cstheme="minorHAnsi"/>
        </w:rPr>
      </w:pPr>
      <w:r w:rsidRPr="00001D39">
        <w:rPr>
          <w:rFonts w:asciiTheme="minorHAnsi" w:hAnsiTheme="minorHAnsi" w:cstheme="minorHAnsi"/>
        </w:rPr>
        <w:t xml:space="preserve">The Bidders are requested to examine the instructions, terms &amp; conditions and specifications given in the Tender. Failure to furnish requisite information in all respects may result in rejection of the bid.  </w:t>
      </w:r>
    </w:p>
    <w:p w:rsidR="00947C53" w:rsidRPr="00001D39" w:rsidRDefault="00947C53" w:rsidP="00C96F49">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947C53" w:rsidRPr="00001D39" w:rsidRDefault="00947C53" w:rsidP="00C96F49">
      <w:pPr>
        <w:pStyle w:val="ListParagraph"/>
        <w:numPr>
          <w:ilvl w:val="0"/>
          <w:numId w:val="8"/>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947C53" w:rsidRPr="00001D39" w:rsidRDefault="00947C53" w:rsidP="00C96F49">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947C53" w:rsidRPr="00001D39" w:rsidRDefault="00947C53" w:rsidP="00C96F49">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quantity of items may increase or decrease at the time of award of purchase order depending on the actual need/requirement of NIPHM.</w:t>
      </w:r>
    </w:p>
    <w:p w:rsidR="00947C53" w:rsidRPr="00001D39" w:rsidRDefault="00947C53" w:rsidP="00C96F49">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lastRenderedPageBreak/>
        <w:t xml:space="preserve">Quotation should be valid for a minimum period of </w:t>
      </w:r>
      <w:r w:rsidR="00AA2DC0">
        <w:rPr>
          <w:rFonts w:asciiTheme="minorHAnsi" w:hAnsiTheme="minorHAnsi" w:cstheme="minorHAnsi"/>
          <w:sz w:val="24"/>
          <w:szCs w:val="24"/>
        </w:rPr>
        <w:t>180</w:t>
      </w:r>
      <w:r w:rsidRPr="00001D39">
        <w:rPr>
          <w:rFonts w:asciiTheme="minorHAnsi" w:hAnsiTheme="minorHAnsi" w:cstheme="minorHAnsi"/>
          <w:sz w:val="24"/>
          <w:szCs w:val="24"/>
        </w:rPr>
        <w:t xml:space="preserve"> DAYS from opening of tender.  The NIPHM reserves the right to accept or reject any part/full of the quotation without assigning any reasons whatsoever.</w:t>
      </w:r>
    </w:p>
    <w:p w:rsidR="00947C53" w:rsidRPr="00001D39" w:rsidRDefault="00947C53" w:rsidP="00C96F49">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rates quoted should be inclusive of all charges such as </w:t>
      </w:r>
      <w:proofErr w:type="spellStart"/>
      <w:r w:rsidRPr="00001D39">
        <w:rPr>
          <w:rFonts w:asciiTheme="minorHAnsi" w:hAnsiTheme="minorHAnsi" w:cstheme="minorHAnsi"/>
          <w:sz w:val="24"/>
          <w:szCs w:val="24"/>
        </w:rPr>
        <w:t>Octroi</w:t>
      </w:r>
      <w:proofErr w:type="spellEnd"/>
      <w:r w:rsidRPr="00001D39">
        <w:rPr>
          <w:rFonts w:asciiTheme="minorHAnsi" w:hAnsiTheme="minorHAnsi" w:cstheme="minorHAnsi"/>
          <w:sz w:val="24"/>
          <w:szCs w:val="24"/>
        </w:rPr>
        <w:t>, packing, forwarding, insurance and loading, unloading, freight and clearance etc. and bidder should undertake to supply goods at NIPHM at his cost.</w:t>
      </w:r>
    </w:p>
    <w:p w:rsidR="00947C53" w:rsidRPr="00001D39" w:rsidRDefault="00947C53" w:rsidP="00C96F49">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GST where legally </w:t>
      </w:r>
      <w:proofErr w:type="spellStart"/>
      <w:r w:rsidRPr="00001D39">
        <w:rPr>
          <w:rFonts w:asciiTheme="minorHAnsi" w:hAnsiTheme="minorHAnsi" w:cstheme="minorHAnsi"/>
          <w:sz w:val="24"/>
          <w:szCs w:val="24"/>
        </w:rPr>
        <w:t>leviable</w:t>
      </w:r>
      <w:proofErr w:type="spellEnd"/>
      <w:r w:rsidRPr="00001D39">
        <w:rPr>
          <w:rFonts w:asciiTheme="minorHAnsi" w:hAnsiTheme="minorHAnsi" w:cstheme="minorHAnsi"/>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947C53" w:rsidRPr="00001D39" w:rsidRDefault="00947C53" w:rsidP="00C96F49">
      <w:pPr>
        <w:numPr>
          <w:ilvl w:val="0"/>
          <w:numId w:val="8"/>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47C53" w:rsidRPr="00001D39" w:rsidRDefault="00947C53" w:rsidP="00947C53">
      <w:pPr>
        <w:spacing w:after="0" w:line="240" w:lineRule="auto"/>
        <w:ind w:left="1131"/>
        <w:jc w:val="both"/>
        <w:rPr>
          <w:rFonts w:asciiTheme="minorHAnsi" w:hAnsiTheme="minorHAnsi" w:cstheme="minorHAnsi"/>
          <w:sz w:val="24"/>
          <w:szCs w:val="24"/>
        </w:rPr>
      </w:pPr>
    </w:p>
    <w:p w:rsidR="00947C53" w:rsidRPr="00001D39" w:rsidRDefault="00947C53" w:rsidP="00C96F49">
      <w:pPr>
        <w:pStyle w:val="StyleHeading2NotBoldBlackUnderlineCentered"/>
        <w:numPr>
          <w:ilvl w:val="0"/>
          <w:numId w:val="5"/>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947C53" w:rsidRPr="00001D39" w:rsidRDefault="00947C53" w:rsidP="00C96F49">
      <w:pPr>
        <w:pStyle w:val="ListParagraph"/>
        <w:numPr>
          <w:ilvl w:val="0"/>
          <w:numId w:val="3"/>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Bidder requiring any clarification regarding the Tender may address the Tender Inviting Authority through online up to 6 days prior to the last </w:t>
      </w:r>
      <w:proofErr w:type="gramStart"/>
      <w:r w:rsidRPr="00001D39">
        <w:rPr>
          <w:rFonts w:asciiTheme="minorHAnsi" w:hAnsiTheme="minorHAnsi" w:cstheme="minorHAnsi"/>
        </w:rPr>
        <w:t>date.</w:t>
      </w:r>
      <w:proofErr w:type="gramEnd"/>
      <w:r w:rsidRPr="00001D39">
        <w:rPr>
          <w:rFonts w:asciiTheme="minorHAnsi" w:hAnsiTheme="minorHAnsi" w:cstheme="minorHAnsi"/>
        </w:rPr>
        <w:t xml:space="preserve"> NIPHM will respond in writing to any request for clarification in the Tender.</w:t>
      </w:r>
    </w:p>
    <w:p w:rsidR="00947C53" w:rsidRPr="00001D39" w:rsidRDefault="00947C53" w:rsidP="00C96F49">
      <w:pPr>
        <w:pStyle w:val="ListParagraph"/>
        <w:numPr>
          <w:ilvl w:val="0"/>
          <w:numId w:val="3"/>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5"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w:t>
      </w:r>
      <w:hyperlink r:id="rId16" w:history="1">
        <w:r w:rsidRPr="00001D39">
          <w:rPr>
            <w:rStyle w:val="Hyperlink"/>
            <w:rFonts w:asciiTheme="minorHAnsi" w:hAnsiTheme="minorHAnsi" w:cstheme="minorHAnsi"/>
            <w:color w:val="auto"/>
          </w:rPr>
          <w:t>https://eprocure.gov.in/eprocure/</w:t>
        </w:r>
      </w:hyperlink>
    </w:p>
    <w:p w:rsidR="00947C53" w:rsidRPr="00001D39" w:rsidRDefault="00947C53" w:rsidP="00947C53">
      <w:pPr>
        <w:pStyle w:val="ListParagraph"/>
        <w:rPr>
          <w:rFonts w:asciiTheme="minorHAnsi" w:hAnsiTheme="minorHAnsi" w:cstheme="minorHAnsi"/>
        </w:rPr>
      </w:pPr>
    </w:p>
    <w:p w:rsidR="00947C53" w:rsidRPr="00001D39" w:rsidRDefault="00947C53" w:rsidP="00C96F49">
      <w:pPr>
        <w:pStyle w:val="ListParagraph"/>
        <w:numPr>
          <w:ilvl w:val="0"/>
          <w:numId w:val="9"/>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947C53" w:rsidRPr="00001D39" w:rsidRDefault="00947C53" w:rsidP="00C96F49">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NIPHM may amend the Tender Conditions up to 5 days prior to the time fixed for receipt of the Tender.</w:t>
      </w:r>
    </w:p>
    <w:p w:rsidR="00947C53" w:rsidRPr="00001D39" w:rsidRDefault="00947C53" w:rsidP="00C96F49">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Bidders, is solely at the discretion of NIPHM. Such amendments will be notified on NIPHM’s website and CPP Portal </w:t>
      </w:r>
      <w:hyperlink r:id="rId17" w:history="1">
        <w:r w:rsidRPr="00001D39">
          <w:rPr>
            <w:rStyle w:val="Hyperlink"/>
            <w:rFonts w:asciiTheme="minorHAnsi" w:hAnsiTheme="minorHAnsi" w:cstheme="minorHAnsi"/>
            <w:color w:val="auto"/>
          </w:rPr>
          <w:t>https://eprocure.gov.in/eprocure/</w:t>
        </w:r>
      </w:hyperlink>
    </w:p>
    <w:p w:rsidR="00947C53" w:rsidRPr="00001D39" w:rsidRDefault="00947C53" w:rsidP="00C96F49">
      <w:pPr>
        <w:pStyle w:val="ListParagraph"/>
        <w:numPr>
          <w:ilvl w:val="0"/>
          <w:numId w:val="4"/>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NIPHM, at its discretion, may or may not extend the due date and time for the submission of bids on account of amendments. Extension of time will be notified on NIPHM’s website and CPP Portal </w:t>
      </w:r>
      <w:hyperlink r:id="rId18" w:history="1">
        <w:r w:rsidRPr="00001D39">
          <w:rPr>
            <w:rStyle w:val="Hyperlink"/>
            <w:rFonts w:asciiTheme="minorHAnsi" w:hAnsiTheme="minorHAnsi" w:cstheme="minorHAnsi"/>
            <w:color w:val="auto"/>
          </w:rPr>
          <w:t>https://eprocure.gov.in/eprocure/</w:t>
        </w:r>
      </w:hyperlink>
    </w:p>
    <w:p w:rsidR="00947C53" w:rsidRPr="00001D39" w:rsidRDefault="00947C53" w:rsidP="00C96F49">
      <w:pPr>
        <w:pStyle w:val="ListParagraph"/>
        <w:numPr>
          <w:ilvl w:val="0"/>
          <w:numId w:val="4"/>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Bidders are advised to periodically browse NIPHM website </w:t>
      </w:r>
      <w:hyperlink r:id="rId19"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CPP Portal </w:t>
      </w:r>
      <w:hyperlink r:id="rId20" w:history="1">
        <w:r w:rsidRPr="00001D39">
          <w:rPr>
            <w:rStyle w:val="Hyperlink"/>
            <w:rFonts w:asciiTheme="minorHAnsi" w:hAnsiTheme="minorHAnsi" w:cstheme="minorHAnsi"/>
            <w:color w:val="auto"/>
          </w:rPr>
          <w:t>https://eprocure.gov.in/eprocure/</w:t>
        </w:r>
      </w:hyperlink>
      <w:r w:rsidRPr="00001D39">
        <w:rPr>
          <w:rFonts w:asciiTheme="minorHAnsi" w:hAnsiTheme="minorHAnsi" w:cstheme="minorHAnsi"/>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47C53" w:rsidRPr="00735C9A" w:rsidRDefault="00947C53" w:rsidP="00947C53">
      <w:pPr>
        <w:pStyle w:val="ListParagraph"/>
        <w:autoSpaceDE w:val="0"/>
        <w:ind w:left="450"/>
        <w:jc w:val="both"/>
        <w:rPr>
          <w:rFonts w:asciiTheme="minorHAnsi" w:hAnsiTheme="minorHAnsi" w:cstheme="minorHAnsi"/>
          <w:sz w:val="12"/>
          <w:szCs w:val="12"/>
        </w:rPr>
      </w:pPr>
    </w:p>
    <w:p w:rsidR="00947C53" w:rsidRPr="00001D39" w:rsidRDefault="00947C53" w:rsidP="00C96F49">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p>
    <w:p w:rsidR="00947C53" w:rsidRPr="00001D39" w:rsidRDefault="00947C53" w:rsidP="00C96F49">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947C53" w:rsidRPr="00001D39" w:rsidRDefault="00947C53" w:rsidP="00C96F49">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947C53" w:rsidRPr="00001D39" w:rsidRDefault="00947C53" w:rsidP="00C96F49">
      <w:pPr>
        <w:pStyle w:val="ListParagraph"/>
        <w:numPr>
          <w:ilvl w:val="0"/>
          <w:numId w:val="9"/>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203E35" w:rsidRDefault="00203E35">
      <w:pPr>
        <w:rPr>
          <w:rFonts w:ascii="Mangal" w:hAnsi="Mangal"/>
          <w:bCs/>
          <w:sz w:val="24"/>
          <w:szCs w:val="24"/>
          <w:cs/>
          <w:lang w:val="en-GB" w:eastAsia="ar-SA" w:bidi="hi-IN"/>
        </w:rPr>
      </w:pPr>
      <w:r>
        <w:rPr>
          <w:rFonts w:ascii="Mangal" w:hAnsi="Mangal"/>
          <w:bCs/>
          <w:cs/>
          <w:lang w:bidi="hi-IN"/>
        </w:rPr>
        <w:br w:type="page"/>
      </w:r>
    </w:p>
    <w:p w:rsidR="00947C53" w:rsidRPr="00001D39" w:rsidRDefault="00947C53" w:rsidP="00C96F49">
      <w:pPr>
        <w:pStyle w:val="ListParagraph"/>
        <w:numPr>
          <w:ilvl w:val="0"/>
          <w:numId w:val="5"/>
        </w:numPr>
        <w:jc w:val="both"/>
        <w:rPr>
          <w:rFonts w:asciiTheme="minorHAnsi" w:hAnsiTheme="minorHAnsi" w:cstheme="minorHAnsi"/>
          <w:b/>
          <w:color w:val="000000"/>
        </w:rPr>
      </w:pPr>
      <w:r w:rsidRPr="00001D39">
        <w:rPr>
          <w:rFonts w:ascii="Mangal" w:hAnsi="Mangal" w:cs="Mangal" w:hint="cs"/>
          <w:bCs/>
          <w:cs/>
          <w:lang w:bidi="hi-IN"/>
        </w:rPr>
        <w:lastRenderedPageBreak/>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947C53" w:rsidRPr="00001D39" w:rsidRDefault="00947C53" w:rsidP="00947C5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खंड</w:t>
      </w:r>
      <w:r w:rsidRPr="00001D39">
        <w:rPr>
          <w:rFonts w:asciiTheme="minorHAnsi" w:hAnsiTheme="minorHAnsi" w:cstheme="minorHAnsi"/>
          <w:sz w:val="24"/>
          <w:szCs w:val="24"/>
          <w:cs/>
          <w:lang w:bidi="hi-IN"/>
        </w:rPr>
        <w:t>-</w:t>
      </w:r>
      <w:r w:rsidRPr="00001D39">
        <w:rPr>
          <w:rFonts w:asciiTheme="minorHAnsi" w:hAnsiTheme="minorHAnsi" w:cstheme="minorHAnsi"/>
          <w:sz w:val="24"/>
          <w:szCs w:val="24"/>
          <w:lang w:bidi="hi-IN"/>
        </w:rPr>
        <w:t>I</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अनुसार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प्रमाणित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w:t>
      </w:r>
      <w:r w:rsidRPr="00001D39">
        <w:rPr>
          <w:rFonts w:cs="Calibri" w:hint="cs"/>
          <w:sz w:val="24"/>
          <w:szCs w:val="24"/>
          <w:cs/>
          <w:lang w:bidi="hi-IN"/>
        </w:rPr>
        <w:t>‍</w:t>
      </w:r>
      <w:r w:rsidRPr="00001D39">
        <w:rPr>
          <w:rFonts w:ascii="Mangal" w:hAnsi="Mangal" w:hint="cs"/>
          <w:sz w:val="24"/>
          <w:szCs w:val="24"/>
          <w:cs/>
          <w:lang w:bidi="hi-IN"/>
        </w:rPr>
        <w:t>क्</w:t>
      </w:r>
      <w:r w:rsidRPr="00001D39">
        <w:rPr>
          <w:rFonts w:cs="Calibri" w:hint="cs"/>
          <w:sz w:val="24"/>
          <w:szCs w:val="24"/>
          <w:cs/>
          <w:lang w:bidi="hi-IN"/>
        </w:rPr>
        <w:t>‍</w:t>
      </w:r>
      <w:r w:rsidRPr="00001D39">
        <w:rPr>
          <w:rFonts w:ascii="Mangal" w:hAnsi="Mangal" w:hint="cs"/>
          <w:sz w:val="24"/>
          <w:szCs w:val="24"/>
          <w:cs/>
          <w:lang w:bidi="hi-IN"/>
        </w:rPr>
        <w:t>ेन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हुई</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दस्</w:t>
      </w:r>
      <w:r w:rsidRPr="00001D39">
        <w:rPr>
          <w:rFonts w:cs="Calibri" w:hint="cs"/>
          <w:sz w:val="24"/>
          <w:szCs w:val="24"/>
          <w:cs/>
          <w:lang w:bidi="hi-IN"/>
        </w:rPr>
        <w:t>‍</w:t>
      </w:r>
      <w:r w:rsidRPr="00001D39">
        <w:rPr>
          <w:rFonts w:ascii="Mangal" w:hAnsi="Mangal" w:hint="cs"/>
          <w:sz w:val="24"/>
          <w:szCs w:val="24"/>
          <w:cs/>
          <w:lang w:bidi="hi-IN"/>
        </w:rPr>
        <w:t>तावेजों</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प्रतियां</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अपलोड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जानी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चाहिए।</w:t>
      </w:r>
      <w:r w:rsidRPr="00001D39">
        <w:rPr>
          <w:rFonts w:asciiTheme="minorHAnsi" w:hAnsiTheme="minorHAnsi" w:cstheme="minorHAnsi"/>
          <w:sz w:val="24"/>
          <w:szCs w:val="24"/>
          <w:cs/>
          <w:lang w:bidi="hi-IN"/>
        </w:rPr>
        <w:t xml:space="preserve"> </w:t>
      </w:r>
    </w:p>
    <w:p w:rsidR="00947C53" w:rsidRPr="00001D39" w:rsidRDefault="00947C53" w:rsidP="00947C53">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947C53" w:rsidRPr="006F33A6" w:rsidTr="00ED7706">
        <w:trPr>
          <w:trHeight w:val="564"/>
        </w:trPr>
        <w:tc>
          <w:tcPr>
            <w:tcW w:w="558" w:type="dxa"/>
          </w:tcPr>
          <w:p w:rsidR="00947C53" w:rsidRPr="006F33A6" w:rsidRDefault="00947C53" w:rsidP="00947C53">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947C53" w:rsidRPr="006F33A6" w:rsidTr="00ED7706">
        <w:trPr>
          <w:trHeight w:val="59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947C53" w:rsidRPr="006F33A6" w:rsidTr="00ED7706">
        <w:trPr>
          <w:trHeight w:val="1745"/>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 xml:space="preserve"> The firm should have at least 3 year experience in dealing/supplying such items as on the last date of the submission of the tender</w:t>
            </w:r>
            <w:r w:rsidRPr="006F33A6">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 xml:space="preserve">Documents (work orders) to prove that the company / firm </w:t>
            </w:r>
            <w:proofErr w:type="gramStart"/>
            <w:r w:rsidRPr="006F33A6">
              <w:rPr>
                <w:rFonts w:asciiTheme="minorHAnsi" w:hAnsiTheme="minorHAnsi" w:cstheme="minorHAnsi"/>
                <w:sz w:val="20"/>
                <w:szCs w:val="20"/>
              </w:rPr>
              <w:t>has</w:t>
            </w:r>
            <w:proofErr w:type="gramEnd"/>
            <w:r w:rsidRPr="006F33A6">
              <w:rPr>
                <w:rFonts w:asciiTheme="minorHAnsi" w:hAnsiTheme="minorHAnsi" w:cstheme="minorHAnsi"/>
                <w:sz w:val="20"/>
                <w:szCs w:val="20"/>
              </w:rPr>
              <w:t xml:space="preserve"> supplied such items in their business for 3 years.</w:t>
            </w:r>
          </w:p>
        </w:tc>
      </w:tr>
      <w:tr w:rsidR="00947C53" w:rsidRPr="006F33A6" w:rsidTr="00ED7706">
        <w:trPr>
          <w:trHeight w:val="206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manufacturers gross annual turnover of </w:t>
            </w:r>
            <w:proofErr w:type="spellStart"/>
            <w:r w:rsidRPr="006F33A6">
              <w:rPr>
                <w:rFonts w:asciiTheme="minorHAnsi" w:hAnsiTheme="minorHAnsi" w:cstheme="minorHAnsi"/>
                <w:spacing w:val="-2"/>
                <w:sz w:val="20"/>
                <w:szCs w:val="20"/>
              </w:rPr>
              <w:t>Rs</w:t>
            </w:r>
            <w:proofErr w:type="spellEnd"/>
            <w:r w:rsidRPr="006F33A6">
              <w:rPr>
                <w:rFonts w:asciiTheme="minorHAnsi" w:hAnsiTheme="minorHAnsi" w:cstheme="minorHAnsi"/>
                <w:spacing w:val="-2"/>
                <w:sz w:val="20"/>
                <w:szCs w:val="20"/>
              </w:rPr>
              <w:t>.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 (</w:t>
            </w:r>
            <w:r>
              <w:rPr>
                <w:rFonts w:asciiTheme="minorHAnsi" w:hAnsiTheme="minorHAnsi" w:cstheme="minorHAnsi"/>
                <w:spacing w:val="-2"/>
                <w:sz w:val="20"/>
                <w:szCs w:val="20"/>
                <w:lang w:bidi="hi-IN"/>
              </w:rPr>
              <w:t xml:space="preserve">twenty five </w:t>
            </w:r>
            <w:r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 xml:space="preserve">at least for one year during last three </w:t>
            </w:r>
            <w:r w:rsidR="00186DF3">
              <w:rPr>
                <w:rFonts w:asciiTheme="minorHAnsi" w:hAnsiTheme="minorHAnsi" w:cstheme="minorHAnsi"/>
                <w:color w:val="000000"/>
                <w:sz w:val="20"/>
                <w:szCs w:val="20"/>
              </w:rPr>
              <w:t>financial y</w:t>
            </w:r>
            <w:r w:rsidRPr="006F33A6">
              <w:rPr>
                <w:rFonts w:asciiTheme="minorHAnsi" w:hAnsiTheme="minorHAnsi" w:cstheme="minorHAnsi"/>
                <w:color w:val="000000"/>
                <w:sz w:val="20"/>
                <w:szCs w:val="20"/>
              </w:rPr>
              <w:t>ears</w:t>
            </w:r>
            <w:r w:rsidR="00186DF3">
              <w:rPr>
                <w:rFonts w:asciiTheme="minorHAnsi" w:hAnsiTheme="minorHAnsi" w:cstheme="minorHAnsi"/>
                <w:color w:val="000000"/>
                <w:sz w:val="20"/>
                <w:szCs w:val="20"/>
              </w:rPr>
              <w:t>.</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947C53" w:rsidRPr="006F33A6" w:rsidRDefault="00947C53" w:rsidP="00947C53">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947C53" w:rsidRPr="00AA2DC0" w:rsidRDefault="00947C53" w:rsidP="00AA2DC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w:t>
            </w:r>
            <w:proofErr w:type="spellStart"/>
            <w:r w:rsidRPr="006F33A6">
              <w:rPr>
                <w:rFonts w:asciiTheme="minorHAnsi" w:hAnsiTheme="minorHAnsi" w:cstheme="minorHAnsi"/>
                <w:color w:val="000000"/>
                <w:spacing w:val="-2"/>
                <w:sz w:val="20"/>
                <w:szCs w:val="20"/>
              </w:rPr>
              <w:t>Rs</w:t>
            </w:r>
            <w:proofErr w:type="spellEnd"/>
            <w:r w:rsidRPr="006F33A6">
              <w:rPr>
                <w:rFonts w:asciiTheme="minorHAnsi" w:hAnsiTheme="minorHAnsi" w:cstheme="minorHAnsi"/>
                <w:color w:val="000000"/>
                <w:spacing w:val="-2"/>
                <w:sz w:val="20"/>
                <w:szCs w:val="20"/>
              </w:rPr>
              <w:t xml:space="preserve">. </w:t>
            </w:r>
            <w:r>
              <w:rPr>
                <w:rFonts w:asciiTheme="minorHAnsi" w:hAnsiTheme="minorHAnsi" w:cstheme="minorHAnsi"/>
                <w:color w:val="000000"/>
                <w:spacing w:val="-2"/>
                <w:sz w:val="20"/>
                <w:szCs w:val="20"/>
              </w:rPr>
              <w:t>2</w:t>
            </w:r>
            <w:r w:rsidRPr="006F33A6">
              <w:rPr>
                <w:rFonts w:asciiTheme="minorHAnsi" w:hAnsiTheme="minorHAnsi" w:cstheme="minorHAnsi"/>
                <w:color w:val="000000"/>
                <w:spacing w:val="-2"/>
                <w:sz w:val="20"/>
                <w:szCs w:val="20"/>
              </w:rPr>
              <w:t xml:space="preserve">0.00 lakhs (Rupees </w:t>
            </w:r>
            <w:r>
              <w:rPr>
                <w:rFonts w:asciiTheme="minorHAnsi" w:hAnsiTheme="minorHAnsi" w:cstheme="minorHAnsi"/>
                <w:color w:val="000000"/>
                <w:spacing w:val="-2"/>
                <w:sz w:val="20"/>
                <w:szCs w:val="20"/>
              </w:rPr>
              <w:t>twenty</w:t>
            </w:r>
            <w:r w:rsidRPr="006F33A6">
              <w:rPr>
                <w:rFonts w:asciiTheme="minorHAnsi" w:hAnsiTheme="minorHAnsi" w:cstheme="minorHAnsi"/>
                <w:color w:val="000000"/>
                <w:spacing w:val="-2"/>
                <w:sz w:val="20"/>
                <w:szCs w:val="20"/>
              </w:rPr>
              <w:t xml:space="preserve"> lakhs  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w:t>
            </w:r>
            <w:r w:rsidR="00186DF3">
              <w:rPr>
                <w:rFonts w:asciiTheme="minorHAnsi" w:hAnsiTheme="minorHAnsi" w:cstheme="minorHAnsi"/>
                <w:color w:val="000000"/>
                <w:sz w:val="20"/>
                <w:szCs w:val="20"/>
              </w:rPr>
              <w:t xml:space="preserve"> financial</w:t>
            </w:r>
            <w:r w:rsidRPr="006F33A6">
              <w:rPr>
                <w:rFonts w:asciiTheme="minorHAnsi" w:hAnsiTheme="minorHAnsi" w:cstheme="minorHAnsi"/>
                <w:color w:val="000000"/>
                <w:sz w:val="20"/>
                <w:szCs w:val="20"/>
              </w:rPr>
              <w:t xml:space="preserve"> years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Copy of Annual Accounts duly </w:t>
            </w:r>
            <w:proofErr w:type="gramStart"/>
            <w:r w:rsidRPr="006F33A6">
              <w:rPr>
                <w:rFonts w:asciiTheme="minorHAnsi" w:hAnsiTheme="minorHAnsi" w:cstheme="minorHAnsi"/>
                <w:spacing w:val="-2"/>
                <w:sz w:val="20"/>
                <w:szCs w:val="20"/>
              </w:rPr>
              <w:t>signed  and</w:t>
            </w:r>
            <w:proofErr w:type="gramEnd"/>
            <w:r w:rsidRPr="006F33A6">
              <w:rPr>
                <w:rFonts w:asciiTheme="minorHAnsi" w:hAnsiTheme="minorHAnsi" w:cstheme="minorHAnsi"/>
                <w:spacing w:val="-2"/>
                <w:sz w:val="20"/>
                <w:szCs w:val="20"/>
              </w:rPr>
              <w:t xml:space="preserve"> attested by a Chartered accountant may be enclosed for FY 2014-15, FY 2015-16 &amp; FY 2016-17.  </w:t>
            </w:r>
          </w:p>
        </w:tc>
      </w:tr>
      <w:tr w:rsidR="00947C53" w:rsidRPr="006F33A6" w:rsidTr="00ED7706">
        <w:trPr>
          <w:trHeight w:val="101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 xml:space="preserve">The firm should be income tax </w:t>
            </w:r>
            <w:proofErr w:type="spellStart"/>
            <w:r w:rsidRPr="006F33A6">
              <w:rPr>
                <w:rFonts w:asciiTheme="minorHAnsi" w:hAnsiTheme="minorHAnsi" w:cstheme="minorHAnsi"/>
                <w:sz w:val="20"/>
                <w:lang w:bidi="ar-SA"/>
              </w:rPr>
              <w:t>assessee</w:t>
            </w:r>
            <w:proofErr w:type="spellEnd"/>
            <w:r w:rsidRPr="006F33A6">
              <w:rPr>
                <w:rFonts w:asciiTheme="minorHAnsi" w:hAnsiTheme="minorHAnsi" w:cstheme="minorHAnsi"/>
                <w:sz w:val="20"/>
                <w:lang w:bidi="ar-SA"/>
              </w:rPr>
              <w:t xml:space="preserve"> at le</w:t>
            </w:r>
            <w:r w:rsidR="00AA2DC0">
              <w:rPr>
                <w:rFonts w:asciiTheme="minorHAnsi" w:hAnsiTheme="minorHAnsi" w:cstheme="minorHAnsi"/>
                <w:sz w:val="20"/>
                <w:lang w:bidi="ar-SA"/>
              </w:rPr>
              <w:t>ast for a period of three years as on 31.03.2018.</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 attested copies of the acknowledgments of Income tax returns for AY 2015-16, AY 2016-17 and AY 2017-18and  PAN Card of the firm should be enclosed.</w:t>
            </w:r>
          </w:p>
        </w:tc>
      </w:tr>
      <w:tr w:rsidR="00947C53" w:rsidRPr="006F33A6" w:rsidTr="00ED7706">
        <w:trPr>
          <w:trHeight w:val="73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जी</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एस</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टी</w:t>
            </w:r>
            <w:r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The firm should be registered under GST.</w:t>
            </w:r>
            <w:r w:rsidRPr="006F33A6">
              <w:rPr>
                <w:rFonts w:asciiTheme="minorHAnsi" w:hAnsiTheme="minorHAnsi" w:cstheme="minorHAnsi"/>
                <w:sz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पंजीकरण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00182744" w:rsidRPr="006F33A6">
              <w:rPr>
                <w:rFonts w:asciiTheme="minorHAnsi" w:hAnsiTheme="minorHAnsi" w:cstheme="minorHAnsi"/>
                <w:spacing w:val="-2"/>
                <w:sz w:val="20"/>
                <w:szCs w:val="20"/>
                <w:lang w:bidi="hi-IN"/>
              </w:rPr>
              <w:t>Self-attested</w:t>
            </w:r>
            <w:r w:rsidRPr="006F33A6">
              <w:rPr>
                <w:rFonts w:asciiTheme="minorHAnsi" w:hAnsiTheme="minorHAnsi" w:cstheme="minorHAnsi"/>
                <w:spacing w:val="-2"/>
                <w:sz w:val="20"/>
                <w:szCs w:val="20"/>
                <w:lang w:bidi="hi-IN"/>
              </w:rPr>
              <w:t xml:space="preserve"> copy of the certificate of GST registration.</w:t>
            </w:r>
          </w:p>
        </w:tc>
      </w:tr>
      <w:tr w:rsidR="00947C53" w:rsidRPr="006F33A6" w:rsidTr="00ED7706">
        <w:trPr>
          <w:trHeight w:val="32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 xml:space="preserve">In case a bidder bids on behalf of more than one Manufacturer for different items, he should be </w:t>
            </w:r>
            <w:proofErr w:type="spellStart"/>
            <w:proofErr w:type="gramStart"/>
            <w:r w:rsidRPr="006F33A6">
              <w:rPr>
                <w:rFonts w:asciiTheme="minorHAnsi" w:hAnsiTheme="minorHAnsi" w:cstheme="minorHAnsi"/>
                <w:sz w:val="20"/>
                <w:lang w:bidi="ar-SA"/>
              </w:rPr>
              <w:t>a</w:t>
            </w:r>
            <w:proofErr w:type="spellEnd"/>
            <w:proofErr w:type="gramEnd"/>
            <w:r w:rsidRPr="006F33A6">
              <w:rPr>
                <w:rFonts w:asciiTheme="minorHAnsi" w:hAnsiTheme="minorHAnsi" w:cstheme="minorHAnsi"/>
                <w:sz w:val="20"/>
                <w:lang w:bidi="ar-SA"/>
              </w:rPr>
              <w:t xml:space="preserve"> Authorized Dealer/Agent for those manufacturers.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 xml:space="preserve">Dealership/Agent Certificate from each manufacturer, along with authorization to participate in the tender on behalf of the manufacturer/company.  </w:t>
            </w:r>
          </w:p>
        </w:tc>
      </w:tr>
      <w:tr w:rsidR="00947C53" w:rsidRPr="006F33A6" w:rsidTr="00186DF3">
        <w:trPr>
          <w:trHeight w:val="139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lastRenderedPageBreak/>
              <w:t>7</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8E6476" w:rsidRPr="008E6476" w:rsidRDefault="008E6476" w:rsidP="00762CE3">
            <w:pPr>
              <w:spacing w:after="0" w:line="240" w:lineRule="auto"/>
              <w:jc w:val="both"/>
              <w:rPr>
                <w:rFonts w:asciiTheme="minorHAnsi" w:hAnsiTheme="minorHAnsi" w:cstheme="minorHAnsi"/>
                <w:color w:val="000000"/>
                <w:sz w:val="20"/>
                <w:szCs w:val="20"/>
              </w:rPr>
            </w:pPr>
          </w:p>
        </w:tc>
        <w:tc>
          <w:tcPr>
            <w:tcW w:w="4684" w:type="dxa"/>
          </w:tcPr>
          <w:p w:rsidR="00947C53" w:rsidRPr="006F33A6" w:rsidRDefault="008E6476" w:rsidP="00CC64C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Pr>
                <w:rFonts w:asciiTheme="minorHAnsi" w:hAnsiTheme="minorHAnsi" w:cstheme="minorHAnsi"/>
                <w:spacing w:val="-2"/>
                <w:sz w:val="20"/>
                <w:szCs w:val="20"/>
              </w:rPr>
              <w:t>The Demand Draft</w:t>
            </w:r>
            <w:r w:rsidR="00182744">
              <w:rPr>
                <w:rFonts w:asciiTheme="minorHAnsi" w:hAnsiTheme="minorHAnsi" w:cstheme="minorHAnsi"/>
                <w:spacing w:val="-2"/>
                <w:sz w:val="20"/>
                <w:szCs w:val="20"/>
              </w:rPr>
              <w:t xml:space="preserve">/bankers </w:t>
            </w:r>
            <w:proofErr w:type="spellStart"/>
            <w:r w:rsidR="00762CE3">
              <w:rPr>
                <w:rFonts w:asciiTheme="minorHAnsi" w:hAnsiTheme="minorHAnsi" w:cstheme="minorHAnsi"/>
                <w:spacing w:val="-2"/>
                <w:sz w:val="20"/>
                <w:szCs w:val="20"/>
              </w:rPr>
              <w:t>Cheque</w:t>
            </w:r>
            <w:proofErr w:type="spellEnd"/>
            <w:r w:rsidR="00762CE3">
              <w:rPr>
                <w:rFonts w:asciiTheme="minorHAnsi" w:hAnsiTheme="minorHAnsi" w:cstheme="minorHAnsi"/>
                <w:spacing w:val="-2"/>
                <w:sz w:val="20"/>
                <w:szCs w:val="20"/>
              </w:rPr>
              <w:t xml:space="preserve"> of</w:t>
            </w:r>
            <w:r w:rsidR="0016529E">
              <w:rPr>
                <w:rFonts w:asciiTheme="minorHAnsi" w:hAnsiTheme="minorHAnsi" w:cstheme="minorHAnsi"/>
                <w:spacing w:val="-2"/>
                <w:sz w:val="20"/>
                <w:szCs w:val="20"/>
              </w:rPr>
              <w:t xml:space="preserve"> RS. 2</w:t>
            </w:r>
            <w:r>
              <w:rPr>
                <w:rFonts w:asciiTheme="minorHAnsi" w:hAnsiTheme="minorHAnsi" w:cstheme="minorHAnsi"/>
                <w:spacing w:val="-2"/>
                <w:sz w:val="20"/>
                <w:szCs w:val="20"/>
              </w:rPr>
              <w:t xml:space="preserve">0,000/- from a nationalized bank/ scheduled bank should be drawn in </w:t>
            </w:r>
            <w:proofErr w:type="spellStart"/>
            <w:r>
              <w:rPr>
                <w:rFonts w:asciiTheme="minorHAnsi" w:hAnsiTheme="minorHAnsi" w:cstheme="minorHAnsi"/>
                <w:spacing w:val="-2"/>
                <w:sz w:val="20"/>
                <w:szCs w:val="20"/>
              </w:rPr>
              <w:t>favour</w:t>
            </w:r>
            <w:proofErr w:type="spellEnd"/>
            <w:r>
              <w:rPr>
                <w:rFonts w:asciiTheme="minorHAnsi" w:hAnsiTheme="minorHAnsi" w:cstheme="minorHAnsi"/>
                <w:spacing w:val="-2"/>
                <w:sz w:val="20"/>
                <w:szCs w:val="20"/>
              </w:rPr>
              <w:t xml:space="preserve"> of ‘NATIONAL INSTITUTE OF PLANT HEALTH MANAGEMENT’, payable </w:t>
            </w:r>
            <w:proofErr w:type="gramStart"/>
            <w:r>
              <w:rPr>
                <w:rFonts w:asciiTheme="minorHAnsi" w:hAnsiTheme="minorHAnsi" w:cstheme="minorHAnsi"/>
                <w:spacing w:val="-2"/>
                <w:sz w:val="20"/>
                <w:szCs w:val="20"/>
              </w:rPr>
              <w:t>at  Hyderabad</w:t>
            </w:r>
            <w:proofErr w:type="gramEnd"/>
            <w:r>
              <w:rPr>
                <w:rFonts w:asciiTheme="minorHAnsi" w:hAnsiTheme="minorHAnsi" w:cstheme="minorHAnsi"/>
                <w:spacing w:val="-2"/>
                <w:sz w:val="20"/>
                <w:szCs w:val="20"/>
              </w:rPr>
              <w:t xml:space="preserve">-500030.  </w:t>
            </w:r>
          </w:p>
        </w:tc>
      </w:tr>
    </w:tbl>
    <w:p w:rsidR="00947C53" w:rsidRPr="00137DCC" w:rsidRDefault="00947C53" w:rsidP="00947C53">
      <w:pPr>
        <w:pStyle w:val="StyleHeading2NotBoldBlackUnderlineCentered"/>
        <w:numPr>
          <w:ilvl w:val="0"/>
          <w:numId w:val="0"/>
        </w:numPr>
        <w:ind w:left="810"/>
        <w:jc w:val="both"/>
        <w:rPr>
          <w:rFonts w:asciiTheme="minorHAnsi" w:hAnsiTheme="minorHAnsi" w:cstheme="minorHAnsi"/>
          <w:color w:val="auto"/>
          <w:sz w:val="12"/>
          <w:szCs w:val="12"/>
          <w:u w:val="none"/>
        </w:rPr>
      </w:pPr>
    </w:p>
    <w:p w:rsidR="00186DF3" w:rsidRDefault="00186DF3">
      <w:pPr>
        <w:rPr>
          <w:rFonts w:asciiTheme="minorHAnsi" w:hAnsiTheme="minorHAnsi" w:cstheme="minorHAnsi"/>
          <w:b/>
          <w:sz w:val="24"/>
          <w:szCs w:val="24"/>
          <w:lang w:val="en-GB" w:eastAsia="ar-SA" w:bidi="hi-IN"/>
        </w:rPr>
      </w:pPr>
      <w:r>
        <w:rPr>
          <w:rFonts w:asciiTheme="minorHAnsi" w:hAnsiTheme="minorHAnsi" w:cstheme="minorHAnsi"/>
          <w:sz w:val="24"/>
          <w:szCs w:val="24"/>
        </w:rPr>
        <w:br w:type="page"/>
      </w:r>
    </w:p>
    <w:p w:rsidR="00186DF3" w:rsidRDefault="00947C53" w:rsidP="00C96F49">
      <w:pPr>
        <w:pStyle w:val="StyleHeading2NotBoldBlackUnderlineCentered"/>
        <w:numPr>
          <w:ilvl w:val="0"/>
          <w:numId w:val="5"/>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lastRenderedPageBreak/>
        <w:t>SCOPE OF THE WORK, TERMS OF SUPPLY AND PRICE BID VALIDITY:</w:t>
      </w:r>
    </w:p>
    <w:p w:rsidR="00186DF3" w:rsidRDefault="00186DF3" w:rsidP="00186DF3">
      <w:pPr>
        <w:pStyle w:val="StyleHeading2NotBoldBlackUnderlineCentered"/>
        <w:numPr>
          <w:ilvl w:val="0"/>
          <w:numId w:val="0"/>
        </w:numPr>
        <w:ind w:left="450"/>
        <w:jc w:val="both"/>
        <w:rPr>
          <w:rFonts w:asciiTheme="minorHAnsi" w:hAnsiTheme="minorHAnsi" w:cstheme="minorHAnsi"/>
          <w:color w:val="auto"/>
          <w:sz w:val="24"/>
          <w:szCs w:val="24"/>
          <w:u w:val="none"/>
        </w:rPr>
      </w:pPr>
    </w:p>
    <w:p w:rsidR="00947C53" w:rsidRPr="00001D39" w:rsidRDefault="00947C53" w:rsidP="00C96F49">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w:t>
      </w:r>
      <w:proofErr w:type="gramStart"/>
      <w:r w:rsidRPr="00001D39">
        <w:rPr>
          <w:rFonts w:asciiTheme="minorHAnsi" w:hAnsiTheme="minorHAnsi" w:cstheme="minorHAnsi"/>
        </w:rPr>
        <w:t>laid</w:t>
      </w:r>
      <w:proofErr w:type="gramEnd"/>
      <w:r w:rsidRPr="00001D39">
        <w:rPr>
          <w:rFonts w:asciiTheme="minorHAnsi" w:hAnsiTheme="minorHAnsi" w:cstheme="minorHAnsi"/>
        </w:rPr>
        <w:t xml:space="preserve"> down by NIPHM.  The specifications of items offered shall be mentioned in the comparative statement vide Annexure – II. </w:t>
      </w:r>
    </w:p>
    <w:p w:rsidR="00947C53" w:rsidRPr="003F608E" w:rsidRDefault="00947C53" w:rsidP="00C96F49">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00C741B3">
        <w:rPr>
          <w:rFonts w:asciiTheme="minorHAnsi" w:hAnsiTheme="minorHAnsi" w:cstheme="minorHAnsi"/>
          <w:b/>
          <w:bCs/>
          <w:color w:val="000000"/>
          <w:u w:val="single"/>
        </w:rPr>
        <w:t>period of 2 (two years</w:t>
      </w:r>
      <w:r>
        <w:rPr>
          <w:rFonts w:asciiTheme="minorHAnsi" w:hAnsiTheme="minorHAnsi" w:cstheme="minorHAnsi"/>
          <w:b/>
          <w:bCs/>
          <w:color w:val="000000"/>
          <w:u w:val="single"/>
        </w:rPr>
        <w:t>)</w:t>
      </w:r>
      <w:r w:rsidRPr="00001D39">
        <w:rPr>
          <w:rFonts w:asciiTheme="minorHAnsi" w:hAnsiTheme="minorHAnsi" w:cstheme="minorHAnsi"/>
        </w:rPr>
        <w:t xml:space="preserve">.  For defects noticed during the Warranty period, replacement/rectification should be arranged </w:t>
      </w:r>
      <w:r w:rsidRPr="00001D39">
        <w:rPr>
          <w:rFonts w:asciiTheme="minorHAnsi" w:hAnsiTheme="minorHAnsi" w:cstheme="minorHAnsi"/>
          <w:b/>
        </w:rPr>
        <w:t>free of cost within a month.</w:t>
      </w:r>
    </w:p>
    <w:p w:rsidR="003F608E" w:rsidRPr="00001D39" w:rsidRDefault="003F608E" w:rsidP="00C96F49">
      <w:pPr>
        <w:pStyle w:val="ListParagraph"/>
        <w:numPr>
          <w:ilvl w:val="1"/>
          <w:numId w:val="5"/>
        </w:numPr>
        <w:ind w:left="900" w:hanging="450"/>
        <w:jc w:val="both"/>
        <w:rPr>
          <w:rFonts w:asciiTheme="minorHAnsi" w:hAnsiTheme="minorHAnsi" w:cstheme="minorHAnsi"/>
          <w:color w:val="FF0000"/>
        </w:rPr>
      </w:pPr>
      <w:r>
        <w:rPr>
          <w:rFonts w:asciiTheme="minorHAnsi" w:hAnsiTheme="minorHAnsi" w:cstheme="minorHAnsi"/>
        </w:rPr>
        <w:t>AMC Charges should be indicated clearly</w:t>
      </w:r>
      <w:r w:rsidR="00F07841">
        <w:rPr>
          <w:rFonts w:asciiTheme="minorHAnsi" w:hAnsiTheme="minorHAnsi" w:cstheme="minorHAnsi"/>
        </w:rPr>
        <w:t xml:space="preserve"> for two years</w:t>
      </w:r>
      <w:r>
        <w:rPr>
          <w:rFonts w:asciiTheme="minorHAnsi" w:hAnsiTheme="minorHAnsi" w:cstheme="minorHAnsi"/>
        </w:rPr>
        <w:t>, after the warranty period.</w:t>
      </w:r>
    </w:p>
    <w:p w:rsidR="00947C53" w:rsidRPr="00001D39" w:rsidRDefault="00947C53" w:rsidP="00C96F49">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947C53" w:rsidRPr="00001D39" w:rsidRDefault="00947C53" w:rsidP="00C96F49">
      <w:pPr>
        <w:pStyle w:val="ListParagraph"/>
        <w:numPr>
          <w:ilvl w:val="1"/>
          <w:numId w:val="5"/>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947C53" w:rsidRPr="00001D39" w:rsidRDefault="00947C53" w:rsidP="00C96F49">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Supply: </w:t>
      </w:r>
      <w:r w:rsidRPr="00001D39">
        <w:rPr>
          <w:rFonts w:asciiTheme="minorHAnsi" w:hAnsiTheme="minorHAnsi" w:cstheme="minorHAnsi"/>
        </w:rPr>
        <w:t xml:space="preserve">The firm should supply the items </w:t>
      </w:r>
      <w:r w:rsidRPr="00001D39">
        <w:rPr>
          <w:rFonts w:asciiTheme="minorHAnsi" w:hAnsiTheme="minorHAnsi" w:cstheme="minorHAnsi"/>
          <w:b/>
        </w:rPr>
        <w:t xml:space="preserve">within </w:t>
      </w:r>
      <w:r w:rsidR="00182744">
        <w:rPr>
          <w:rFonts w:asciiTheme="minorHAnsi" w:hAnsiTheme="minorHAnsi" w:cstheme="minorHAnsi"/>
          <w:b/>
        </w:rPr>
        <w:t>45</w:t>
      </w:r>
      <w:r w:rsidRPr="00001D39">
        <w:rPr>
          <w:rFonts w:asciiTheme="minorHAnsi" w:hAnsiTheme="minorHAnsi" w:cstheme="minorHAnsi"/>
          <w:b/>
        </w:rPr>
        <w:t>days</w:t>
      </w:r>
      <w:r w:rsidRPr="00001D39">
        <w:rPr>
          <w:rFonts w:asciiTheme="minorHAnsi" w:hAnsiTheme="minorHAnsi" w:cstheme="minorHAnsi"/>
        </w:rPr>
        <w:t xml:space="preserve"> from the date of purchase order.  </w:t>
      </w:r>
    </w:p>
    <w:p w:rsidR="00947C53" w:rsidRPr="00001D39" w:rsidRDefault="00947C53" w:rsidP="00C96F49">
      <w:pPr>
        <w:pStyle w:val="ListParagraph"/>
        <w:numPr>
          <w:ilvl w:val="1"/>
          <w:numId w:val="5"/>
        </w:numPr>
        <w:ind w:left="900" w:hanging="450"/>
        <w:jc w:val="both"/>
        <w:rPr>
          <w:rFonts w:asciiTheme="minorHAnsi" w:hAnsiTheme="minorHAnsi" w:cstheme="minorHAnsi"/>
          <w:color w:val="FF0000"/>
        </w:rPr>
      </w:pPr>
      <w:r w:rsidRPr="00001D39">
        <w:rPr>
          <w:rFonts w:asciiTheme="minorHAnsi" w:hAnsiTheme="minorHAnsi" w:cstheme="minorHAnsi"/>
          <w:b/>
        </w:rPr>
        <w:t xml:space="preserve">Price Bid Validity: Bids shall remain valid for </w:t>
      </w:r>
      <w:r w:rsidR="00CC64C3">
        <w:rPr>
          <w:rFonts w:asciiTheme="minorHAnsi" w:hAnsiTheme="minorHAnsi" w:cstheme="minorHAnsi"/>
          <w:b/>
        </w:rPr>
        <w:t>180</w:t>
      </w:r>
      <w:r w:rsidRPr="00001D39">
        <w:rPr>
          <w:rFonts w:asciiTheme="minorHAnsi" w:hAnsiTheme="minorHAnsi" w:cstheme="minorHAnsi"/>
          <w:b/>
        </w:rPr>
        <w:t xml:space="preserve"> DAYS from the date of opening of Price bid. </w:t>
      </w:r>
      <w:r w:rsidRPr="00001D39">
        <w:rPr>
          <w:rFonts w:asciiTheme="minorHAnsi" w:hAnsiTheme="minorHAnsi" w:cstheme="minorHAnsi"/>
        </w:rPr>
        <w:t xml:space="preserve"> However, the purchaser reserves the right to seek consent for an extension of the period of validity.</w:t>
      </w:r>
    </w:p>
    <w:p w:rsidR="00947C53" w:rsidRPr="00001D39" w:rsidRDefault="00947C53" w:rsidP="00C96F49">
      <w:pPr>
        <w:pStyle w:val="ListParagraph"/>
        <w:numPr>
          <w:ilvl w:val="1"/>
          <w:numId w:val="5"/>
        </w:numPr>
        <w:ind w:left="900" w:hanging="450"/>
        <w:jc w:val="both"/>
        <w:rPr>
          <w:rFonts w:asciiTheme="minorHAnsi" w:hAnsiTheme="minorHAnsi" w:cstheme="minorHAnsi"/>
          <w:color w:val="000000" w:themeColor="text1"/>
        </w:rPr>
      </w:pPr>
      <w:r w:rsidRPr="00001D39">
        <w:rPr>
          <w:rFonts w:asciiTheme="minorHAnsi" w:hAnsiTheme="minorHAnsi" w:cstheme="minorHAnsi"/>
          <w:b/>
        </w:rPr>
        <w:t xml:space="preserve">Rates and Prices </w:t>
      </w:r>
      <w:r w:rsidRPr="00001D39">
        <w:rPr>
          <w:rFonts w:asciiTheme="minorHAnsi" w:hAnsiTheme="minorHAnsi" w:cstheme="minorHAnsi"/>
        </w:rPr>
        <w:t xml:space="preserve">Bidders should quote the rates in the format given in Price Bid </w:t>
      </w:r>
      <w:r w:rsidR="00501F81">
        <w:rPr>
          <w:rFonts w:asciiTheme="minorHAnsi" w:hAnsiTheme="minorHAnsi" w:cstheme="minorHAnsi"/>
          <w:color w:val="FF0000"/>
        </w:rPr>
        <w:t>–</w:t>
      </w:r>
      <w:r w:rsidRPr="00001D39">
        <w:rPr>
          <w:rFonts w:asciiTheme="minorHAnsi" w:hAnsiTheme="minorHAnsi" w:cstheme="minorHAnsi"/>
          <w:color w:val="FF0000"/>
        </w:rPr>
        <w:t xml:space="preserve"> </w:t>
      </w:r>
      <w:r w:rsidRPr="00001D39">
        <w:rPr>
          <w:rFonts w:asciiTheme="minorHAnsi" w:hAnsiTheme="minorHAnsi" w:cstheme="minorHAnsi"/>
        </w:rPr>
        <w:t>Annexure – III.  Incomplete bids will summarily be rejected.  All corrections and alterations in the entries of tender papers will be signed in full by the Bidder with date.  No erasing or over writings are permissible. Price quoted shall be firm and final.</w:t>
      </w:r>
      <w:r w:rsidRPr="00001D39">
        <w:rPr>
          <w:rFonts w:asciiTheme="minorHAnsi" w:hAnsiTheme="minorHAnsi" w:cstheme="minorHAnsi"/>
          <w:color w:val="000000" w:themeColor="text1"/>
        </w:rPr>
        <w:t xml:space="preserve"> </w:t>
      </w:r>
    </w:p>
    <w:p w:rsidR="00947C53" w:rsidRPr="0009330F" w:rsidRDefault="00947C53" w:rsidP="00947C53">
      <w:pPr>
        <w:pStyle w:val="ListParagraph"/>
        <w:ind w:left="900"/>
        <w:jc w:val="both"/>
        <w:rPr>
          <w:rFonts w:asciiTheme="minorHAnsi" w:hAnsiTheme="minorHAnsi" w:cstheme="minorHAnsi"/>
          <w:color w:val="FF0000"/>
          <w:sz w:val="14"/>
          <w:szCs w:val="14"/>
          <w:highlight w:val="yellow"/>
        </w:rPr>
      </w:pPr>
    </w:p>
    <w:p w:rsidR="00947C53" w:rsidRPr="00137DCC" w:rsidRDefault="00947C53" w:rsidP="00C96F49">
      <w:pPr>
        <w:pStyle w:val="ListParagraph"/>
        <w:numPr>
          <w:ilvl w:val="1"/>
          <w:numId w:val="5"/>
        </w:numPr>
        <w:ind w:left="900" w:hanging="450"/>
        <w:jc w:val="both"/>
        <w:rPr>
          <w:rFonts w:asciiTheme="minorHAnsi" w:hAnsiTheme="minorHAnsi" w:cstheme="minorHAnsi"/>
          <w:color w:val="FF0000"/>
        </w:rPr>
      </w:pPr>
      <w:r w:rsidRPr="00137DCC">
        <w:rPr>
          <w:rFonts w:asciiTheme="minorHAnsi" w:hAnsiTheme="minorHAnsi" w:cstheme="minorHAnsi"/>
        </w:rPr>
        <w:t xml:space="preserve">The percentage of GST, surcharge, if applicable and other levies legally </w:t>
      </w:r>
      <w:proofErr w:type="spellStart"/>
      <w:r w:rsidRPr="00137DCC">
        <w:rPr>
          <w:rFonts w:asciiTheme="minorHAnsi" w:hAnsiTheme="minorHAnsi" w:cstheme="minorHAnsi"/>
        </w:rPr>
        <w:t>leviable</w:t>
      </w:r>
      <w:proofErr w:type="spellEnd"/>
      <w:r w:rsidRPr="00137DCC">
        <w:rPr>
          <w:rFonts w:asciiTheme="minorHAnsi" w:hAnsiTheme="minorHAnsi" w:cstheme="minorHAnsi"/>
        </w:rPr>
        <w:t xml:space="preserve"> and intended to be claimed should be clearly indicated in the tender.   Where this is not done, no claim on these accounts would be admissible later. GST should be indicated clearly.</w:t>
      </w:r>
    </w:p>
    <w:p w:rsidR="00501F81" w:rsidRPr="00501F81" w:rsidRDefault="00501F81" w:rsidP="00501F81">
      <w:pPr>
        <w:pStyle w:val="ListParagraph"/>
        <w:rPr>
          <w:rFonts w:asciiTheme="minorHAnsi" w:hAnsiTheme="minorHAnsi" w:cstheme="minorHAnsi"/>
          <w:b/>
        </w:rPr>
      </w:pPr>
    </w:p>
    <w:p w:rsidR="00947C53" w:rsidRDefault="00947C53" w:rsidP="00C96F49">
      <w:pPr>
        <w:pStyle w:val="ListParagraph"/>
        <w:numPr>
          <w:ilvl w:val="0"/>
          <w:numId w:val="5"/>
        </w:numPr>
        <w:jc w:val="both"/>
        <w:rPr>
          <w:rFonts w:asciiTheme="minorHAnsi" w:hAnsiTheme="minorHAnsi" w:cstheme="minorHAnsi"/>
        </w:rPr>
      </w:pPr>
      <w:r w:rsidRPr="00001D39">
        <w:rPr>
          <w:rFonts w:asciiTheme="minorHAnsi" w:hAnsiTheme="minorHAnsi" w:cstheme="minorHAnsi"/>
          <w:b/>
        </w:rPr>
        <w:t xml:space="preserve">TENDER COST: </w:t>
      </w:r>
      <w:r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947C53" w:rsidRDefault="00947C53" w:rsidP="00C96F49">
      <w:pPr>
        <w:pStyle w:val="ListParagraph"/>
        <w:numPr>
          <w:ilvl w:val="0"/>
          <w:numId w:val="5"/>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i.e.( (</w:t>
      </w:r>
      <w:proofErr w:type="spellStart"/>
      <w:r w:rsidRPr="00137DCC">
        <w:rPr>
          <w:rFonts w:asciiTheme="minorHAnsi" w:hAnsiTheme="minorHAnsi" w:cstheme="minorHAnsi"/>
          <w:i/>
        </w:rPr>
        <w:t>i</w:t>
      </w:r>
      <w:proofErr w:type="spellEnd"/>
      <w:r w:rsidRPr="00137DCC">
        <w:rPr>
          <w:rFonts w:asciiTheme="minorHAnsi" w:hAnsiTheme="minorHAnsi" w:cstheme="minorHAnsi"/>
          <w:i/>
        </w:rPr>
        <w:t xml:space="preserve">)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947C53" w:rsidRPr="00001D39" w:rsidRDefault="00947C53" w:rsidP="00C96F49">
      <w:pPr>
        <w:pStyle w:val="ListParagraph"/>
        <w:numPr>
          <w:ilvl w:val="0"/>
          <w:numId w:val="5"/>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947C53" w:rsidRPr="00001D39" w:rsidRDefault="00947C53" w:rsidP="00947C53">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w:t>
      </w:r>
      <w:proofErr w:type="gramStart"/>
      <w:r w:rsidRPr="00001D39">
        <w:rPr>
          <w:rFonts w:asciiTheme="minorHAnsi" w:hAnsiTheme="minorHAnsi" w:cstheme="minorHAnsi"/>
          <w:b/>
          <w:i/>
          <w:color w:val="000000"/>
          <w:sz w:val="24"/>
          <w:szCs w:val="24"/>
        </w:rPr>
        <w:t>must  specify</w:t>
      </w:r>
      <w:proofErr w:type="gramEnd"/>
      <w:r w:rsidRPr="00001D39">
        <w:rPr>
          <w:rFonts w:asciiTheme="minorHAnsi" w:hAnsiTheme="minorHAnsi" w:cstheme="minorHAnsi"/>
          <w:b/>
          <w:i/>
          <w:color w:val="000000"/>
          <w:sz w:val="24"/>
          <w:szCs w:val="24"/>
        </w:rPr>
        <w:t xml:space="preserve"> whether he / she signs as:</w:t>
      </w:r>
    </w:p>
    <w:p w:rsidR="00947C53" w:rsidRPr="00001D39" w:rsidRDefault="00947C53" w:rsidP="00C96F49">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947C53" w:rsidRPr="00001D39" w:rsidRDefault="00947C53" w:rsidP="00C96F49">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947C53" w:rsidRPr="00001D39" w:rsidRDefault="00947C53" w:rsidP="00C96F49">
      <w:pPr>
        <w:pStyle w:val="ListParagraph"/>
        <w:numPr>
          <w:ilvl w:val="0"/>
          <w:numId w:val="7"/>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947C53" w:rsidRPr="00001D39" w:rsidRDefault="00947C53" w:rsidP="00C96F49">
      <w:pPr>
        <w:pStyle w:val="ListParagraph"/>
        <w:numPr>
          <w:ilvl w:val="1"/>
          <w:numId w:val="6"/>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Bidder or a person or persons duly authorised to bind the Bidder to the Contract. </w:t>
      </w:r>
      <w:r w:rsidRPr="00001D39">
        <w:rPr>
          <w:rFonts w:asciiTheme="minorHAnsi" w:hAnsiTheme="minorHAnsi" w:cstheme="minorHAnsi"/>
          <w:b/>
          <w:color w:val="000000"/>
        </w:rPr>
        <w:t>Bidders are requested to sign each and every page of the tender document including Annexure(s) attached thereto.</w:t>
      </w:r>
    </w:p>
    <w:p w:rsidR="00186DF3" w:rsidRDefault="00947C53" w:rsidP="00C96F49">
      <w:pPr>
        <w:pStyle w:val="ListParagraph"/>
        <w:numPr>
          <w:ilvl w:val="1"/>
          <w:numId w:val="6"/>
        </w:numPr>
        <w:autoSpaceDE w:val="0"/>
        <w:jc w:val="both"/>
        <w:rPr>
          <w:rFonts w:asciiTheme="minorHAnsi" w:hAnsiTheme="minorHAnsi" w:cstheme="minorHAnsi"/>
          <w:i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947C53" w:rsidRPr="00186DF3" w:rsidRDefault="00186DF3" w:rsidP="00186DF3">
      <w:pPr>
        <w:rPr>
          <w:rFonts w:asciiTheme="minorHAnsi" w:hAnsiTheme="minorHAnsi" w:cstheme="minorHAnsi"/>
          <w:iCs/>
          <w:color w:val="000000"/>
          <w:sz w:val="24"/>
          <w:szCs w:val="24"/>
          <w:lang w:val="en-GB" w:eastAsia="ar-SA"/>
        </w:rPr>
      </w:pPr>
      <w:r>
        <w:rPr>
          <w:rFonts w:asciiTheme="minorHAnsi" w:hAnsiTheme="minorHAnsi" w:cstheme="minorHAnsi"/>
          <w:iCs/>
          <w:color w:val="000000"/>
        </w:rPr>
        <w:br w:type="page"/>
      </w:r>
    </w:p>
    <w:p w:rsidR="00947C53" w:rsidRPr="00001D39" w:rsidRDefault="00947C53" w:rsidP="00C96F49">
      <w:pPr>
        <w:pStyle w:val="ListParagraph"/>
        <w:numPr>
          <w:ilvl w:val="0"/>
          <w:numId w:val="5"/>
        </w:numPr>
        <w:jc w:val="both"/>
        <w:rPr>
          <w:rFonts w:asciiTheme="minorHAnsi" w:hAnsiTheme="minorHAnsi" w:cstheme="minorHAnsi"/>
          <w:b/>
        </w:rPr>
      </w:pPr>
      <w:r w:rsidRPr="00001D39">
        <w:rPr>
          <w:rFonts w:asciiTheme="minorHAnsi" w:hAnsiTheme="minorHAnsi" w:cstheme="minorHAnsi"/>
          <w:b/>
        </w:rPr>
        <w:lastRenderedPageBreak/>
        <w:t>ACCEPTANCE OF TENDER / CONDITIONS OF THE CONTRACT</w:t>
      </w:r>
    </w:p>
    <w:p w:rsidR="00947C53" w:rsidRPr="00001D39" w:rsidRDefault="00947C53" w:rsidP="00C96F49">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947C53" w:rsidRPr="008F11CB" w:rsidRDefault="00947C53" w:rsidP="00C96F49">
      <w:pPr>
        <w:pStyle w:val="ListParagraph"/>
        <w:numPr>
          <w:ilvl w:val="1"/>
          <w:numId w:val="1"/>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Bidder shall have no right to withdraw his Tender and </w:t>
      </w:r>
      <w:r w:rsidRPr="00001D39">
        <w:rPr>
          <w:rFonts w:asciiTheme="minorHAnsi" w:hAnsiTheme="minorHAnsi" w:cstheme="minorHAnsi"/>
          <w:b/>
          <w:color w:val="000000"/>
        </w:rPr>
        <w:t xml:space="preserve">Prices payable to the Supplier as stated in the Contract shall be </w:t>
      </w:r>
      <w:r w:rsidRPr="00001D39">
        <w:rPr>
          <w:rFonts w:asciiTheme="minorHAnsi" w:hAnsiTheme="minorHAnsi" w:cstheme="minorHAnsi"/>
          <w:b/>
        </w:rPr>
        <w:t>final and not subject to any adjustment during performance of the Contract.</w:t>
      </w:r>
    </w:p>
    <w:p w:rsidR="00947C53" w:rsidRPr="008F11CB" w:rsidRDefault="00947C53" w:rsidP="00C96F49">
      <w:pPr>
        <w:pStyle w:val="ListParagraph"/>
        <w:numPr>
          <w:ilvl w:val="1"/>
          <w:numId w:val="1"/>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947C53" w:rsidRPr="00501F81" w:rsidRDefault="00947C53" w:rsidP="00501F81">
      <w:pPr>
        <w:pStyle w:val="ListParagraph"/>
        <w:numPr>
          <w:ilvl w:val="0"/>
          <w:numId w:val="7"/>
        </w:numPr>
        <w:tabs>
          <w:tab w:val="left" w:pos="360"/>
        </w:tabs>
        <w:spacing w:before="60" w:after="60"/>
        <w:jc w:val="both"/>
        <w:rPr>
          <w:rFonts w:asciiTheme="minorHAnsi" w:hAnsiTheme="minorHAnsi" w:cstheme="minorHAnsi"/>
          <w:b/>
        </w:rPr>
      </w:pPr>
      <w:r w:rsidRPr="00501F81">
        <w:rPr>
          <w:rFonts w:asciiTheme="minorHAnsi" w:hAnsiTheme="minorHAnsi" w:cstheme="minorHAnsi"/>
          <w:b/>
        </w:rPr>
        <w:t xml:space="preserve">LIQUIDATED DAMAGES : </w:t>
      </w:r>
    </w:p>
    <w:p w:rsidR="00947C53" w:rsidRPr="00137DCC" w:rsidRDefault="00947C53" w:rsidP="00947C53">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947C53" w:rsidRDefault="00947C53" w:rsidP="00947C53">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182744" w:rsidRPr="008F11CB">
        <w:rPr>
          <w:rFonts w:asciiTheme="minorHAnsi" w:hAnsiTheme="minorHAnsi" w:cstheme="minorHAnsi"/>
          <w:b/>
        </w:rPr>
        <w:t>TERMINATION FOR DEFAULT</w:t>
      </w:r>
    </w:p>
    <w:p w:rsidR="00947C53" w:rsidRDefault="00947C53" w:rsidP="00947C53">
      <w:pPr>
        <w:pStyle w:val="ListParagraph"/>
        <w:spacing w:before="60" w:after="60"/>
        <w:ind w:left="1440" w:hanging="990"/>
        <w:jc w:val="both"/>
        <w:rPr>
          <w:rFonts w:asciiTheme="minorHAnsi" w:hAnsiTheme="minorHAnsi" w:cstheme="minorHAnsi"/>
        </w:rPr>
      </w:pPr>
      <w:proofErr w:type="gramStart"/>
      <w:r w:rsidRPr="00001D39">
        <w:rPr>
          <w:rFonts w:asciiTheme="minorHAnsi" w:hAnsiTheme="minorHAnsi" w:cstheme="minorHAnsi"/>
        </w:rPr>
        <w:t>1.The</w:t>
      </w:r>
      <w:proofErr w:type="gramEnd"/>
      <w:r w:rsidRPr="00001D39">
        <w:rPr>
          <w:rFonts w:asciiTheme="minorHAnsi" w:hAnsiTheme="minorHAnsi" w:cstheme="minorHAnsi"/>
        </w:rPr>
        <w:t xml:space="preserve"> Purchaser, without prejudice to any other remedy for breach of contract, by written notice of default sent to the Supplier, may terminate this Contract in whole or part:</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fails to perform any other obligation(s) under the Contract.</w:t>
      </w:r>
    </w:p>
    <w:p w:rsidR="00947C53" w:rsidRPr="00001D39" w:rsidRDefault="00501F81" w:rsidP="00947C53">
      <w:pPr>
        <w:pStyle w:val="ListParagraph"/>
        <w:spacing w:before="60" w:after="60"/>
        <w:ind w:left="1440" w:hanging="990"/>
        <w:jc w:val="both"/>
        <w:rPr>
          <w:rFonts w:asciiTheme="minorHAnsi" w:hAnsiTheme="minorHAnsi" w:cstheme="minorHAnsi"/>
        </w:rPr>
      </w:pPr>
      <w:r>
        <w:rPr>
          <w:rFonts w:asciiTheme="minorHAnsi" w:hAnsiTheme="minorHAnsi" w:cstheme="minorHAnsi"/>
        </w:rPr>
        <w:t>I</w:t>
      </w:r>
      <w:r w:rsidR="00947C53" w:rsidRPr="00001D39">
        <w:rPr>
          <w:rFonts w:asciiTheme="minorHAnsi" w:hAnsiTheme="minorHAnsi" w:cstheme="minorHAnsi"/>
        </w:rPr>
        <w:tab/>
        <w:t>if the Supplier, in the judgment of the Purchaser has engaged in corrupt or fraudulent practices in competing for or in executing the Contract.</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w:t>
      </w:r>
      <w:proofErr w:type="gramStart"/>
      <w:r w:rsidRPr="00001D39">
        <w:rPr>
          <w:rFonts w:asciiTheme="minorHAnsi" w:hAnsiTheme="minorHAnsi" w:cstheme="minorHAnsi"/>
          <w:sz w:val="24"/>
          <w:szCs w:val="24"/>
        </w:rPr>
        <w:t>corrupt</w:t>
      </w:r>
      <w:proofErr w:type="gramEnd"/>
      <w:r w:rsidRPr="00001D39">
        <w:rPr>
          <w:rFonts w:asciiTheme="minorHAnsi" w:hAnsiTheme="minorHAnsi" w:cstheme="minorHAnsi"/>
          <w:sz w:val="24"/>
          <w:szCs w:val="24"/>
        </w:rPr>
        <w:t xml:space="preserve"> practice” means the offering, giving, receiving or soliciting of </w:t>
      </w:r>
      <w:proofErr w:type="spellStart"/>
      <w:r w:rsidRPr="00001D39">
        <w:rPr>
          <w:rFonts w:asciiTheme="minorHAnsi" w:hAnsiTheme="minorHAnsi" w:cstheme="minorHAnsi"/>
          <w:sz w:val="24"/>
          <w:szCs w:val="24"/>
        </w:rPr>
        <w:t>any thing</w:t>
      </w:r>
      <w:proofErr w:type="spellEnd"/>
      <w:r w:rsidRPr="00001D39">
        <w:rPr>
          <w:rFonts w:asciiTheme="minorHAnsi" w:hAnsiTheme="minorHAnsi" w:cstheme="minorHAnsi"/>
          <w:sz w:val="24"/>
          <w:szCs w:val="24"/>
        </w:rPr>
        <w:t xml:space="preserve"> of value to influence the action of a public official in the procurement process or in contract execution.</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CC64C3"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CC64C3" w:rsidRDefault="00CC64C3">
      <w:pPr>
        <w:rPr>
          <w:rFonts w:asciiTheme="minorHAnsi" w:hAnsiTheme="minorHAnsi" w:cstheme="minorHAnsi"/>
          <w:sz w:val="24"/>
          <w:szCs w:val="24"/>
        </w:rPr>
      </w:pPr>
      <w:r>
        <w:rPr>
          <w:rFonts w:asciiTheme="minorHAnsi" w:hAnsiTheme="minorHAnsi" w:cstheme="minorHAnsi"/>
          <w:sz w:val="24"/>
          <w:szCs w:val="24"/>
        </w:rPr>
        <w:br w:type="page"/>
      </w:r>
    </w:p>
    <w:p w:rsidR="00947C53" w:rsidRPr="00001D39" w:rsidRDefault="00947C53" w:rsidP="00947C53">
      <w:pPr>
        <w:suppressAutoHyphens/>
        <w:ind w:left="600" w:hanging="600"/>
        <w:jc w:val="both"/>
        <w:rPr>
          <w:rFonts w:asciiTheme="minorHAnsi" w:hAnsiTheme="minorHAnsi" w:cstheme="minorHAnsi"/>
          <w:sz w:val="24"/>
          <w:szCs w:val="24"/>
        </w:rPr>
      </w:pPr>
    </w:p>
    <w:p w:rsidR="00947C53" w:rsidRDefault="00947C53" w:rsidP="00947C53">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r>
      <w:r w:rsidR="00182744" w:rsidRPr="00001D39">
        <w:rPr>
          <w:rFonts w:asciiTheme="minorHAnsi" w:hAnsiTheme="minorHAnsi" w:cstheme="minorHAnsi"/>
          <w:b/>
          <w:bCs/>
          <w:sz w:val="24"/>
          <w:szCs w:val="24"/>
        </w:rPr>
        <w:t>FORCE MAJEURE</w:t>
      </w:r>
    </w:p>
    <w:p w:rsidR="00947C53"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t xml:space="preserve">The Supplier shall not be liable for forfeiture of its performance security, liquidated damages or termination for default, if and to the extent that </w:t>
      </w:r>
      <w:proofErr w:type="gramStart"/>
      <w:r w:rsidRPr="00001D39">
        <w:rPr>
          <w:rFonts w:asciiTheme="minorHAnsi" w:hAnsiTheme="minorHAnsi" w:cstheme="minorHAnsi"/>
          <w:sz w:val="24"/>
          <w:szCs w:val="24"/>
        </w:rPr>
        <w:t>its</w:t>
      </w:r>
      <w:proofErr w:type="gramEnd"/>
      <w:r w:rsidRPr="00001D39">
        <w:rPr>
          <w:rFonts w:asciiTheme="minorHAnsi" w:hAnsiTheme="minorHAnsi" w:cstheme="minorHAnsi"/>
          <w:sz w:val="24"/>
          <w:szCs w:val="24"/>
        </w:rPr>
        <w:t xml:space="preserve"> delay in performance or other failure to perform its obligations under the Contract is the result of an event of Force Majeure. </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 xml:space="preserve">For purposes of this Clause, </w:t>
      </w:r>
      <w:r w:rsidR="00501F81">
        <w:rPr>
          <w:rFonts w:asciiTheme="minorHAnsi" w:hAnsiTheme="minorHAnsi" w:cstheme="minorHAnsi"/>
          <w:sz w:val="24"/>
          <w:szCs w:val="24"/>
        </w:rPr>
        <w:t>“</w:t>
      </w:r>
      <w:r w:rsidRPr="00001D39">
        <w:rPr>
          <w:rFonts w:asciiTheme="minorHAnsi" w:hAnsiTheme="minorHAnsi" w:cstheme="minorHAnsi"/>
          <w:sz w:val="24"/>
          <w:szCs w:val="24"/>
        </w:rPr>
        <w:t>Force Majeure</w:t>
      </w:r>
      <w:r w:rsidR="00501F81">
        <w:rPr>
          <w:rFonts w:asciiTheme="minorHAnsi" w:hAnsiTheme="minorHAnsi" w:cstheme="minorHAnsi"/>
          <w:sz w:val="24"/>
          <w:szCs w:val="24"/>
        </w:rPr>
        <w:t>”</w:t>
      </w:r>
      <w:r w:rsidRPr="00001D39">
        <w:rPr>
          <w:rFonts w:asciiTheme="minorHAnsi" w:hAnsiTheme="minorHAnsi" w:cstheme="minorHAnsi"/>
          <w:sz w:val="24"/>
          <w:szCs w:val="24"/>
        </w:rPr>
        <w:t xml:space="preserve"> means an event beyond the control of the Supplier and not involving the Supplier</w:t>
      </w:r>
      <w:r w:rsidR="00501F81">
        <w:rPr>
          <w:rFonts w:asciiTheme="minorHAnsi" w:hAnsiTheme="minorHAnsi" w:cstheme="minorHAnsi"/>
          <w:sz w:val="24"/>
          <w:szCs w:val="24"/>
        </w:rPr>
        <w:t>’</w:t>
      </w:r>
      <w:r w:rsidRPr="00001D39">
        <w:rPr>
          <w:rFonts w:asciiTheme="minorHAnsi" w:hAnsiTheme="minorHAnsi" w:cstheme="minorHAnsi"/>
          <w:sz w:val="24"/>
          <w:szCs w:val="24"/>
        </w:rPr>
        <w:t>s fault or negligence and not foreseeable.  Such events may include, but are not restricted to, acts of the Purchaser in its sovereign capacity, wars or revolutions, fires, floods, epidemics, quarantine restrictions and freight embargoes.</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47C53" w:rsidRPr="00001D39" w:rsidRDefault="00947C53" w:rsidP="00947C53">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3</w:t>
      </w:r>
      <w:r w:rsidRPr="00001D39">
        <w:rPr>
          <w:rFonts w:asciiTheme="minorHAnsi" w:hAnsiTheme="minorHAnsi" w:cstheme="minorHAnsi"/>
          <w:b/>
          <w:color w:val="000000"/>
          <w:sz w:val="24"/>
          <w:szCs w:val="24"/>
        </w:rPr>
        <w:t>. REJECTION OF TENDER:</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p>
    <w:p w:rsidR="00947C53" w:rsidRPr="00001D39" w:rsidRDefault="00947C53" w:rsidP="00947C53">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 PAYMENT OF PERFORMANCE SECURITY (PS):</w:t>
      </w:r>
    </w:p>
    <w:p w:rsidR="00947C53" w:rsidRDefault="00947C53" w:rsidP="00C96F49">
      <w:pPr>
        <w:pStyle w:val="ListParagraph"/>
        <w:numPr>
          <w:ilvl w:val="0"/>
          <w:numId w:val="14"/>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001D39">
        <w:rPr>
          <w:rFonts w:asciiTheme="minorHAnsi" w:hAnsiTheme="minorHAnsi" w:cstheme="minorHAnsi"/>
          <w:bCs/>
          <w:iCs/>
          <w:lang w:val="en-US" w:eastAsia="en-US"/>
        </w:rPr>
        <w:t>favour</w:t>
      </w:r>
      <w:proofErr w:type="spellEnd"/>
      <w:r w:rsidRPr="00001D39">
        <w:rPr>
          <w:rFonts w:asciiTheme="minorHAnsi" w:hAnsiTheme="minorHAnsi" w:cstheme="minorHAnsi"/>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47C53" w:rsidRPr="00001D39" w:rsidRDefault="00947C53" w:rsidP="00947C53">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947C53" w:rsidRPr="00001D39" w:rsidRDefault="00182744" w:rsidP="00501F81">
      <w:pPr>
        <w:pStyle w:val="Heading1"/>
        <w:numPr>
          <w:ilvl w:val="0"/>
          <w:numId w:val="7"/>
        </w:numPr>
        <w:spacing w:line="276" w:lineRule="auto"/>
        <w:jc w:val="both"/>
        <w:rPr>
          <w:rFonts w:asciiTheme="minorHAnsi" w:hAnsiTheme="minorHAnsi" w:cstheme="minorHAnsi"/>
          <w:szCs w:val="24"/>
        </w:rPr>
      </w:pPr>
      <w:r w:rsidRPr="00001D39">
        <w:rPr>
          <w:rFonts w:asciiTheme="minorHAnsi" w:hAnsiTheme="minorHAnsi" w:cstheme="minorHAnsi"/>
          <w:b/>
          <w:szCs w:val="24"/>
        </w:rPr>
        <w:t>EMD AMOUNT AND MODE OF SUBMISSION</w:t>
      </w:r>
      <w:r w:rsidR="00947C53" w:rsidRPr="00001D39">
        <w:rPr>
          <w:rFonts w:asciiTheme="minorHAnsi" w:hAnsiTheme="minorHAnsi" w:cstheme="minorHAnsi"/>
          <w:b/>
          <w:szCs w:val="24"/>
        </w:rPr>
        <w:t>:</w:t>
      </w:r>
    </w:p>
    <w:p w:rsidR="00947C53" w:rsidRPr="00001D39" w:rsidRDefault="00947C53" w:rsidP="00947C53">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71120F">
        <w:rPr>
          <w:rFonts w:asciiTheme="minorHAnsi" w:hAnsiTheme="minorHAnsi" w:cstheme="minorHAnsi"/>
          <w:i/>
          <w:sz w:val="24"/>
          <w:szCs w:val="24"/>
        </w:rPr>
        <w:t xml:space="preserve">of </w:t>
      </w:r>
      <w:proofErr w:type="spellStart"/>
      <w:r w:rsidR="0071120F">
        <w:rPr>
          <w:rFonts w:asciiTheme="minorHAnsi" w:hAnsiTheme="minorHAnsi" w:cstheme="minorHAnsi"/>
          <w:i/>
          <w:sz w:val="24"/>
          <w:szCs w:val="24"/>
        </w:rPr>
        <w:t>Rs</w:t>
      </w:r>
      <w:proofErr w:type="spellEnd"/>
      <w:r w:rsidR="0071120F">
        <w:rPr>
          <w:rFonts w:asciiTheme="minorHAnsi" w:hAnsiTheme="minorHAnsi" w:cstheme="minorHAnsi"/>
          <w:i/>
          <w:sz w:val="24"/>
          <w:szCs w:val="24"/>
        </w:rPr>
        <w:t>. 2</w:t>
      </w:r>
      <w:r w:rsidR="00182744">
        <w:rPr>
          <w:rFonts w:asciiTheme="minorHAnsi" w:hAnsiTheme="minorHAnsi" w:cstheme="minorHAnsi"/>
          <w:i/>
          <w:sz w:val="24"/>
          <w:szCs w:val="24"/>
        </w:rPr>
        <w:t>0,000/-</w:t>
      </w:r>
      <w:r w:rsidRPr="00001D39">
        <w:rPr>
          <w:rFonts w:asciiTheme="minorHAnsi" w:hAnsiTheme="minorHAnsi" w:cstheme="minorHAnsi"/>
          <w:i/>
          <w:sz w:val="24"/>
          <w:szCs w:val="24"/>
        </w:rPr>
        <w:t xml:space="preserve"> for the equipment quoting in the form of </w:t>
      </w:r>
      <w:r>
        <w:rPr>
          <w:rFonts w:asciiTheme="minorHAnsi" w:hAnsiTheme="minorHAnsi" w:cstheme="minorHAnsi"/>
          <w:i/>
          <w:sz w:val="24"/>
          <w:szCs w:val="24"/>
        </w:rPr>
        <w:t xml:space="preserve">demand draft/Bankers </w:t>
      </w:r>
      <w:proofErr w:type="spellStart"/>
      <w:r>
        <w:rPr>
          <w:rFonts w:asciiTheme="minorHAnsi" w:hAnsiTheme="minorHAnsi" w:cstheme="minorHAnsi"/>
          <w:i/>
          <w:sz w:val="24"/>
          <w:szCs w:val="24"/>
        </w:rPr>
        <w:t>Cheque</w:t>
      </w:r>
      <w:proofErr w:type="spellEnd"/>
      <w:r>
        <w:rPr>
          <w:rFonts w:asciiTheme="minorHAnsi" w:hAnsiTheme="minorHAnsi" w:cstheme="minorHAnsi"/>
          <w:i/>
          <w:sz w:val="24"/>
          <w:szCs w:val="24"/>
        </w:rPr>
        <w:t xml:space="preserv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w:t>
      </w:r>
      <w:proofErr w:type="spellStart"/>
      <w:r w:rsidRPr="00001D39">
        <w:rPr>
          <w:rFonts w:asciiTheme="minorHAnsi" w:hAnsiTheme="minorHAnsi" w:cstheme="minorHAnsi"/>
          <w:i/>
          <w:sz w:val="24"/>
          <w:szCs w:val="24"/>
        </w:rPr>
        <w:t>favour</w:t>
      </w:r>
      <w:proofErr w:type="spellEnd"/>
      <w:r w:rsidRPr="00001D39">
        <w:rPr>
          <w:rFonts w:asciiTheme="minorHAnsi" w:hAnsiTheme="minorHAnsi" w:cstheme="minorHAnsi"/>
          <w:i/>
          <w:sz w:val="24"/>
          <w:szCs w:val="24"/>
        </w:rPr>
        <w:t xml:space="preserve">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47C53" w:rsidRPr="00001D39" w:rsidRDefault="00947C53" w:rsidP="00C96F49">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947C53" w:rsidRPr="00001D39" w:rsidRDefault="00947C53" w:rsidP="00C96F49">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947C53" w:rsidRPr="00001D39" w:rsidRDefault="00947C53" w:rsidP="00C96F49">
      <w:pPr>
        <w:numPr>
          <w:ilvl w:val="0"/>
          <w:numId w:val="13"/>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947C53" w:rsidRPr="00001D39" w:rsidRDefault="00947C53" w:rsidP="00C96F49">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947C53" w:rsidRPr="00001D39" w:rsidRDefault="00947C53" w:rsidP="00C96F49">
      <w:pPr>
        <w:pStyle w:val="ListParagraph"/>
        <w:numPr>
          <w:ilvl w:val="0"/>
          <w:numId w:val="13"/>
        </w:numPr>
        <w:tabs>
          <w:tab w:val="clear" w:pos="810"/>
        </w:tabs>
        <w:ind w:left="1170" w:hanging="450"/>
        <w:jc w:val="both"/>
        <w:rPr>
          <w:rFonts w:asciiTheme="minorHAnsi" w:hAnsiTheme="minorHAnsi" w:cstheme="minorHAnsi"/>
        </w:rPr>
      </w:pPr>
      <w:r w:rsidRPr="00001D39">
        <w:rPr>
          <w:rFonts w:asciiTheme="minorHAnsi" w:hAnsiTheme="minorHAnsi" w:cstheme="minorHAnsi"/>
        </w:rPr>
        <w:lastRenderedPageBreak/>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47C53" w:rsidRDefault="00947C53" w:rsidP="00947C53">
      <w:pPr>
        <w:spacing w:after="0" w:line="240" w:lineRule="auto"/>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16. </w:t>
      </w:r>
      <w:r w:rsidRPr="008F11CB">
        <w:rPr>
          <w:rFonts w:asciiTheme="minorHAnsi" w:hAnsiTheme="minorHAnsi" w:cstheme="minorHAnsi"/>
          <w:b/>
        </w:rPr>
        <w:t>INDEMNITY:</w:t>
      </w:r>
    </w:p>
    <w:p w:rsidR="00947C53" w:rsidRPr="00A42AF8" w:rsidRDefault="00947C53" w:rsidP="00947C53">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w:t>
      </w:r>
      <w:r w:rsidR="00501F81">
        <w:rPr>
          <w:rFonts w:asciiTheme="minorHAnsi" w:hAnsiTheme="minorHAnsi" w:cstheme="minorHAnsi"/>
        </w:rPr>
        <w:t>’</w:t>
      </w:r>
      <w:r w:rsidRPr="00A42AF8">
        <w:rPr>
          <w:rFonts w:asciiTheme="minorHAnsi" w:hAnsiTheme="minorHAnsi" w:cstheme="minorHAnsi"/>
        </w:rPr>
        <w:t>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947C53" w:rsidRDefault="00947C53" w:rsidP="00947C53">
      <w:pPr>
        <w:pStyle w:val="ListParagraph"/>
        <w:jc w:val="both"/>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17. </w:t>
      </w:r>
      <w:r w:rsidRPr="008F11CB">
        <w:rPr>
          <w:rFonts w:asciiTheme="minorHAnsi" w:hAnsiTheme="minorHAnsi" w:cstheme="minorHAnsi"/>
          <w:b/>
        </w:rPr>
        <w:t>CONFIDENTIALITY:</w:t>
      </w:r>
    </w:p>
    <w:p w:rsidR="00947C53" w:rsidRDefault="00947C53" w:rsidP="00947C53">
      <w:pPr>
        <w:pStyle w:val="ListParagraph"/>
        <w:jc w:val="both"/>
        <w:rPr>
          <w:rFonts w:asciiTheme="minorHAnsi" w:hAnsiTheme="minorHAnsi" w:cstheme="minorHAnsi"/>
          <w:lang w:bidi="hi-IN"/>
        </w:rPr>
      </w:pPr>
      <w:r w:rsidRPr="00A42AF8">
        <w:rPr>
          <w:rFonts w:asciiTheme="minorHAnsi" w:hAnsiTheme="minorHAnsi" w:cstheme="minorHAnsi"/>
          <w:lang w:bidi="hi-IN"/>
        </w:rPr>
        <w:t xml:space="preserve">Bidder / Vendor shall not use or disclose any Confidential Information of the NIPHM except as specifically contemplated herein. For purposes of  this Tender </w:t>
      </w:r>
      <w:r w:rsidR="00501F81">
        <w:rPr>
          <w:rFonts w:asciiTheme="minorHAnsi" w:hAnsiTheme="minorHAnsi" w:cstheme="minorHAnsi"/>
          <w:lang w:bidi="hi-IN"/>
        </w:rPr>
        <w:t>“</w:t>
      </w:r>
      <w:r w:rsidRPr="00A42AF8">
        <w:rPr>
          <w:rFonts w:asciiTheme="minorHAnsi" w:hAnsiTheme="minorHAnsi" w:cstheme="minorHAnsi"/>
          <w:lang w:bidi="hi-IN"/>
        </w:rPr>
        <w:t>Confidential Information</w:t>
      </w:r>
      <w:r w:rsidR="00501F81">
        <w:rPr>
          <w:rFonts w:asciiTheme="minorHAnsi" w:hAnsiTheme="minorHAnsi" w:cstheme="minorHAnsi"/>
          <w:lang w:bidi="hi-IN"/>
        </w:rPr>
        <w:t>”</w:t>
      </w:r>
      <w:r w:rsidRPr="00A42AF8">
        <w:rPr>
          <w:rFonts w:asciiTheme="minorHAnsi" w:hAnsiTheme="minorHAnsi" w:cstheme="minorHAnsi"/>
          <w:lang w:bidi="hi-IN"/>
        </w:rPr>
        <w:t xml:space="preserve"> means information that: (</w:t>
      </w:r>
      <w:proofErr w:type="spellStart"/>
      <w:r w:rsidRPr="00A42AF8">
        <w:rPr>
          <w:rFonts w:asciiTheme="minorHAnsi" w:hAnsiTheme="minorHAnsi" w:cstheme="minorHAnsi"/>
          <w:lang w:bidi="hi-IN"/>
        </w:rPr>
        <w:t>i</w:t>
      </w:r>
      <w:proofErr w:type="spellEnd"/>
      <w:r w:rsidRPr="00A42AF8">
        <w:rPr>
          <w:rFonts w:asciiTheme="minorHAnsi" w:hAnsiTheme="minorHAnsi" w:cstheme="minorHAnsi"/>
          <w:lang w:bidi="hi-IN"/>
        </w:rPr>
        <w:t>)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3F608E" w:rsidRPr="00A42AF8" w:rsidRDefault="003F608E" w:rsidP="00947C53">
      <w:pPr>
        <w:pStyle w:val="ListParagraph"/>
        <w:jc w:val="both"/>
        <w:rPr>
          <w:rFonts w:asciiTheme="minorHAnsi" w:hAnsiTheme="minorHAnsi" w:cstheme="minorHAnsi"/>
          <w:lang w:bidi="hi-IN"/>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18. </w:t>
      </w:r>
      <w:r w:rsidR="00182744" w:rsidRPr="008F11CB">
        <w:rPr>
          <w:rFonts w:asciiTheme="minorHAnsi" w:hAnsiTheme="minorHAnsi" w:cstheme="minorHAnsi"/>
          <w:b/>
        </w:rPr>
        <w:t>INSPECTION AND TESTING:</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Pr>
          <w:rFonts w:asciiTheme="minorHAnsi" w:hAnsiTheme="minorHAnsi" w:cstheme="minorHAnsi"/>
        </w:rPr>
        <w:t xml:space="preserve">equipment </w:t>
      </w:r>
      <w:proofErr w:type="gramStart"/>
      <w:r w:rsidRPr="00A42AF8">
        <w:rPr>
          <w:rFonts w:asciiTheme="minorHAnsi" w:hAnsiTheme="minorHAnsi" w:cstheme="minorHAnsi"/>
        </w:rPr>
        <w:t>are</w:t>
      </w:r>
      <w:proofErr w:type="gramEnd"/>
      <w:r w:rsidRPr="00A42AF8">
        <w:rPr>
          <w:rFonts w:asciiTheme="minorHAnsi" w:hAnsiTheme="minorHAnsi" w:cstheme="minorHAnsi"/>
        </w:rPr>
        <w:t xml:space="preserve"> in conformity with the mentioned in the tender. The bidder will test all operations and accomplish all adjustments (tuning) necessary for successful and continuous operation of the </w:t>
      </w:r>
      <w:r>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947C53" w:rsidRDefault="00947C53" w:rsidP="00947C53">
      <w:pPr>
        <w:spacing w:after="0" w:line="240" w:lineRule="auto"/>
        <w:rPr>
          <w:rFonts w:asciiTheme="minorHAnsi" w:hAnsiTheme="minorHAnsi" w:cstheme="minorHAnsi"/>
          <w:color w:val="000000"/>
          <w:sz w:val="24"/>
          <w:szCs w:val="24"/>
        </w:rPr>
      </w:pPr>
    </w:p>
    <w:p w:rsidR="00947C53" w:rsidRPr="008F11CB" w:rsidRDefault="00947C53" w:rsidP="00947C53">
      <w:pPr>
        <w:spacing w:after="0"/>
        <w:ind w:left="360"/>
        <w:jc w:val="both"/>
        <w:rPr>
          <w:rFonts w:asciiTheme="minorHAnsi" w:hAnsiTheme="minorHAnsi" w:cstheme="minorHAnsi"/>
          <w:b/>
          <w:color w:val="000000"/>
        </w:rPr>
      </w:pPr>
      <w:r>
        <w:rPr>
          <w:rFonts w:asciiTheme="minorHAnsi" w:hAnsiTheme="minorHAnsi" w:cstheme="minorHAnsi"/>
          <w:b/>
          <w:color w:val="000000"/>
        </w:rPr>
        <w:t xml:space="preserve">19. </w:t>
      </w:r>
      <w:r w:rsidR="003F608E">
        <w:rPr>
          <w:rFonts w:asciiTheme="minorHAnsi" w:hAnsiTheme="minorHAnsi" w:cstheme="minorHAnsi"/>
          <w:b/>
          <w:color w:val="000000"/>
        </w:rPr>
        <w:t xml:space="preserve">TERMS OF </w:t>
      </w:r>
      <w:r w:rsidRPr="008F11CB">
        <w:rPr>
          <w:rFonts w:asciiTheme="minorHAnsi" w:hAnsiTheme="minorHAnsi" w:cstheme="minorHAnsi"/>
          <w:b/>
          <w:color w:val="000000"/>
        </w:rPr>
        <w:t>PAYMENT:</w:t>
      </w: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acceptance by the </w:t>
      </w:r>
      <w:r>
        <w:rPr>
          <w:rFonts w:asciiTheme="minorHAnsi" w:hAnsiTheme="minorHAnsi" w:cstheme="minorHAnsi"/>
        </w:rPr>
        <w:t xml:space="preserve">concerned </w:t>
      </w:r>
      <w:r w:rsidRPr="00001D39">
        <w:rPr>
          <w:rFonts w:asciiTheme="minorHAnsi" w:hAnsiTheme="minorHAnsi" w:cstheme="minorHAnsi"/>
        </w:rPr>
        <w:t xml:space="preserve">officer to that effect and submission of or Performance </w:t>
      </w:r>
      <w:r>
        <w:rPr>
          <w:rFonts w:asciiTheme="minorHAnsi" w:hAnsiTheme="minorHAnsi" w:cstheme="minorHAnsi"/>
        </w:rPr>
        <w:t>security as per clause 14</w:t>
      </w:r>
      <w:r w:rsidRPr="00001D39">
        <w:rPr>
          <w:rFonts w:asciiTheme="minorHAnsi" w:hAnsiTheme="minorHAnsi" w:cstheme="minorHAnsi"/>
        </w:rPr>
        <w:t xml:space="preserve">.  </w:t>
      </w:r>
    </w:p>
    <w:p w:rsidR="00947C53" w:rsidRPr="00001D39" w:rsidRDefault="00947C53" w:rsidP="00947C53">
      <w:pPr>
        <w:pStyle w:val="BodyText2"/>
        <w:spacing w:after="0" w:line="240" w:lineRule="auto"/>
        <w:ind w:left="720"/>
        <w:jc w:val="both"/>
        <w:rPr>
          <w:rFonts w:asciiTheme="minorHAnsi" w:hAnsiTheme="minorHAnsi" w:cstheme="minorHAnsi"/>
        </w:rPr>
      </w:pP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The Supplier/firm should submit the invoice in triplicate.  The invoice should contain the GST registration number and there should not be any overwriting/cuttings/corrections.  An advance stamped receipt should be enclosed along with invoice.</w:t>
      </w:r>
    </w:p>
    <w:p w:rsidR="00947C53" w:rsidRDefault="00947C53"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411CF4" w:rsidRDefault="00411CF4">
      <w:pPr>
        <w:rPr>
          <w:rFonts w:asciiTheme="minorHAnsi" w:hAnsiTheme="minorHAnsi" w:cstheme="minorHAnsi"/>
          <w:sz w:val="24"/>
          <w:szCs w:val="24"/>
          <w:lang w:val="en-GB" w:eastAsia="ar-SA" w:bidi="hi-IN"/>
        </w:rPr>
      </w:pPr>
      <w:r>
        <w:rPr>
          <w:rFonts w:asciiTheme="minorHAnsi" w:hAnsiTheme="minorHAnsi" w:cstheme="minorHAnsi"/>
          <w:lang w:bidi="hi-IN"/>
        </w:rPr>
        <w:br w:type="page"/>
      </w:r>
    </w:p>
    <w:p w:rsidR="00947C53" w:rsidRPr="00001D39" w:rsidRDefault="00947C53" w:rsidP="00947C53">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20.  </w:t>
      </w:r>
      <w:r w:rsidRPr="00001D39">
        <w:rPr>
          <w:rFonts w:asciiTheme="minorHAnsi" w:hAnsiTheme="minorHAnsi" w:cstheme="minorHAnsi"/>
          <w:b/>
          <w:bCs/>
          <w:sz w:val="24"/>
          <w:szCs w:val="24"/>
        </w:rPr>
        <w:t xml:space="preserve"> </w:t>
      </w:r>
      <w:r w:rsidR="00182744" w:rsidRPr="00001D39">
        <w:rPr>
          <w:rFonts w:asciiTheme="minorHAnsi" w:hAnsiTheme="minorHAnsi" w:cstheme="minorHAnsi"/>
          <w:b/>
          <w:bCs/>
          <w:sz w:val="24"/>
          <w:szCs w:val="24"/>
        </w:rPr>
        <w:t>THE RULES OF PROCEDURE FOR ARBITRATIONS PROCEEDINGS SHALL BE AS</w:t>
      </w:r>
      <w:r w:rsidRPr="00001D39">
        <w:rPr>
          <w:rFonts w:asciiTheme="minorHAnsi" w:hAnsiTheme="minorHAnsi" w:cstheme="minorHAnsi"/>
          <w:b/>
          <w:bCs/>
          <w:sz w:val="24"/>
          <w:szCs w:val="24"/>
        </w:rPr>
        <w:t>:</w:t>
      </w:r>
    </w:p>
    <w:p w:rsidR="00947C53" w:rsidRDefault="00947C53" w:rsidP="00947C53">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947C53" w:rsidRDefault="00947C53" w:rsidP="00947C53">
      <w:pPr>
        <w:spacing w:after="0" w:line="240" w:lineRule="auto"/>
        <w:rPr>
          <w:rFonts w:asciiTheme="minorHAnsi" w:hAnsiTheme="minorHAnsi" w:cstheme="minorHAnsi"/>
          <w:spacing w:val="-2"/>
          <w:sz w:val="24"/>
          <w:szCs w:val="24"/>
        </w:rPr>
      </w:pP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947C53" w:rsidRPr="00001D39" w:rsidRDefault="00501F81" w:rsidP="00947C53">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Pr>
          <w:rFonts w:asciiTheme="minorHAnsi" w:hAnsiTheme="minorHAnsi" w:cstheme="minorHAnsi"/>
          <w:spacing w:val="-2"/>
          <w:sz w:val="24"/>
          <w:szCs w:val="24"/>
        </w:rPr>
        <w:t>I</w:t>
      </w:r>
      <w:r w:rsidR="00947C53" w:rsidRPr="00001D39">
        <w:rPr>
          <w:rFonts w:asciiTheme="minorHAnsi" w:hAnsiTheme="minorHAnsi" w:cstheme="minorHAnsi"/>
          <w:spacing w:val="-2"/>
          <w:sz w:val="24"/>
          <w:szCs w:val="24"/>
        </w:rPr>
        <w:tab/>
      </w:r>
      <w:proofErr w:type="gramStart"/>
      <w:r w:rsidR="00947C53" w:rsidRPr="00001D39">
        <w:rPr>
          <w:rFonts w:asciiTheme="minorHAnsi" w:hAnsiTheme="minorHAnsi" w:cstheme="minorHAnsi"/>
          <w:spacing w:val="-2"/>
          <w:sz w:val="24"/>
          <w:szCs w:val="24"/>
        </w:rPr>
        <w:t>Where</w:t>
      </w:r>
      <w:proofErr w:type="gramEnd"/>
      <w:r w:rsidR="00947C53" w:rsidRPr="00001D39">
        <w:rPr>
          <w:rFonts w:asciiTheme="minorHAnsi" w:hAnsiTheme="minorHAnsi" w:cstheme="minorHAnsi"/>
          <w:spacing w:val="-2"/>
          <w:sz w:val="24"/>
          <w:szCs w:val="24"/>
        </w:rPr>
        <w:t xml:space="preserv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 xml:space="preserve">21.  </w:t>
      </w:r>
      <w:r w:rsidR="00182744" w:rsidRPr="00001D39">
        <w:rPr>
          <w:rFonts w:asciiTheme="minorHAnsi" w:hAnsiTheme="minorHAnsi" w:cstheme="minorHAnsi"/>
          <w:b/>
          <w:bCs/>
          <w:sz w:val="24"/>
          <w:szCs w:val="24"/>
        </w:rPr>
        <w:t>NOTWITHSTANDING ANY REFERENCE TO ARBITRATION HEREIN,</w:t>
      </w:r>
    </w:p>
    <w:p w:rsidR="00947C53" w:rsidRPr="00001D39" w:rsidRDefault="00947C53" w:rsidP="00C96F49">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947C53" w:rsidRDefault="00947C53" w:rsidP="00C96F49">
      <w:pPr>
        <w:keepNext/>
        <w:keepLines/>
        <w:numPr>
          <w:ilvl w:val="0"/>
          <w:numId w:val="15"/>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E769F9" w:rsidRDefault="00E769F9" w:rsidP="00E769F9">
      <w:pPr>
        <w:keepNext/>
        <w:keepLines/>
        <w:shd w:val="clear" w:color="auto" w:fill="FFFFFF"/>
        <w:suppressAutoHyphens/>
        <w:spacing w:after="0" w:line="240" w:lineRule="auto"/>
        <w:ind w:left="1170"/>
        <w:jc w:val="both"/>
        <w:rPr>
          <w:rFonts w:asciiTheme="minorHAnsi" w:hAnsiTheme="minorHAnsi" w:cstheme="minorHAnsi"/>
          <w:sz w:val="24"/>
          <w:szCs w:val="24"/>
        </w:rPr>
      </w:pPr>
    </w:p>
    <w:p w:rsidR="00E769F9" w:rsidRDefault="00E769F9" w:rsidP="00E769F9">
      <w:pPr>
        <w:keepNext/>
        <w:keepLines/>
        <w:shd w:val="clear" w:color="auto" w:fill="FFFFFF"/>
        <w:suppressAutoHyphens/>
        <w:spacing w:after="0" w:line="240" w:lineRule="auto"/>
        <w:jc w:val="both"/>
        <w:rPr>
          <w:rFonts w:asciiTheme="minorHAnsi" w:hAnsiTheme="minorHAnsi" w:cstheme="minorHAnsi"/>
          <w:b/>
          <w:sz w:val="24"/>
          <w:szCs w:val="24"/>
        </w:rPr>
      </w:pPr>
      <w:r w:rsidRPr="00E769F9">
        <w:rPr>
          <w:rFonts w:asciiTheme="minorHAnsi" w:hAnsiTheme="minorHAnsi" w:cstheme="minorHAnsi"/>
          <w:b/>
          <w:sz w:val="24"/>
          <w:szCs w:val="24"/>
        </w:rPr>
        <w:t xml:space="preserve">        22. </w:t>
      </w:r>
      <w:r>
        <w:rPr>
          <w:rFonts w:asciiTheme="minorHAnsi" w:hAnsiTheme="minorHAnsi" w:cstheme="minorHAnsi"/>
          <w:b/>
          <w:sz w:val="24"/>
          <w:szCs w:val="24"/>
        </w:rPr>
        <w:t>Award of Contract</w:t>
      </w:r>
    </w:p>
    <w:p w:rsidR="00E769F9" w:rsidRDefault="00E769F9" w:rsidP="00E769F9">
      <w:pPr>
        <w:keepNext/>
        <w:keepLines/>
        <w:shd w:val="clear" w:color="auto" w:fill="FFFFFF"/>
        <w:suppressAutoHyphens/>
        <w:spacing w:after="0" w:line="240" w:lineRule="auto"/>
        <w:jc w:val="both"/>
        <w:rPr>
          <w:rFonts w:asciiTheme="minorHAnsi" w:hAnsiTheme="minorHAnsi" w:cstheme="minorHAnsi"/>
          <w:b/>
          <w:sz w:val="24"/>
          <w:szCs w:val="24"/>
        </w:rPr>
      </w:pPr>
    </w:p>
    <w:p w:rsidR="00E769F9" w:rsidRPr="00CA5A2E" w:rsidRDefault="00CA5A2E" w:rsidP="00CA5A2E">
      <w:pPr>
        <w:pStyle w:val="ListParagraph"/>
        <w:keepNext/>
        <w:keepLines/>
        <w:shd w:val="clear" w:color="auto" w:fill="FFFFFF"/>
        <w:ind w:left="709"/>
        <w:jc w:val="both"/>
        <w:rPr>
          <w:rFonts w:asciiTheme="minorHAnsi" w:hAnsiTheme="minorHAnsi" w:cstheme="minorHAnsi"/>
        </w:rPr>
      </w:pPr>
      <w:r>
        <w:rPr>
          <w:rFonts w:asciiTheme="minorHAnsi" w:hAnsiTheme="minorHAnsi" w:cstheme="minorHAnsi"/>
        </w:rPr>
        <w:t>When two bidders are assessed as L1, a</w:t>
      </w:r>
      <w:r w:rsidR="00E769F9" w:rsidRPr="002121FA">
        <w:rPr>
          <w:rFonts w:asciiTheme="minorHAnsi" w:hAnsiTheme="minorHAnsi" w:cstheme="minorHAnsi"/>
        </w:rPr>
        <w:t>ward of Contract shall be issued to</w:t>
      </w:r>
      <w:r>
        <w:rPr>
          <w:rFonts w:asciiTheme="minorHAnsi" w:hAnsiTheme="minorHAnsi" w:cstheme="minorHAnsi"/>
        </w:rPr>
        <w:t xml:space="preserve"> the L1 bidder whose turnover in</w:t>
      </w:r>
      <w:r w:rsidR="00E769F9" w:rsidRPr="002121FA">
        <w:rPr>
          <w:rFonts w:asciiTheme="minorHAnsi" w:hAnsiTheme="minorHAnsi" w:cstheme="minorHAnsi"/>
        </w:rPr>
        <w:t xml:space="preserve"> 2017-18 FY is </w:t>
      </w:r>
      <w:r w:rsidR="00E769F9" w:rsidRPr="00CA5A2E">
        <w:rPr>
          <w:rFonts w:asciiTheme="minorHAnsi" w:hAnsiTheme="minorHAnsi" w:cstheme="minorHAnsi"/>
        </w:rPr>
        <w:t>higher.</w:t>
      </w:r>
    </w:p>
    <w:p w:rsidR="00411CF4" w:rsidRDefault="002121FA" w:rsidP="002121FA">
      <w:pPr>
        <w:keepNext/>
        <w:keepLines/>
        <w:shd w:val="clear" w:color="auto" w:fill="FFFFFF"/>
        <w:spacing w:after="0" w:line="240" w:lineRule="auto"/>
        <w:jc w:val="both"/>
        <w:rPr>
          <w:rFonts w:asciiTheme="minorHAnsi" w:hAnsiTheme="minorHAnsi" w:cstheme="minorHAnsi"/>
        </w:rPr>
      </w:pPr>
      <w:r w:rsidRPr="002121FA">
        <w:rPr>
          <w:rFonts w:asciiTheme="minorHAnsi" w:hAnsiTheme="minorHAnsi" w:cstheme="minorHAnsi"/>
          <w:sz w:val="24"/>
          <w:szCs w:val="24"/>
        </w:rPr>
        <w:t xml:space="preserve">        </w:t>
      </w:r>
      <w:r w:rsidRPr="002121FA">
        <w:rPr>
          <w:rFonts w:asciiTheme="minorHAnsi" w:hAnsiTheme="minorHAnsi" w:cstheme="minorHAnsi"/>
          <w:b/>
          <w:sz w:val="24"/>
          <w:szCs w:val="24"/>
        </w:rPr>
        <w:t>23.</w:t>
      </w:r>
      <w:r>
        <w:rPr>
          <w:rFonts w:asciiTheme="minorHAnsi" w:hAnsiTheme="minorHAnsi" w:cstheme="minorHAnsi"/>
        </w:rPr>
        <w:t xml:space="preserve"> </w:t>
      </w:r>
      <w:r w:rsidR="00411CF4">
        <w:rPr>
          <w:rFonts w:asciiTheme="minorHAnsi" w:hAnsiTheme="minorHAnsi" w:cstheme="minorHAnsi"/>
        </w:rPr>
        <w:t xml:space="preserve">Bidder should bare all the cost related to import clearance, custom duty, transportation and other </w:t>
      </w:r>
    </w:p>
    <w:p w:rsidR="00E769F9" w:rsidRPr="00E769F9" w:rsidRDefault="00411CF4" w:rsidP="00411CF4">
      <w:pPr>
        <w:keepNext/>
        <w:keepLines/>
        <w:shd w:val="clear" w:color="auto" w:fill="FFFFFF"/>
        <w:spacing w:after="0" w:line="240" w:lineRule="auto"/>
        <w:jc w:val="both"/>
        <w:rPr>
          <w:rFonts w:asciiTheme="minorHAnsi" w:hAnsiTheme="minorHAnsi" w:cstheme="minorHAnsi"/>
        </w:rPr>
      </w:pPr>
      <w:r>
        <w:rPr>
          <w:rFonts w:asciiTheme="minorHAnsi" w:hAnsiTheme="minorHAnsi" w:cstheme="minorHAnsi"/>
        </w:rPr>
        <w:t xml:space="preserve">               </w:t>
      </w:r>
      <w:r w:rsidR="002121FA">
        <w:rPr>
          <w:rFonts w:asciiTheme="minorHAnsi" w:hAnsiTheme="minorHAnsi" w:cstheme="minorHAnsi"/>
        </w:rPr>
        <w:t xml:space="preserve"> </w:t>
      </w:r>
      <w:proofErr w:type="gramStart"/>
      <w:r>
        <w:rPr>
          <w:rFonts w:asciiTheme="minorHAnsi" w:hAnsiTheme="minorHAnsi" w:cstheme="minorHAnsi"/>
        </w:rPr>
        <w:t>charges</w:t>
      </w:r>
      <w:proofErr w:type="gramEnd"/>
      <w:r>
        <w:rPr>
          <w:rFonts w:asciiTheme="minorHAnsi" w:hAnsiTheme="minorHAnsi" w:cstheme="minorHAnsi"/>
        </w:rPr>
        <w:t xml:space="preserve"> if any. </w:t>
      </w:r>
    </w:p>
    <w:p w:rsidR="00947C53" w:rsidRPr="00001D39" w:rsidRDefault="00947C53" w:rsidP="00947C53">
      <w:pPr>
        <w:keepNext/>
        <w:keepLines/>
        <w:shd w:val="clear" w:color="auto" w:fill="FFFFFF"/>
        <w:suppressAutoHyphens/>
        <w:jc w:val="both"/>
        <w:rPr>
          <w:rFonts w:asciiTheme="minorHAnsi" w:hAnsiTheme="minorHAnsi" w:cstheme="minorHAnsi"/>
          <w:sz w:val="24"/>
          <w:szCs w:val="24"/>
        </w:rPr>
      </w:pPr>
    </w:p>
    <w:p w:rsidR="00947C53" w:rsidRPr="00001D39" w:rsidRDefault="00947C53" w:rsidP="00947C53">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 * * * * *</w:t>
      </w:r>
    </w:p>
    <w:p w:rsidR="00947C53" w:rsidRPr="00001D39" w:rsidRDefault="00947C53" w:rsidP="00947C53">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r>
      <w:r w:rsidRPr="00001D39">
        <w:rPr>
          <w:rFonts w:asciiTheme="minorHAnsi" w:hAnsiTheme="minorHAnsi" w:cstheme="minorHAnsi"/>
          <w:sz w:val="24"/>
          <w:szCs w:val="24"/>
        </w:rPr>
        <w:lastRenderedPageBreak/>
        <w:t>Annexure – I</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C96F49">
      <w:pPr>
        <w:pStyle w:val="StyleHeading2NotBoldBlackUnderlineCentered"/>
        <w:numPr>
          <w:ilvl w:val="0"/>
          <w:numId w:val="16"/>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 PART-A:</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Pr="00001D39">
        <w:rPr>
          <w:rFonts w:asciiTheme="minorHAnsi" w:hAnsiTheme="minorHAnsi" w:cstheme="minorHAnsi"/>
          <w:b/>
          <w:color w:val="000000"/>
          <w:lang w:bidi="hi-IN"/>
        </w:rPr>
        <w:t>Laboratory Equipment</w:t>
      </w:r>
      <w:r w:rsidRPr="00001D39">
        <w:rPr>
          <w:rFonts w:asciiTheme="minorHAnsi" w:hAnsiTheme="minorHAnsi" w:cstheme="minorHAnsi"/>
          <w:b/>
        </w:rPr>
        <w:t>:</w:t>
      </w:r>
    </w:p>
    <w:p w:rsidR="00947C53" w:rsidRPr="00001D39" w:rsidRDefault="00947C53" w:rsidP="00947C53">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947C53" w:rsidRPr="00001D39" w:rsidRDefault="00947C53" w:rsidP="00C96F49">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947C53" w:rsidRPr="00001D39" w:rsidRDefault="00947C53" w:rsidP="00C96F49">
            <w:pPr>
              <w:pStyle w:val="StyleHeading2NotBoldBlackUnderlineCentered"/>
              <w:numPr>
                <w:ilvl w:val="0"/>
                <w:numId w:val="2"/>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947C53" w:rsidRPr="00001D39" w:rsidRDefault="00947C53" w:rsidP="00C96F49">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947C53" w:rsidRPr="00001D39" w:rsidRDefault="00947C53" w:rsidP="00C96F49">
            <w:pPr>
              <w:pStyle w:val="StyleHeading2NotBoldBlackUnderlineCentered"/>
              <w:numPr>
                <w:ilvl w:val="0"/>
                <w:numId w:val="2"/>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947C53" w:rsidRPr="00001D39" w:rsidRDefault="00947C53" w:rsidP="00501F81">
            <w:pPr>
              <w:pStyle w:val="StyleHeading2NotBoldBlackUnderlineCentered"/>
              <w:numPr>
                <w:ilvl w:val="0"/>
                <w:numId w:val="7"/>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 &amp; Designation</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947C53" w:rsidRPr="00001D39" w:rsidRDefault="00947C53" w:rsidP="00501F81">
            <w:pPr>
              <w:pStyle w:val="StyleHeading2NotBoldBlackUnderlineCentered"/>
              <w:numPr>
                <w:ilvl w:val="0"/>
                <w:numId w:val="7"/>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Tel. No. Landline  &amp; mobile</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lang w:bidi="ar-SA"/>
              </w:rPr>
            </w:pPr>
          </w:p>
        </w:tc>
      </w:tr>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 Proprietor / Private Ltd. / Partnership / Co</w:t>
            </w:r>
            <w:r w:rsidRPr="00001D39">
              <w:rPr>
                <w:rFonts w:asciiTheme="minorHAnsi" w:hAnsiTheme="minorHAnsi" w:cstheme="minorHAnsi"/>
                <w:b w:val="0"/>
                <w:sz w:val="24"/>
                <w:szCs w:val="24"/>
                <w:u w:val="none"/>
                <w:lang w:bidi="ar-SA"/>
              </w:rPr>
              <w:noBreakHyphen/>
              <w:t xml:space="preserve">operative / Public Co. </w:t>
            </w:r>
          </w:p>
          <w:p w:rsidR="00947C53" w:rsidRPr="00001D39" w:rsidRDefault="00947C53" w:rsidP="00947C53">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 registration No.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Technical specifications supported by printed literature of the manufacturer, giving all the details of conformity and </w:t>
            </w:r>
            <w:proofErr w:type="spellStart"/>
            <w:r w:rsidRPr="00001D39">
              <w:rPr>
                <w:rFonts w:asciiTheme="minorHAnsi" w:hAnsiTheme="minorHAnsi" w:cstheme="minorHAnsi"/>
                <w:b w:val="0"/>
                <w:sz w:val="24"/>
                <w:szCs w:val="24"/>
                <w:u w:val="none"/>
                <w:lang w:bidi="ar-SA"/>
              </w:rPr>
              <w:t>non conformity</w:t>
            </w:r>
            <w:proofErr w:type="spellEnd"/>
            <w:r w:rsidRPr="00001D39">
              <w:rPr>
                <w:rFonts w:asciiTheme="minorHAnsi" w:hAnsiTheme="minorHAnsi" w:cstheme="minorHAnsi"/>
                <w:b w:val="0"/>
                <w:sz w:val="24"/>
                <w:szCs w:val="24"/>
                <w:u w:val="none"/>
                <w:lang w:bidi="ar-SA"/>
              </w:rPr>
              <w:t xml:space="preserve"> if any. Additional features if any with support.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The firm should be income tax </w:t>
            </w:r>
            <w:r w:rsidR="00501F81">
              <w:rPr>
                <w:rFonts w:asciiTheme="minorHAnsi" w:hAnsiTheme="minorHAnsi" w:cstheme="minorHAnsi"/>
                <w:b w:val="0"/>
                <w:sz w:val="24"/>
                <w:szCs w:val="24"/>
                <w:u w:val="none"/>
              </w:rPr>
              <w:pgNum/>
            </w:r>
            <w:proofErr w:type="spellStart"/>
            <w:r w:rsidR="00501F81">
              <w:rPr>
                <w:rFonts w:asciiTheme="minorHAnsi" w:hAnsiTheme="minorHAnsi" w:cstheme="minorHAnsi"/>
                <w:b w:val="0"/>
                <w:sz w:val="24"/>
                <w:szCs w:val="24"/>
                <w:u w:val="none"/>
              </w:rPr>
              <w:t>ssesse</w:t>
            </w:r>
            <w:proofErr w:type="spellEnd"/>
            <w:r w:rsidRPr="00001D39">
              <w:rPr>
                <w:rFonts w:asciiTheme="minorHAnsi" w:hAnsiTheme="minorHAnsi" w:cstheme="minorHAnsi"/>
                <w:b w:val="0"/>
                <w:sz w:val="24"/>
                <w:szCs w:val="24"/>
                <w:u w:val="none"/>
              </w:rPr>
              <w:t xml:space="preserve"> at least for a period of three years (Income Tax returns to be enclosed).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bl>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Pr="00001D39">
        <w:rPr>
          <w:rFonts w:asciiTheme="minorHAnsi" w:hAnsiTheme="minorHAnsi" w:cstheme="minorHAnsi"/>
          <w:b w:val="0"/>
          <w:i/>
          <w:iCs/>
          <w:sz w:val="24"/>
          <w:szCs w:val="24"/>
          <w:u w:val="none"/>
        </w:rPr>
        <w:t xml:space="preserve">Detailed information in the form of printed brochures, catalogue, forms and formats and certificates </w:t>
      </w:r>
      <w:proofErr w:type="gramStart"/>
      <w:r w:rsidRPr="00001D39">
        <w:rPr>
          <w:rFonts w:asciiTheme="minorHAnsi" w:hAnsiTheme="minorHAnsi" w:cstheme="minorHAnsi"/>
          <w:b w:val="0"/>
          <w:i/>
          <w:iCs/>
          <w:sz w:val="24"/>
          <w:szCs w:val="24"/>
          <w:u w:val="none"/>
        </w:rPr>
        <w:t>be</w:t>
      </w:r>
      <w:proofErr w:type="gramEnd"/>
      <w:r w:rsidRPr="00001D39">
        <w:rPr>
          <w:rFonts w:asciiTheme="minorHAnsi" w:hAnsiTheme="minorHAnsi" w:cstheme="minorHAnsi"/>
          <w:b w:val="0"/>
          <w:i/>
          <w:iCs/>
          <w:sz w:val="24"/>
          <w:szCs w:val="24"/>
          <w:u w:val="none"/>
        </w:rPr>
        <w:t xml:space="preserve"> annexed.</w:t>
      </w: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roofErr w:type="gramStart"/>
      <w:r w:rsidRPr="00001D39">
        <w:rPr>
          <w:rFonts w:asciiTheme="minorHAnsi" w:hAnsiTheme="minorHAnsi" w:cstheme="minorHAnsi"/>
          <w:b w:val="0"/>
          <w:sz w:val="24"/>
          <w:szCs w:val="24"/>
          <w:u w:val="none"/>
        </w:rPr>
        <w:t>Name :</w:t>
      </w:r>
      <w:proofErr w:type="gramEnd"/>
      <w:r w:rsidRPr="00001D39">
        <w:rPr>
          <w:rFonts w:asciiTheme="minorHAnsi" w:hAnsiTheme="minorHAnsi" w:cstheme="minorHAnsi"/>
          <w:b w:val="0"/>
          <w:sz w:val="24"/>
          <w:szCs w:val="24"/>
          <w:u w:val="none"/>
        </w:rPr>
        <w:t xml:space="preserve"> ______________________</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947C53" w:rsidRPr="00001D39" w:rsidRDefault="00947C53" w:rsidP="00947C53">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w:t>
      </w:r>
      <w:proofErr w:type="gramStart"/>
      <w:r w:rsidRPr="00001D39">
        <w:rPr>
          <w:rFonts w:asciiTheme="minorHAnsi" w:hAnsiTheme="minorHAnsi" w:cstheme="minorHAnsi"/>
          <w:b w:val="0"/>
          <w:sz w:val="24"/>
          <w:szCs w:val="24"/>
          <w:u w:val="none"/>
        </w:rPr>
        <w:t>Seal :</w:t>
      </w:r>
      <w:proofErr w:type="gramEnd"/>
      <w:r w:rsidRPr="00001D39">
        <w:rPr>
          <w:rFonts w:asciiTheme="minorHAnsi" w:hAnsiTheme="minorHAnsi" w:cstheme="minorHAnsi"/>
          <w:b w:val="0"/>
          <w:sz w:val="24"/>
          <w:szCs w:val="24"/>
          <w:u w:val="none"/>
        </w:rPr>
        <w:t xml:space="preserve">       </w:t>
      </w:r>
    </w:p>
    <w:p w:rsidR="00947C53" w:rsidRPr="00637FC0" w:rsidRDefault="00947C53" w:rsidP="00947C53">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Pr="00637FC0">
        <w:rPr>
          <w:rFonts w:asciiTheme="minorHAnsi" w:hAnsiTheme="minorHAnsi" w:cstheme="minorHAnsi"/>
          <w:b/>
          <w:bCs/>
          <w:sz w:val="24"/>
          <w:szCs w:val="24"/>
        </w:rPr>
        <w:lastRenderedPageBreak/>
        <w:t xml:space="preserve">Annexure – II </w:t>
      </w:r>
    </w:p>
    <w:p w:rsidR="00947C53" w:rsidRPr="00DE6D29" w:rsidRDefault="00947C53" w:rsidP="00C96F49">
      <w:pPr>
        <w:pStyle w:val="StyleHeading2NotBoldBlackUnderlineCentered"/>
        <w:numPr>
          <w:ilvl w:val="0"/>
          <w:numId w:val="16"/>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tbl>
      <w:tblPr>
        <w:tblpPr w:leftFromText="180" w:rightFromText="180" w:vertAnchor="text" w:horzAnchor="margin" w:tblpX="-702" w:tblpY="12"/>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54"/>
        <w:gridCol w:w="730"/>
        <w:gridCol w:w="6811"/>
        <w:gridCol w:w="1529"/>
      </w:tblGrid>
      <w:tr w:rsidR="00947C53" w:rsidRPr="00BB4724" w:rsidTr="00762CE3">
        <w:trPr>
          <w:trHeight w:val="318"/>
        </w:trPr>
        <w:tc>
          <w:tcPr>
            <w:tcW w:w="307" w:type="pct"/>
            <w:shd w:val="clear" w:color="auto" w:fill="auto"/>
          </w:tcPr>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rPr>
              <w:t>S. No.</w:t>
            </w:r>
          </w:p>
        </w:tc>
        <w:tc>
          <w:tcPr>
            <w:tcW w:w="570" w:type="pct"/>
            <w:shd w:val="clear" w:color="auto" w:fill="auto"/>
          </w:tcPr>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rPr>
              <w:t xml:space="preserve">Item </w:t>
            </w:r>
          </w:p>
        </w:tc>
        <w:tc>
          <w:tcPr>
            <w:tcW w:w="332" w:type="pct"/>
            <w:shd w:val="clear" w:color="auto" w:fill="auto"/>
          </w:tcPr>
          <w:p w:rsidR="00947C53" w:rsidRPr="00BB4724" w:rsidRDefault="00947C53" w:rsidP="00947C53">
            <w:pPr>
              <w:spacing w:after="0"/>
              <w:rPr>
                <w:rFonts w:asciiTheme="minorHAnsi" w:hAnsiTheme="minorHAnsi" w:cstheme="minorHAnsi"/>
                <w:b/>
                <w:bCs/>
              </w:rPr>
            </w:pPr>
            <w:proofErr w:type="spellStart"/>
            <w:r w:rsidRPr="00BB4724">
              <w:rPr>
                <w:rFonts w:asciiTheme="minorHAnsi" w:hAnsiTheme="minorHAnsi" w:cstheme="minorHAnsi"/>
                <w:b/>
                <w:bCs/>
              </w:rPr>
              <w:t>Qty</w:t>
            </w:r>
            <w:proofErr w:type="spellEnd"/>
          </w:p>
        </w:tc>
        <w:tc>
          <w:tcPr>
            <w:tcW w:w="3096" w:type="pct"/>
            <w:shd w:val="clear" w:color="auto" w:fill="auto"/>
          </w:tcPr>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sz w:val="24"/>
                <w:szCs w:val="24"/>
              </w:rPr>
              <w:t>Technical Specification / Capacity</w:t>
            </w:r>
          </w:p>
        </w:tc>
        <w:tc>
          <w:tcPr>
            <w:tcW w:w="696" w:type="pct"/>
          </w:tcPr>
          <w:p w:rsidR="00947C53" w:rsidRPr="00BB4724" w:rsidRDefault="00947C53" w:rsidP="00947C53">
            <w:pPr>
              <w:pStyle w:val="NoSpacing"/>
              <w:ind w:right="-201"/>
              <w:rPr>
                <w:rFonts w:asciiTheme="minorHAnsi" w:eastAsia="Calibri" w:hAnsiTheme="minorHAnsi" w:cstheme="minorHAnsi"/>
                <w:b/>
                <w:bCs/>
              </w:rPr>
            </w:pPr>
            <w:r w:rsidRPr="00BB4724">
              <w:rPr>
                <w:rFonts w:ascii="Mangal" w:eastAsia="Calibri" w:hAnsi="Mangal" w:cs="Mangal" w:hint="cs"/>
                <w:b/>
                <w:bCs/>
                <w:cs/>
                <w:lang w:bidi="hi-IN"/>
              </w:rPr>
              <w:t>अनुपालन</w:t>
            </w:r>
            <w:r w:rsidRPr="00BB4724">
              <w:rPr>
                <w:rFonts w:asciiTheme="minorHAnsi" w:eastAsia="Calibri" w:hAnsiTheme="minorHAnsi" w:cstheme="minorHAnsi"/>
                <w:b/>
                <w:bCs/>
                <w:rtl/>
              </w:rPr>
              <w:t xml:space="preserve">/ </w:t>
            </w:r>
            <w:r w:rsidRPr="00BB4724">
              <w:rPr>
                <w:rFonts w:asciiTheme="minorHAnsi" w:eastAsia="Calibri" w:hAnsiTheme="minorHAnsi" w:cstheme="minorHAnsi"/>
                <w:b/>
                <w:bCs/>
              </w:rPr>
              <w:t>Compliance</w:t>
            </w:r>
          </w:p>
          <w:p w:rsidR="00947C53" w:rsidRPr="00BB4724" w:rsidRDefault="00947C53" w:rsidP="00947C53">
            <w:pPr>
              <w:pStyle w:val="NoSpacing"/>
              <w:rPr>
                <w:rFonts w:asciiTheme="minorHAnsi" w:eastAsia="Calibri" w:hAnsiTheme="minorHAnsi" w:cstheme="minorHAnsi"/>
                <w:b/>
                <w:bCs/>
              </w:rPr>
            </w:pPr>
            <w:r w:rsidRPr="00BB4724">
              <w:rPr>
                <w:rFonts w:ascii="Mangal" w:eastAsia="Calibri" w:hAnsi="Mangal" w:cs="Mangal" w:hint="cs"/>
                <w:b/>
                <w:bCs/>
                <w:cs/>
                <w:lang w:bidi="hi-IN"/>
              </w:rPr>
              <w:t>हां</w:t>
            </w:r>
            <w:r w:rsidRPr="00BB4724">
              <w:rPr>
                <w:rFonts w:asciiTheme="minorHAnsi" w:eastAsia="Calibri" w:hAnsiTheme="minorHAnsi" w:cstheme="minorHAnsi"/>
                <w:b/>
                <w:bCs/>
                <w:rtl/>
              </w:rPr>
              <w:t>/</w:t>
            </w:r>
            <w:r w:rsidRPr="00BB4724">
              <w:rPr>
                <w:rFonts w:ascii="Mangal" w:eastAsia="Calibri" w:hAnsi="Mangal" w:cs="Mangal" w:hint="cs"/>
                <w:b/>
                <w:bCs/>
                <w:cs/>
                <w:lang w:bidi="hi-IN"/>
              </w:rPr>
              <w:t>ना</w:t>
            </w:r>
          </w:p>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sz w:val="24"/>
                <w:szCs w:val="24"/>
              </w:rPr>
              <w:t>Yes / No</w:t>
            </w:r>
            <w:r w:rsidRPr="00BB4724">
              <w:rPr>
                <w:rFonts w:asciiTheme="minorHAnsi" w:hAnsiTheme="minorHAnsi" w:cstheme="minorHAnsi"/>
                <w:b/>
                <w:bCs/>
              </w:rPr>
              <w:t xml:space="preserve"> </w:t>
            </w:r>
          </w:p>
        </w:tc>
      </w:tr>
      <w:tr w:rsidR="00947C53" w:rsidRPr="00BB4724" w:rsidTr="00762CE3">
        <w:trPr>
          <w:trHeight w:val="42"/>
        </w:trPr>
        <w:tc>
          <w:tcPr>
            <w:tcW w:w="307" w:type="pct"/>
            <w:shd w:val="clear" w:color="auto" w:fill="auto"/>
          </w:tcPr>
          <w:p w:rsidR="00947C53" w:rsidRPr="00BB4724" w:rsidRDefault="00947C53" w:rsidP="00947C53">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570" w:type="pct"/>
            <w:shd w:val="clear" w:color="auto" w:fill="auto"/>
          </w:tcPr>
          <w:p w:rsidR="00947C53" w:rsidRPr="00BB4724" w:rsidRDefault="00BF6F0D" w:rsidP="00947C53">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Incubator/Growth Chamber</w:t>
            </w:r>
          </w:p>
        </w:tc>
        <w:tc>
          <w:tcPr>
            <w:tcW w:w="332" w:type="pct"/>
            <w:shd w:val="clear" w:color="auto" w:fill="auto"/>
          </w:tcPr>
          <w:p w:rsidR="00947C53" w:rsidRPr="00BB4724" w:rsidRDefault="002F1F42" w:rsidP="00947C53">
            <w:pPr>
              <w:spacing w:after="0"/>
              <w:rPr>
                <w:rFonts w:asciiTheme="minorHAnsi" w:hAnsiTheme="minorHAnsi" w:cstheme="minorHAnsi"/>
              </w:rPr>
            </w:pPr>
            <w:r>
              <w:rPr>
                <w:rFonts w:asciiTheme="minorHAnsi" w:hAnsiTheme="minorHAnsi" w:cstheme="minorHAnsi"/>
              </w:rPr>
              <w:t>01</w:t>
            </w:r>
          </w:p>
        </w:tc>
        <w:tc>
          <w:tcPr>
            <w:tcW w:w="3096" w:type="pct"/>
            <w:shd w:val="clear" w:color="auto" w:fill="auto"/>
          </w:tcPr>
          <w:p w:rsidR="0016529E" w:rsidRPr="00A9564D" w:rsidRDefault="0016529E" w:rsidP="00C96F49">
            <w:pPr>
              <w:numPr>
                <w:ilvl w:val="0"/>
                <w:numId w:val="17"/>
              </w:numPr>
              <w:spacing w:after="0" w:line="240" w:lineRule="auto"/>
              <w:jc w:val="both"/>
              <w:rPr>
                <w:rFonts w:ascii="Times New Roman" w:hAnsi="Times New Roman"/>
                <w:sz w:val="24"/>
              </w:rPr>
            </w:pPr>
            <w:r w:rsidRPr="00A9564D">
              <w:rPr>
                <w:rFonts w:ascii="Times New Roman" w:hAnsi="Times New Roman"/>
                <w:b/>
                <w:sz w:val="24"/>
              </w:rPr>
              <w:t>Temperature range:</w:t>
            </w:r>
            <w:r>
              <w:rPr>
                <w:rFonts w:ascii="Times New Roman" w:hAnsi="Times New Roman"/>
                <w:b/>
                <w:sz w:val="24"/>
              </w:rPr>
              <w:t xml:space="preserve"> </w:t>
            </w:r>
            <w:r w:rsidRPr="00A9564D">
              <w:rPr>
                <w:rFonts w:ascii="Times New Roman" w:hAnsi="Times New Roman"/>
                <w:sz w:val="24"/>
              </w:rPr>
              <w:t>+</w:t>
            </w:r>
            <w:r>
              <w:rPr>
                <w:rFonts w:ascii="Times New Roman" w:hAnsi="Times New Roman"/>
                <w:sz w:val="24"/>
              </w:rPr>
              <w:t>2</w:t>
            </w:r>
            <w:r w:rsidRPr="00A9564D">
              <w:rPr>
                <w:rFonts w:ascii="Times New Roman" w:hAnsi="Times New Roman"/>
                <w:sz w:val="24"/>
                <w:vertAlign w:val="superscript"/>
              </w:rPr>
              <w:t>o</w:t>
            </w:r>
            <w:r w:rsidRPr="00A9564D">
              <w:rPr>
                <w:rFonts w:ascii="Times New Roman" w:hAnsi="Times New Roman"/>
                <w:sz w:val="24"/>
              </w:rPr>
              <w:t>C to 4</w:t>
            </w:r>
            <w:r>
              <w:rPr>
                <w:rFonts w:ascii="Times New Roman" w:hAnsi="Times New Roman"/>
                <w:sz w:val="24"/>
              </w:rPr>
              <w:t>4</w:t>
            </w:r>
            <w:r w:rsidRPr="00A9564D">
              <w:rPr>
                <w:rFonts w:ascii="Times New Roman" w:hAnsi="Times New Roman"/>
                <w:sz w:val="24"/>
                <w:vertAlign w:val="superscript"/>
              </w:rPr>
              <w:t>o</w:t>
            </w:r>
            <w:r w:rsidRPr="00A9564D">
              <w:rPr>
                <w:rFonts w:ascii="Times New Roman" w:hAnsi="Times New Roman"/>
                <w:sz w:val="24"/>
              </w:rPr>
              <w:t xml:space="preserve">C </w:t>
            </w:r>
            <w:r>
              <w:rPr>
                <w:rFonts w:ascii="Times New Roman" w:hAnsi="Times New Roman"/>
                <w:sz w:val="24"/>
              </w:rPr>
              <w:t xml:space="preserve"> ±0.5</w:t>
            </w:r>
            <w:r w:rsidRPr="00E11FAF">
              <w:rPr>
                <w:rFonts w:ascii="Times New Roman" w:hAnsi="Times New Roman"/>
                <w:sz w:val="24"/>
                <w:vertAlign w:val="superscript"/>
              </w:rPr>
              <w:t xml:space="preserve"> </w:t>
            </w:r>
            <w:proofErr w:type="spellStart"/>
            <w:r w:rsidRPr="00A9564D">
              <w:rPr>
                <w:rFonts w:ascii="Times New Roman" w:hAnsi="Times New Roman"/>
                <w:sz w:val="24"/>
                <w:vertAlign w:val="superscript"/>
              </w:rPr>
              <w:t>o</w:t>
            </w:r>
            <w:r w:rsidRPr="00A9564D">
              <w:rPr>
                <w:rFonts w:ascii="Times New Roman" w:hAnsi="Times New Roman"/>
                <w:sz w:val="24"/>
              </w:rPr>
              <w:t>C</w:t>
            </w:r>
            <w:proofErr w:type="spellEnd"/>
            <w:r>
              <w:rPr>
                <w:rFonts w:ascii="Times New Roman" w:hAnsi="Times New Roman"/>
                <w:sz w:val="24"/>
              </w:rPr>
              <w:t xml:space="preserve"> (Light off</w:t>
            </w:r>
            <w:r w:rsidRPr="00A9564D">
              <w:rPr>
                <w:rFonts w:ascii="Times New Roman" w:hAnsi="Times New Roman"/>
                <w:sz w:val="24"/>
              </w:rPr>
              <w:t>)</w:t>
            </w:r>
          </w:p>
          <w:p w:rsidR="0016529E" w:rsidRDefault="0016529E" w:rsidP="0016529E">
            <w:pPr>
              <w:spacing w:after="0" w:line="240" w:lineRule="auto"/>
              <w:ind w:left="1440" w:firstLine="720"/>
              <w:jc w:val="both"/>
              <w:rPr>
                <w:rFonts w:ascii="Times New Roman" w:hAnsi="Times New Roman"/>
                <w:sz w:val="24"/>
              </w:rPr>
            </w:pPr>
            <w:r w:rsidRPr="00A9564D">
              <w:rPr>
                <w:rFonts w:ascii="Times New Roman" w:hAnsi="Times New Roman"/>
                <w:sz w:val="24"/>
              </w:rPr>
              <w:t>+</w:t>
            </w:r>
            <w:r>
              <w:rPr>
                <w:rFonts w:ascii="Times New Roman" w:hAnsi="Times New Roman"/>
                <w:sz w:val="24"/>
              </w:rPr>
              <w:t>4</w:t>
            </w:r>
            <w:r w:rsidRPr="00A9564D">
              <w:rPr>
                <w:rFonts w:ascii="Times New Roman" w:hAnsi="Times New Roman"/>
                <w:sz w:val="24"/>
                <w:vertAlign w:val="superscript"/>
              </w:rPr>
              <w:t>o</w:t>
            </w:r>
            <w:r w:rsidRPr="00A9564D">
              <w:rPr>
                <w:rFonts w:ascii="Times New Roman" w:hAnsi="Times New Roman"/>
                <w:sz w:val="24"/>
              </w:rPr>
              <w:t>C to 4</w:t>
            </w:r>
            <w:r>
              <w:rPr>
                <w:rFonts w:ascii="Times New Roman" w:hAnsi="Times New Roman"/>
                <w:sz w:val="24"/>
              </w:rPr>
              <w:t>4</w:t>
            </w:r>
            <w:r w:rsidRPr="00A9564D">
              <w:rPr>
                <w:rFonts w:ascii="Times New Roman" w:hAnsi="Times New Roman"/>
                <w:sz w:val="24"/>
                <w:vertAlign w:val="superscript"/>
              </w:rPr>
              <w:t>o</w:t>
            </w:r>
            <w:r w:rsidRPr="00A9564D">
              <w:rPr>
                <w:rFonts w:ascii="Times New Roman" w:hAnsi="Times New Roman"/>
                <w:sz w:val="24"/>
              </w:rPr>
              <w:t xml:space="preserve">C </w:t>
            </w:r>
            <w:r>
              <w:rPr>
                <w:rFonts w:ascii="Times New Roman" w:hAnsi="Times New Roman"/>
                <w:sz w:val="24"/>
              </w:rPr>
              <w:t>±0.5</w:t>
            </w:r>
            <w:r w:rsidRPr="00E11FAF">
              <w:rPr>
                <w:rFonts w:ascii="Times New Roman" w:hAnsi="Times New Roman"/>
                <w:sz w:val="24"/>
                <w:vertAlign w:val="superscript"/>
              </w:rPr>
              <w:t xml:space="preserve"> </w:t>
            </w:r>
            <w:proofErr w:type="spellStart"/>
            <w:r w:rsidRPr="00A9564D">
              <w:rPr>
                <w:rFonts w:ascii="Times New Roman" w:hAnsi="Times New Roman"/>
                <w:sz w:val="24"/>
                <w:vertAlign w:val="superscript"/>
              </w:rPr>
              <w:t>o</w:t>
            </w:r>
            <w:r w:rsidRPr="00A9564D">
              <w:rPr>
                <w:rFonts w:ascii="Times New Roman" w:hAnsi="Times New Roman"/>
                <w:sz w:val="24"/>
              </w:rPr>
              <w:t>C</w:t>
            </w:r>
            <w:proofErr w:type="spellEnd"/>
            <w:r>
              <w:rPr>
                <w:rFonts w:ascii="Times New Roman" w:hAnsi="Times New Roman"/>
                <w:sz w:val="24"/>
              </w:rPr>
              <w:t xml:space="preserve"> </w:t>
            </w:r>
            <w:r w:rsidRPr="00A9564D">
              <w:rPr>
                <w:rFonts w:ascii="Times New Roman" w:hAnsi="Times New Roman"/>
                <w:sz w:val="24"/>
              </w:rPr>
              <w:t xml:space="preserve">(Light </w:t>
            </w:r>
            <w:r>
              <w:rPr>
                <w:rFonts w:ascii="Times New Roman" w:hAnsi="Times New Roman"/>
                <w:sz w:val="24"/>
              </w:rPr>
              <w:t>on</w:t>
            </w:r>
            <w:r w:rsidRPr="00A9564D">
              <w:rPr>
                <w:rFonts w:ascii="Times New Roman" w:hAnsi="Times New Roman"/>
                <w:sz w:val="24"/>
              </w:rPr>
              <w:t>)</w:t>
            </w:r>
          </w:p>
          <w:p w:rsidR="0016529E" w:rsidRDefault="0016529E" w:rsidP="00C96F49">
            <w:pPr>
              <w:numPr>
                <w:ilvl w:val="0"/>
                <w:numId w:val="17"/>
              </w:numPr>
              <w:spacing w:after="0" w:line="240" w:lineRule="auto"/>
              <w:jc w:val="both"/>
              <w:rPr>
                <w:rFonts w:ascii="Times New Roman" w:hAnsi="Times New Roman"/>
                <w:sz w:val="24"/>
              </w:rPr>
            </w:pPr>
            <w:r w:rsidRPr="00A9564D">
              <w:rPr>
                <w:rFonts w:ascii="Times New Roman" w:hAnsi="Times New Roman"/>
                <w:b/>
                <w:sz w:val="24"/>
              </w:rPr>
              <w:t xml:space="preserve">Relative Humidity (RH): </w:t>
            </w:r>
            <w:r>
              <w:rPr>
                <w:rFonts w:ascii="Times New Roman" w:hAnsi="Times New Roman"/>
                <w:b/>
                <w:sz w:val="24"/>
              </w:rPr>
              <w:t xml:space="preserve">ambient </w:t>
            </w:r>
            <w:r>
              <w:rPr>
                <w:rFonts w:ascii="Times New Roman" w:hAnsi="Times New Roman"/>
                <w:sz w:val="24"/>
              </w:rPr>
              <w:t>to 90 % (Light off)</w:t>
            </w:r>
          </w:p>
          <w:p w:rsidR="0016529E" w:rsidRDefault="0016529E" w:rsidP="0016529E">
            <w:pPr>
              <w:spacing w:after="0" w:line="240" w:lineRule="auto"/>
              <w:ind w:left="2160"/>
              <w:jc w:val="both"/>
              <w:rPr>
                <w:rFonts w:ascii="Times New Roman" w:hAnsi="Times New Roman"/>
                <w:sz w:val="24"/>
              </w:rPr>
            </w:pPr>
            <w:r>
              <w:rPr>
                <w:rFonts w:ascii="Times New Roman" w:hAnsi="Times New Roman"/>
                <w:sz w:val="24"/>
              </w:rPr>
              <w:t>Ambient to 80 % (Light on)</w:t>
            </w:r>
          </w:p>
          <w:p w:rsidR="0016529E" w:rsidRPr="00163A88" w:rsidRDefault="0016529E" w:rsidP="00C96F49">
            <w:pPr>
              <w:numPr>
                <w:ilvl w:val="0"/>
                <w:numId w:val="17"/>
              </w:numPr>
              <w:spacing w:after="0" w:line="240" w:lineRule="auto"/>
              <w:jc w:val="both"/>
              <w:rPr>
                <w:rFonts w:ascii="Times New Roman" w:hAnsi="Times New Roman"/>
                <w:sz w:val="24"/>
              </w:rPr>
            </w:pPr>
            <w:r w:rsidRPr="00772F57">
              <w:rPr>
                <w:rFonts w:ascii="Times New Roman" w:hAnsi="Times New Roman"/>
                <w:b/>
                <w:sz w:val="24"/>
              </w:rPr>
              <w:t>Lighting intensity:</w:t>
            </w:r>
            <w:r>
              <w:rPr>
                <w:rFonts w:ascii="Times New Roman" w:hAnsi="Times New Roman"/>
                <w:b/>
                <w:sz w:val="24"/>
              </w:rPr>
              <w:t xml:space="preserve"> </w:t>
            </w:r>
            <w:r w:rsidRPr="00163A88">
              <w:rPr>
                <w:rFonts w:ascii="Times New Roman" w:hAnsi="Times New Roman"/>
                <w:sz w:val="24"/>
              </w:rPr>
              <w:t>minimum</w:t>
            </w:r>
            <w:r>
              <w:rPr>
                <w:rFonts w:ascii="Times New Roman" w:hAnsi="Times New Roman"/>
                <w:sz w:val="24"/>
              </w:rPr>
              <w:t xml:space="preserve"> 65µmoles m</w:t>
            </w:r>
            <w:r w:rsidRPr="003B6FD7">
              <w:rPr>
                <w:rFonts w:ascii="Times New Roman" w:hAnsi="Times New Roman"/>
                <w:sz w:val="24"/>
                <w:vertAlign w:val="superscript"/>
              </w:rPr>
              <w:t>-2</w:t>
            </w:r>
            <w:r>
              <w:rPr>
                <w:rFonts w:ascii="Times New Roman" w:hAnsi="Times New Roman"/>
                <w:sz w:val="24"/>
              </w:rPr>
              <w:t>s</w:t>
            </w:r>
            <w:r w:rsidRPr="003B6FD7">
              <w:rPr>
                <w:rFonts w:ascii="Times New Roman" w:hAnsi="Times New Roman"/>
                <w:sz w:val="24"/>
                <w:vertAlign w:val="superscript"/>
              </w:rPr>
              <w:t>-</w:t>
            </w:r>
            <w:r w:rsidRPr="00163A88">
              <w:rPr>
                <w:rFonts w:ascii="Times New Roman" w:hAnsi="Times New Roman"/>
                <w:sz w:val="24"/>
              </w:rPr>
              <w:t>1 and maximum</w:t>
            </w:r>
            <w:r>
              <w:rPr>
                <w:rFonts w:ascii="Times New Roman" w:hAnsi="Times New Roman"/>
                <w:sz w:val="24"/>
                <w:vertAlign w:val="subscript"/>
              </w:rPr>
              <w:t xml:space="preserve">  </w:t>
            </w:r>
            <w:r>
              <w:rPr>
                <w:rFonts w:ascii="Times New Roman" w:hAnsi="Times New Roman"/>
                <w:sz w:val="24"/>
              </w:rPr>
              <w:t>500 µmole m</w:t>
            </w:r>
            <w:r w:rsidRPr="003B6FD7">
              <w:rPr>
                <w:rFonts w:ascii="Times New Roman" w:hAnsi="Times New Roman"/>
                <w:sz w:val="24"/>
                <w:vertAlign w:val="superscript"/>
              </w:rPr>
              <w:t>-2</w:t>
            </w:r>
            <w:r>
              <w:rPr>
                <w:rFonts w:ascii="Times New Roman" w:hAnsi="Times New Roman"/>
                <w:sz w:val="24"/>
              </w:rPr>
              <w:t>s</w:t>
            </w:r>
            <w:r w:rsidRPr="003B6FD7">
              <w:rPr>
                <w:rFonts w:ascii="Times New Roman" w:hAnsi="Times New Roman"/>
                <w:sz w:val="24"/>
                <w:vertAlign w:val="superscript"/>
              </w:rPr>
              <w:t>-1</w:t>
            </w:r>
          </w:p>
          <w:p w:rsidR="0016529E" w:rsidRPr="00163A88" w:rsidRDefault="0016529E" w:rsidP="00C96F49">
            <w:pPr>
              <w:numPr>
                <w:ilvl w:val="0"/>
                <w:numId w:val="17"/>
              </w:numPr>
              <w:spacing w:after="0" w:line="240" w:lineRule="auto"/>
              <w:jc w:val="both"/>
              <w:rPr>
                <w:rFonts w:ascii="Times New Roman" w:hAnsi="Times New Roman"/>
                <w:sz w:val="24"/>
              </w:rPr>
            </w:pPr>
            <w:r>
              <w:rPr>
                <w:rFonts w:ascii="Times New Roman" w:hAnsi="Times New Roman"/>
                <w:b/>
                <w:sz w:val="24"/>
              </w:rPr>
              <w:t>Light source:</w:t>
            </w:r>
            <w:r>
              <w:rPr>
                <w:rFonts w:ascii="Times New Roman" w:hAnsi="Times New Roman"/>
                <w:sz w:val="24"/>
              </w:rPr>
              <w:t xml:space="preserve"> horizontal</w:t>
            </w:r>
          </w:p>
          <w:p w:rsidR="0016529E" w:rsidRPr="00163A88" w:rsidRDefault="0016529E" w:rsidP="00C96F49">
            <w:pPr>
              <w:numPr>
                <w:ilvl w:val="0"/>
                <w:numId w:val="17"/>
              </w:numPr>
              <w:spacing w:after="0" w:line="240" w:lineRule="auto"/>
              <w:jc w:val="both"/>
              <w:rPr>
                <w:rFonts w:ascii="Times New Roman" w:hAnsi="Times New Roman"/>
                <w:sz w:val="24"/>
              </w:rPr>
            </w:pPr>
            <w:r>
              <w:rPr>
                <w:rFonts w:ascii="Times New Roman" w:hAnsi="Times New Roman"/>
                <w:b/>
                <w:sz w:val="24"/>
              </w:rPr>
              <w:t>Tiers/shelves:</w:t>
            </w:r>
            <w:r>
              <w:rPr>
                <w:rFonts w:ascii="Times New Roman" w:hAnsi="Times New Roman"/>
                <w:sz w:val="24"/>
              </w:rPr>
              <w:t xml:space="preserve"> 3 adjustable</w:t>
            </w:r>
          </w:p>
          <w:p w:rsidR="0016529E" w:rsidRDefault="0016529E" w:rsidP="00C96F49">
            <w:pPr>
              <w:numPr>
                <w:ilvl w:val="0"/>
                <w:numId w:val="17"/>
              </w:numPr>
              <w:spacing w:after="0" w:line="240" w:lineRule="auto"/>
              <w:jc w:val="both"/>
              <w:rPr>
                <w:rFonts w:ascii="Times New Roman" w:hAnsi="Times New Roman"/>
                <w:sz w:val="24"/>
              </w:rPr>
            </w:pPr>
            <w:r>
              <w:rPr>
                <w:rFonts w:ascii="Times New Roman" w:hAnsi="Times New Roman"/>
                <w:b/>
                <w:sz w:val="24"/>
              </w:rPr>
              <w:t>Additional specifications:</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Continuous running compressor</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50 program with day/night and multi-step features</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lock and key</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password protection</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 xml:space="preserve">easily portable (wheels for movement of machine) </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 xml:space="preserve">service support, </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 xml:space="preserve">minimum 2 years warranty and 2 years of AMC, </w:t>
            </w:r>
          </w:p>
          <w:p w:rsidR="0016529E" w:rsidRDefault="0016529E" w:rsidP="00C96F49">
            <w:pPr>
              <w:numPr>
                <w:ilvl w:val="0"/>
                <w:numId w:val="18"/>
              </w:numPr>
              <w:spacing w:after="0" w:line="240" w:lineRule="auto"/>
              <w:jc w:val="both"/>
              <w:rPr>
                <w:rFonts w:ascii="Times New Roman" w:hAnsi="Times New Roman"/>
                <w:sz w:val="24"/>
              </w:rPr>
            </w:pPr>
            <w:r>
              <w:rPr>
                <w:rFonts w:ascii="Times New Roman" w:hAnsi="Times New Roman"/>
                <w:sz w:val="24"/>
              </w:rPr>
              <w:t>one set of extra lamps</w:t>
            </w:r>
          </w:p>
          <w:p w:rsidR="0016529E" w:rsidRDefault="0016529E" w:rsidP="00C96F49">
            <w:pPr>
              <w:numPr>
                <w:ilvl w:val="0"/>
                <w:numId w:val="18"/>
              </w:numPr>
              <w:spacing w:after="0" w:line="240" w:lineRule="auto"/>
              <w:jc w:val="both"/>
              <w:rPr>
                <w:rFonts w:ascii="Times New Roman" w:hAnsi="Times New Roman"/>
                <w:sz w:val="24"/>
              </w:rPr>
            </w:pPr>
            <w:proofErr w:type="gramStart"/>
            <w:r>
              <w:rPr>
                <w:rFonts w:ascii="Times New Roman" w:hAnsi="Times New Roman"/>
                <w:sz w:val="24"/>
              </w:rPr>
              <w:t>service</w:t>
            </w:r>
            <w:proofErr w:type="gramEnd"/>
            <w:r>
              <w:rPr>
                <w:rFonts w:ascii="Times New Roman" w:hAnsi="Times New Roman"/>
                <w:sz w:val="24"/>
              </w:rPr>
              <w:t xml:space="preserve"> wiring diagram to be provided along with parts information for sourcing.</w:t>
            </w:r>
          </w:p>
          <w:p w:rsidR="002F1F42" w:rsidRPr="0016529E" w:rsidRDefault="0016529E" w:rsidP="0016529E">
            <w:pPr>
              <w:spacing w:after="0" w:line="240" w:lineRule="auto"/>
              <w:jc w:val="both"/>
              <w:rPr>
                <w:rFonts w:ascii="Times New Roman" w:hAnsi="Times New Roman"/>
                <w:sz w:val="24"/>
              </w:rPr>
            </w:pPr>
            <w:r w:rsidRPr="00772F57">
              <w:rPr>
                <w:rFonts w:ascii="Times New Roman" w:hAnsi="Times New Roman"/>
                <w:b/>
                <w:sz w:val="24"/>
              </w:rPr>
              <w:t>Applications includes:</w:t>
            </w:r>
            <w:r>
              <w:rPr>
                <w:rFonts w:ascii="Times New Roman" w:hAnsi="Times New Roman"/>
                <w:sz w:val="24"/>
              </w:rPr>
              <w:t xml:space="preserve"> Wheat, Maize, Cotton, Rice and vegetable crops</w:t>
            </w:r>
          </w:p>
        </w:tc>
        <w:tc>
          <w:tcPr>
            <w:tcW w:w="696" w:type="pct"/>
          </w:tcPr>
          <w:p w:rsidR="00947C53" w:rsidRPr="00BB4724" w:rsidRDefault="00947C53" w:rsidP="00947C53">
            <w:pPr>
              <w:spacing w:after="0"/>
              <w:jc w:val="center"/>
              <w:rPr>
                <w:rFonts w:asciiTheme="minorHAnsi" w:hAnsiTheme="minorHAnsi" w:cstheme="minorHAnsi"/>
              </w:rPr>
            </w:pPr>
          </w:p>
        </w:tc>
      </w:tr>
    </w:tbl>
    <w:p w:rsidR="00947C53" w:rsidRDefault="00947C53" w:rsidP="00947C53"/>
    <w:p w:rsidR="002F1F42" w:rsidRDefault="002F1F42">
      <w:pPr>
        <w:rPr>
          <w:rFonts w:asciiTheme="minorHAnsi" w:hAnsiTheme="minorHAnsi" w:cstheme="minorHAnsi"/>
          <w:b/>
          <w:color w:val="000000"/>
          <w:sz w:val="24"/>
          <w:szCs w:val="24"/>
          <w:lang w:val="en-GB" w:eastAsia="ar-SA" w:bidi="hi-IN"/>
        </w:rPr>
      </w:pPr>
      <w:r>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 xml:space="preserve">Annexure – III </w:t>
      </w:r>
    </w:p>
    <w:p w:rsidR="00947C53" w:rsidRPr="00001D39" w:rsidRDefault="00947C53" w:rsidP="00C96F49">
      <w:pPr>
        <w:pStyle w:val="ListParagraph"/>
        <w:numPr>
          <w:ilvl w:val="0"/>
          <w:numId w:val="16"/>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t>Laboratory Equipment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962"/>
        <w:gridCol w:w="1883"/>
        <w:gridCol w:w="1125"/>
        <w:gridCol w:w="1485"/>
        <w:gridCol w:w="2250"/>
      </w:tblGrid>
      <w:tr w:rsidR="00947C53" w:rsidRPr="000008D8" w:rsidTr="003F608E">
        <w:tc>
          <w:tcPr>
            <w:tcW w:w="580"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 xml:space="preserve">Sr. </w:t>
            </w:r>
          </w:p>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Name of the item</w:t>
            </w:r>
          </w:p>
        </w:tc>
        <w:tc>
          <w:tcPr>
            <w:tcW w:w="962"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ind w:leftChars="-100" w:left="-220" w:rightChars="-132" w:right="-290"/>
              <w:jc w:val="center"/>
              <w:rPr>
                <w:rFonts w:asciiTheme="minorHAnsi" w:hAnsiTheme="minorHAnsi" w:cstheme="minorHAnsi"/>
                <w:b/>
                <w:bCs/>
                <w:sz w:val="24"/>
                <w:szCs w:val="24"/>
              </w:rPr>
            </w:pPr>
            <w:r w:rsidRPr="000008D8">
              <w:rPr>
                <w:rFonts w:asciiTheme="minorHAnsi" w:hAnsiTheme="minorHAnsi" w:cstheme="minorHAnsi"/>
                <w:b/>
                <w:bCs/>
                <w:sz w:val="24"/>
                <w:szCs w:val="24"/>
              </w:rPr>
              <w:t>Quantity</w:t>
            </w:r>
          </w:p>
        </w:tc>
        <w:tc>
          <w:tcPr>
            <w:tcW w:w="1883"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Unit Price</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proofErr w:type="spellStart"/>
            <w:r w:rsidRPr="000008D8">
              <w:rPr>
                <w:rFonts w:asciiTheme="minorHAnsi" w:hAnsiTheme="minorHAnsi" w:cstheme="minorHAnsi"/>
                <w:bCs/>
                <w:sz w:val="24"/>
                <w:szCs w:val="24"/>
                <w:u w:val="none"/>
                <w:lang w:bidi="ar-SA"/>
              </w:rPr>
              <w:t>Rs</w:t>
            </w:r>
            <w:proofErr w:type="spellEnd"/>
            <w:r w:rsidRPr="000008D8">
              <w:rPr>
                <w:rFonts w:asciiTheme="minorHAnsi" w:hAnsiTheme="minorHAnsi" w:cstheme="minorHAnsi"/>
                <w:bCs/>
                <w:sz w:val="24"/>
                <w:szCs w:val="24"/>
                <w:u w:val="none"/>
                <w:lang w:bidi="ar-SA"/>
              </w:rPr>
              <w:t>.</w:t>
            </w:r>
          </w:p>
        </w:tc>
        <w:tc>
          <w:tcPr>
            <w:tcW w:w="112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 xml:space="preserve">Unit Rate </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Total Amount for required quantity (Incl. GST)</w:t>
            </w:r>
          </w:p>
        </w:tc>
      </w:tr>
      <w:tr w:rsidR="002F1F42" w:rsidRPr="00001D39" w:rsidTr="003F608E">
        <w:tc>
          <w:tcPr>
            <w:tcW w:w="580"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1435"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Incubator/Growth Chamber</w:t>
            </w:r>
          </w:p>
        </w:tc>
        <w:tc>
          <w:tcPr>
            <w:tcW w:w="962"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spacing w:after="0"/>
              <w:rPr>
                <w:rFonts w:asciiTheme="minorHAnsi" w:hAnsiTheme="minorHAnsi" w:cstheme="minorHAnsi"/>
              </w:rPr>
            </w:pPr>
            <w:r>
              <w:rPr>
                <w:rFonts w:asciiTheme="minorHAnsi" w:hAnsiTheme="minorHAnsi" w:cstheme="minorHAnsi"/>
              </w:rPr>
              <w:t>01</w:t>
            </w:r>
          </w:p>
        </w:tc>
        <w:tc>
          <w:tcPr>
            <w:tcW w:w="1883"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r>
      <w:tr w:rsidR="00501F81" w:rsidRPr="00001D39" w:rsidTr="003F608E">
        <w:tc>
          <w:tcPr>
            <w:tcW w:w="580" w:type="dxa"/>
            <w:tcBorders>
              <w:top w:val="single" w:sz="4" w:space="0" w:color="auto"/>
              <w:left w:val="single" w:sz="4" w:space="0" w:color="auto"/>
              <w:bottom w:val="single" w:sz="4" w:space="0" w:color="auto"/>
              <w:right w:val="single" w:sz="4" w:space="0" w:color="auto"/>
            </w:tcBorders>
          </w:tcPr>
          <w:p w:rsidR="00501F81" w:rsidRPr="00BB4724" w:rsidRDefault="00501F81" w:rsidP="002F1F42">
            <w:pPr>
              <w:tabs>
                <w:tab w:val="left" w:pos="567"/>
              </w:tabs>
              <w:spacing w:after="0"/>
              <w:ind w:right="176"/>
              <w:rPr>
                <w:rFonts w:asciiTheme="minorHAnsi" w:hAnsiTheme="minorHAnsi" w:cstheme="minorHAnsi"/>
              </w:rPr>
            </w:pPr>
            <w:r>
              <w:rPr>
                <w:rFonts w:asciiTheme="minorHAnsi" w:hAnsiTheme="minorHAnsi" w:cstheme="minorHAnsi"/>
              </w:rPr>
              <w:t>2.</w:t>
            </w:r>
          </w:p>
        </w:tc>
        <w:tc>
          <w:tcPr>
            <w:tcW w:w="1435" w:type="dxa"/>
            <w:tcBorders>
              <w:top w:val="single" w:sz="4" w:space="0" w:color="auto"/>
              <w:left w:val="single" w:sz="4" w:space="0" w:color="auto"/>
              <w:bottom w:val="single" w:sz="4" w:space="0" w:color="auto"/>
              <w:right w:val="single" w:sz="4" w:space="0" w:color="auto"/>
            </w:tcBorders>
          </w:tcPr>
          <w:p w:rsidR="00501F81" w:rsidRDefault="00501F81" w:rsidP="002F1F42">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AMC charges for 1</w:t>
            </w:r>
            <w:r w:rsidRPr="00501F81">
              <w:rPr>
                <w:rFonts w:asciiTheme="minorHAnsi" w:hAnsiTheme="minorHAnsi" w:cstheme="minorHAnsi"/>
                <w:sz w:val="22"/>
                <w:szCs w:val="22"/>
                <w:vertAlign w:val="superscript"/>
                <w:lang w:val="en-US" w:eastAsia="en-US"/>
              </w:rPr>
              <w:t>st</w:t>
            </w:r>
            <w:r>
              <w:rPr>
                <w:rFonts w:asciiTheme="minorHAnsi" w:hAnsiTheme="minorHAnsi" w:cstheme="minorHAnsi"/>
                <w:sz w:val="22"/>
                <w:szCs w:val="22"/>
                <w:lang w:val="en-US" w:eastAsia="en-US"/>
              </w:rPr>
              <w:t xml:space="preserve"> year</w:t>
            </w:r>
          </w:p>
        </w:tc>
        <w:tc>
          <w:tcPr>
            <w:tcW w:w="962" w:type="dxa"/>
            <w:tcBorders>
              <w:top w:val="single" w:sz="4" w:space="0" w:color="auto"/>
              <w:left w:val="single" w:sz="4" w:space="0" w:color="auto"/>
              <w:bottom w:val="single" w:sz="4" w:space="0" w:color="auto"/>
              <w:right w:val="single" w:sz="4" w:space="0" w:color="auto"/>
            </w:tcBorders>
          </w:tcPr>
          <w:p w:rsidR="00501F81" w:rsidRDefault="00501F81" w:rsidP="002F1F42">
            <w:pPr>
              <w:spacing w:after="0"/>
              <w:rPr>
                <w:rFonts w:asciiTheme="minorHAnsi" w:hAnsiTheme="minorHAnsi" w:cstheme="minorHAnsi"/>
              </w:rPr>
            </w:pPr>
          </w:p>
        </w:tc>
        <w:tc>
          <w:tcPr>
            <w:tcW w:w="1883" w:type="dxa"/>
            <w:tcBorders>
              <w:top w:val="single" w:sz="4" w:space="0" w:color="auto"/>
              <w:left w:val="single" w:sz="4" w:space="0" w:color="auto"/>
              <w:bottom w:val="single" w:sz="4" w:space="0" w:color="auto"/>
              <w:right w:val="single" w:sz="4" w:space="0" w:color="auto"/>
            </w:tcBorders>
            <w:vAlign w:val="center"/>
          </w:tcPr>
          <w:p w:rsidR="00501F81" w:rsidRPr="00001D39" w:rsidRDefault="00501F81" w:rsidP="002F1F42">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501F81" w:rsidRPr="00001D39" w:rsidRDefault="00501F81" w:rsidP="002F1F42">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501F81" w:rsidRPr="00001D39" w:rsidRDefault="00501F81" w:rsidP="002F1F42">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501F81" w:rsidRPr="00001D39" w:rsidRDefault="00501F81" w:rsidP="002F1F42">
            <w:pPr>
              <w:pStyle w:val="Style1"/>
              <w:jc w:val="center"/>
              <w:rPr>
                <w:rFonts w:asciiTheme="minorHAnsi" w:eastAsia="SimSun" w:hAnsiTheme="minorHAnsi" w:cstheme="minorHAnsi"/>
                <w:color w:val="000000"/>
                <w:sz w:val="24"/>
                <w:szCs w:val="24"/>
                <w:lang w:eastAsia="zh-CN" w:bidi="ar"/>
              </w:rPr>
            </w:pPr>
          </w:p>
        </w:tc>
      </w:tr>
      <w:tr w:rsidR="00501F81" w:rsidRPr="00001D39" w:rsidTr="003F608E">
        <w:tc>
          <w:tcPr>
            <w:tcW w:w="580" w:type="dxa"/>
            <w:tcBorders>
              <w:top w:val="single" w:sz="4" w:space="0" w:color="auto"/>
              <w:left w:val="single" w:sz="4" w:space="0" w:color="auto"/>
              <w:bottom w:val="single" w:sz="4" w:space="0" w:color="auto"/>
              <w:right w:val="single" w:sz="4" w:space="0" w:color="auto"/>
            </w:tcBorders>
          </w:tcPr>
          <w:p w:rsidR="00501F81" w:rsidRDefault="00501F81" w:rsidP="002F1F42">
            <w:pPr>
              <w:tabs>
                <w:tab w:val="left" w:pos="567"/>
              </w:tabs>
              <w:spacing w:after="0"/>
              <w:ind w:right="176"/>
              <w:rPr>
                <w:rFonts w:asciiTheme="minorHAnsi" w:hAnsiTheme="minorHAnsi" w:cstheme="minorHAnsi"/>
              </w:rPr>
            </w:pPr>
            <w:r>
              <w:rPr>
                <w:rFonts w:asciiTheme="minorHAnsi" w:hAnsiTheme="minorHAnsi" w:cstheme="minorHAnsi"/>
              </w:rPr>
              <w:t>3.</w:t>
            </w:r>
          </w:p>
        </w:tc>
        <w:tc>
          <w:tcPr>
            <w:tcW w:w="1435" w:type="dxa"/>
            <w:tcBorders>
              <w:top w:val="single" w:sz="4" w:space="0" w:color="auto"/>
              <w:left w:val="single" w:sz="4" w:space="0" w:color="auto"/>
              <w:bottom w:val="single" w:sz="4" w:space="0" w:color="auto"/>
              <w:right w:val="single" w:sz="4" w:space="0" w:color="auto"/>
            </w:tcBorders>
          </w:tcPr>
          <w:p w:rsidR="00501F81" w:rsidRDefault="00501F81" w:rsidP="002F1F42">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AMC charges for 2</w:t>
            </w:r>
            <w:r w:rsidRPr="00501F81">
              <w:rPr>
                <w:rFonts w:asciiTheme="minorHAnsi" w:hAnsiTheme="minorHAnsi" w:cstheme="minorHAnsi"/>
                <w:sz w:val="22"/>
                <w:szCs w:val="22"/>
                <w:vertAlign w:val="superscript"/>
                <w:lang w:val="en-US" w:eastAsia="en-US"/>
              </w:rPr>
              <w:t>nd</w:t>
            </w:r>
            <w:r>
              <w:rPr>
                <w:rFonts w:asciiTheme="minorHAnsi" w:hAnsiTheme="minorHAnsi" w:cstheme="minorHAnsi"/>
                <w:sz w:val="22"/>
                <w:szCs w:val="22"/>
                <w:lang w:val="en-US" w:eastAsia="en-US"/>
              </w:rPr>
              <w:t xml:space="preserve"> year</w:t>
            </w:r>
          </w:p>
        </w:tc>
        <w:tc>
          <w:tcPr>
            <w:tcW w:w="962" w:type="dxa"/>
            <w:tcBorders>
              <w:top w:val="single" w:sz="4" w:space="0" w:color="auto"/>
              <w:left w:val="single" w:sz="4" w:space="0" w:color="auto"/>
              <w:bottom w:val="single" w:sz="4" w:space="0" w:color="auto"/>
              <w:right w:val="single" w:sz="4" w:space="0" w:color="auto"/>
            </w:tcBorders>
          </w:tcPr>
          <w:p w:rsidR="00501F81" w:rsidRDefault="00501F81" w:rsidP="002F1F42">
            <w:pPr>
              <w:spacing w:after="0"/>
              <w:rPr>
                <w:rFonts w:asciiTheme="minorHAnsi" w:hAnsiTheme="minorHAnsi" w:cstheme="minorHAnsi"/>
              </w:rPr>
            </w:pPr>
          </w:p>
        </w:tc>
        <w:tc>
          <w:tcPr>
            <w:tcW w:w="1883" w:type="dxa"/>
            <w:tcBorders>
              <w:top w:val="single" w:sz="4" w:space="0" w:color="auto"/>
              <w:left w:val="single" w:sz="4" w:space="0" w:color="auto"/>
              <w:bottom w:val="single" w:sz="4" w:space="0" w:color="auto"/>
              <w:right w:val="single" w:sz="4" w:space="0" w:color="auto"/>
            </w:tcBorders>
            <w:vAlign w:val="center"/>
          </w:tcPr>
          <w:p w:rsidR="00501F81" w:rsidRPr="00001D39" w:rsidRDefault="00501F81" w:rsidP="002F1F42">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501F81" w:rsidRPr="00001D39" w:rsidRDefault="00501F81" w:rsidP="002F1F42">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501F81" w:rsidRPr="00001D39" w:rsidRDefault="00501F81" w:rsidP="002F1F42">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501F81" w:rsidRPr="00001D39" w:rsidRDefault="00501F81" w:rsidP="002F1F42">
            <w:pPr>
              <w:pStyle w:val="Style1"/>
              <w:jc w:val="center"/>
              <w:rPr>
                <w:rFonts w:asciiTheme="minorHAnsi" w:eastAsia="SimSun" w:hAnsiTheme="minorHAnsi" w:cstheme="minorHAnsi"/>
                <w:color w:val="000000"/>
                <w:sz w:val="24"/>
                <w:szCs w:val="24"/>
                <w:lang w:eastAsia="zh-CN" w:bidi="ar"/>
              </w:rPr>
            </w:pPr>
          </w:p>
        </w:tc>
      </w:tr>
    </w:tbl>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proofErr w:type="gramStart"/>
      <w:r w:rsidRPr="00001D39">
        <w:rPr>
          <w:rFonts w:asciiTheme="minorHAnsi" w:hAnsiTheme="minorHAnsi" w:cstheme="minorHAnsi"/>
          <w:b w:val="0"/>
          <w:sz w:val="24"/>
          <w:szCs w:val="24"/>
          <w:u w:val="none"/>
        </w:rPr>
        <w:t>GST  should</w:t>
      </w:r>
      <w:proofErr w:type="gramEnd"/>
      <w:r w:rsidRPr="00001D39">
        <w:rPr>
          <w:rFonts w:asciiTheme="minorHAnsi" w:hAnsiTheme="minorHAnsi" w:cstheme="minorHAnsi"/>
          <w:b w:val="0"/>
          <w:sz w:val="24"/>
          <w:szCs w:val="24"/>
          <w:u w:val="none"/>
        </w:rPr>
        <w:t xml:space="preserve"> be indicated clearly.</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ANNEXURE –IV</w:t>
      </w:r>
    </w:p>
    <w:p w:rsidR="00947C53" w:rsidRPr="00001D39" w:rsidRDefault="00947C53" w:rsidP="00947C53">
      <w:pPr>
        <w:pStyle w:val="StyleHeading2NotBoldBlackUnderlineCentered"/>
        <w:jc w:val="right"/>
        <w:rPr>
          <w:rFonts w:asciiTheme="minorHAnsi" w:hAnsiTheme="minorHAnsi" w:cstheme="minorHAnsi"/>
          <w:sz w:val="24"/>
          <w:szCs w:val="24"/>
          <w:u w:val="none"/>
        </w:rPr>
      </w:pPr>
    </w:p>
    <w:p w:rsidR="00947C53" w:rsidRPr="00001D39" w:rsidRDefault="00947C53" w:rsidP="00C96F49">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proofErr w:type="spellStart"/>
      <w:r w:rsidRPr="00001D39">
        <w:rPr>
          <w:rFonts w:asciiTheme="minorHAnsi" w:hAnsiTheme="minorHAnsi" w:cstheme="minorHAnsi"/>
          <w:color w:val="000000"/>
          <w:sz w:val="24"/>
          <w:szCs w:val="24"/>
        </w:rPr>
        <w:t>Rajendranagar</w:t>
      </w:r>
      <w:proofErr w:type="spellEnd"/>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947C53" w:rsidRPr="00001D39" w:rsidRDefault="00947C53" w:rsidP="00947C53">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947C53" w:rsidRPr="00001D39" w:rsidRDefault="00947C53" w:rsidP="00947C53">
      <w:pPr>
        <w:spacing w:line="240" w:lineRule="auto"/>
        <w:jc w:val="both"/>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 xml:space="preserve">We hereby </w:t>
      </w:r>
      <w:proofErr w:type="spellStart"/>
      <w:r w:rsidRPr="00001D39">
        <w:rPr>
          <w:rFonts w:asciiTheme="minorHAnsi" w:hAnsiTheme="minorHAnsi" w:cstheme="minorHAnsi"/>
          <w:color w:val="000000"/>
          <w:sz w:val="24"/>
          <w:szCs w:val="24"/>
        </w:rPr>
        <w:t>authorise</w:t>
      </w:r>
      <w:proofErr w:type="spellEnd"/>
      <w:r w:rsidRPr="00001D39">
        <w:rPr>
          <w:rFonts w:asciiTheme="minorHAnsi" w:hAnsiTheme="minorHAnsi" w:cstheme="minorHAnsi"/>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947C53" w:rsidRPr="00001D39" w:rsidRDefault="00947C53" w:rsidP="00947C53">
      <w:pPr>
        <w:pStyle w:val="BodyText2"/>
        <w:spacing w:line="240" w:lineRule="auto"/>
        <w:rPr>
          <w:rFonts w:asciiTheme="minorHAnsi" w:hAnsiTheme="minorHAnsi" w:cstheme="minorHAnsi"/>
          <w:color w:val="000000"/>
        </w:rPr>
      </w:pPr>
    </w:p>
    <w:p w:rsidR="00947C53" w:rsidRPr="00001D39" w:rsidRDefault="00947C53" w:rsidP="00947C53">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947C53" w:rsidRPr="00001D39" w:rsidRDefault="00947C53" w:rsidP="00947C53">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947C53" w:rsidRPr="00001D39" w:rsidRDefault="00947C53" w:rsidP="00947C53">
      <w:pPr>
        <w:pStyle w:val="BodyText2"/>
        <w:spacing w:line="240" w:lineRule="auto"/>
        <w:jc w:val="right"/>
        <w:rPr>
          <w:rFonts w:asciiTheme="minorHAnsi" w:hAnsiTheme="minorHAnsi" w:cstheme="minorHAnsi"/>
          <w:b/>
          <w:bCs/>
          <w:color w:val="000000"/>
        </w:rPr>
      </w:pP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947C53" w:rsidRPr="00001D39" w:rsidRDefault="00947C53" w:rsidP="00947C53">
      <w:pPr>
        <w:pStyle w:val="BodyText2"/>
        <w:spacing w:line="240" w:lineRule="auto"/>
        <w:rPr>
          <w:rFonts w:asciiTheme="minorHAnsi" w:hAnsiTheme="minorHAnsi" w:cstheme="minorHAnsi"/>
          <w:color w:val="000000"/>
        </w:rPr>
      </w:pPr>
    </w:p>
    <w:p w:rsidR="00947C53" w:rsidRDefault="00947C53" w:rsidP="00947C53">
      <w:pPr>
        <w:pStyle w:val="StyleHeading2NotBoldBlackUnderlineCentered"/>
        <w:jc w:val="right"/>
        <w:rPr>
          <w:rFonts w:ascii="Mangal" w:hAnsi="Mangal"/>
          <w:b w:val="0"/>
          <w:bCs/>
          <w:sz w:val="24"/>
          <w:szCs w:val="24"/>
          <w:u w:val="none"/>
        </w:rPr>
      </w:pPr>
    </w:p>
    <w:p w:rsidR="00203E35" w:rsidRDefault="00203E35">
      <w:pPr>
        <w:rPr>
          <w:rFonts w:ascii="Mangal" w:hAnsi="Mangal"/>
          <w:bCs/>
          <w:color w:val="000000"/>
          <w:sz w:val="24"/>
          <w:szCs w:val="24"/>
          <w:cs/>
          <w:lang w:val="en-GB" w:eastAsia="ar-SA" w:bidi="hi-IN"/>
        </w:rPr>
      </w:pPr>
      <w:r>
        <w:rPr>
          <w:rFonts w:ascii="Mangal" w:hAnsi="Mangal"/>
          <w:b/>
          <w:bCs/>
          <w:sz w:val="24"/>
          <w:szCs w:val="24"/>
          <w:rtl/>
          <w:cs/>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lastRenderedPageBreak/>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C96F49">
      <w:pPr>
        <w:pStyle w:val="StyleHeading2NotBoldBlackUnderlineCentered"/>
        <w:numPr>
          <w:ilvl w:val="2"/>
          <w:numId w:val="8"/>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947C53" w:rsidRPr="00001D39" w:rsidRDefault="00947C53" w:rsidP="00947C53">
      <w:pPr>
        <w:jc w:val="center"/>
        <w:rPr>
          <w:rFonts w:asciiTheme="minorHAnsi" w:hAnsiTheme="minorHAnsi" w:cstheme="minorHAnsi"/>
          <w:b/>
          <w:i/>
          <w:sz w:val="24"/>
          <w:szCs w:val="24"/>
        </w:rPr>
      </w:pPr>
    </w:p>
    <w:p w:rsidR="00947C53" w:rsidRPr="00001D39" w:rsidRDefault="00947C53" w:rsidP="00947C53">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947C53" w:rsidRPr="00001D39" w:rsidRDefault="00947C53" w:rsidP="00C96F49">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947C53" w:rsidRPr="00001D39" w:rsidRDefault="00947C53" w:rsidP="00947C53">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947C53" w:rsidRPr="00001D39" w:rsidRDefault="00947C53" w:rsidP="00947C53">
      <w:pPr>
        <w:pStyle w:val="ListParagraph"/>
        <w:spacing w:line="360" w:lineRule="auto"/>
        <w:jc w:val="both"/>
        <w:rPr>
          <w:rFonts w:asciiTheme="minorHAnsi" w:hAnsiTheme="minorHAnsi" w:cstheme="minorHAnsi"/>
          <w:b/>
          <w:i/>
          <w:lang w:bidi="hi-IN"/>
        </w:rPr>
      </w:pPr>
    </w:p>
    <w:p w:rsidR="00947C53" w:rsidRPr="00001D39" w:rsidRDefault="00947C53" w:rsidP="00C96F49">
      <w:pPr>
        <w:pStyle w:val="ListParagraph"/>
        <w:numPr>
          <w:ilvl w:val="0"/>
          <w:numId w:val="12"/>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947C53" w:rsidRPr="00001D39" w:rsidRDefault="00947C53" w:rsidP="00947C53">
      <w:pPr>
        <w:pStyle w:val="ListParagraph"/>
        <w:ind w:left="644"/>
        <w:jc w:val="both"/>
        <w:rPr>
          <w:rFonts w:asciiTheme="minorHAnsi" w:hAnsiTheme="minorHAnsi" w:cstheme="minorHAnsi"/>
          <w:b/>
          <w:i/>
        </w:rPr>
      </w:pP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947C53" w:rsidRPr="00001D39" w:rsidRDefault="00947C53" w:rsidP="00947C53">
      <w:pPr>
        <w:pStyle w:val="ListParagraph"/>
        <w:ind w:hanging="540"/>
        <w:jc w:val="both"/>
        <w:rPr>
          <w:rFonts w:asciiTheme="minorHAnsi" w:hAnsiTheme="minorHAnsi" w:cstheme="minorHAnsi"/>
          <w:b/>
          <w:i/>
        </w:rPr>
      </w:pPr>
    </w:p>
    <w:p w:rsidR="00947C53" w:rsidRPr="00001D39" w:rsidRDefault="00947C53" w:rsidP="00C96F49">
      <w:pPr>
        <w:pStyle w:val="ListParagraph"/>
        <w:numPr>
          <w:ilvl w:val="0"/>
          <w:numId w:val="12"/>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फर्म</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कंपनी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किसी</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भी</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सरकारी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कार्यालय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मंत्रालय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विभाग</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पीएसयू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प्रतिष्ठित</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संगठन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बैंक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आदि</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द्वारा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सूचीबद्ध</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नहीं</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गया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है।</w:t>
      </w: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947C53" w:rsidRPr="00001D39" w:rsidRDefault="00947C53" w:rsidP="00947C53">
      <w:pPr>
        <w:jc w:val="both"/>
        <w:rPr>
          <w:rFonts w:asciiTheme="minorHAnsi" w:hAnsiTheme="minorHAnsi" w:cstheme="minorHAnsi"/>
          <w:b/>
          <w:i/>
          <w:sz w:val="24"/>
          <w:szCs w:val="24"/>
        </w:rPr>
      </w:pPr>
    </w:p>
    <w:p w:rsidR="00947C53" w:rsidRPr="00001D39" w:rsidRDefault="00947C53" w:rsidP="00947C53">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947C53" w:rsidRPr="00001D39" w:rsidRDefault="00947C53" w:rsidP="00947C53">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INSTRUCTIONS FOR ONLINE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roofErr w:type="gramStart"/>
      <w:r w:rsidRPr="00001D39">
        <w:rPr>
          <w:rFonts w:asciiTheme="minorHAnsi" w:hAnsiTheme="minorHAnsi" w:cstheme="minorHAnsi"/>
          <w:b/>
          <w:bCs/>
          <w:sz w:val="24"/>
          <w:szCs w:val="24"/>
          <w:u w:val="single"/>
        </w:rPr>
        <w:t>REGISTRATION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001D39">
        <w:rPr>
          <w:rFonts w:asciiTheme="minorHAnsi" w:hAnsiTheme="minorHAnsi" w:cstheme="minorHAnsi"/>
          <w:sz w:val="24"/>
          <w:szCs w:val="24"/>
        </w:rPr>
        <w:t>nCode</w:t>
      </w:r>
      <w:proofErr w:type="spellEnd"/>
      <w:r w:rsidRPr="00001D39">
        <w:rPr>
          <w:rFonts w:asciiTheme="minorHAnsi" w:hAnsiTheme="minorHAnsi" w:cstheme="minorHAnsi"/>
          <w:sz w:val="24"/>
          <w:szCs w:val="24"/>
        </w:rPr>
        <w:t xml:space="preserve"> / </w:t>
      </w:r>
      <w:proofErr w:type="spellStart"/>
      <w:r w:rsidRPr="00001D39">
        <w:rPr>
          <w:rFonts w:asciiTheme="minorHAnsi" w:hAnsiTheme="minorHAnsi" w:cstheme="minorHAnsi"/>
          <w:sz w:val="24"/>
          <w:szCs w:val="24"/>
        </w:rPr>
        <w:t>eMudhra</w:t>
      </w:r>
      <w:proofErr w:type="spellEnd"/>
      <w:r w:rsidRPr="00001D39">
        <w:rPr>
          <w:rFonts w:asciiTheme="minorHAnsi" w:hAnsiTheme="minorHAnsi" w:cstheme="minorHAnsi"/>
          <w:sz w:val="24"/>
          <w:szCs w:val="24"/>
        </w:rPr>
        <w:t xml:space="preserve"> etc.), with their profile.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 xml:space="preserve">PREPARATION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 xml:space="preserve">SUBMISSION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log into the e-procure website well in advance for bid submission so that he/she upload the bid in time i.e. on or before the bid submission time. Bidder will be responsible for any delay due to other issues.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5) A standard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001D39">
        <w:rPr>
          <w:rFonts w:asciiTheme="minorHAnsi" w:hAnsiTheme="minorHAnsi" w:cstheme="minorHAnsi"/>
          <w:sz w:val="24"/>
          <w:szCs w:val="24"/>
        </w:rPr>
        <w:t>BoQ</w:t>
      </w:r>
      <w:proofErr w:type="spellEnd"/>
      <w:r w:rsidRPr="00001D39">
        <w:rPr>
          <w:rFonts w:asciiTheme="minorHAnsi" w:hAnsiTheme="minorHAnsi" w:cstheme="minorHAnsi"/>
          <w:sz w:val="24"/>
          <w:szCs w:val="24"/>
        </w:rPr>
        <w:t xml:space="preserve"> file, open it and complete the while </w:t>
      </w:r>
      <w:proofErr w:type="spellStart"/>
      <w:r w:rsidRPr="00001D39">
        <w:rPr>
          <w:rFonts w:asciiTheme="minorHAnsi" w:hAnsiTheme="minorHAnsi" w:cstheme="minorHAnsi"/>
          <w:sz w:val="24"/>
          <w:szCs w:val="24"/>
        </w:rPr>
        <w:t>coloured</w:t>
      </w:r>
      <w:proofErr w:type="spellEnd"/>
      <w:r w:rsidRPr="00001D39">
        <w:rPr>
          <w:rFonts w:asciiTheme="minorHAnsi" w:hAnsiTheme="minorHAnsi" w:cstheme="minorHAnsi"/>
          <w:sz w:val="24"/>
          <w:szCs w:val="24"/>
        </w:rPr>
        <w:t xml:space="preserve"> (unprotected) cells with their respective financial quotes and other </w:t>
      </w:r>
      <w:proofErr w:type="gramStart"/>
      <w:r w:rsidRPr="00001D39">
        <w:rPr>
          <w:rFonts w:asciiTheme="minorHAnsi" w:hAnsiTheme="minorHAnsi" w:cstheme="minorHAnsi"/>
          <w:sz w:val="24"/>
          <w:szCs w:val="24"/>
        </w:rPr>
        <w:t>details(</w:t>
      </w:r>
      <w:proofErr w:type="gramEnd"/>
      <w:r w:rsidRPr="00001D39">
        <w:rPr>
          <w:rFonts w:asciiTheme="minorHAnsi" w:hAnsiTheme="minorHAnsi" w:cstheme="minorHAnsi"/>
          <w:sz w:val="24"/>
          <w:szCs w:val="24"/>
        </w:rPr>
        <w:t>such as name of the bidder). No other cells should be changed. Once the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Details have been </w:t>
      </w:r>
      <w:proofErr w:type="gramStart"/>
      <w:r w:rsidRPr="00001D39">
        <w:rPr>
          <w:rFonts w:asciiTheme="minorHAnsi" w:hAnsiTheme="minorHAnsi" w:cstheme="minorHAnsi"/>
          <w:sz w:val="24"/>
          <w:szCs w:val="24"/>
        </w:rPr>
        <w:t>completed,</w:t>
      </w:r>
      <w:proofErr w:type="gramEnd"/>
      <w:r w:rsidRPr="00001D39">
        <w:rPr>
          <w:rFonts w:asciiTheme="minorHAnsi" w:hAnsiTheme="minorHAnsi" w:cstheme="minorHAnsi"/>
          <w:sz w:val="24"/>
          <w:szCs w:val="24"/>
        </w:rPr>
        <w:t xml:space="preserve"> the bidder should save it and submit it online, without changing the filename. If the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file is found to be modified by the bidder, the bid will be rejected.</w:t>
      </w:r>
    </w:p>
    <w:p w:rsidR="00DC4977" w:rsidRDefault="00DC4977" w:rsidP="00947C53">
      <w:pPr>
        <w:autoSpaceDE w:val="0"/>
        <w:autoSpaceDN w:val="0"/>
        <w:adjustRightInd w:val="0"/>
        <w:jc w:val="both"/>
        <w:rPr>
          <w:rFonts w:asciiTheme="minorHAnsi" w:hAnsiTheme="minorHAnsi" w:cstheme="minorHAnsi"/>
          <w:sz w:val="24"/>
          <w:szCs w:val="24"/>
        </w:rPr>
      </w:pPr>
    </w:p>
    <w:p w:rsidR="00947C53" w:rsidRPr="00001D39" w:rsidRDefault="00203E35" w:rsidP="00947C53">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lastRenderedPageBreak/>
        <w:t>6)</w:t>
      </w:r>
      <w:r w:rsidR="00947C53" w:rsidRPr="00001D39">
        <w:rPr>
          <w:rFonts w:asciiTheme="minorHAnsi" w:hAnsiTheme="minorHAnsi" w:cstheme="minorHAnsi"/>
          <w:sz w:val="24"/>
          <w:szCs w:val="24"/>
        </w:rPr>
        <w:t xml:space="preserve"> The serve time (which is displayed on the bidders' dashboard) will be considered as the standard time for referencing the deadlines for submission of the bids by the bidders, opening of bids etc. The bidders should follow this time during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947C53" w:rsidRPr="00001D39" w:rsidRDefault="00947C53" w:rsidP="00947C53">
      <w:pPr>
        <w:pStyle w:val="StyleHeading2NotBoldBlackUnderlineCentered"/>
        <w:jc w:val="left"/>
        <w:rPr>
          <w:rFonts w:asciiTheme="minorHAnsi" w:hAnsiTheme="minorHAnsi" w:cstheme="minorHAnsi"/>
          <w:b w:val="0"/>
          <w:sz w:val="24"/>
          <w:szCs w:val="24"/>
        </w:rPr>
      </w:pPr>
    </w:p>
    <w:p w:rsidR="00622233" w:rsidRPr="00947C53" w:rsidRDefault="00622233" w:rsidP="00947C53"/>
    <w:sectPr w:rsidR="00622233" w:rsidRPr="00947C53" w:rsidSect="008E6476">
      <w:footerReference w:type="default" r:id="rId22"/>
      <w:pgSz w:w="11909" w:h="16834" w:code="9"/>
      <w:pgMar w:top="360" w:right="839" w:bottom="63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60" w:rsidRDefault="00DD3960">
      <w:pPr>
        <w:spacing w:after="0" w:line="240" w:lineRule="auto"/>
      </w:pPr>
      <w:r>
        <w:separator/>
      </w:r>
    </w:p>
  </w:endnote>
  <w:endnote w:type="continuationSeparator" w:id="0">
    <w:p w:rsidR="00DD3960" w:rsidRDefault="00DD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FA" w:rsidRDefault="002121FA">
    <w:pPr>
      <w:pStyle w:val="Footer"/>
      <w:jc w:val="right"/>
    </w:pPr>
    <w:r>
      <w:t xml:space="preserve">              </w:t>
    </w:r>
    <w:r>
      <w:tab/>
    </w:r>
  </w:p>
  <w:p w:rsidR="002121FA" w:rsidRDefault="002121FA" w:rsidP="00ED7706">
    <w:pPr>
      <w:pStyle w:val="Footer"/>
      <w:tabs>
        <w:tab w:val="clear" w:pos="4320"/>
        <w:tab w:val="clear" w:pos="8640"/>
      </w:tabs>
      <w:jc w:val="right"/>
    </w:pPr>
    <w:r>
      <w:t xml:space="preserve">                                                                                        </w:t>
    </w:r>
    <w:r>
      <w:fldChar w:fldCharType="begin"/>
    </w:r>
    <w:r>
      <w:instrText xml:space="preserve"> PAGE   \* MERGEFORMAT </w:instrText>
    </w:r>
    <w:r>
      <w:fldChar w:fldCharType="separate"/>
    </w:r>
    <w:r w:rsidR="00C72587">
      <w:rPr>
        <w:noProof/>
      </w:rPr>
      <w:t>1</w:t>
    </w:r>
    <w:r>
      <w:rPr>
        <w:noProof/>
      </w:rPr>
      <w:fldChar w:fldCharType="end"/>
    </w:r>
  </w:p>
  <w:p w:rsidR="002121FA" w:rsidRDefault="002121FA" w:rsidP="00ED77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60" w:rsidRDefault="00DD3960">
      <w:pPr>
        <w:spacing w:after="0" w:line="240" w:lineRule="auto"/>
      </w:pPr>
      <w:r>
        <w:separator/>
      </w:r>
    </w:p>
  </w:footnote>
  <w:footnote w:type="continuationSeparator" w:id="0">
    <w:p w:rsidR="00DD3960" w:rsidRDefault="00DD3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A51B6E"/>
    <w:multiLevelType w:val="hybridMultilevel"/>
    <w:tmpl w:val="D1FC598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700E5782">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D53553"/>
    <w:multiLevelType w:val="hybridMultilevel"/>
    <w:tmpl w:val="245EA748"/>
    <w:lvl w:ilvl="0" w:tplc="B3FA1550">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5A1C2C98"/>
    <w:multiLevelType w:val="hybridMultilevel"/>
    <w:tmpl w:val="15F0F55C"/>
    <w:lvl w:ilvl="0" w:tplc="C7687690">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nsid w:val="6A783B5D"/>
    <w:multiLevelType w:val="singleLevel"/>
    <w:tmpl w:val="60762656"/>
    <w:lvl w:ilvl="0">
      <w:start w:val="1"/>
      <w:numFmt w:val="lowerLetter"/>
      <w:lvlText w:val="(%1)"/>
      <w:lvlJc w:val="left"/>
      <w:pPr>
        <w:tabs>
          <w:tab w:val="num" w:pos="1170"/>
        </w:tabs>
        <w:ind w:left="1170" w:hanging="540"/>
      </w:pPr>
    </w:lvl>
  </w:abstractNum>
  <w:abstractNum w:abstractNumId="13">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5"/>
  </w:num>
  <w:num w:numId="4">
    <w:abstractNumId w:val="2"/>
  </w:num>
  <w:num w:numId="5">
    <w:abstractNumId w:val="17"/>
  </w:num>
  <w:num w:numId="6">
    <w:abstractNumId w:val="3"/>
  </w:num>
  <w:num w:numId="7">
    <w:abstractNumId w:val="9"/>
  </w:num>
  <w:num w:numId="8">
    <w:abstractNumId w:val="0"/>
  </w:num>
  <w:num w:numId="9">
    <w:abstractNumId w:val="13"/>
  </w:num>
  <w:num w:numId="10">
    <w:abstractNumId w:val="1"/>
  </w:num>
  <w:num w:numId="11">
    <w:abstractNumId w:val="14"/>
  </w:num>
  <w:num w:numId="12">
    <w:abstractNumId w:val="1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8"/>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A3"/>
    <w:rsid w:val="000008D8"/>
    <w:rsid w:val="00012369"/>
    <w:rsid w:val="001432B4"/>
    <w:rsid w:val="0016529E"/>
    <w:rsid w:val="00182744"/>
    <w:rsid w:val="00186DF3"/>
    <w:rsid w:val="00203E35"/>
    <w:rsid w:val="002121FA"/>
    <w:rsid w:val="00233B4A"/>
    <w:rsid w:val="00285E29"/>
    <w:rsid w:val="002C2DC4"/>
    <w:rsid w:val="002F1F42"/>
    <w:rsid w:val="0032160E"/>
    <w:rsid w:val="0037662F"/>
    <w:rsid w:val="003F608E"/>
    <w:rsid w:val="00411CF4"/>
    <w:rsid w:val="004531A3"/>
    <w:rsid w:val="004C66C8"/>
    <w:rsid w:val="004F1974"/>
    <w:rsid w:val="00501F81"/>
    <w:rsid w:val="00547284"/>
    <w:rsid w:val="00553A22"/>
    <w:rsid w:val="00622233"/>
    <w:rsid w:val="00674364"/>
    <w:rsid w:val="0071120F"/>
    <w:rsid w:val="0071286C"/>
    <w:rsid w:val="00762CE3"/>
    <w:rsid w:val="008B41A8"/>
    <w:rsid w:val="008E6476"/>
    <w:rsid w:val="00947C53"/>
    <w:rsid w:val="00950E11"/>
    <w:rsid w:val="009712C7"/>
    <w:rsid w:val="00A3129B"/>
    <w:rsid w:val="00AA2DC0"/>
    <w:rsid w:val="00B9138C"/>
    <w:rsid w:val="00BF6F0D"/>
    <w:rsid w:val="00C359EC"/>
    <w:rsid w:val="00C72587"/>
    <w:rsid w:val="00C741B3"/>
    <w:rsid w:val="00C96F49"/>
    <w:rsid w:val="00CA5A2E"/>
    <w:rsid w:val="00CC1AD4"/>
    <w:rsid w:val="00CC64C3"/>
    <w:rsid w:val="00D818A7"/>
    <w:rsid w:val="00D846E5"/>
    <w:rsid w:val="00D859F5"/>
    <w:rsid w:val="00DC4977"/>
    <w:rsid w:val="00DD3960"/>
    <w:rsid w:val="00E40573"/>
    <w:rsid w:val="00E769F9"/>
    <w:rsid w:val="00ED7706"/>
    <w:rsid w:val="00F010BC"/>
    <w:rsid w:val="00F07841"/>
    <w:rsid w:val="00F45BD4"/>
    <w:rsid w:val="00F77DD1"/>
    <w:rsid w:val="00FE0E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18</Pages>
  <Words>6243</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ict</cp:lastModifiedBy>
  <cp:revision>32</cp:revision>
  <cp:lastPrinted>2018-09-24T08:47:00Z</cp:lastPrinted>
  <dcterms:created xsi:type="dcterms:W3CDTF">2018-04-06T11:10:00Z</dcterms:created>
  <dcterms:modified xsi:type="dcterms:W3CDTF">2018-09-24T08:49:00Z</dcterms:modified>
</cp:coreProperties>
</file>