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A6E" w:rsidRPr="00960604" w:rsidRDefault="000E2A6E" w:rsidP="000E2A6E">
      <w:pPr>
        <w:rPr>
          <w:rFonts w:ascii="Times New Roman" w:hAnsi="Times New Roman" w:cs="Times New Roman"/>
          <w:sz w:val="24"/>
          <w:szCs w:val="24"/>
        </w:rPr>
      </w:pPr>
    </w:p>
    <w:tbl>
      <w:tblPr>
        <w:tblpPr w:leftFromText="180" w:rightFromText="180" w:vertAnchor="text" w:horzAnchor="margin" w:tblpY="-465"/>
        <w:tblW w:w="10260" w:type="dxa"/>
        <w:tblBorders>
          <w:bottom w:val="single" w:sz="4" w:space="0" w:color="auto"/>
        </w:tblBorders>
        <w:tblLayout w:type="fixed"/>
        <w:tblLook w:val="04A0" w:firstRow="1" w:lastRow="0" w:firstColumn="1" w:lastColumn="0" w:noHBand="0" w:noVBand="1"/>
      </w:tblPr>
      <w:tblGrid>
        <w:gridCol w:w="1548"/>
        <w:gridCol w:w="5760"/>
        <w:gridCol w:w="2952"/>
      </w:tblGrid>
      <w:tr w:rsidR="000E2A6E" w:rsidRPr="00960604" w:rsidTr="00F2610E">
        <w:trPr>
          <w:trHeight w:val="1080"/>
        </w:trPr>
        <w:tc>
          <w:tcPr>
            <w:tcW w:w="1548" w:type="dxa"/>
          </w:tcPr>
          <w:p w:rsidR="000E2A6E" w:rsidRPr="00960604" w:rsidRDefault="000E2A6E" w:rsidP="00F2610E">
            <w:pPr>
              <w:spacing w:after="0" w:line="240" w:lineRule="auto"/>
              <w:rPr>
                <w:rFonts w:ascii="Times New Roman" w:hAnsi="Times New Roman" w:cs="Times New Roman"/>
                <w:sz w:val="24"/>
                <w:szCs w:val="24"/>
              </w:rPr>
            </w:pPr>
            <w:r w:rsidRPr="00960604">
              <w:rPr>
                <w:rFonts w:ascii="Times New Roman" w:hAnsi="Times New Roman" w:cs="Times New Roman"/>
                <w:noProof/>
                <w:sz w:val="24"/>
                <w:szCs w:val="24"/>
              </w:rPr>
              <w:drawing>
                <wp:inline distT="0" distB="0" distL="0" distR="0">
                  <wp:extent cx="469265" cy="636270"/>
                  <wp:effectExtent l="19050" t="0" r="6985" b="0"/>
                  <wp:docPr id="1" name="Picture 1" descr="Indian_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an_Emblem"/>
                          <pic:cNvPicPr>
                            <a:picLocks noChangeAspect="1" noChangeArrowheads="1"/>
                          </pic:cNvPicPr>
                        </pic:nvPicPr>
                        <pic:blipFill>
                          <a:blip r:embed="rId9"/>
                          <a:srcRect/>
                          <a:stretch>
                            <a:fillRect/>
                          </a:stretch>
                        </pic:blipFill>
                        <pic:spPr bwMode="auto">
                          <a:xfrm>
                            <a:off x="0" y="0"/>
                            <a:ext cx="469265" cy="636270"/>
                          </a:xfrm>
                          <a:prstGeom prst="rect">
                            <a:avLst/>
                          </a:prstGeom>
                          <a:noFill/>
                          <a:ln w="9525">
                            <a:noFill/>
                            <a:miter lim="800000"/>
                            <a:headEnd/>
                            <a:tailEnd/>
                          </a:ln>
                        </pic:spPr>
                      </pic:pic>
                    </a:graphicData>
                  </a:graphic>
                </wp:inline>
              </w:drawing>
            </w:r>
          </w:p>
        </w:tc>
        <w:tc>
          <w:tcPr>
            <w:tcW w:w="5760" w:type="dxa"/>
          </w:tcPr>
          <w:p w:rsidR="000E2A6E" w:rsidRPr="00960604" w:rsidRDefault="000E2A6E" w:rsidP="00C65450">
            <w:pPr>
              <w:pStyle w:val="Heading1"/>
              <w:rPr>
                <w:rFonts w:ascii="Times New Roman" w:hAnsi="Times New Roman"/>
                <w:b/>
                <w:szCs w:val="24"/>
              </w:rPr>
            </w:pPr>
            <w:r w:rsidRPr="00960604">
              <w:rPr>
                <w:rFonts w:ascii="Times New Roman" w:hAnsi="Times New Roman"/>
                <w:b/>
                <w:szCs w:val="24"/>
              </w:rPr>
              <w:t>National Institute of Plant Health Management</w:t>
            </w:r>
          </w:p>
          <w:p w:rsidR="000E2A6E" w:rsidRPr="00960604" w:rsidRDefault="000E2A6E" w:rsidP="004708C8">
            <w:pPr>
              <w:spacing w:after="0" w:line="240" w:lineRule="auto"/>
              <w:ind w:left="-1080" w:right="-829" w:firstLine="1692"/>
              <w:rPr>
                <w:rFonts w:ascii="Times New Roman" w:hAnsi="Times New Roman" w:cs="Times New Roman"/>
                <w:sz w:val="24"/>
                <w:szCs w:val="24"/>
              </w:rPr>
            </w:pPr>
            <w:r w:rsidRPr="00960604">
              <w:rPr>
                <w:rFonts w:ascii="Times New Roman" w:hAnsi="Times New Roman" w:cs="Times New Roman"/>
                <w:sz w:val="24"/>
                <w:szCs w:val="24"/>
              </w:rPr>
              <w:t>Department of Agriculture &amp; Cooperation</w:t>
            </w:r>
          </w:p>
          <w:p w:rsidR="000E2A6E" w:rsidRPr="00960604" w:rsidRDefault="00243CA7" w:rsidP="004708C8">
            <w:pPr>
              <w:spacing w:after="0" w:line="240" w:lineRule="auto"/>
              <w:ind w:left="-1080" w:right="-829" w:firstLine="2232"/>
              <w:rPr>
                <w:rFonts w:ascii="Times New Roman" w:hAnsi="Times New Roman" w:cs="Times New Roman"/>
                <w:sz w:val="24"/>
                <w:szCs w:val="24"/>
              </w:rPr>
            </w:pPr>
            <w:r>
              <w:rPr>
                <w:rFonts w:ascii="Times New Roman" w:hAnsi="Times New Roman" w:cs="Times New Roman"/>
                <w:bCs/>
                <w:sz w:val="24"/>
                <w:szCs w:val="24"/>
              </w:rPr>
              <w:t xml:space="preserve">     </w:t>
            </w:r>
            <w:r w:rsidR="000E2A6E" w:rsidRPr="00960604">
              <w:rPr>
                <w:rFonts w:ascii="Times New Roman" w:hAnsi="Times New Roman" w:cs="Times New Roman"/>
                <w:bCs/>
                <w:sz w:val="24"/>
                <w:szCs w:val="24"/>
              </w:rPr>
              <w:t>Ministry of Agriculture</w:t>
            </w:r>
          </w:p>
          <w:p w:rsidR="000E2A6E" w:rsidRPr="00960604" w:rsidRDefault="000E2A6E" w:rsidP="004708C8">
            <w:pPr>
              <w:pStyle w:val="Caption"/>
              <w:ind w:firstLine="1512"/>
              <w:rPr>
                <w:sz w:val="24"/>
                <w:szCs w:val="24"/>
              </w:rPr>
            </w:pPr>
            <w:r w:rsidRPr="00960604">
              <w:rPr>
                <w:b w:val="0"/>
                <w:sz w:val="24"/>
                <w:szCs w:val="24"/>
              </w:rPr>
              <w:t>Government of India</w:t>
            </w:r>
          </w:p>
        </w:tc>
        <w:tc>
          <w:tcPr>
            <w:tcW w:w="2952" w:type="dxa"/>
          </w:tcPr>
          <w:p w:rsidR="000E2A6E" w:rsidRPr="00960604" w:rsidRDefault="000E2A6E" w:rsidP="00F2610E">
            <w:pPr>
              <w:spacing w:after="0" w:line="240" w:lineRule="auto"/>
              <w:rPr>
                <w:rFonts w:ascii="Times New Roman" w:hAnsi="Times New Roman" w:cs="Times New Roman"/>
                <w:b/>
                <w:sz w:val="24"/>
                <w:szCs w:val="24"/>
              </w:rPr>
            </w:pPr>
            <w:r w:rsidRPr="00960604">
              <w:rPr>
                <w:rFonts w:ascii="Times New Roman" w:hAnsi="Times New Roman" w:cs="Times New Roman"/>
                <w:b/>
                <w:noProof/>
                <w:sz w:val="24"/>
                <w:szCs w:val="24"/>
              </w:rPr>
              <w:drawing>
                <wp:inline distT="0" distB="0" distL="0" distR="0">
                  <wp:extent cx="723265" cy="683895"/>
                  <wp:effectExtent l="19050" t="0" r="635" b="0"/>
                  <wp:docPr id="2" name="Picture 2" descr="Description: C:\Users\HP\AppData\Local\Temp\Temp1_NIPHM Logo final.zip\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HP\AppData\Local\Temp\Temp1_NIPHM Logo final.zip\logo_.jpg"/>
                          <pic:cNvPicPr>
                            <a:picLocks noChangeAspect="1" noChangeArrowheads="1"/>
                          </pic:cNvPicPr>
                        </pic:nvPicPr>
                        <pic:blipFill>
                          <a:blip r:embed="rId10"/>
                          <a:srcRect/>
                          <a:stretch>
                            <a:fillRect/>
                          </a:stretch>
                        </pic:blipFill>
                        <pic:spPr bwMode="auto">
                          <a:xfrm>
                            <a:off x="0" y="0"/>
                            <a:ext cx="723265" cy="683895"/>
                          </a:xfrm>
                          <a:prstGeom prst="rect">
                            <a:avLst/>
                          </a:prstGeom>
                          <a:noFill/>
                          <a:ln w="9525">
                            <a:noFill/>
                            <a:miter lim="800000"/>
                            <a:headEnd/>
                            <a:tailEnd/>
                          </a:ln>
                        </pic:spPr>
                      </pic:pic>
                    </a:graphicData>
                  </a:graphic>
                </wp:inline>
              </w:drawing>
            </w:r>
          </w:p>
        </w:tc>
      </w:tr>
      <w:tr w:rsidR="000E2A6E" w:rsidRPr="00960604" w:rsidTr="00F2610E">
        <w:trPr>
          <w:trHeight w:val="964"/>
        </w:trPr>
        <w:tc>
          <w:tcPr>
            <w:tcW w:w="7308" w:type="dxa"/>
            <w:gridSpan w:val="2"/>
          </w:tcPr>
          <w:p w:rsidR="000E2A6E" w:rsidRPr="00960604" w:rsidRDefault="000E2A6E" w:rsidP="00F2610E">
            <w:pPr>
              <w:spacing w:after="0" w:line="240" w:lineRule="auto"/>
              <w:ind w:right="-649"/>
              <w:rPr>
                <w:rFonts w:ascii="Times New Roman" w:hAnsi="Times New Roman" w:cs="Times New Roman"/>
                <w:sz w:val="24"/>
                <w:szCs w:val="24"/>
              </w:rPr>
            </w:pPr>
            <w:r w:rsidRPr="00960604">
              <w:rPr>
                <w:rFonts w:ascii="Times New Roman" w:hAnsi="Times New Roman" w:cs="Times New Roman"/>
                <w:sz w:val="24"/>
                <w:szCs w:val="24"/>
              </w:rPr>
              <w:t>Telephone: 9140-24015374</w:t>
            </w:r>
          </w:p>
          <w:p w:rsidR="000E2A6E" w:rsidRPr="00960604" w:rsidRDefault="000E2A6E" w:rsidP="00F2610E">
            <w:pPr>
              <w:spacing w:after="0" w:line="240" w:lineRule="auto"/>
              <w:ind w:right="-829"/>
              <w:rPr>
                <w:rFonts w:ascii="Times New Roman" w:hAnsi="Times New Roman" w:cs="Times New Roman"/>
                <w:sz w:val="24"/>
                <w:szCs w:val="24"/>
              </w:rPr>
            </w:pPr>
            <w:r w:rsidRPr="00960604">
              <w:rPr>
                <w:rFonts w:ascii="Times New Roman" w:hAnsi="Times New Roman" w:cs="Times New Roman"/>
                <w:sz w:val="24"/>
                <w:szCs w:val="24"/>
              </w:rPr>
              <w:t xml:space="preserve">E-mail: </w:t>
            </w:r>
            <w:proofErr w:type="spellStart"/>
            <w:r w:rsidRPr="00960604">
              <w:rPr>
                <w:rFonts w:ascii="Times New Roman" w:hAnsi="Times New Roman" w:cs="Times New Roman"/>
                <w:sz w:val="24"/>
                <w:szCs w:val="24"/>
              </w:rPr>
              <w:t>niphm@nic</w:t>
            </w:r>
            <w:proofErr w:type="spellEnd"/>
            <w:r w:rsidRPr="00960604">
              <w:rPr>
                <w:rFonts w:ascii="Times New Roman" w:hAnsi="Times New Roman" w:cs="Times New Roman"/>
                <w:sz w:val="24"/>
                <w:szCs w:val="24"/>
              </w:rPr>
              <w:t xml:space="preserve"> .in</w:t>
            </w:r>
          </w:p>
          <w:p w:rsidR="000E2A6E" w:rsidRPr="00960604" w:rsidRDefault="000E2A6E" w:rsidP="00F2610E">
            <w:pPr>
              <w:spacing w:after="0" w:line="240" w:lineRule="auto"/>
              <w:ind w:right="-829"/>
              <w:rPr>
                <w:rFonts w:ascii="Times New Roman" w:hAnsi="Times New Roman" w:cs="Times New Roman"/>
                <w:sz w:val="24"/>
                <w:szCs w:val="24"/>
              </w:rPr>
            </w:pPr>
            <w:r w:rsidRPr="00960604">
              <w:rPr>
                <w:rFonts w:ascii="Times New Roman" w:hAnsi="Times New Roman" w:cs="Times New Roman"/>
                <w:sz w:val="24"/>
                <w:szCs w:val="24"/>
              </w:rPr>
              <w:t>Tele-Fax:  9140-24015346</w:t>
            </w:r>
          </w:p>
        </w:tc>
        <w:tc>
          <w:tcPr>
            <w:tcW w:w="2952" w:type="dxa"/>
          </w:tcPr>
          <w:p w:rsidR="000E2A6E" w:rsidRPr="00960604" w:rsidRDefault="000E2A6E" w:rsidP="00F2610E">
            <w:pPr>
              <w:spacing w:after="0" w:line="240" w:lineRule="auto"/>
              <w:ind w:right="-829"/>
              <w:outlineLvl w:val="0"/>
              <w:rPr>
                <w:rFonts w:ascii="Times New Roman" w:hAnsi="Times New Roman" w:cs="Times New Roman"/>
                <w:sz w:val="24"/>
                <w:szCs w:val="24"/>
              </w:rPr>
            </w:pPr>
            <w:proofErr w:type="spellStart"/>
            <w:r w:rsidRPr="00960604">
              <w:rPr>
                <w:rFonts w:ascii="Times New Roman" w:hAnsi="Times New Roman" w:cs="Times New Roman"/>
                <w:sz w:val="24"/>
                <w:szCs w:val="24"/>
              </w:rPr>
              <w:t>Rajendra</w:t>
            </w:r>
            <w:proofErr w:type="spellEnd"/>
            <w:r w:rsidRPr="00960604">
              <w:rPr>
                <w:rFonts w:ascii="Times New Roman" w:hAnsi="Times New Roman" w:cs="Times New Roman"/>
                <w:sz w:val="24"/>
                <w:szCs w:val="24"/>
              </w:rPr>
              <w:t xml:space="preserve"> Nagar,</w:t>
            </w:r>
          </w:p>
          <w:p w:rsidR="000E2A6E" w:rsidRPr="00960604" w:rsidRDefault="000E2A6E" w:rsidP="00F2610E">
            <w:pPr>
              <w:spacing w:after="0" w:line="240" w:lineRule="auto"/>
              <w:ind w:right="-829"/>
              <w:outlineLvl w:val="0"/>
              <w:rPr>
                <w:rFonts w:ascii="Times New Roman" w:hAnsi="Times New Roman" w:cs="Times New Roman"/>
                <w:sz w:val="24"/>
                <w:szCs w:val="24"/>
              </w:rPr>
            </w:pPr>
            <w:r w:rsidRPr="00960604">
              <w:rPr>
                <w:rFonts w:ascii="Times New Roman" w:hAnsi="Times New Roman" w:cs="Times New Roman"/>
                <w:sz w:val="24"/>
                <w:szCs w:val="24"/>
              </w:rPr>
              <w:t xml:space="preserve">Hyderabad – 500 030 </w:t>
            </w:r>
            <w:r w:rsidRPr="00960604">
              <w:rPr>
                <w:rFonts w:ascii="Times New Roman" w:hAnsi="Times New Roman" w:cs="Times New Roman"/>
                <w:i/>
                <w:sz w:val="24"/>
                <w:szCs w:val="24"/>
              </w:rPr>
              <w:t>http://niphm.gov.in</w:t>
            </w:r>
          </w:p>
          <w:p w:rsidR="000E2A6E" w:rsidRPr="00960604" w:rsidRDefault="000E2A6E" w:rsidP="00F2610E">
            <w:pPr>
              <w:spacing w:after="0" w:line="240" w:lineRule="auto"/>
              <w:rPr>
                <w:rFonts w:ascii="Times New Roman" w:hAnsi="Times New Roman" w:cs="Times New Roman"/>
                <w:sz w:val="24"/>
                <w:szCs w:val="24"/>
              </w:rPr>
            </w:pPr>
          </w:p>
        </w:tc>
      </w:tr>
    </w:tbl>
    <w:p w:rsidR="000E2A6E" w:rsidRPr="00960604" w:rsidRDefault="000E2A6E" w:rsidP="000E2A6E">
      <w:pPr>
        <w:autoSpaceDE w:val="0"/>
        <w:autoSpaceDN w:val="0"/>
        <w:adjustRightInd w:val="0"/>
        <w:spacing w:after="0" w:line="240" w:lineRule="auto"/>
        <w:rPr>
          <w:rFonts w:ascii="Times New Roman" w:hAnsi="Times New Roman" w:cs="Times New Roman"/>
          <w:bCs/>
          <w:color w:val="000000"/>
          <w:sz w:val="24"/>
          <w:szCs w:val="24"/>
        </w:rPr>
      </w:pPr>
      <w:r w:rsidRPr="00960604">
        <w:rPr>
          <w:rFonts w:ascii="Times New Roman" w:hAnsi="Times New Roman" w:cs="Times New Roman"/>
          <w:bCs/>
          <w:color w:val="000000"/>
          <w:sz w:val="24"/>
          <w:szCs w:val="24"/>
        </w:rPr>
        <w:t>F. No. NIPHM/</w:t>
      </w:r>
      <w:r w:rsidR="00E851DE" w:rsidRPr="00960604">
        <w:rPr>
          <w:rFonts w:ascii="Times New Roman" w:hAnsi="Times New Roman" w:cs="Times New Roman"/>
          <w:bCs/>
          <w:color w:val="000000"/>
          <w:sz w:val="24"/>
          <w:szCs w:val="24"/>
        </w:rPr>
        <w:t>Stationery/4/</w:t>
      </w:r>
      <w:r w:rsidR="00D14B6C" w:rsidRPr="00960604">
        <w:rPr>
          <w:rFonts w:ascii="Times New Roman" w:hAnsi="Times New Roman" w:cs="Times New Roman"/>
          <w:bCs/>
          <w:color w:val="000000"/>
          <w:sz w:val="24"/>
          <w:szCs w:val="24"/>
        </w:rPr>
        <w:t>Annual Indents/14-15</w:t>
      </w:r>
      <w:r w:rsidRPr="00960604">
        <w:rPr>
          <w:rFonts w:ascii="Times New Roman" w:hAnsi="Times New Roman" w:cs="Times New Roman"/>
          <w:bCs/>
          <w:color w:val="000000"/>
          <w:sz w:val="24"/>
          <w:szCs w:val="24"/>
        </w:rPr>
        <w:tab/>
      </w:r>
      <w:r w:rsidRPr="00960604">
        <w:rPr>
          <w:rFonts w:ascii="Times New Roman" w:hAnsi="Times New Roman" w:cs="Times New Roman"/>
          <w:bCs/>
          <w:color w:val="000000"/>
          <w:sz w:val="24"/>
          <w:szCs w:val="24"/>
        </w:rPr>
        <w:tab/>
      </w:r>
      <w:r w:rsidRPr="00960604">
        <w:rPr>
          <w:rFonts w:ascii="Times New Roman" w:hAnsi="Times New Roman" w:cs="Times New Roman"/>
          <w:bCs/>
          <w:color w:val="000000"/>
          <w:sz w:val="24"/>
          <w:szCs w:val="24"/>
        </w:rPr>
        <w:tab/>
      </w:r>
      <w:r w:rsidR="00D14B6C" w:rsidRPr="00960604">
        <w:rPr>
          <w:rFonts w:ascii="Times New Roman" w:hAnsi="Times New Roman" w:cs="Times New Roman"/>
          <w:bCs/>
          <w:color w:val="000000"/>
          <w:sz w:val="24"/>
          <w:szCs w:val="24"/>
        </w:rPr>
        <w:t xml:space="preserve">                </w:t>
      </w:r>
      <w:r w:rsidRPr="00960604">
        <w:rPr>
          <w:rFonts w:ascii="Times New Roman" w:hAnsi="Times New Roman" w:cs="Times New Roman"/>
          <w:bCs/>
          <w:color w:val="000000"/>
          <w:sz w:val="24"/>
          <w:szCs w:val="24"/>
        </w:rPr>
        <w:t xml:space="preserve">Dated:  </w:t>
      </w:r>
      <w:r w:rsidR="001B652E">
        <w:rPr>
          <w:rFonts w:ascii="Times New Roman" w:hAnsi="Times New Roman" w:cs="Times New Roman"/>
          <w:bCs/>
          <w:color w:val="000000"/>
          <w:sz w:val="24"/>
          <w:szCs w:val="24"/>
        </w:rPr>
        <w:t>27</w:t>
      </w:r>
      <w:r w:rsidR="00D14B6C" w:rsidRPr="00960604">
        <w:rPr>
          <w:rFonts w:ascii="Times New Roman" w:hAnsi="Times New Roman" w:cs="Times New Roman"/>
          <w:bCs/>
          <w:color w:val="000000"/>
          <w:sz w:val="24"/>
          <w:szCs w:val="24"/>
        </w:rPr>
        <w:t>.06.2014.</w:t>
      </w:r>
    </w:p>
    <w:p w:rsidR="000E2A6E" w:rsidRPr="00960604" w:rsidRDefault="000E2A6E" w:rsidP="000E2A6E">
      <w:pPr>
        <w:autoSpaceDE w:val="0"/>
        <w:autoSpaceDN w:val="0"/>
        <w:adjustRightInd w:val="0"/>
        <w:spacing w:after="0" w:line="240" w:lineRule="auto"/>
        <w:rPr>
          <w:rFonts w:ascii="Times New Roman" w:hAnsi="Times New Roman" w:cs="Times New Roman"/>
          <w:bCs/>
          <w:color w:val="000000"/>
          <w:sz w:val="24"/>
          <w:szCs w:val="24"/>
        </w:rPr>
      </w:pPr>
    </w:p>
    <w:p w:rsidR="000E2A6E" w:rsidRPr="00960604" w:rsidRDefault="000E2A6E" w:rsidP="000E2A6E">
      <w:pPr>
        <w:autoSpaceDE w:val="0"/>
        <w:autoSpaceDN w:val="0"/>
        <w:adjustRightInd w:val="0"/>
        <w:spacing w:after="0" w:line="240" w:lineRule="auto"/>
        <w:rPr>
          <w:rFonts w:ascii="Times New Roman" w:eastAsia="Calibri" w:hAnsi="Times New Roman" w:cs="Times New Roman"/>
          <w:color w:val="000000"/>
          <w:sz w:val="24"/>
          <w:szCs w:val="24"/>
        </w:rPr>
      </w:pPr>
      <w:r w:rsidRPr="00960604">
        <w:rPr>
          <w:rFonts w:ascii="Times New Roman" w:eastAsia="Calibri" w:hAnsi="Times New Roman" w:cs="Times New Roman"/>
          <w:color w:val="000000"/>
          <w:sz w:val="24"/>
          <w:szCs w:val="24"/>
        </w:rPr>
        <w:t>To</w:t>
      </w:r>
    </w:p>
    <w:p w:rsidR="000E2A6E" w:rsidRPr="00960604" w:rsidRDefault="000E2A6E" w:rsidP="000E2A6E">
      <w:pPr>
        <w:autoSpaceDE w:val="0"/>
        <w:autoSpaceDN w:val="0"/>
        <w:adjustRightInd w:val="0"/>
        <w:spacing w:after="0" w:line="240" w:lineRule="auto"/>
        <w:rPr>
          <w:rFonts w:ascii="Times New Roman" w:eastAsia="Calibri" w:hAnsi="Times New Roman" w:cs="Times New Roman"/>
          <w:color w:val="000000"/>
          <w:sz w:val="24"/>
          <w:szCs w:val="24"/>
        </w:rPr>
      </w:pPr>
    </w:p>
    <w:p w:rsidR="000E2A6E" w:rsidRPr="00960604" w:rsidRDefault="000E2A6E" w:rsidP="000E2A6E">
      <w:pPr>
        <w:autoSpaceDE w:val="0"/>
        <w:autoSpaceDN w:val="0"/>
        <w:adjustRightInd w:val="0"/>
        <w:spacing w:after="0" w:line="240" w:lineRule="auto"/>
        <w:rPr>
          <w:rFonts w:ascii="Times New Roman" w:eastAsia="Calibri" w:hAnsi="Times New Roman" w:cs="Times New Roman"/>
          <w:color w:val="000000"/>
          <w:sz w:val="24"/>
          <w:szCs w:val="24"/>
        </w:rPr>
      </w:pPr>
    </w:p>
    <w:p w:rsidR="000E2A6E" w:rsidRPr="00960604" w:rsidRDefault="000E2A6E" w:rsidP="000E2A6E">
      <w:pPr>
        <w:autoSpaceDE w:val="0"/>
        <w:autoSpaceDN w:val="0"/>
        <w:adjustRightInd w:val="0"/>
        <w:spacing w:after="0" w:line="240" w:lineRule="auto"/>
        <w:rPr>
          <w:rFonts w:ascii="Times New Roman" w:eastAsia="Calibri" w:hAnsi="Times New Roman" w:cs="Times New Roman"/>
          <w:color w:val="000000"/>
          <w:sz w:val="24"/>
          <w:szCs w:val="24"/>
        </w:rPr>
      </w:pPr>
    </w:p>
    <w:p w:rsidR="000E2A6E" w:rsidRPr="00AB7318" w:rsidRDefault="00AB7318" w:rsidP="00AB7318">
      <w:pPr>
        <w:autoSpaceDE w:val="0"/>
        <w:autoSpaceDN w:val="0"/>
        <w:adjustRightInd w:val="0"/>
        <w:spacing w:after="0" w:line="240" w:lineRule="auto"/>
        <w:jc w:val="center"/>
        <w:rPr>
          <w:rFonts w:ascii="Times New Roman" w:eastAsia="Calibri" w:hAnsi="Times New Roman" w:cs="Times New Roman"/>
          <w:b/>
          <w:color w:val="000000"/>
          <w:sz w:val="24"/>
          <w:szCs w:val="24"/>
          <w:u w:val="single"/>
        </w:rPr>
      </w:pPr>
      <w:r w:rsidRPr="00AB7318">
        <w:rPr>
          <w:rFonts w:ascii="Times New Roman" w:eastAsia="Calibri" w:hAnsi="Times New Roman" w:cs="Times New Roman"/>
          <w:b/>
          <w:color w:val="000000"/>
          <w:sz w:val="24"/>
          <w:szCs w:val="24"/>
          <w:u w:val="single"/>
        </w:rPr>
        <w:t>SHORT TENDER NOTICE</w:t>
      </w:r>
    </w:p>
    <w:p w:rsidR="000E2A6E" w:rsidRPr="00960604" w:rsidRDefault="000E2A6E" w:rsidP="000E2A6E">
      <w:pPr>
        <w:autoSpaceDE w:val="0"/>
        <w:autoSpaceDN w:val="0"/>
        <w:adjustRightInd w:val="0"/>
        <w:spacing w:after="0" w:line="240" w:lineRule="auto"/>
        <w:rPr>
          <w:rFonts w:ascii="Times New Roman" w:eastAsia="Calibri" w:hAnsi="Times New Roman" w:cs="Times New Roman"/>
          <w:color w:val="000000"/>
          <w:sz w:val="24"/>
          <w:szCs w:val="24"/>
        </w:rPr>
      </w:pPr>
    </w:p>
    <w:p w:rsidR="000E2A6E" w:rsidRPr="00960604" w:rsidRDefault="000E2A6E" w:rsidP="000E2A6E">
      <w:pPr>
        <w:autoSpaceDE w:val="0"/>
        <w:autoSpaceDN w:val="0"/>
        <w:adjustRightInd w:val="0"/>
        <w:spacing w:after="0" w:line="240" w:lineRule="auto"/>
        <w:rPr>
          <w:rFonts w:ascii="Times New Roman" w:eastAsia="Calibri" w:hAnsi="Times New Roman" w:cs="Times New Roman"/>
          <w:color w:val="0F0F0F"/>
          <w:sz w:val="24"/>
          <w:szCs w:val="24"/>
        </w:rPr>
      </w:pPr>
    </w:p>
    <w:p w:rsidR="000E2A6E" w:rsidRPr="00960604" w:rsidRDefault="000E2A6E" w:rsidP="000E2A6E">
      <w:pPr>
        <w:spacing w:after="0" w:line="240" w:lineRule="auto"/>
        <w:ind w:right="-43"/>
        <w:jc w:val="both"/>
        <w:outlineLvl w:val="0"/>
        <w:rPr>
          <w:rFonts w:ascii="Times New Roman" w:eastAsia="Calibri" w:hAnsi="Times New Roman" w:cs="Times New Roman"/>
          <w:i/>
          <w:iCs/>
          <w:color w:val="000000"/>
          <w:sz w:val="24"/>
          <w:szCs w:val="24"/>
        </w:rPr>
      </w:pPr>
      <w:r w:rsidRPr="00960604">
        <w:rPr>
          <w:rFonts w:ascii="Times New Roman" w:eastAsia="Calibri" w:hAnsi="Times New Roman" w:cs="Times New Roman"/>
          <w:i/>
          <w:iCs/>
          <w:color w:val="000000"/>
          <w:sz w:val="24"/>
          <w:szCs w:val="24"/>
        </w:rPr>
        <w:t xml:space="preserve">*(The tender document is also being uploaded </w:t>
      </w:r>
      <w:r w:rsidRPr="00960604">
        <w:rPr>
          <w:rFonts w:ascii="Times New Roman" w:eastAsia="Calibri" w:hAnsi="Times New Roman" w:cs="Times New Roman"/>
          <w:color w:val="000000"/>
          <w:sz w:val="24"/>
          <w:szCs w:val="24"/>
        </w:rPr>
        <w:t xml:space="preserve">on </w:t>
      </w:r>
      <w:r w:rsidRPr="00960604">
        <w:rPr>
          <w:rFonts w:ascii="Times New Roman" w:eastAsia="Calibri" w:hAnsi="Times New Roman" w:cs="Times New Roman"/>
          <w:i/>
          <w:iCs/>
          <w:color w:val="000000"/>
          <w:sz w:val="24"/>
          <w:szCs w:val="24"/>
        </w:rPr>
        <w:t xml:space="preserve">the NIPHM website </w:t>
      </w:r>
      <w:hyperlink r:id="rId11" w:history="1">
        <w:r w:rsidRPr="00960604">
          <w:rPr>
            <w:rStyle w:val="Hyperlink"/>
            <w:rFonts w:ascii="Times New Roman" w:hAnsi="Times New Roman" w:cs="Times New Roman"/>
            <w:i/>
            <w:sz w:val="24"/>
            <w:szCs w:val="24"/>
          </w:rPr>
          <w:t>http://niphm.gov.in</w:t>
        </w:r>
      </w:hyperlink>
      <w:r w:rsidRPr="00960604">
        <w:rPr>
          <w:rFonts w:ascii="Times New Roman" w:eastAsia="Calibri" w:hAnsi="Times New Roman" w:cs="Times New Roman"/>
          <w:i/>
          <w:iCs/>
          <w:color w:val="000000"/>
          <w:sz w:val="24"/>
          <w:szCs w:val="24"/>
        </w:rPr>
        <w:t>and the other prospective bidders can make use of the document down loaded from the website)</w:t>
      </w:r>
    </w:p>
    <w:p w:rsidR="000E2A6E" w:rsidRPr="00960604" w:rsidRDefault="000E2A6E" w:rsidP="000E2A6E">
      <w:pPr>
        <w:autoSpaceDE w:val="0"/>
        <w:autoSpaceDN w:val="0"/>
        <w:adjustRightInd w:val="0"/>
        <w:spacing w:after="0" w:line="240" w:lineRule="auto"/>
        <w:rPr>
          <w:rFonts w:ascii="Times New Roman" w:eastAsia="Calibri" w:hAnsi="Times New Roman" w:cs="Times New Roman"/>
          <w:color w:val="000000"/>
          <w:sz w:val="24"/>
          <w:szCs w:val="24"/>
        </w:rPr>
      </w:pPr>
    </w:p>
    <w:p w:rsidR="000E2A6E" w:rsidRPr="00960604" w:rsidRDefault="000E2A6E" w:rsidP="00E0437B">
      <w:pPr>
        <w:autoSpaceDE w:val="0"/>
        <w:autoSpaceDN w:val="0"/>
        <w:adjustRightInd w:val="0"/>
        <w:spacing w:after="0" w:line="240" w:lineRule="auto"/>
        <w:ind w:firstLine="720"/>
        <w:rPr>
          <w:rFonts w:ascii="Times New Roman" w:eastAsia="Calibri" w:hAnsi="Times New Roman" w:cs="Times New Roman"/>
          <w:color w:val="000000"/>
          <w:sz w:val="24"/>
          <w:szCs w:val="24"/>
        </w:rPr>
      </w:pPr>
      <w:r w:rsidRPr="00960604">
        <w:rPr>
          <w:rFonts w:ascii="Times New Roman" w:eastAsia="Calibri" w:hAnsi="Times New Roman" w:cs="Times New Roman"/>
          <w:color w:val="000000"/>
          <w:sz w:val="24"/>
          <w:szCs w:val="24"/>
        </w:rPr>
        <w:t xml:space="preserve">Sub: - Procurement of </w:t>
      </w:r>
      <w:r w:rsidR="00D14B6C" w:rsidRPr="00960604">
        <w:rPr>
          <w:rFonts w:ascii="Times New Roman" w:eastAsia="Calibri" w:hAnsi="Times New Roman" w:cs="Times New Roman"/>
          <w:color w:val="000000"/>
          <w:sz w:val="24"/>
          <w:szCs w:val="24"/>
        </w:rPr>
        <w:t>“</w:t>
      </w:r>
      <w:r w:rsidR="0013601A">
        <w:rPr>
          <w:rFonts w:ascii="Times New Roman" w:eastAsia="Calibri" w:hAnsi="Times New Roman" w:cs="Times New Roman"/>
          <w:color w:val="000000"/>
          <w:sz w:val="24"/>
          <w:szCs w:val="24"/>
        </w:rPr>
        <w:t xml:space="preserve">Stationary Items </w:t>
      </w:r>
      <w:proofErr w:type="gramStart"/>
      <w:r w:rsidR="00E0437B" w:rsidRPr="00960604">
        <w:rPr>
          <w:rFonts w:ascii="Times New Roman" w:eastAsia="Calibri" w:hAnsi="Times New Roman" w:cs="Times New Roman"/>
          <w:color w:val="000000"/>
          <w:sz w:val="24"/>
          <w:szCs w:val="24"/>
        </w:rPr>
        <w:t>Under</w:t>
      </w:r>
      <w:proofErr w:type="gramEnd"/>
      <w:r w:rsidR="00E0437B" w:rsidRPr="00960604">
        <w:rPr>
          <w:rFonts w:ascii="Times New Roman" w:eastAsia="Calibri" w:hAnsi="Times New Roman" w:cs="Times New Roman"/>
          <w:color w:val="000000"/>
          <w:sz w:val="24"/>
          <w:szCs w:val="24"/>
        </w:rPr>
        <w:t xml:space="preserve"> Annual Rate contract</w:t>
      </w:r>
      <w:r w:rsidR="00997061" w:rsidRPr="00960604">
        <w:rPr>
          <w:rFonts w:ascii="Times New Roman" w:eastAsia="Calibri" w:hAnsi="Times New Roman" w:cs="Times New Roman"/>
          <w:color w:val="000000"/>
          <w:sz w:val="24"/>
          <w:szCs w:val="24"/>
        </w:rPr>
        <w:t xml:space="preserve"> for NIPHM</w:t>
      </w:r>
      <w:r w:rsidRPr="00960604">
        <w:rPr>
          <w:rFonts w:ascii="Times New Roman" w:eastAsia="Calibri" w:hAnsi="Times New Roman" w:cs="Times New Roman"/>
          <w:color w:val="000000"/>
          <w:sz w:val="24"/>
          <w:szCs w:val="24"/>
        </w:rPr>
        <w:t>– reg.</w:t>
      </w:r>
    </w:p>
    <w:p w:rsidR="000E2A6E" w:rsidRPr="00960604" w:rsidRDefault="000E2A6E" w:rsidP="000E2A6E">
      <w:pPr>
        <w:autoSpaceDE w:val="0"/>
        <w:autoSpaceDN w:val="0"/>
        <w:adjustRightInd w:val="0"/>
        <w:spacing w:after="0" w:line="240" w:lineRule="auto"/>
        <w:jc w:val="center"/>
        <w:rPr>
          <w:rFonts w:ascii="Times New Roman" w:eastAsia="Calibri" w:hAnsi="Times New Roman" w:cs="Times New Roman"/>
          <w:color w:val="000000"/>
          <w:sz w:val="24"/>
          <w:szCs w:val="24"/>
        </w:rPr>
      </w:pPr>
    </w:p>
    <w:p w:rsidR="000E2A6E" w:rsidRPr="00960604" w:rsidRDefault="000E2A6E" w:rsidP="000E2A6E">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60604">
        <w:rPr>
          <w:rFonts w:ascii="Times New Roman" w:eastAsia="Calibri" w:hAnsi="Times New Roman" w:cs="Times New Roman"/>
          <w:color w:val="000000"/>
          <w:sz w:val="24"/>
          <w:szCs w:val="24"/>
        </w:rPr>
        <w:t>* * *</w:t>
      </w:r>
    </w:p>
    <w:p w:rsidR="000E2A6E" w:rsidRPr="00960604" w:rsidRDefault="000E2A6E" w:rsidP="000E2A6E">
      <w:pPr>
        <w:autoSpaceDE w:val="0"/>
        <w:autoSpaceDN w:val="0"/>
        <w:adjustRightInd w:val="0"/>
        <w:spacing w:after="0" w:line="240" w:lineRule="auto"/>
        <w:rPr>
          <w:rFonts w:ascii="Times New Roman" w:eastAsia="Calibri" w:hAnsi="Times New Roman" w:cs="Times New Roman"/>
          <w:color w:val="000000"/>
          <w:sz w:val="24"/>
          <w:szCs w:val="24"/>
        </w:rPr>
      </w:pPr>
      <w:r w:rsidRPr="00960604">
        <w:rPr>
          <w:rFonts w:ascii="Times New Roman" w:eastAsia="Calibri" w:hAnsi="Times New Roman" w:cs="Times New Roman"/>
          <w:color w:val="000000"/>
          <w:sz w:val="24"/>
          <w:szCs w:val="24"/>
        </w:rPr>
        <w:t>Sir/Madam,</w:t>
      </w:r>
    </w:p>
    <w:p w:rsidR="000E2A6E" w:rsidRPr="00960604" w:rsidRDefault="000E2A6E" w:rsidP="000E2A6E">
      <w:pPr>
        <w:spacing w:after="0" w:line="240" w:lineRule="auto"/>
        <w:jc w:val="both"/>
        <w:rPr>
          <w:rFonts w:ascii="Times New Roman" w:hAnsi="Times New Roman" w:cs="Times New Roman"/>
          <w:sz w:val="24"/>
          <w:szCs w:val="24"/>
        </w:rPr>
      </w:pPr>
    </w:p>
    <w:p w:rsidR="000E2A6E" w:rsidRPr="00960604" w:rsidRDefault="000E2A6E" w:rsidP="000E2A6E">
      <w:pPr>
        <w:autoSpaceDE w:val="0"/>
        <w:autoSpaceDN w:val="0"/>
        <w:adjustRightInd w:val="0"/>
        <w:spacing w:after="0" w:line="240" w:lineRule="auto"/>
        <w:ind w:firstLine="720"/>
        <w:jc w:val="both"/>
        <w:rPr>
          <w:rFonts w:ascii="Times New Roman" w:eastAsia="Calibri" w:hAnsi="Times New Roman" w:cs="Times New Roman"/>
          <w:color w:val="000000"/>
          <w:sz w:val="24"/>
          <w:szCs w:val="24"/>
        </w:rPr>
      </w:pPr>
      <w:r w:rsidRPr="00960604">
        <w:rPr>
          <w:rFonts w:ascii="Times New Roman" w:hAnsi="Times New Roman" w:cs="Times New Roman"/>
          <w:sz w:val="24"/>
          <w:szCs w:val="24"/>
        </w:rPr>
        <w:t xml:space="preserve">National Institute of Plant Health Management (NIPHM) </w:t>
      </w:r>
      <w:r w:rsidRPr="00960604">
        <w:rPr>
          <w:rFonts w:ascii="Times New Roman" w:hAnsi="Times New Roman" w:cs="Times New Roman"/>
          <w:b/>
          <w:sz w:val="24"/>
          <w:szCs w:val="24"/>
        </w:rPr>
        <w:t>invites ‘Sealed Bids’ under ‘two cover systems’</w:t>
      </w:r>
      <w:r w:rsidR="00D14B6C" w:rsidRPr="00960604">
        <w:rPr>
          <w:rFonts w:ascii="Times New Roman" w:hAnsi="Times New Roman" w:cs="Times New Roman"/>
          <w:b/>
          <w:sz w:val="24"/>
          <w:szCs w:val="24"/>
        </w:rPr>
        <w:t xml:space="preserve"> from </w:t>
      </w:r>
      <w:r w:rsidR="00A94D1F">
        <w:rPr>
          <w:rFonts w:ascii="Times New Roman" w:hAnsi="Times New Roman" w:cs="Times New Roman"/>
          <w:b/>
          <w:sz w:val="24"/>
          <w:szCs w:val="24"/>
        </w:rPr>
        <w:t>firms</w:t>
      </w:r>
      <w:r w:rsidR="00F571BD">
        <w:rPr>
          <w:rFonts w:ascii="Times New Roman" w:hAnsi="Times New Roman" w:cs="Times New Roman"/>
          <w:b/>
          <w:sz w:val="24"/>
          <w:szCs w:val="24"/>
        </w:rPr>
        <w:t xml:space="preserve"> engaged in supply of stationary items</w:t>
      </w:r>
      <w:r w:rsidRPr="00960604">
        <w:rPr>
          <w:rFonts w:ascii="Times New Roman" w:hAnsi="Times New Roman" w:cs="Times New Roman"/>
          <w:b/>
          <w:sz w:val="24"/>
          <w:szCs w:val="24"/>
        </w:rPr>
        <w:t xml:space="preserve"> for </w:t>
      </w:r>
      <w:r w:rsidR="006808C0">
        <w:rPr>
          <w:rFonts w:ascii="Times New Roman" w:hAnsi="Times New Roman" w:cs="Times New Roman"/>
          <w:b/>
          <w:sz w:val="24"/>
          <w:szCs w:val="24"/>
        </w:rPr>
        <w:t>purchase</w:t>
      </w:r>
      <w:r w:rsidRPr="00960604">
        <w:rPr>
          <w:rFonts w:ascii="Times New Roman" w:hAnsi="Times New Roman" w:cs="Times New Roman"/>
          <w:b/>
          <w:sz w:val="24"/>
          <w:szCs w:val="24"/>
        </w:rPr>
        <w:t xml:space="preserve"> of </w:t>
      </w:r>
      <w:r w:rsidR="0013601A">
        <w:rPr>
          <w:rFonts w:ascii="Times New Roman" w:hAnsi="Times New Roman" w:cs="Times New Roman"/>
          <w:b/>
          <w:sz w:val="24"/>
          <w:szCs w:val="24"/>
        </w:rPr>
        <w:t xml:space="preserve">Stationary </w:t>
      </w:r>
      <w:r w:rsidR="00D14B6C" w:rsidRPr="00960604">
        <w:rPr>
          <w:rFonts w:ascii="Times New Roman" w:hAnsi="Times New Roman" w:cs="Times New Roman"/>
          <w:b/>
          <w:sz w:val="24"/>
          <w:szCs w:val="24"/>
        </w:rPr>
        <w:t>on Annual Rate Contract for</w:t>
      </w:r>
      <w:r w:rsidR="00F30DB9">
        <w:rPr>
          <w:rFonts w:ascii="Times New Roman" w:hAnsi="Times New Roman" w:cs="Times New Roman"/>
          <w:b/>
          <w:sz w:val="24"/>
          <w:szCs w:val="24"/>
        </w:rPr>
        <w:t xml:space="preserve"> Year</w:t>
      </w:r>
      <w:r w:rsidR="00D14B6C" w:rsidRPr="00960604">
        <w:rPr>
          <w:rFonts w:ascii="Times New Roman" w:hAnsi="Times New Roman" w:cs="Times New Roman"/>
          <w:b/>
          <w:sz w:val="24"/>
          <w:szCs w:val="24"/>
        </w:rPr>
        <w:t xml:space="preserve"> 2014-</w:t>
      </w:r>
      <w:r w:rsidR="00997061" w:rsidRPr="00960604">
        <w:rPr>
          <w:rFonts w:ascii="Times New Roman" w:hAnsi="Times New Roman" w:cs="Times New Roman"/>
          <w:b/>
          <w:sz w:val="24"/>
          <w:szCs w:val="24"/>
        </w:rPr>
        <w:t>15</w:t>
      </w:r>
      <w:r w:rsidRPr="00960604">
        <w:rPr>
          <w:rFonts w:ascii="Times New Roman" w:hAnsi="Times New Roman" w:cs="Times New Roman"/>
          <w:b/>
          <w:sz w:val="24"/>
          <w:szCs w:val="24"/>
        </w:rPr>
        <w:t xml:space="preserve">. </w:t>
      </w:r>
      <w:r w:rsidRPr="00960604">
        <w:rPr>
          <w:rFonts w:ascii="Times New Roman" w:hAnsi="Times New Roman" w:cs="Times New Roman"/>
          <w:sz w:val="24"/>
          <w:szCs w:val="24"/>
        </w:rPr>
        <w:t xml:space="preserve">Detailed terms and conditions and list of items required may be downloaded from the NIPHM website </w:t>
      </w:r>
      <w:hyperlink r:id="rId12" w:history="1">
        <w:r w:rsidRPr="00960604">
          <w:rPr>
            <w:rStyle w:val="Hyperlink"/>
            <w:rFonts w:ascii="Times New Roman" w:hAnsi="Times New Roman" w:cs="Times New Roman"/>
            <w:sz w:val="24"/>
            <w:szCs w:val="24"/>
          </w:rPr>
          <w:t>http://niphm.gov.in</w:t>
        </w:r>
      </w:hyperlink>
    </w:p>
    <w:p w:rsidR="000E2A6E" w:rsidRPr="00960604" w:rsidRDefault="000E2A6E" w:rsidP="000E2A6E">
      <w:pPr>
        <w:spacing w:after="0" w:line="240" w:lineRule="auto"/>
        <w:ind w:firstLine="720"/>
        <w:jc w:val="both"/>
        <w:rPr>
          <w:rFonts w:ascii="Times New Roman" w:hAnsi="Times New Roman" w:cs="Times New Roman"/>
          <w:sz w:val="24"/>
          <w:szCs w:val="24"/>
        </w:rPr>
      </w:pPr>
    </w:p>
    <w:p w:rsidR="000E2A6E" w:rsidRPr="00960604" w:rsidRDefault="000E2A6E" w:rsidP="000E2A6E">
      <w:pPr>
        <w:spacing w:after="0" w:line="240" w:lineRule="auto"/>
        <w:ind w:firstLine="720"/>
        <w:jc w:val="both"/>
        <w:rPr>
          <w:rFonts w:ascii="Times New Roman" w:hAnsi="Times New Roman" w:cs="Times New Roman"/>
          <w:sz w:val="24"/>
          <w:szCs w:val="24"/>
        </w:rPr>
      </w:pPr>
      <w:r w:rsidRPr="00960604">
        <w:rPr>
          <w:rFonts w:ascii="Times New Roman" w:hAnsi="Times New Roman" w:cs="Times New Roman"/>
          <w:sz w:val="24"/>
          <w:szCs w:val="24"/>
        </w:rPr>
        <w:t>The schedule of receipt and opening of quotations is as under:-</w:t>
      </w:r>
    </w:p>
    <w:p w:rsidR="000E2A6E" w:rsidRPr="00960604" w:rsidRDefault="000E2A6E" w:rsidP="000E2A6E">
      <w:pPr>
        <w:spacing w:after="0" w:line="240" w:lineRule="auto"/>
        <w:ind w:firstLine="720"/>
        <w:jc w:val="both"/>
        <w:rPr>
          <w:rFonts w:ascii="Times New Roman" w:hAnsi="Times New Roman" w:cs="Times New Roman"/>
          <w:sz w:val="24"/>
          <w:szCs w:val="24"/>
        </w:rPr>
      </w:pPr>
    </w:p>
    <w:p w:rsidR="000E2A6E" w:rsidRPr="00960604" w:rsidRDefault="000E2A6E" w:rsidP="000E2A6E">
      <w:pPr>
        <w:spacing w:after="0" w:line="240" w:lineRule="auto"/>
        <w:ind w:firstLine="720"/>
        <w:jc w:val="both"/>
        <w:rPr>
          <w:rFonts w:ascii="Times New Roman" w:hAnsi="Times New Roman" w:cs="Times New Roman"/>
          <w:sz w:val="24"/>
          <w:szCs w:val="24"/>
        </w:rPr>
      </w:pPr>
      <w:r w:rsidRPr="00960604">
        <w:rPr>
          <w:rFonts w:ascii="Times New Roman" w:hAnsi="Times New Roman" w:cs="Times New Roman"/>
          <w:sz w:val="24"/>
          <w:szCs w:val="24"/>
        </w:rPr>
        <w:t xml:space="preserve">Last date and time for receipt of </w:t>
      </w:r>
      <w:r w:rsidR="0085247F" w:rsidRPr="00960604">
        <w:rPr>
          <w:rFonts w:ascii="Times New Roman" w:hAnsi="Times New Roman" w:cs="Times New Roman"/>
          <w:sz w:val="24"/>
          <w:szCs w:val="24"/>
        </w:rPr>
        <w:t xml:space="preserve">bids           : </w:t>
      </w:r>
      <w:r w:rsidR="00BF4AB5">
        <w:rPr>
          <w:rFonts w:ascii="Times New Roman" w:hAnsi="Times New Roman" w:cs="Times New Roman"/>
          <w:sz w:val="24"/>
          <w:szCs w:val="24"/>
        </w:rPr>
        <w:t>15.00</w:t>
      </w:r>
      <w:r w:rsidRPr="00960604">
        <w:rPr>
          <w:rFonts w:ascii="Times New Roman" w:hAnsi="Times New Roman" w:cs="Times New Roman"/>
          <w:sz w:val="24"/>
          <w:szCs w:val="24"/>
        </w:rPr>
        <w:t xml:space="preserve"> </w:t>
      </w:r>
      <w:proofErr w:type="spellStart"/>
      <w:r w:rsidRPr="00960604">
        <w:rPr>
          <w:rFonts w:ascii="Times New Roman" w:hAnsi="Times New Roman" w:cs="Times New Roman"/>
          <w:sz w:val="24"/>
          <w:szCs w:val="24"/>
        </w:rPr>
        <w:t>hrs</w:t>
      </w:r>
      <w:proofErr w:type="spellEnd"/>
      <w:r w:rsidRPr="00960604">
        <w:rPr>
          <w:rFonts w:ascii="Times New Roman" w:hAnsi="Times New Roman" w:cs="Times New Roman"/>
          <w:sz w:val="24"/>
          <w:szCs w:val="24"/>
        </w:rPr>
        <w:t xml:space="preserve"> </w:t>
      </w:r>
      <w:proofErr w:type="gramStart"/>
      <w:r w:rsidRPr="00960604">
        <w:rPr>
          <w:rFonts w:ascii="Times New Roman" w:hAnsi="Times New Roman" w:cs="Times New Roman"/>
          <w:sz w:val="24"/>
          <w:szCs w:val="24"/>
        </w:rPr>
        <w:t xml:space="preserve">on  </w:t>
      </w:r>
      <w:r w:rsidR="00AD64AF">
        <w:rPr>
          <w:rFonts w:ascii="Times New Roman" w:hAnsi="Times New Roman" w:cs="Times New Roman"/>
          <w:sz w:val="24"/>
          <w:szCs w:val="24"/>
        </w:rPr>
        <w:t>08</w:t>
      </w:r>
      <w:r w:rsidRPr="00960604">
        <w:rPr>
          <w:rFonts w:ascii="Times New Roman" w:hAnsi="Times New Roman" w:cs="Times New Roman"/>
          <w:sz w:val="24"/>
          <w:szCs w:val="24"/>
        </w:rPr>
        <w:t>.0</w:t>
      </w:r>
      <w:r w:rsidR="00E361F8" w:rsidRPr="00960604">
        <w:rPr>
          <w:rFonts w:ascii="Times New Roman" w:hAnsi="Times New Roman" w:cs="Times New Roman"/>
          <w:sz w:val="24"/>
          <w:szCs w:val="24"/>
        </w:rPr>
        <w:t>7</w:t>
      </w:r>
      <w:r w:rsidRPr="00960604">
        <w:rPr>
          <w:rFonts w:ascii="Times New Roman" w:hAnsi="Times New Roman" w:cs="Times New Roman"/>
          <w:sz w:val="24"/>
          <w:szCs w:val="24"/>
        </w:rPr>
        <w:t>.2014</w:t>
      </w:r>
      <w:proofErr w:type="gramEnd"/>
    </w:p>
    <w:p w:rsidR="000E2A6E" w:rsidRPr="00960604" w:rsidRDefault="000E2A6E" w:rsidP="000E2A6E">
      <w:pPr>
        <w:spacing w:after="0" w:line="240" w:lineRule="auto"/>
        <w:ind w:left="4320" w:firstLine="720"/>
        <w:jc w:val="both"/>
        <w:rPr>
          <w:rFonts w:ascii="Times New Roman" w:hAnsi="Times New Roman" w:cs="Times New Roman"/>
          <w:sz w:val="24"/>
          <w:szCs w:val="24"/>
        </w:rPr>
      </w:pPr>
      <w:r w:rsidRPr="00960604">
        <w:rPr>
          <w:rFonts w:ascii="Times New Roman" w:hAnsi="Times New Roman" w:cs="Times New Roman"/>
          <w:sz w:val="24"/>
          <w:szCs w:val="24"/>
        </w:rPr>
        <w:tab/>
        <w:t xml:space="preserve">            </w:t>
      </w:r>
    </w:p>
    <w:p w:rsidR="000E2A6E" w:rsidRPr="00960604" w:rsidRDefault="000E2A6E" w:rsidP="000E2A6E">
      <w:pPr>
        <w:spacing w:after="0" w:line="240" w:lineRule="auto"/>
        <w:jc w:val="both"/>
        <w:rPr>
          <w:rFonts w:ascii="Times New Roman" w:hAnsi="Times New Roman" w:cs="Times New Roman"/>
          <w:sz w:val="24"/>
          <w:szCs w:val="24"/>
        </w:rPr>
      </w:pPr>
      <w:r w:rsidRPr="00960604">
        <w:rPr>
          <w:rFonts w:ascii="Times New Roman" w:hAnsi="Times New Roman" w:cs="Times New Roman"/>
          <w:sz w:val="24"/>
          <w:szCs w:val="24"/>
        </w:rPr>
        <w:tab/>
      </w:r>
    </w:p>
    <w:p w:rsidR="000E2A6E" w:rsidRPr="00960604" w:rsidRDefault="000E2A6E" w:rsidP="000E2A6E">
      <w:pPr>
        <w:spacing w:after="0" w:line="240" w:lineRule="auto"/>
        <w:ind w:firstLine="720"/>
        <w:jc w:val="both"/>
        <w:rPr>
          <w:rFonts w:ascii="Times New Roman" w:hAnsi="Times New Roman" w:cs="Times New Roman"/>
          <w:sz w:val="24"/>
          <w:szCs w:val="24"/>
        </w:rPr>
      </w:pPr>
      <w:r w:rsidRPr="00960604">
        <w:rPr>
          <w:rFonts w:ascii="Times New Roman" w:hAnsi="Times New Roman" w:cs="Times New Roman"/>
          <w:sz w:val="24"/>
          <w:szCs w:val="24"/>
        </w:rPr>
        <w:t>Date &amp; Time for opening of bids</w:t>
      </w:r>
      <w:r w:rsidR="0085247F" w:rsidRPr="00960604">
        <w:rPr>
          <w:rFonts w:ascii="Times New Roman" w:hAnsi="Times New Roman" w:cs="Times New Roman"/>
          <w:sz w:val="24"/>
          <w:szCs w:val="24"/>
        </w:rPr>
        <w:tab/>
      </w:r>
      <w:r w:rsidR="00E851DE" w:rsidRPr="00960604">
        <w:rPr>
          <w:rFonts w:ascii="Times New Roman" w:hAnsi="Times New Roman" w:cs="Times New Roman"/>
          <w:sz w:val="24"/>
          <w:szCs w:val="24"/>
        </w:rPr>
        <w:t xml:space="preserve">          </w:t>
      </w:r>
      <w:r w:rsidR="0085247F" w:rsidRPr="00960604">
        <w:rPr>
          <w:rFonts w:ascii="Times New Roman" w:hAnsi="Times New Roman" w:cs="Times New Roman"/>
          <w:sz w:val="24"/>
          <w:szCs w:val="24"/>
        </w:rPr>
        <w:t xml:space="preserve"> : </w:t>
      </w:r>
      <w:r w:rsidR="00BF4AB5">
        <w:rPr>
          <w:rFonts w:ascii="Times New Roman" w:hAnsi="Times New Roman" w:cs="Times New Roman"/>
          <w:sz w:val="24"/>
          <w:szCs w:val="24"/>
        </w:rPr>
        <w:t>16.00</w:t>
      </w:r>
      <w:r w:rsidRPr="00960604">
        <w:rPr>
          <w:rFonts w:ascii="Times New Roman" w:hAnsi="Times New Roman" w:cs="Times New Roman"/>
          <w:sz w:val="24"/>
          <w:szCs w:val="24"/>
        </w:rPr>
        <w:t xml:space="preserve"> </w:t>
      </w:r>
      <w:proofErr w:type="spellStart"/>
      <w:r w:rsidRPr="00960604">
        <w:rPr>
          <w:rFonts w:ascii="Times New Roman" w:hAnsi="Times New Roman" w:cs="Times New Roman"/>
          <w:sz w:val="24"/>
          <w:szCs w:val="24"/>
        </w:rPr>
        <w:t>hrs</w:t>
      </w:r>
      <w:proofErr w:type="spellEnd"/>
      <w:r w:rsidRPr="00960604">
        <w:rPr>
          <w:rFonts w:ascii="Times New Roman" w:hAnsi="Times New Roman" w:cs="Times New Roman"/>
          <w:sz w:val="24"/>
          <w:szCs w:val="24"/>
        </w:rPr>
        <w:t xml:space="preserve"> </w:t>
      </w:r>
      <w:proofErr w:type="gramStart"/>
      <w:r w:rsidRPr="00960604">
        <w:rPr>
          <w:rFonts w:ascii="Times New Roman" w:hAnsi="Times New Roman" w:cs="Times New Roman"/>
          <w:sz w:val="24"/>
          <w:szCs w:val="24"/>
        </w:rPr>
        <w:t xml:space="preserve">on  </w:t>
      </w:r>
      <w:r w:rsidR="00AD64AF">
        <w:rPr>
          <w:rFonts w:ascii="Times New Roman" w:hAnsi="Times New Roman" w:cs="Times New Roman"/>
          <w:sz w:val="24"/>
          <w:szCs w:val="24"/>
        </w:rPr>
        <w:t>08</w:t>
      </w:r>
      <w:r w:rsidR="00E361F8" w:rsidRPr="00960604">
        <w:rPr>
          <w:rFonts w:ascii="Times New Roman" w:hAnsi="Times New Roman" w:cs="Times New Roman"/>
          <w:sz w:val="24"/>
          <w:szCs w:val="24"/>
        </w:rPr>
        <w:t>.</w:t>
      </w:r>
      <w:r w:rsidRPr="00960604">
        <w:rPr>
          <w:rFonts w:ascii="Times New Roman" w:hAnsi="Times New Roman" w:cs="Times New Roman"/>
          <w:sz w:val="24"/>
          <w:szCs w:val="24"/>
        </w:rPr>
        <w:t>0</w:t>
      </w:r>
      <w:r w:rsidR="00E361F8" w:rsidRPr="00960604">
        <w:rPr>
          <w:rFonts w:ascii="Times New Roman" w:hAnsi="Times New Roman" w:cs="Times New Roman"/>
          <w:sz w:val="24"/>
          <w:szCs w:val="24"/>
        </w:rPr>
        <w:t>7</w:t>
      </w:r>
      <w:r w:rsidRPr="00960604">
        <w:rPr>
          <w:rFonts w:ascii="Times New Roman" w:hAnsi="Times New Roman" w:cs="Times New Roman"/>
          <w:sz w:val="24"/>
          <w:szCs w:val="24"/>
        </w:rPr>
        <w:t>.2014</w:t>
      </w:r>
      <w:proofErr w:type="gramEnd"/>
    </w:p>
    <w:p w:rsidR="000E2A6E" w:rsidRPr="00960604" w:rsidRDefault="000E2A6E" w:rsidP="000E2A6E">
      <w:pPr>
        <w:spacing w:after="0" w:line="240" w:lineRule="auto"/>
        <w:ind w:firstLine="720"/>
        <w:jc w:val="center"/>
        <w:rPr>
          <w:rFonts w:ascii="Times New Roman" w:hAnsi="Times New Roman" w:cs="Times New Roman"/>
          <w:sz w:val="24"/>
          <w:szCs w:val="24"/>
        </w:rPr>
      </w:pPr>
      <w:r w:rsidRPr="00960604">
        <w:rPr>
          <w:rFonts w:ascii="Times New Roman" w:hAnsi="Times New Roman" w:cs="Times New Roman"/>
          <w:sz w:val="24"/>
          <w:szCs w:val="24"/>
        </w:rPr>
        <w:t xml:space="preserve">                                                                  </w:t>
      </w:r>
    </w:p>
    <w:p w:rsidR="000E2A6E" w:rsidRPr="00960604" w:rsidRDefault="000E2A6E" w:rsidP="000E2A6E">
      <w:pPr>
        <w:spacing w:after="0" w:line="240" w:lineRule="auto"/>
        <w:ind w:left="5040" w:firstLine="720"/>
        <w:jc w:val="both"/>
        <w:rPr>
          <w:rFonts w:ascii="Times New Roman" w:hAnsi="Times New Roman" w:cs="Times New Roman"/>
          <w:sz w:val="24"/>
          <w:szCs w:val="24"/>
        </w:rPr>
      </w:pPr>
    </w:p>
    <w:p w:rsidR="000E2A6E" w:rsidRPr="00960604" w:rsidRDefault="000E2A6E" w:rsidP="000E2A6E">
      <w:pPr>
        <w:spacing w:after="0" w:line="240" w:lineRule="auto"/>
        <w:jc w:val="center"/>
        <w:rPr>
          <w:rFonts w:ascii="Times New Roman" w:hAnsi="Times New Roman" w:cs="Times New Roman"/>
          <w:sz w:val="24"/>
          <w:szCs w:val="24"/>
        </w:rPr>
      </w:pPr>
    </w:p>
    <w:p w:rsidR="000E2A6E" w:rsidRPr="00960604" w:rsidRDefault="000E2A6E" w:rsidP="000E2A6E">
      <w:pPr>
        <w:spacing w:after="0" w:line="240" w:lineRule="auto"/>
        <w:rPr>
          <w:rFonts w:ascii="Times New Roman" w:hAnsi="Times New Roman" w:cs="Times New Roman"/>
          <w:sz w:val="24"/>
          <w:szCs w:val="24"/>
        </w:rPr>
      </w:pPr>
    </w:p>
    <w:p w:rsidR="000E2A6E" w:rsidRPr="00960604" w:rsidRDefault="000E2A6E" w:rsidP="000E2A6E">
      <w:pPr>
        <w:spacing w:after="0" w:line="240" w:lineRule="auto"/>
        <w:rPr>
          <w:rFonts w:ascii="Times New Roman" w:hAnsi="Times New Roman" w:cs="Times New Roman"/>
          <w:sz w:val="24"/>
          <w:szCs w:val="24"/>
        </w:rPr>
      </w:pPr>
    </w:p>
    <w:p w:rsidR="000E2A6E" w:rsidRPr="00960604" w:rsidRDefault="000E2A6E" w:rsidP="000E2A6E">
      <w:pPr>
        <w:spacing w:after="0" w:line="240" w:lineRule="auto"/>
        <w:ind w:left="4320" w:firstLine="720"/>
        <w:jc w:val="center"/>
        <w:rPr>
          <w:rFonts w:ascii="Times New Roman" w:hAnsi="Times New Roman" w:cs="Times New Roman"/>
          <w:sz w:val="24"/>
          <w:szCs w:val="24"/>
        </w:rPr>
      </w:pPr>
      <w:r w:rsidRPr="00960604">
        <w:rPr>
          <w:rFonts w:ascii="Times New Roman" w:hAnsi="Times New Roman" w:cs="Times New Roman"/>
          <w:sz w:val="24"/>
          <w:szCs w:val="24"/>
        </w:rPr>
        <w:t>Registrar I/c</w:t>
      </w:r>
    </w:p>
    <w:p w:rsidR="000E2A6E" w:rsidRPr="00960604" w:rsidRDefault="000E2A6E" w:rsidP="000E2A6E">
      <w:pPr>
        <w:spacing w:after="0" w:line="240" w:lineRule="auto"/>
        <w:jc w:val="center"/>
        <w:rPr>
          <w:rFonts w:ascii="Times New Roman" w:hAnsi="Times New Roman" w:cs="Times New Roman"/>
          <w:sz w:val="24"/>
          <w:szCs w:val="24"/>
        </w:rPr>
      </w:pPr>
    </w:p>
    <w:p w:rsidR="000E2A6E" w:rsidRPr="00960604" w:rsidRDefault="000E2A6E" w:rsidP="000E2A6E">
      <w:pPr>
        <w:rPr>
          <w:rFonts w:ascii="Times New Roman" w:hAnsi="Times New Roman" w:cs="Times New Roman"/>
          <w:b/>
          <w:sz w:val="24"/>
          <w:szCs w:val="24"/>
        </w:rPr>
      </w:pPr>
      <w:r w:rsidRPr="00960604">
        <w:rPr>
          <w:rFonts w:ascii="Times New Roman" w:hAnsi="Times New Roman" w:cs="Times New Roman"/>
          <w:b/>
          <w:sz w:val="24"/>
          <w:szCs w:val="24"/>
        </w:rPr>
        <w:br w:type="page"/>
      </w:r>
    </w:p>
    <w:p w:rsidR="000E2A6E" w:rsidRPr="00960604" w:rsidRDefault="000E2A6E" w:rsidP="000E2A6E">
      <w:pPr>
        <w:spacing w:after="0" w:line="240" w:lineRule="auto"/>
        <w:rPr>
          <w:rFonts w:ascii="Times New Roman" w:hAnsi="Times New Roman" w:cs="Times New Roman"/>
          <w:b/>
          <w:sz w:val="24"/>
          <w:szCs w:val="24"/>
        </w:rPr>
      </w:pPr>
    </w:p>
    <w:tbl>
      <w:tblPr>
        <w:tblpPr w:leftFromText="180" w:rightFromText="180" w:vertAnchor="text" w:horzAnchor="margin" w:tblpY="436"/>
        <w:tblW w:w="10260" w:type="dxa"/>
        <w:tblBorders>
          <w:bottom w:val="single" w:sz="4" w:space="0" w:color="auto"/>
        </w:tblBorders>
        <w:tblLayout w:type="fixed"/>
        <w:tblLook w:val="04A0" w:firstRow="1" w:lastRow="0" w:firstColumn="1" w:lastColumn="0" w:noHBand="0" w:noVBand="1"/>
      </w:tblPr>
      <w:tblGrid>
        <w:gridCol w:w="1548"/>
        <w:gridCol w:w="6390"/>
        <w:gridCol w:w="2322"/>
      </w:tblGrid>
      <w:tr w:rsidR="000E2A6E" w:rsidRPr="00960604" w:rsidTr="00F2610E">
        <w:trPr>
          <w:trHeight w:val="1080"/>
        </w:trPr>
        <w:tc>
          <w:tcPr>
            <w:tcW w:w="1548" w:type="dxa"/>
          </w:tcPr>
          <w:p w:rsidR="000E2A6E" w:rsidRPr="00960604" w:rsidRDefault="000E2A6E" w:rsidP="00F2610E">
            <w:pPr>
              <w:spacing w:after="0" w:line="240" w:lineRule="auto"/>
              <w:rPr>
                <w:rFonts w:ascii="Times New Roman" w:hAnsi="Times New Roman" w:cs="Times New Roman"/>
                <w:sz w:val="24"/>
                <w:szCs w:val="24"/>
              </w:rPr>
            </w:pPr>
            <w:r w:rsidRPr="00960604">
              <w:rPr>
                <w:rFonts w:ascii="Times New Roman" w:hAnsi="Times New Roman" w:cs="Times New Roman"/>
                <w:noProof/>
                <w:sz w:val="24"/>
                <w:szCs w:val="24"/>
              </w:rPr>
              <w:drawing>
                <wp:inline distT="0" distB="0" distL="0" distR="0">
                  <wp:extent cx="445135" cy="57277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445135" cy="572770"/>
                          </a:xfrm>
                          <a:prstGeom prst="rect">
                            <a:avLst/>
                          </a:prstGeom>
                          <a:noFill/>
                          <a:ln w="9525">
                            <a:noFill/>
                            <a:miter lim="800000"/>
                            <a:headEnd/>
                            <a:tailEnd/>
                          </a:ln>
                        </pic:spPr>
                      </pic:pic>
                    </a:graphicData>
                  </a:graphic>
                </wp:inline>
              </w:drawing>
            </w:r>
          </w:p>
        </w:tc>
        <w:tc>
          <w:tcPr>
            <w:tcW w:w="6390" w:type="dxa"/>
          </w:tcPr>
          <w:p w:rsidR="000E2A6E" w:rsidRPr="00960604" w:rsidRDefault="000E2A6E" w:rsidP="002E5A44">
            <w:pPr>
              <w:pStyle w:val="Heading1"/>
              <w:ind w:firstLine="432"/>
              <w:rPr>
                <w:rFonts w:ascii="Times New Roman" w:hAnsi="Times New Roman"/>
                <w:b/>
                <w:szCs w:val="24"/>
              </w:rPr>
            </w:pPr>
            <w:r w:rsidRPr="00960604">
              <w:rPr>
                <w:rFonts w:ascii="Times New Roman" w:hAnsi="Times New Roman"/>
                <w:b/>
                <w:szCs w:val="24"/>
              </w:rPr>
              <w:t>National Institute of Plant Health Management</w:t>
            </w:r>
          </w:p>
          <w:p w:rsidR="000E2A6E" w:rsidRPr="00960604" w:rsidRDefault="000E2A6E" w:rsidP="00C5349D">
            <w:pPr>
              <w:spacing w:after="0" w:line="240" w:lineRule="auto"/>
              <w:ind w:left="-1080" w:right="-829" w:firstLine="1962"/>
              <w:rPr>
                <w:rFonts w:ascii="Times New Roman" w:hAnsi="Times New Roman" w:cs="Times New Roman"/>
                <w:sz w:val="24"/>
                <w:szCs w:val="24"/>
              </w:rPr>
            </w:pPr>
            <w:r w:rsidRPr="00960604">
              <w:rPr>
                <w:rFonts w:ascii="Times New Roman" w:hAnsi="Times New Roman" w:cs="Times New Roman"/>
                <w:sz w:val="24"/>
                <w:szCs w:val="24"/>
              </w:rPr>
              <w:t>Department of Agriculture &amp; Cooperation</w:t>
            </w:r>
          </w:p>
          <w:p w:rsidR="000E2A6E" w:rsidRPr="00960604" w:rsidRDefault="000E2A6E" w:rsidP="00C5349D">
            <w:pPr>
              <w:spacing w:after="0" w:line="240" w:lineRule="auto"/>
              <w:ind w:left="-1080" w:right="-829" w:firstLine="2412"/>
              <w:rPr>
                <w:rFonts w:ascii="Times New Roman" w:hAnsi="Times New Roman" w:cs="Times New Roman"/>
                <w:sz w:val="24"/>
                <w:szCs w:val="24"/>
              </w:rPr>
            </w:pPr>
            <w:r w:rsidRPr="00960604">
              <w:rPr>
                <w:rFonts w:ascii="Times New Roman" w:hAnsi="Times New Roman" w:cs="Times New Roman"/>
                <w:bCs/>
                <w:sz w:val="24"/>
                <w:szCs w:val="24"/>
              </w:rPr>
              <w:t>Ministry of Agriculture</w:t>
            </w:r>
          </w:p>
          <w:p w:rsidR="000E2A6E" w:rsidRPr="00960604" w:rsidRDefault="000E2A6E" w:rsidP="00C5349D">
            <w:pPr>
              <w:pStyle w:val="Caption"/>
              <w:ind w:firstLine="1422"/>
              <w:rPr>
                <w:sz w:val="24"/>
                <w:szCs w:val="24"/>
              </w:rPr>
            </w:pPr>
            <w:r w:rsidRPr="00960604">
              <w:rPr>
                <w:b w:val="0"/>
                <w:sz w:val="24"/>
                <w:szCs w:val="24"/>
              </w:rPr>
              <w:t>Government of India</w:t>
            </w:r>
          </w:p>
        </w:tc>
        <w:tc>
          <w:tcPr>
            <w:tcW w:w="2322" w:type="dxa"/>
          </w:tcPr>
          <w:p w:rsidR="000E2A6E" w:rsidRPr="00960604" w:rsidRDefault="000E2A6E" w:rsidP="00F2610E">
            <w:pPr>
              <w:spacing w:after="0" w:line="240" w:lineRule="auto"/>
              <w:rPr>
                <w:rFonts w:ascii="Times New Roman" w:hAnsi="Times New Roman" w:cs="Times New Roman"/>
                <w:b/>
                <w:sz w:val="24"/>
                <w:szCs w:val="24"/>
              </w:rPr>
            </w:pPr>
            <w:r w:rsidRPr="00960604">
              <w:rPr>
                <w:rFonts w:ascii="Times New Roman" w:hAnsi="Times New Roman" w:cs="Times New Roman"/>
                <w:b/>
                <w:noProof/>
                <w:sz w:val="24"/>
                <w:szCs w:val="24"/>
              </w:rPr>
              <w:drawing>
                <wp:inline distT="0" distB="0" distL="0" distR="0">
                  <wp:extent cx="723265" cy="683895"/>
                  <wp:effectExtent l="19050" t="0" r="635" b="0"/>
                  <wp:docPr id="4" name="Picture 2" descr="Description: C:\Users\HP\AppData\Local\Temp\Temp1_NIPHM Logo final.zip\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HP\AppData\Local\Temp\Temp1_NIPHM Logo final.zip\logo_.jpg"/>
                          <pic:cNvPicPr>
                            <a:picLocks noChangeAspect="1" noChangeArrowheads="1"/>
                          </pic:cNvPicPr>
                        </pic:nvPicPr>
                        <pic:blipFill>
                          <a:blip r:embed="rId10"/>
                          <a:srcRect/>
                          <a:stretch>
                            <a:fillRect/>
                          </a:stretch>
                        </pic:blipFill>
                        <pic:spPr bwMode="auto">
                          <a:xfrm>
                            <a:off x="0" y="0"/>
                            <a:ext cx="723265" cy="683895"/>
                          </a:xfrm>
                          <a:prstGeom prst="rect">
                            <a:avLst/>
                          </a:prstGeom>
                          <a:noFill/>
                          <a:ln w="9525">
                            <a:noFill/>
                            <a:miter lim="800000"/>
                            <a:headEnd/>
                            <a:tailEnd/>
                          </a:ln>
                        </pic:spPr>
                      </pic:pic>
                    </a:graphicData>
                  </a:graphic>
                </wp:inline>
              </w:drawing>
            </w:r>
          </w:p>
        </w:tc>
      </w:tr>
      <w:tr w:rsidR="000E2A6E" w:rsidRPr="00960604" w:rsidTr="00F2610E">
        <w:trPr>
          <w:trHeight w:val="882"/>
        </w:trPr>
        <w:tc>
          <w:tcPr>
            <w:tcW w:w="7938" w:type="dxa"/>
            <w:gridSpan w:val="2"/>
          </w:tcPr>
          <w:p w:rsidR="000E2A6E" w:rsidRPr="00960604" w:rsidRDefault="000E2A6E" w:rsidP="00F2610E">
            <w:pPr>
              <w:spacing w:after="0" w:line="240" w:lineRule="auto"/>
              <w:ind w:right="-649"/>
              <w:rPr>
                <w:rFonts w:ascii="Times New Roman" w:hAnsi="Times New Roman" w:cs="Times New Roman"/>
                <w:sz w:val="24"/>
                <w:szCs w:val="24"/>
              </w:rPr>
            </w:pPr>
            <w:r w:rsidRPr="00960604">
              <w:rPr>
                <w:rFonts w:ascii="Times New Roman" w:hAnsi="Times New Roman" w:cs="Times New Roman"/>
                <w:sz w:val="24"/>
                <w:szCs w:val="24"/>
              </w:rPr>
              <w:t>Telephone: 9140-24015374</w:t>
            </w:r>
          </w:p>
          <w:p w:rsidR="000E2A6E" w:rsidRPr="00960604" w:rsidRDefault="000E2A6E" w:rsidP="00F2610E">
            <w:pPr>
              <w:spacing w:after="0" w:line="240" w:lineRule="auto"/>
              <w:ind w:right="-829"/>
              <w:rPr>
                <w:rFonts w:ascii="Times New Roman" w:hAnsi="Times New Roman" w:cs="Times New Roman"/>
                <w:sz w:val="24"/>
                <w:szCs w:val="24"/>
              </w:rPr>
            </w:pPr>
            <w:r w:rsidRPr="00960604">
              <w:rPr>
                <w:rFonts w:ascii="Times New Roman" w:hAnsi="Times New Roman" w:cs="Times New Roman"/>
                <w:sz w:val="24"/>
                <w:szCs w:val="24"/>
              </w:rPr>
              <w:t>E-mail: niphm@nic.in</w:t>
            </w:r>
            <w:bookmarkStart w:id="0" w:name="_GoBack"/>
            <w:bookmarkEnd w:id="0"/>
          </w:p>
          <w:p w:rsidR="000E2A6E" w:rsidRPr="00960604" w:rsidRDefault="000E2A6E" w:rsidP="00F2610E">
            <w:pPr>
              <w:spacing w:after="0" w:line="240" w:lineRule="auto"/>
              <w:ind w:right="-829"/>
              <w:rPr>
                <w:rFonts w:ascii="Times New Roman" w:hAnsi="Times New Roman" w:cs="Times New Roman"/>
                <w:sz w:val="24"/>
                <w:szCs w:val="24"/>
              </w:rPr>
            </w:pPr>
            <w:r w:rsidRPr="00960604">
              <w:rPr>
                <w:rFonts w:ascii="Times New Roman" w:hAnsi="Times New Roman" w:cs="Times New Roman"/>
                <w:sz w:val="24"/>
                <w:szCs w:val="24"/>
              </w:rPr>
              <w:t>Tele-Fax:  9140-24015346</w:t>
            </w:r>
          </w:p>
        </w:tc>
        <w:tc>
          <w:tcPr>
            <w:tcW w:w="2322" w:type="dxa"/>
          </w:tcPr>
          <w:p w:rsidR="000E2A6E" w:rsidRPr="00960604" w:rsidRDefault="000E2A6E" w:rsidP="00BC3A34">
            <w:pPr>
              <w:spacing w:after="0" w:line="240" w:lineRule="auto"/>
              <w:ind w:right="-829"/>
              <w:outlineLvl w:val="0"/>
              <w:rPr>
                <w:rFonts w:ascii="Times New Roman" w:hAnsi="Times New Roman" w:cs="Times New Roman"/>
                <w:sz w:val="24"/>
                <w:szCs w:val="24"/>
              </w:rPr>
            </w:pPr>
            <w:proofErr w:type="spellStart"/>
            <w:r w:rsidRPr="00960604">
              <w:rPr>
                <w:rFonts w:ascii="Times New Roman" w:hAnsi="Times New Roman" w:cs="Times New Roman"/>
                <w:sz w:val="24"/>
                <w:szCs w:val="24"/>
              </w:rPr>
              <w:t>Rajendra</w:t>
            </w:r>
            <w:proofErr w:type="spellEnd"/>
            <w:r w:rsidRPr="00960604">
              <w:rPr>
                <w:rFonts w:ascii="Times New Roman" w:hAnsi="Times New Roman" w:cs="Times New Roman"/>
                <w:sz w:val="24"/>
                <w:szCs w:val="24"/>
              </w:rPr>
              <w:t xml:space="preserve"> Nagar,</w:t>
            </w:r>
          </w:p>
          <w:p w:rsidR="000E2A6E" w:rsidRPr="00960604" w:rsidRDefault="000E2A6E" w:rsidP="006F13A8">
            <w:pPr>
              <w:spacing w:after="0" w:line="240" w:lineRule="auto"/>
              <w:ind w:left="-1080" w:right="-829" w:firstLine="1062"/>
              <w:outlineLvl w:val="0"/>
              <w:rPr>
                <w:rFonts w:ascii="Times New Roman" w:hAnsi="Times New Roman" w:cs="Times New Roman"/>
                <w:sz w:val="24"/>
                <w:szCs w:val="24"/>
              </w:rPr>
            </w:pPr>
            <w:r w:rsidRPr="00960604">
              <w:rPr>
                <w:rFonts w:ascii="Times New Roman" w:hAnsi="Times New Roman" w:cs="Times New Roman"/>
                <w:sz w:val="24"/>
                <w:szCs w:val="24"/>
              </w:rPr>
              <w:t>Hyderabad – 500 030</w:t>
            </w:r>
          </w:p>
          <w:p w:rsidR="000E2A6E" w:rsidRPr="00960604" w:rsidRDefault="000E2A6E" w:rsidP="006F13A8">
            <w:pPr>
              <w:spacing w:after="0" w:line="240" w:lineRule="auto"/>
              <w:ind w:left="-1080" w:right="-829" w:firstLine="1062"/>
              <w:outlineLvl w:val="0"/>
              <w:rPr>
                <w:rFonts w:ascii="Times New Roman" w:hAnsi="Times New Roman" w:cs="Times New Roman"/>
                <w:sz w:val="24"/>
                <w:szCs w:val="24"/>
              </w:rPr>
            </w:pPr>
            <w:r w:rsidRPr="00960604">
              <w:rPr>
                <w:rFonts w:ascii="Times New Roman" w:hAnsi="Times New Roman" w:cs="Times New Roman"/>
                <w:i/>
                <w:sz w:val="24"/>
                <w:szCs w:val="24"/>
              </w:rPr>
              <w:t>http://niphm.gov.in</w:t>
            </w:r>
          </w:p>
          <w:p w:rsidR="000E2A6E" w:rsidRPr="00960604" w:rsidRDefault="000E2A6E" w:rsidP="00F2610E">
            <w:pPr>
              <w:spacing w:after="0" w:line="240" w:lineRule="auto"/>
              <w:rPr>
                <w:rFonts w:ascii="Times New Roman" w:hAnsi="Times New Roman" w:cs="Times New Roman"/>
                <w:sz w:val="24"/>
                <w:szCs w:val="24"/>
              </w:rPr>
            </w:pPr>
          </w:p>
        </w:tc>
      </w:tr>
    </w:tbl>
    <w:p w:rsidR="000E2A6E" w:rsidRPr="00960604" w:rsidRDefault="000E2A6E" w:rsidP="000E2A6E">
      <w:pPr>
        <w:spacing w:after="0" w:line="240" w:lineRule="auto"/>
        <w:jc w:val="center"/>
        <w:rPr>
          <w:rFonts w:ascii="Times New Roman" w:hAnsi="Times New Roman" w:cs="Times New Roman"/>
          <w:b/>
          <w:sz w:val="24"/>
          <w:szCs w:val="24"/>
        </w:rPr>
      </w:pPr>
    </w:p>
    <w:p w:rsidR="000E2A6E" w:rsidRPr="00960604" w:rsidRDefault="000E2A6E" w:rsidP="000E2A6E">
      <w:pPr>
        <w:spacing w:after="0" w:line="240" w:lineRule="auto"/>
        <w:jc w:val="center"/>
        <w:rPr>
          <w:rFonts w:ascii="Times New Roman" w:hAnsi="Times New Roman" w:cs="Times New Roman"/>
          <w:b/>
          <w:sz w:val="24"/>
          <w:szCs w:val="24"/>
        </w:rPr>
      </w:pPr>
    </w:p>
    <w:p w:rsidR="000E2A6E" w:rsidRPr="00960604" w:rsidRDefault="000E2A6E" w:rsidP="000E2A6E">
      <w:pPr>
        <w:autoSpaceDE w:val="0"/>
        <w:autoSpaceDN w:val="0"/>
        <w:adjustRightInd w:val="0"/>
        <w:spacing w:after="0" w:line="240" w:lineRule="auto"/>
        <w:rPr>
          <w:rFonts w:ascii="Times New Roman" w:eastAsia="Calibri" w:hAnsi="Times New Roman" w:cs="Times New Roman"/>
          <w:color w:val="000000"/>
          <w:sz w:val="24"/>
          <w:szCs w:val="24"/>
        </w:rPr>
      </w:pPr>
      <w:r w:rsidRPr="00960604">
        <w:rPr>
          <w:rFonts w:ascii="Times New Roman" w:hAnsi="Times New Roman" w:cs="Times New Roman"/>
          <w:bCs/>
          <w:color w:val="000000"/>
          <w:sz w:val="24"/>
          <w:szCs w:val="24"/>
        </w:rPr>
        <w:t xml:space="preserve">F. No. </w:t>
      </w:r>
      <w:r w:rsidR="00E851DE" w:rsidRPr="00960604">
        <w:rPr>
          <w:rFonts w:ascii="Times New Roman" w:hAnsi="Times New Roman" w:cs="Times New Roman"/>
          <w:bCs/>
          <w:color w:val="000000"/>
          <w:sz w:val="24"/>
          <w:szCs w:val="24"/>
        </w:rPr>
        <w:t>NIPHM/Stationery/4/Annual Indents/14-15</w:t>
      </w:r>
      <w:r w:rsidR="00E851DE" w:rsidRPr="00960604">
        <w:rPr>
          <w:rFonts w:ascii="Times New Roman" w:hAnsi="Times New Roman" w:cs="Times New Roman"/>
          <w:bCs/>
          <w:color w:val="000000"/>
          <w:sz w:val="24"/>
          <w:szCs w:val="24"/>
        </w:rPr>
        <w:tab/>
      </w:r>
      <w:r w:rsidRPr="00960604">
        <w:rPr>
          <w:rFonts w:ascii="Times New Roman" w:hAnsi="Times New Roman" w:cs="Times New Roman"/>
          <w:bCs/>
          <w:color w:val="000000"/>
          <w:sz w:val="24"/>
          <w:szCs w:val="24"/>
        </w:rPr>
        <w:tab/>
      </w:r>
    </w:p>
    <w:p w:rsidR="000E2A6E" w:rsidRPr="00960604" w:rsidRDefault="000E2A6E" w:rsidP="000E2A6E">
      <w:pPr>
        <w:spacing w:after="0" w:line="240" w:lineRule="auto"/>
        <w:jc w:val="center"/>
        <w:rPr>
          <w:rFonts w:ascii="Times New Roman" w:hAnsi="Times New Roman" w:cs="Times New Roman"/>
          <w:b/>
          <w:sz w:val="24"/>
          <w:szCs w:val="24"/>
        </w:rPr>
      </w:pPr>
    </w:p>
    <w:p w:rsidR="000E2A6E" w:rsidRPr="00960604" w:rsidRDefault="000E2A6E" w:rsidP="000E2A6E">
      <w:pPr>
        <w:spacing w:after="0" w:line="240" w:lineRule="auto"/>
        <w:jc w:val="center"/>
        <w:rPr>
          <w:rFonts w:ascii="Times New Roman" w:hAnsi="Times New Roman" w:cs="Times New Roman"/>
          <w:b/>
          <w:sz w:val="24"/>
          <w:szCs w:val="24"/>
        </w:rPr>
      </w:pPr>
    </w:p>
    <w:p w:rsidR="000E2A6E" w:rsidRPr="00960604" w:rsidRDefault="000E2A6E" w:rsidP="000E2A6E">
      <w:pPr>
        <w:spacing w:after="0" w:line="240" w:lineRule="auto"/>
        <w:jc w:val="center"/>
        <w:rPr>
          <w:rFonts w:ascii="Times New Roman" w:hAnsi="Times New Roman" w:cs="Times New Roman"/>
          <w:b/>
          <w:sz w:val="24"/>
          <w:szCs w:val="24"/>
        </w:rPr>
      </w:pPr>
    </w:p>
    <w:p w:rsidR="000E2A6E" w:rsidRPr="00960604" w:rsidRDefault="000E2A6E" w:rsidP="000E2A6E">
      <w:pPr>
        <w:spacing w:after="0" w:line="240" w:lineRule="auto"/>
        <w:jc w:val="center"/>
        <w:rPr>
          <w:rFonts w:ascii="Times New Roman" w:hAnsi="Times New Roman" w:cs="Times New Roman"/>
          <w:b/>
          <w:sz w:val="24"/>
          <w:szCs w:val="24"/>
        </w:rPr>
      </w:pPr>
    </w:p>
    <w:p w:rsidR="000E2A6E" w:rsidRPr="00960604" w:rsidRDefault="00616076" w:rsidP="000E2A6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SHORT </w:t>
      </w:r>
      <w:r w:rsidR="000E2A6E" w:rsidRPr="00960604">
        <w:rPr>
          <w:rFonts w:ascii="Times New Roman" w:hAnsi="Times New Roman" w:cs="Times New Roman"/>
          <w:b/>
          <w:sz w:val="24"/>
          <w:szCs w:val="24"/>
        </w:rPr>
        <w:t xml:space="preserve">TENDER </w:t>
      </w:r>
      <w:r>
        <w:rPr>
          <w:rFonts w:ascii="Times New Roman" w:hAnsi="Times New Roman" w:cs="Times New Roman"/>
          <w:b/>
          <w:sz w:val="24"/>
          <w:szCs w:val="24"/>
        </w:rPr>
        <w:t>NOTICE</w:t>
      </w:r>
    </w:p>
    <w:p w:rsidR="000E2A6E" w:rsidRPr="00960604" w:rsidRDefault="000E2A6E" w:rsidP="000E2A6E">
      <w:pPr>
        <w:spacing w:after="0" w:line="240" w:lineRule="auto"/>
        <w:jc w:val="center"/>
        <w:rPr>
          <w:rFonts w:ascii="Times New Roman" w:hAnsi="Times New Roman" w:cs="Times New Roman"/>
          <w:sz w:val="24"/>
          <w:szCs w:val="24"/>
        </w:rPr>
      </w:pPr>
    </w:p>
    <w:p w:rsidR="000E2A6E" w:rsidRPr="00960604" w:rsidRDefault="000E2A6E" w:rsidP="000E2A6E">
      <w:pPr>
        <w:spacing w:after="0" w:line="240" w:lineRule="auto"/>
        <w:jc w:val="center"/>
        <w:rPr>
          <w:rFonts w:ascii="Times New Roman" w:hAnsi="Times New Roman" w:cs="Times New Roman"/>
          <w:sz w:val="24"/>
          <w:szCs w:val="24"/>
        </w:rPr>
      </w:pPr>
    </w:p>
    <w:p w:rsidR="000E2A6E" w:rsidRPr="00960604" w:rsidRDefault="000E2A6E" w:rsidP="000E2A6E">
      <w:pPr>
        <w:spacing w:after="0" w:line="240" w:lineRule="auto"/>
        <w:jc w:val="center"/>
        <w:rPr>
          <w:rFonts w:ascii="Times New Roman" w:hAnsi="Times New Roman" w:cs="Times New Roman"/>
          <w:b/>
          <w:sz w:val="24"/>
          <w:szCs w:val="24"/>
        </w:rPr>
      </w:pPr>
    </w:p>
    <w:p w:rsidR="000E2A6E" w:rsidRPr="00960604" w:rsidRDefault="000E2A6E" w:rsidP="000E2A6E">
      <w:pPr>
        <w:spacing w:after="0" w:line="240" w:lineRule="auto"/>
        <w:jc w:val="center"/>
        <w:rPr>
          <w:rFonts w:ascii="Times New Roman" w:hAnsi="Times New Roman" w:cs="Times New Roman"/>
          <w:b/>
          <w:sz w:val="24"/>
          <w:szCs w:val="24"/>
        </w:rPr>
      </w:pPr>
    </w:p>
    <w:p w:rsidR="000E2A6E" w:rsidRPr="00960604" w:rsidRDefault="000E2A6E" w:rsidP="000E2A6E">
      <w:pPr>
        <w:spacing w:after="0" w:line="240" w:lineRule="auto"/>
        <w:jc w:val="center"/>
        <w:rPr>
          <w:rFonts w:ascii="Times New Roman" w:hAnsi="Times New Roman" w:cs="Times New Roman"/>
          <w:b/>
          <w:sz w:val="24"/>
          <w:szCs w:val="24"/>
        </w:rPr>
      </w:pPr>
    </w:p>
    <w:p w:rsidR="000E2A6E" w:rsidRPr="00960604" w:rsidRDefault="000E2A6E" w:rsidP="000E2A6E">
      <w:pPr>
        <w:spacing w:after="0" w:line="240" w:lineRule="auto"/>
        <w:jc w:val="center"/>
        <w:rPr>
          <w:rFonts w:ascii="Times New Roman" w:hAnsi="Times New Roman" w:cs="Times New Roman"/>
          <w:b/>
          <w:sz w:val="24"/>
          <w:szCs w:val="24"/>
        </w:rPr>
      </w:pPr>
      <w:r w:rsidRPr="00960604">
        <w:rPr>
          <w:rFonts w:ascii="Times New Roman" w:hAnsi="Times New Roman" w:cs="Times New Roman"/>
          <w:b/>
          <w:sz w:val="24"/>
          <w:szCs w:val="24"/>
        </w:rPr>
        <w:t>FOR</w:t>
      </w:r>
    </w:p>
    <w:p w:rsidR="000E2A6E" w:rsidRPr="00960604" w:rsidRDefault="000E2A6E" w:rsidP="000E2A6E">
      <w:pPr>
        <w:spacing w:after="0" w:line="360" w:lineRule="auto"/>
        <w:jc w:val="center"/>
        <w:rPr>
          <w:rFonts w:ascii="Times New Roman" w:hAnsi="Times New Roman" w:cs="Times New Roman"/>
          <w:b/>
          <w:sz w:val="24"/>
          <w:szCs w:val="24"/>
        </w:rPr>
      </w:pPr>
    </w:p>
    <w:p w:rsidR="000E2A6E" w:rsidRPr="00960604" w:rsidRDefault="000E2A6E" w:rsidP="00E851DE">
      <w:pPr>
        <w:spacing w:after="0" w:line="360" w:lineRule="auto"/>
        <w:jc w:val="center"/>
        <w:rPr>
          <w:rFonts w:ascii="Times New Roman" w:hAnsi="Times New Roman" w:cs="Times New Roman"/>
          <w:b/>
          <w:sz w:val="24"/>
          <w:szCs w:val="24"/>
          <w:u w:val="single"/>
        </w:rPr>
      </w:pPr>
      <w:r w:rsidRPr="00960604">
        <w:rPr>
          <w:rFonts w:ascii="Times New Roman" w:hAnsi="Times New Roman" w:cs="Times New Roman"/>
          <w:b/>
          <w:sz w:val="24"/>
          <w:szCs w:val="24"/>
          <w:u w:val="single"/>
        </w:rPr>
        <w:t xml:space="preserve">PROCUREMENT OF </w:t>
      </w:r>
      <w:r w:rsidR="0013601A">
        <w:rPr>
          <w:rFonts w:ascii="Times New Roman" w:hAnsi="Times New Roman" w:cs="Times New Roman"/>
          <w:b/>
          <w:sz w:val="24"/>
          <w:szCs w:val="24"/>
          <w:u w:val="single"/>
        </w:rPr>
        <w:t xml:space="preserve">STATIONARY </w:t>
      </w:r>
      <w:r w:rsidR="00E851DE" w:rsidRPr="00960604">
        <w:rPr>
          <w:rFonts w:ascii="Times New Roman" w:hAnsi="Times New Roman" w:cs="Times New Roman"/>
          <w:b/>
          <w:sz w:val="24"/>
          <w:szCs w:val="24"/>
          <w:u w:val="single"/>
        </w:rPr>
        <w:t xml:space="preserve">ITEMS </w:t>
      </w:r>
      <w:r w:rsidR="00E361F8" w:rsidRPr="00960604">
        <w:rPr>
          <w:rFonts w:ascii="Times New Roman" w:hAnsi="Times New Roman" w:cs="Times New Roman"/>
          <w:b/>
          <w:sz w:val="24"/>
          <w:szCs w:val="24"/>
          <w:u w:val="single"/>
        </w:rPr>
        <w:t xml:space="preserve">UNDER ANNUAL RATE CONTRACT </w:t>
      </w:r>
      <w:r w:rsidR="00E851DE" w:rsidRPr="00960604">
        <w:rPr>
          <w:rFonts w:ascii="Times New Roman" w:hAnsi="Times New Roman" w:cs="Times New Roman"/>
          <w:b/>
          <w:sz w:val="24"/>
          <w:szCs w:val="24"/>
          <w:u w:val="single"/>
        </w:rPr>
        <w:t xml:space="preserve">FOR </w:t>
      </w:r>
      <w:r w:rsidR="00E361F8" w:rsidRPr="00960604">
        <w:rPr>
          <w:rFonts w:ascii="Times New Roman" w:hAnsi="Times New Roman" w:cs="Times New Roman"/>
          <w:b/>
          <w:sz w:val="24"/>
          <w:szCs w:val="24"/>
          <w:u w:val="single"/>
        </w:rPr>
        <w:t xml:space="preserve">YEAR 2014-15 </w:t>
      </w:r>
    </w:p>
    <w:p w:rsidR="000E2A6E" w:rsidRPr="00960604" w:rsidRDefault="000E2A6E" w:rsidP="000E2A6E">
      <w:pPr>
        <w:spacing w:after="0" w:line="240" w:lineRule="auto"/>
        <w:jc w:val="center"/>
        <w:rPr>
          <w:rFonts w:ascii="Times New Roman" w:hAnsi="Times New Roman" w:cs="Times New Roman"/>
          <w:sz w:val="24"/>
          <w:szCs w:val="24"/>
        </w:rPr>
      </w:pPr>
    </w:p>
    <w:p w:rsidR="000E2A6E" w:rsidRPr="00960604" w:rsidRDefault="000E2A6E" w:rsidP="000E2A6E">
      <w:pPr>
        <w:spacing w:after="0" w:line="240" w:lineRule="auto"/>
        <w:jc w:val="center"/>
        <w:rPr>
          <w:rFonts w:ascii="Times New Roman" w:hAnsi="Times New Roman" w:cs="Times New Roman"/>
          <w:sz w:val="24"/>
          <w:szCs w:val="24"/>
        </w:rPr>
      </w:pPr>
    </w:p>
    <w:p w:rsidR="000E2A6E" w:rsidRPr="00960604" w:rsidRDefault="000E2A6E" w:rsidP="000E2A6E">
      <w:pPr>
        <w:spacing w:after="0" w:line="240" w:lineRule="auto"/>
        <w:jc w:val="center"/>
        <w:rPr>
          <w:rFonts w:ascii="Times New Roman" w:hAnsi="Times New Roman" w:cs="Times New Roman"/>
          <w:sz w:val="24"/>
          <w:szCs w:val="24"/>
        </w:rPr>
      </w:pPr>
    </w:p>
    <w:p w:rsidR="000E2A6E" w:rsidRPr="00960604" w:rsidRDefault="000E2A6E" w:rsidP="000E2A6E">
      <w:pPr>
        <w:spacing w:after="0" w:line="240" w:lineRule="auto"/>
        <w:jc w:val="both"/>
        <w:rPr>
          <w:rFonts w:ascii="Times New Roman" w:hAnsi="Times New Roman" w:cs="Times New Roman"/>
          <w:sz w:val="24"/>
          <w:szCs w:val="24"/>
        </w:rPr>
      </w:pPr>
    </w:p>
    <w:p w:rsidR="000E2A6E" w:rsidRPr="00960604" w:rsidRDefault="000E2A6E" w:rsidP="000E2A6E">
      <w:pPr>
        <w:spacing w:after="0" w:line="240" w:lineRule="auto"/>
        <w:jc w:val="both"/>
        <w:rPr>
          <w:rFonts w:ascii="Times New Roman" w:hAnsi="Times New Roman" w:cs="Times New Roman"/>
          <w:sz w:val="24"/>
          <w:szCs w:val="24"/>
        </w:rPr>
      </w:pPr>
    </w:p>
    <w:p w:rsidR="000E2A6E" w:rsidRPr="00960604" w:rsidRDefault="000E2A6E" w:rsidP="000E2A6E">
      <w:pPr>
        <w:spacing w:after="0" w:line="240" w:lineRule="auto"/>
        <w:jc w:val="both"/>
        <w:rPr>
          <w:rFonts w:ascii="Times New Roman" w:hAnsi="Times New Roman" w:cs="Times New Roman"/>
          <w:sz w:val="24"/>
          <w:szCs w:val="24"/>
        </w:rPr>
      </w:pPr>
    </w:p>
    <w:p w:rsidR="000E2A6E" w:rsidRPr="00960604" w:rsidRDefault="000E2A6E" w:rsidP="000E2A6E">
      <w:pPr>
        <w:spacing w:after="0" w:line="240" w:lineRule="auto"/>
        <w:jc w:val="both"/>
        <w:rPr>
          <w:rFonts w:ascii="Times New Roman" w:hAnsi="Times New Roman" w:cs="Times New Roman"/>
          <w:b/>
          <w:sz w:val="24"/>
          <w:szCs w:val="24"/>
        </w:rPr>
      </w:pPr>
    </w:p>
    <w:p w:rsidR="000E2A6E" w:rsidRPr="00960604" w:rsidRDefault="000E2A6E" w:rsidP="000E2A6E">
      <w:pPr>
        <w:spacing w:after="0" w:line="240" w:lineRule="auto"/>
        <w:rPr>
          <w:rFonts w:ascii="Times New Roman" w:hAnsi="Times New Roman" w:cs="Times New Roman"/>
          <w:b/>
          <w:sz w:val="24"/>
          <w:szCs w:val="24"/>
        </w:rPr>
      </w:pPr>
    </w:p>
    <w:p w:rsidR="000E2A6E" w:rsidRPr="00960604" w:rsidRDefault="000E2A6E" w:rsidP="000E2A6E">
      <w:pPr>
        <w:spacing w:after="0" w:line="240" w:lineRule="auto"/>
        <w:rPr>
          <w:rFonts w:ascii="Times New Roman" w:hAnsi="Times New Roman" w:cs="Times New Roman"/>
          <w:b/>
          <w:sz w:val="24"/>
          <w:szCs w:val="24"/>
        </w:rPr>
      </w:pPr>
    </w:p>
    <w:p w:rsidR="000E2A6E" w:rsidRPr="00960604" w:rsidRDefault="000E2A6E" w:rsidP="000E2A6E">
      <w:pPr>
        <w:spacing w:after="0" w:line="240" w:lineRule="auto"/>
        <w:jc w:val="both"/>
        <w:rPr>
          <w:rFonts w:ascii="Times New Roman" w:hAnsi="Times New Roman" w:cs="Times New Roman"/>
          <w:b/>
          <w:sz w:val="24"/>
          <w:szCs w:val="24"/>
        </w:rPr>
      </w:pPr>
    </w:p>
    <w:p w:rsidR="000E2A6E" w:rsidRPr="00960604" w:rsidRDefault="000E2A6E" w:rsidP="000E2A6E">
      <w:pPr>
        <w:spacing w:after="0" w:line="240" w:lineRule="auto"/>
        <w:jc w:val="both"/>
        <w:rPr>
          <w:rFonts w:ascii="Times New Roman" w:hAnsi="Times New Roman" w:cs="Times New Roman"/>
          <w:b/>
          <w:sz w:val="24"/>
          <w:szCs w:val="24"/>
        </w:rPr>
      </w:pPr>
    </w:p>
    <w:p w:rsidR="000E2A6E" w:rsidRPr="00960604" w:rsidRDefault="000E2A6E" w:rsidP="000E2A6E">
      <w:pPr>
        <w:spacing w:after="0" w:line="240" w:lineRule="auto"/>
        <w:jc w:val="both"/>
        <w:rPr>
          <w:rFonts w:ascii="Times New Roman" w:hAnsi="Times New Roman" w:cs="Times New Roman"/>
          <w:b/>
          <w:sz w:val="24"/>
          <w:szCs w:val="24"/>
        </w:rPr>
      </w:pPr>
      <w:r w:rsidRPr="00960604">
        <w:rPr>
          <w:rFonts w:ascii="Times New Roman" w:hAnsi="Times New Roman" w:cs="Times New Roman"/>
          <w:b/>
          <w:sz w:val="24"/>
          <w:szCs w:val="24"/>
        </w:rPr>
        <w:t xml:space="preserve">Note: </w:t>
      </w:r>
      <w:r w:rsidRPr="00960604">
        <w:rPr>
          <w:rFonts w:ascii="Times New Roman" w:hAnsi="Times New Roman" w:cs="Times New Roman"/>
          <w:b/>
          <w:sz w:val="24"/>
          <w:szCs w:val="24"/>
        </w:rPr>
        <w:tab/>
      </w:r>
    </w:p>
    <w:p w:rsidR="000E2A6E" w:rsidRPr="00960604" w:rsidRDefault="000E2A6E" w:rsidP="000E2A6E">
      <w:pPr>
        <w:pStyle w:val="ListParagraph"/>
        <w:numPr>
          <w:ilvl w:val="0"/>
          <w:numId w:val="13"/>
        </w:numPr>
        <w:jc w:val="both"/>
        <w:rPr>
          <w:rFonts w:ascii="Times New Roman" w:hAnsi="Times New Roman"/>
          <w:b/>
        </w:rPr>
      </w:pPr>
      <w:r w:rsidRPr="00960604">
        <w:rPr>
          <w:rFonts w:ascii="Times New Roman" w:hAnsi="Times New Roman"/>
          <w:b/>
        </w:rPr>
        <w:t>The bidders are requested to sign on all the pages.</w:t>
      </w:r>
    </w:p>
    <w:p w:rsidR="000E2A6E" w:rsidRPr="00960604" w:rsidRDefault="000E2A6E" w:rsidP="000E2A6E">
      <w:pPr>
        <w:pStyle w:val="ListParagraph"/>
        <w:numPr>
          <w:ilvl w:val="0"/>
          <w:numId w:val="13"/>
        </w:numPr>
        <w:jc w:val="both"/>
        <w:rPr>
          <w:rFonts w:ascii="Times New Roman" w:hAnsi="Times New Roman"/>
          <w:b/>
        </w:rPr>
      </w:pPr>
      <w:r w:rsidRPr="00960604">
        <w:rPr>
          <w:rFonts w:ascii="Times New Roman" w:hAnsi="Times New Roman"/>
          <w:b/>
        </w:rPr>
        <w:t xml:space="preserve">This tender document can be downloaded from website – </w:t>
      </w:r>
      <w:hyperlink r:id="rId14" w:history="1">
        <w:r w:rsidRPr="00960604">
          <w:rPr>
            <w:rStyle w:val="Hyperlink"/>
            <w:rFonts w:ascii="Times New Roman" w:hAnsi="Times New Roman"/>
          </w:rPr>
          <w:t>http://niphm.gov.in</w:t>
        </w:r>
      </w:hyperlink>
    </w:p>
    <w:p w:rsidR="000E2A6E" w:rsidRPr="00960604" w:rsidRDefault="000E2A6E" w:rsidP="000E2A6E">
      <w:pPr>
        <w:pStyle w:val="ListParagraph"/>
        <w:numPr>
          <w:ilvl w:val="0"/>
          <w:numId w:val="13"/>
        </w:numPr>
        <w:jc w:val="both"/>
        <w:rPr>
          <w:rFonts w:ascii="Times New Roman" w:hAnsi="Times New Roman"/>
          <w:b/>
          <w:bCs/>
          <w:color w:val="000000"/>
          <w:u w:val="single"/>
        </w:rPr>
      </w:pPr>
      <w:r w:rsidRPr="00960604">
        <w:rPr>
          <w:rFonts w:ascii="Times New Roman" w:hAnsi="Times New Roman"/>
          <w:b/>
          <w:bCs/>
        </w:rPr>
        <w:t xml:space="preserve">The tender document is to be put in a cover which should also be sealed </w:t>
      </w:r>
    </w:p>
    <w:p w:rsidR="000E2A6E" w:rsidRPr="00A73BFC" w:rsidRDefault="00E361F8" w:rsidP="00E851DE">
      <w:pPr>
        <w:spacing w:after="0" w:line="360" w:lineRule="auto"/>
        <w:jc w:val="center"/>
        <w:rPr>
          <w:rFonts w:ascii="Times New Roman" w:hAnsi="Times New Roman" w:cs="Times New Roman"/>
          <w:b/>
          <w:u w:val="single"/>
        </w:rPr>
      </w:pPr>
      <w:r w:rsidRPr="00960604">
        <w:rPr>
          <w:rFonts w:ascii="Times New Roman" w:hAnsi="Times New Roman" w:cs="Times New Roman"/>
          <w:b/>
          <w:bCs/>
          <w:sz w:val="24"/>
          <w:szCs w:val="24"/>
        </w:rPr>
        <w:t xml:space="preserve">  </w:t>
      </w:r>
      <w:r w:rsidR="000E2A6E" w:rsidRPr="00960604">
        <w:rPr>
          <w:rFonts w:ascii="Times New Roman" w:hAnsi="Times New Roman" w:cs="Times New Roman"/>
          <w:b/>
          <w:bCs/>
          <w:sz w:val="24"/>
          <w:szCs w:val="24"/>
        </w:rPr>
        <w:t xml:space="preserve"> &amp; </w:t>
      </w:r>
      <w:proofErr w:type="spellStart"/>
      <w:r w:rsidR="000E2A6E" w:rsidRPr="00960604">
        <w:rPr>
          <w:rFonts w:ascii="Times New Roman" w:hAnsi="Times New Roman" w:cs="Times New Roman"/>
          <w:b/>
          <w:bCs/>
          <w:sz w:val="24"/>
          <w:szCs w:val="24"/>
        </w:rPr>
        <w:t>superscribed</w:t>
      </w:r>
      <w:proofErr w:type="spellEnd"/>
      <w:r w:rsidR="000E2A6E" w:rsidRPr="00960604">
        <w:rPr>
          <w:rFonts w:ascii="Times New Roman" w:hAnsi="Times New Roman" w:cs="Times New Roman"/>
          <w:b/>
          <w:bCs/>
          <w:sz w:val="24"/>
          <w:szCs w:val="24"/>
        </w:rPr>
        <w:t xml:space="preserve"> </w:t>
      </w:r>
      <w:proofErr w:type="gramStart"/>
      <w:r w:rsidR="000E2A6E" w:rsidRPr="00960604">
        <w:rPr>
          <w:rFonts w:ascii="Times New Roman" w:hAnsi="Times New Roman" w:cs="Times New Roman"/>
          <w:b/>
          <w:bCs/>
          <w:sz w:val="24"/>
          <w:szCs w:val="24"/>
        </w:rPr>
        <w:t>“</w:t>
      </w:r>
      <w:r w:rsidRPr="00960604">
        <w:rPr>
          <w:rFonts w:ascii="Times New Roman" w:hAnsi="Times New Roman" w:cs="Times New Roman"/>
          <w:b/>
          <w:bCs/>
          <w:sz w:val="24"/>
          <w:szCs w:val="24"/>
        </w:rPr>
        <w:t xml:space="preserve"> </w:t>
      </w:r>
      <w:r w:rsidR="00F375FF" w:rsidRPr="00A73BFC">
        <w:rPr>
          <w:rFonts w:ascii="Times New Roman" w:hAnsi="Times New Roman" w:cs="Times New Roman"/>
          <w:b/>
          <w:bCs/>
          <w:u w:val="single"/>
        </w:rPr>
        <w:t>SHORT</w:t>
      </w:r>
      <w:proofErr w:type="gramEnd"/>
      <w:r w:rsidR="00F375FF" w:rsidRPr="00A73BFC">
        <w:rPr>
          <w:rFonts w:ascii="Times New Roman" w:hAnsi="Times New Roman" w:cs="Times New Roman"/>
          <w:b/>
          <w:bCs/>
          <w:u w:val="single"/>
        </w:rPr>
        <w:t xml:space="preserve"> </w:t>
      </w:r>
      <w:r w:rsidR="00E851DE" w:rsidRPr="00A73BFC">
        <w:rPr>
          <w:rFonts w:ascii="Times New Roman" w:hAnsi="Times New Roman" w:cs="Times New Roman"/>
          <w:b/>
          <w:bCs/>
          <w:color w:val="000000"/>
          <w:u w:val="single"/>
        </w:rPr>
        <w:t>TENDER</w:t>
      </w:r>
      <w:r w:rsidR="008B0750" w:rsidRPr="00A73BFC">
        <w:rPr>
          <w:rFonts w:ascii="Times New Roman" w:hAnsi="Times New Roman" w:cs="Times New Roman"/>
          <w:b/>
          <w:bCs/>
          <w:color w:val="000000"/>
          <w:u w:val="single"/>
        </w:rPr>
        <w:t xml:space="preserve"> NOTICE</w:t>
      </w:r>
      <w:r w:rsidR="00E851DE" w:rsidRPr="00A73BFC">
        <w:rPr>
          <w:rFonts w:ascii="Times New Roman" w:hAnsi="Times New Roman" w:cs="Times New Roman"/>
          <w:b/>
          <w:bCs/>
          <w:color w:val="000000"/>
          <w:u w:val="single"/>
        </w:rPr>
        <w:t xml:space="preserve"> FOR PROCUREMENT OF </w:t>
      </w:r>
      <w:r w:rsidR="0013601A">
        <w:rPr>
          <w:rFonts w:ascii="Times New Roman" w:hAnsi="Times New Roman" w:cs="Times New Roman"/>
          <w:b/>
          <w:bCs/>
          <w:color w:val="000000"/>
          <w:u w:val="single"/>
        </w:rPr>
        <w:t xml:space="preserve">STATIONARY </w:t>
      </w:r>
      <w:r w:rsidRPr="00A73BFC">
        <w:rPr>
          <w:rFonts w:ascii="Times New Roman" w:hAnsi="Times New Roman" w:cs="Times New Roman"/>
          <w:b/>
          <w:bCs/>
          <w:color w:val="000000"/>
          <w:u w:val="single"/>
        </w:rPr>
        <w:t xml:space="preserve">ITEMS UNDER ANNUAL RATE CONTRACT </w:t>
      </w:r>
      <w:r w:rsidR="00E851DE" w:rsidRPr="00A73BFC">
        <w:rPr>
          <w:rFonts w:ascii="Times New Roman" w:hAnsi="Times New Roman" w:cs="Times New Roman"/>
          <w:b/>
          <w:bCs/>
          <w:color w:val="000000"/>
          <w:u w:val="single"/>
        </w:rPr>
        <w:t xml:space="preserve">FOR </w:t>
      </w:r>
      <w:r w:rsidR="000E2A6E" w:rsidRPr="00A73BFC">
        <w:rPr>
          <w:rFonts w:ascii="Times New Roman" w:hAnsi="Times New Roman" w:cs="Times New Roman"/>
          <w:b/>
          <w:u w:val="single"/>
        </w:rPr>
        <w:t>NIPHM</w:t>
      </w:r>
    </w:p>
    <w:p w:rsidR="000E2A6E" w:rsidRPr="00960604" w:rsidRDefault="000E2A6E" w:rsidP="000E2A6E">
      <w:pPr>
        <w:spacing w:after="0" w:line="240" w:lineRule="auto"/>
        <w:jc w:val="center"/>
        <w:rPr>
          <w:rFonts w:ascii="Times New Roman" w:hAnsi="Times New Roman" w:cs="Times New Roman"/>
          <w:sz w:val="24"/>
          <w:szCs w:val="24"/>
        </w:rPr>
      </w:pPr>
    </w:p>
    <w:p w:rsidR="000E2A6E" w:rsidRPr="00960604" w:rsidRDefault="000E2A6E" w:rsidP="000E2A6E">
      <w:pPr>
        <w:spacing w:after="0" w:line="240" w:lineRule="auto"/>
        <w:jc w:val="center"/>
        <w:rPr>
          <w:rFonts w:ascii="Times New Roman" w:hAnsi="Times New Roman" w:cs="Times New Roman"/>
          <w:sz w:val="24"/>
          <w:szCs w:val="24"/>
        </w:rPr>
      </w:pPr>
    </w:p>
    <w:p w:rsidR="000E2A6E" w:rsidRPr="00960604" w:rsidRDefault="000E2A6E" w:rsidP="000E2A6E">
      <w:pPr>
        <w:pStyle w:val="ListParagraph"/>
        <w:jc w:val="both"/>
        <w:rPr>
          <w:rFonts w:ascii="Times New Roman" w:hAnsi="Times New Roman"/>
          <w:b/>
          <w:bCs/>
          <w:color w:val="000000"/>
          <w:u w:val="single"/>
        </w:rPr>
      </w:pPr>
      <w:r w:rsidRPr="00960604">
        <w:rPr>
          <w:rFonts w:ascii="Times New Roman" w:hAnsi="Times New Roman"/>
          <w:color w:val="000000"/>
          <w:u w:val="single"/>
        </w:rPr>
        <w:br w:type="page"/>
      </w:r>
    </w:p>
    <w:p w:rsidR="00457CBB" w:rsidRPr="00960604" w:rsidRDefault="000E2A6E" w:rsidP="00457CBB">
      <w:pPr>
        <w:autoSpaceDE w:val="0"/>
        <w:autoSpaceDN w:val="0"/>
        <w:adjustRightInd w:val="0"/>
        <w:spacing w:after="0" w:line="240" w:lineRule="auto"/>
        <w:rPr>
          <w:rFonts w:ascii="Times New Roman" w:eastAsia="Calibri" w:hAnsi="Times New Roman" w:cs="Times New Roman"/>
          <w:color w:val="000000"/>
          <w:sz w:val="24"/>
          <w:szCs w:val="24"/>
        </w:rPr>
      </w:pPr>
      <w:r w:rsidRPr="00960604">
        <w:rPr>
          <w:rFonts w:ascii="Times New Roman" w:hAnsi="Times New Roman" w:cs="Times New Roman"/>
          <w:bCs/>
          <w:color w:val="000000"/>
          <w:sz w:val="24"/>
          <w:szCs w:val="24"/>
        </w:rPr>
        <w:lastRenderedPageBreak/>
        <w:t xml:space="preserve">F. No. </w:t>
      </w:r>
      <w:r w:rsidR="00457CBB" w:rsidRPr="00960604">
        <w:rPr>
          <w:rFonts w:ascii="Times New Roman" w:hAnsi="Times New Roman" w:cs="Times New Roman"/>
          <w:bCs/>
          <w:color w:val="000000"/>
          <w:sz w:val="24"/>
          <w:szCs w:val="24"/>
        </w:rPr>
        <w:t>NIPHM/Stationery/4/Annual Indents/14-15</w:t>
      </w:r>
      <w:r w:rsidR="00457CBB" w:rsidRPr="00960604">
        <w:rPr>
          <w:rFonts w:ascii="Times New Roman" w:hAnsi="Times New Roman" w:cs="Times New Roman"/>
          <w:bCs/>
          <w:color w:val="000000"/>
          <w:sz w:val="24"/>
          <w:szCs w:val="24"/>
        </w:rPr>
        <w:tab/>
      </w:r>
      <w:r w:rsidR="00457CBB" w:rsidRPr="00960604">
        <w:rPr>
          <w:rFonts w:ascii="Times New Roman" w:hAnsi="Times New Roman" w:cs="Times New Roman"/>
          <w:bCs/>
          <w:color w:val="000000"/>
          <w:sz w:val="24"/>
          <w:szCs w:val="24"/>
        </w:rPr>
        <w:tab/>
      </w:r>
    </w:p>
    <w:p w:rsidR="00457CBB" w:rsidRPr="00960604" w:rsidRDefault="00457CBB" w:rsidP="00457CBB">
      <w:pPr>
        <w:spacing w:after="0" w:line="240" w:lineRule="auto"/>
        <w:jc w:val="center"/>
        <w:rPr>
          <w:rFonts w:ascii="Times New Roman" w:hAnsi="Times New Roman" w:cs="Times New Roman"/>
          <w:b/>
          <w:sz w:val="24"/>
          <w:szCs w:val="24"/>
        </w:rPr>
      </w:pPr>
    </w:p>
    <w:p w:rsidR="000E2A6E" w:rsidRPr="00960604" w:rsidRDefault="000E2A6E" w:rsidP="00236238">
      <w:pPr>
        <w:tabs>
          <w:tab w:val="left" w:pos="0"/>
        </w:tabs>
        <w:autoSpaceDE w:val="0"/>
        <w:autoSpaceDN w:val="0"/>
        <w:adjustRightInd w:val="0"/>
        <w:jc w:val="center"/>
        <w:rPr>
          <w:rFonts w:ascii="Times New Roman" w:hAnsi="Times New Roman" w:cs="Times New Roman"/>
          <w:color w:val="000000"/>
          <w:sz w:val="24"/>
          <w:szCs w:val="24"/>
          <w:u w:val="single"/>
        </w:rPr>
      </w:pPr>
      <w:r w:rsidRPr="00960604">
        <w:rPr>
          <w:rFonts w:ascii="Times New Roman" w:hAnsi="Times New Roman" w:cs="Times New Roman"/>
          <w:color w:val="000000"/>
          <w:sz w:val="24"/>
          <w:szCs w:val="24"/>
          <w:u w:val="single"/>
        </w:rPr>
        <w:t>TABLE OF CONTENTS</w:t>
      </w:r>
    </w:p>
    <w:p w:rsidR="000E2A6E" w:rsidRPr="00960604" w:rsidRDefault="000E2A6E" w:rsidP="000E2A6E">
      <w:pPr>
        <w:spacing w:after="0" w:line="240" w:lineRule="auto"/>
        <w:rPr>
          <w:rFonts w:ascii="Times New Roman" w:hAnsi="Times New Roman" w:cs="Times New Roman"/>
          <w:sz w:val="24"/>
          <w:szCs w:val="24"/>
        </w:rPr>
      </w:pPr>
    </w:p>
    <w:tbl>
      <w:tblPr>
        <w:tblW w:w="9720"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00"/>
        <w:gridCol w:w="7380"/>
        <w:gridCol w:w="1440"/>
      </w:tblGrid>
      <w:tr w:rsidR="000E2A6E" w:rsidRPr="00960604" w:rsidTr="00F2610E">
        <w:trPr>
          <w:trHeight w:val="292"/>
        </w:trPr>
        <w:tc>
          <w:tcPr>
            <w:tcW w:w="900" w:type="dxa"/>
            <w:vAlign w:val="center"/>
          </w:tcPr>
          <w:p w:rsidR="000E2A6E" w:rsidRPr="00960604" w:rsidRDefault="000E2A6E" w:rsidP="00F2610E">
            <w:pPr>
              <w:pStyle w:val="TOC1"/>
              <w:tabs>
                <w:tab w:val="right" w:leader="dot" w:pos="8665"/>
              </w:tabs>
              <w:rPr>
                <w:rFonts w:ascii="Times New Roman" w:hAnsi="Times New Roman"/>
                <w:b/>
              </w:rPr>
            </w:pPr>
            <w:r w:rsidRPr="00960604">
              <w:rPr>
                <w:rFonts w:ascii="Times New Roman" w:hAnsi="Times New Roman"/>
                <w:b/>
              </w:rPr>
              <w:t>Sl. No.</w:t>
            </w:r>
          </w:p>
        </w:tc>
        <w:tc>
          <w:tcPr>
            <w:tcW w:w="7380" w:type="dxa"/>
            <w:vAlign w:val="center"/>
          </w:tcPr>
          <w:p w:rsidR="000E2A6E" w:rsidRPr="00960604" w:rsidRDefault="000E2A6E" w:rsidP="00F2610E">
            <w:pPr>
              <w:pStyle w:val="TOC1"/>
              <w:tabs>
                <w:tab w:val="right" w:leader="dot" w:pos="8665"/>
              </w:tabs>
              <w:rPr>
                <w:rFonts w:ascii="Times New Roman" w:hAnsi="Times New Roman"/>
                <w:b/>
              </w:rPr>
            </w:pPr>
            <w:r w:rsidRPr="00960604">
              <w:rPr>
                <w:rFonts w:ascii="Times New Roman" w:hAnsi="Times New Roman"/>
                <w:b/>
              </w:rPr>
              <w:t>Description</w:t>
            </w:r>
          </w:p>
        </w:tc>
        <w:tc>
          <w:tcPr>
            <w:tcW w:w="1440" w:type="dxa"/>
            <w:vAlign w:val="center"/>
          </w:tcPr>
          <w:p w:rsidR="000E2A6E" w:rsidRPr="00960604" w:rsidRDefault="000E2A6E" w:rsidP="00F2610E">
            <w:pPr>
              <w:pStyle w:val="TOC1"/>
              <w:tabs>
                <w:tab w:val="right" w:leader="dot" w:pos="8665"/>
              </w:tabs>
              <w:rPr>
                <w:rFonts w:ascii="Times New Roman" w:hAnsi="Times New Roman"/>
                <w:b/>
              </w:rPr>
            </w:pPr>
            <w:r w:rsidRPr="00960604">
              <w:rPr>
                <w:rFonts w:ascii="Times New Roman" w:hAnsi="Times New Roman"/>
                <w:b/>
              </w:rPr>
              <w:t>Page No</w:t>
            </w:r>
          </w:p>
        </w:tc>
      </w:tr>
      <w:tr w:rsidR="000E2A6E" w:rsidRPr="00960604" w:rsidTr="00F2610E">
        <w:trPr>
          <w:trHeight w:val="292"/>
        </w:trPr>
        <w:tc>
          <w:tcPr>
            <w:tcW w:w="900" w:type="dxa"/>
          </w:tcPr>
          <w:p w:rsidR="000E2A6E" w:rsidRPr="00960604" w:rsidRDefault="000E2A6E" w:rsidP="00F2610E">
            <w:pPr>
              <w:pStyle w:val="TOC1"/>
              <w:tabs>
                <w:tab w:val="right" w:leader="dot" w:pos="8665"/>
              </w:tabs>
              <w:rPr>
                <w:rFonts w:ascii="Times New Roman" w:hAnsi="Times New Roman"/>
              </w:rPr>
            </w:pPr>
            <w:r w:rsidRPr="00960604">
              <w:rPr>
                <w:rFonts w:ascii="Times New Roman" w:hAnsi="Times New Roman"/>
              </w:rPr>
              <w:t>1</w:t>
            </w:r>
          </w:p>
        </w:tc>
        <w:tc>
          <w:tcPr>
            <w:tcW w:w="7380" w:type="dxa"/>
          </w:tcPr>
          <w:p w:rsidR="000E2A6E" w:rsidRPr="00960604" w:rsidRDefault="000E2A6E" w:rsidP="00F2610E">
            <w:pPr>
              <w:pStyle w:val="TOC1"/>
              <w:tabs>
                <w:tab w:val="right" w:leader="dot" w:pos="8665"/>
              </w:tabs>
              <w:rPr>
                <w:rFonts w:ascii="Times New Roman" w:hAnsi="Times New Roman"/>
              </w:rPr>
            </w:pPr>
            <w:r w:rsidRPr="00960604">
              <w:rPr>
                <w:rFonts w:ascii="Times New Roman" w:hAnsi="Times New Roman"/>
              </w:rPr>
              <w:t>Preamble of Tender</w:t>
            </w:r>
          </w:p>
        </w:tc>
        <w:tc>
          <w:tcPr>
            <w:tcW w:w="1440" w:type="dxa"/>
          </w:tcPr>
          <w:p w:rsidR="000E2A6E" w:rsidRPr="00960604" w:rsidRDefault="000E2A6E" w:rsidP="00F2610E">
            <w:pPr>
              <w:pStyle w:val="TOC1"/>
              <w:tabs>
                <w:tab w:val="right" w:leader="dot" w:pos="8665"/>
              </w:tabs>
              <w:rPr>
                <w:rFonts w:ascii="Times New Roman" w:hAnsi="Times New Roman"/>
              </w:rPr>
            </w:pPr>
            <w:r w:rsidRPr="00960604">
              <w:rPr>
                <w:rFonts w:ascii="Times New Roman" w:hAnsi="Times New Roman"/>
              </w:rPr>
              <w:t>3</w:t>
            </w:r>
          </w:p>
        </w:tc>
      </w:tr>
      <w:tr w:rsidR="000E2A6E" w:rsidRPr="00960604" w:rsidTr="00F2610E">
        <w:trPr>
          <w:trHeight w:val="292"/>
        </w:trPr>
        <w:tc>
          <w:tcPr>
            <w:tcW w:w="900" w:type="dxa"/>
          </w:tcPr>
          <w:p w:rsidR="000E2A6E" w:rsidRPr="00960604" w:rsidRDefault="000E2A6E" w:rsidP="00F2610E">
            <w:pPr>
              <w:pStyle w:val="TOC1"/>
              <w:tabs>
                <w:tab w:val="right" w:leader="dot" w:pos="8665"/>
              </w:tabs>
              <w:rPr>
                <w:rFonts w:ascii="Times New Roman" w:hAnsi="Times New Roman"/>
              </w:rPr>
            </w:pPr>
            <w:r w:rsidRPr="00960604">
              <w:rPr>
                <w:rFonts w:ascii="Times New Roman" w:hAnsi="Times New Roman"/>
              </w:rPr>
              <w:t>2</w:t>
            </w:r>
          </w:p>
        </w:tc>
        <w:tc>
          <w:tcPr>
            <w:tcW w:w="7380" w:type="dxa"/>
          </w:tcPr>
          <w:p w:rsidR="000E2A6E" w:rsidRPr="00960604" w:rsidRDefault="000E2A6E" w:rsidP="00F2610E">
            <w:pPr>
              <w:pStyle w:val="TOC1"/>
              <w:tabs>
                <w:tab w:val="right" w:leader="dot" w:pos="8665"/>
              </w:tabs>
              <w:rPr>
                <w:rFonts w:ascii="Times New Roman" w:hAnsi="Times New Roman"/>
              </w:rPr>
            </w:pPr>
            <w:r w:rsidRPr="00960604">
              <w:rPr>
                <w:rFonts w:ascii="Times New Roman" w:hAnsi="Times New Roman"/>
              </w:rPr>
              <w:t>Check List</w:t>
            </w:r>
          </w:p>
        </w:tc>
        <w:tc>
          <w:tcPr>
            <w:tcW w:w="1440" w:type="dxa"/>
          </w:tcPr>
          <w:p w:rsidR="000E2A6E" w:rsidRPr="00960604" w:rsidRDefault="000E2A6E" w:rsidP="00F2610E">
            <w:pPr>
              <w:pStyle w:val="TOC1"/>
              <w:tabs>
                <w:tab w:val="right" w:leader="dot" w:pos="8665"/>
              </w:tabs>
              <w:rPr>
                <w:rFonts w:ascii="Times New Roman" w:hAnsi="Times New Roman"/>
              </w:rPr>
            </w:pPr>
            <w:r w:rsidRPr="00960604">
              <w:rPr>
                <w:rFonts w:ascii="Times New Roman" w:hAnsi="Times New Roman"/>
              </w:rPr>
              <w:t>4</w:t>
            </w:r>
          </w:p>
        </w:tc>
      </w:tr>
      <w:tr w:rsidR="000E2A6E" w:rsidRPr="00960604" w:rsidTr="00F2610E">
        <w:trPr>
          <w:trHeight w:val="292"/>
        </w:trPr>
        <w:tc>
          <w:tcPr>
            <w:tcW w:w="900" w:type="dxa"/>
          </w:tcPr>
          <w:p w:rsidR="000E2A6E" w:rsidRPr="00960604" w:rsidRDefault="000E2A6E" w:rsidP="00F2610E">
            <w:pPr>
              <w:pStyle w:val="TOC1"/>
              <w:tabs>
                <w:tab w:val="right" w:leader="dot" w:pos="8665"/>
              </w:tabs>
              <w:rPr>
                <w:rFonts w:ascii="Times New Roman" w:hAnsi="Times New Roman"/>
              </w:rPr>
            </w:pPr>
            <w:r w:rsidRPr="00960604">
              <w:rPr>
                <w:rFonts w:ascii="Times New Roman" w:hAnsi="Times New Roman"/>
              </w:rPr>
              <w:t>3</w:t>
            </w:r>
          </w:p>
        </w:tc>
        <w:tc>
          <w:tcPr>
            <w:tcW w:w="7380" w:type="dxa"/>
          </w:tcPr>
          <w:p w:rsidR="000E2A6E" w:rsidRPr="00960604" w:rsidRDefault="000E2A6E" w:rsidP="00F2610E">
            <w:pPr>
              <w:pStyle w:val="TOC1"/>
              <w:tabs>
                <w:tab w:val="right" w:leader="dot" w:pos="8665"/>
              </w:tabs>
              <w:rPr>
                <w:rFonts w:ascii="Times New Roman" w:hAnsi="Times New Roman"/>
              </w:rPr>
            </w:pPr>
            <w:r w:rsidRPr="00960604">
              <w:rPr>
                <w:rFonts w:ascii="Times New Roman" w:hAnsi="Times New Roman"/>
              </w:rPr>
              <w:t>Salient Features of the  Tender</w:t>
            </w:r>
          </w:p>
        </w:tc>
        <w:tc>
          <w:tcPr>
            <w:tcW w:w="1440" w:type="dxa"/>
          </w:tcPr>
          <w:p w:rsidR="000E2A6E" w:rsidRPr="00960604" w:rsidRDefault="000E2A6E" w:rsidP="00F2610E">
            <w:pPr>
              <w:pStyle w:val="TOC1"/>
              <w:tabs>
                <w:tab w:val="right" w:leader="dot" w:pos="8665"/>
              </w:tabs>
              <w:rPr>
                <w:rFonts w:ascii="Times New Roman" w:hAnsi="Times New Roman"/>
              </w:rPr>
            </w:pPr>
            <w:r w:rsidRPr="00960604">
              <w:rPr>
                <w:rFonts w:ascii="Times New Roman" w:hAnsi="Times New Roman"/>
              </w:rPr>
              <w:t>5</w:t>
            </w:r>
          </w:p>
        </w:tc>
      </w:tr>
      <w:tr w:rsidR="000E2A6E" w:rsidRPr="00960604" w:rsidTr="00F2610E">
        <w:trPr>
          <w:trHeight w:val="292"/>
        </w:trPr>
        <w:tc>
          <w:tcPr>
            <w:tcW w:w="900" w:type="dxa"/>
          </w:tcPr>
          <w:p w:rsidR="000E2A6E" w:rsidRPr="00960604" w:rsidRDefault="000E2A6E" w:rsidP="00F2610E">
            <w:pPr>
              <w:pStyle w:val="TOC1"/>
              <w:tabs>
                <w:tab w:val="right" w:leader="dot" w:pos="8665"/>
              </w:tabs>
              <w:rPr>
                <w:rFonts w:ascii="Times New Roman" w:hAnsi="Times New Roman"/>
              </w:rPr>
            </w:pPr>
            <w:r w:rsidRPr="00960604">
              <w:rPr>
                <w:rFonts w:ascii="Times New Roman" w:hAnsi="Times New Roman"/>
              </w:rPr>
              <w:t>4</w:t>
            </w:r>
          </w:p>
        </w:tc>
        <w:tc>
          <w:tcPr>
            <w:tcW w:w="7380" w:type="dxa"/>
          </w:tcPr>
          <w:p w:rsidR="000E2A6E" w:rsidRPr="00960604" w:rsidRDefault="000E2A6E" w:rsidP="00F2610E">
            <w:pPr>
              <w:pStyle w:val="TOC1"/>
              <w:tabs>
                <w:tab w:val="right" w:leader="dot" w:pos="8665"/>
              </w:tabs>
              <w:rPr>
                <w:rFonts w:ascii="Times New Roman" w:hAnsi="Times New Roman"/>
              </w:rPr>
            </w:pPr>
            <w:r w:rsidRPr="00960604">
              <w:rPr>
                <w:rFonts w:ascii="Times New Roman" w:hAnsi="Times New Roman"/>
              </w:rPr>
              <w:t xml:space="preserve">General Instructions </w:t>
            </w:r>
          </w:p>
        </w:tc>
        <w:tc>
          <w:tcPr>
            <w:tcW w:w="1440" w:type="dxa"/>
          </w:tcPr>
          <w:p w:rsidR="000E2A6E" w:rsidRPr="00960604" w:rsidRDefault="000E2A6E" w:rsidP="00F2610E">
            <w:pPr>
              <w:pStyle w:val="TOC1"/>
              <w:tabs>
                <w:tab w:val="right" w:leader="dot" w:pos="8665"/>
              </w:tabs>
              <w:rPr>
                <w:rFonts w:ascii="Times New Roman" w:hAnsi="Times New Roman"/>
              </w:rPr>
            </w:pPr>
            <w:r w:rsidRPr="00960604">
              <w:rPr>
                <w:rFonts w:ascii="Times New Roman" w:hAnsi="Times New Roman"/>
              </w:rPr>
              <w:t>6</w:t>
            </w:r>
          </w:p>
        </w:tc>
      </w:tr>
      <w:tr w:rsidR="000E2A6E" w:rsidRPr="00960604" w:rsidTr="00F2610E">
        <w:trPr>
          <w:trHeight w:val="292"/>
        </w:trPr>
        <w:tc>
          <w:tcPr>
            <w:tcW w:w="900" w:type="dxa"/>
          </w:tcPr>
          <w:p w:rsidR="000E2A6E" w:rsidRPr="00960604" w:rsidRDefault="000E2A6E" w:rsidP="00F2610E">
            <w:pPr>
              <w:pStyle w:val="TOC1"/>
              <w:tabs>
                <w:tab w:val="right" w:leader="dot" w:pos="8665"/>
              </w:tabs>
              <w:rPr>
                <w:rFonts w:ascii="Times New Roman" w:hAnsi="Times New Roman"/>
              </w:rPr>
            </w:pPr>
            <w:r w:rsidRPr="00960604">
              <w:rPr>
                <w:rFonts w:ascii="Times New Roman" w:hAnsi="Times New Roman"/>
              </w:rPr>
              <w:t>5</w:t>
            </w:r>
          </w:p>
        </w:tc>
        <w:tc>
          <w:tcPr>
            <w:tcW w:w="7380" w:type="dxa"/>
          </w:tcPr>
          <w:p w:rsidR="000E2A6E" w:rsidRPr="00960604" w:rsidRDefault="000E2A6E" w:rsidP="00F2610E">
            <w:pPr>
              <w:pStyle w:val="TOC1"/>
              <w:tabs>
                <w:tab w:val="right" w:leader="dot" w:pos="8665"/>
              </w:tabs>
              <w:rPr>
                <w:rFonts w:ascii="Times New Roman" w:hAnsi="Times New Roman"/>
              </w:rPr>
            </w:pPr>
            <w:r w:rsidRPr="00960604">
              <w:rPr>
                <w:rFonts w:ascii="Times New Roman" w:hAnsi="Times New Roman"/>
              </w:rPr>
              <w:t>Eligibility Criteria</w:t>
            </w:r>
          </w:p>
        </w:tc>
        <w:tc>
          <w:tcPr>
            <w:tcW w:w="1440" w:type="dxa"/>
          </w:tcPr>
          <w:p w:rsidR="000E2A6E" w:rsidRPr="00960604" w:rsidRDefault="000E2A6E" w:rsidP="00F2610E">
            <w:pPr>
              <w:pStyle w:val="TOC1"/>
              <w:tabs>
                <w:tab w:val="right" w:leader="dot" w:pos="8665"/>
              </w:tabs>
              <w:rPr>
                <w:rFonts w:ascii="Times New Roman" w:hAnsi="Times New Roman"/>
              </w:rPr>
            </w:pPr>
            <w:r w:rsidRPr="00960604">
              <w:rPr>
                <w:rFonts w:ascii="Times New Roman" w:hAnsi="Times New Roman"/>
              </w:rPr>
              <w:t>7</w:t>
            </w:r>
          </w:p>
        </w:tc>
      </w:tr>
      <w:tr w:rsidR="000E2A6E" w:rsidRPr="00960604" w:rsidTr="00F2610E">
        <w:trPr>
          <w:trHeight w:val="292"/>
        </w:trPr>
        <w:tc>
          <w:tcPr>
            <w:tcW w:w="900" w:type="dxa"/>
          </w:tcPr>
          <w:p w:rsidR="000E2A6E" w:rsidRPr="00960604" w:rsidRDefault="000E2A6E" w:rsidP="00F2610E">
            <w:pPr>
              <w:pStyle w:val="TOC1"/>
              <w:tabs>
                <w:tab w:val="right" w:leader="dot" w:pos="8665"/>
              </w:tabs>
              <w:rPr>
                <w:rFonts w:ascii="Times New Roman" w:hAnsi="Times New Roman"/>
              </w:rPr>
            </w:pPr>
            <w:r w:rsidRPr="00960604">
              <w:rPr>
                <w:rFonts w:ascii="Times New Roman" w:hAnsi="Times New Roman"/>
              </w:rPr>
              <w:t>6.</w:t>
            </w:r>
          </w:p>
        </w:tc>
        <w:tc>
          <w:tcPr>
            <w:tcW w:w="7380" w:type="dxa"/>
          </w:tcPr>
          <w:p w:rsidR="000E2A6E" w:rsidRPr="00960604" w:rsidRDefault="000E2A6E" w:rsidP="00F2610E">
            <w:pPr>
              <w:pStyle w:val="TOC1"/>
              <w:tabs>
                <w:tab w:val="right" w:leader="dot" w:pos="8665"/>
              </w:tabs>
              <w:rPr>
                <w:rFonts w:ascii="Times New Roman" w:hAnsi="Times New Roman"/>
              </w:rPr>
            </w:pPr>
            <w:r w:rsidRPr="00960604">
              <w:rPr>
                <w:rFonts w:ascii="Times New Roman" w:hAnsi="Times New Roman"/>
              </w:rPr>
              <w:t>Scope of work, Terms of Supply and Price Bid Validity</w:t>
            </w:r>
          </w:p>
        </w:tc>
        <w:tc>
          <w:tcPr>
            <w:tcW w:w="1440" w:type="dxa"/>
          </w:tcPr>
          <w:p w:rsidR="000E2A6E" w:rsidRPr="00960604" w:rsidRDefault="000E2A6E" w:rsidP="00F2610E">
            <w:pPr>
              <w:pStyle w:val="TOC1"/>
              <w:tabs>
                <w:tab w:val="right" w:leader="dot" w:pos="8665"/>
              </w:tabs>
              <w:rPr>
                <w:rFonts w:ascii="Times New Roman" w:hAnsi="Times New Roman"/>
              </w:rPr>
            </w:pPr>
            <w:r w:rsidRPr="00960604">
              <w:rPr>
                <w:rFonts w:ascii="Times New Roman" w:hAnsi="Times New Roman"/>
              </w:rPr>
              <w:t>8</w:t>
            </w:r>
          </w:p>
        </w:tc>
      </w:tr>
      <w:tr w:rsidR="000E2A6E" w:rsidRPr="00960604" w:rsidTr="00F2610E">
        <w:trPr>
          <w:trHeight w:val="292"/>
        </w:trPr>
        <w:tc>
          <w:tcPr>
            <w:tcW w:w="900" w:type="dxa"/>
          </w:tcPr>
          <w:p w:rsidR="000E2A6E" w:rsidRPr="00960604" w:rsidRDefault="000E2A6E" w:rsidP="00F2610E">
            <w:pPr>
              <w:pStyle w:val="TOC1"/>
              <w:tabs>
                <w:tab w:val="right" w:leader="dot" w:pos="8665"/>
              </w:tabs>
              <w:rPr>
                <w:rFonts w:ascii="Times New Roman" w:hAnsi="Times New Roman"/>
              </w:rPr>
            </w:pPr>
            <w:r w:rsidRPr="00960604">
              <w:rPr>
                <w:rFonts w:ascii="Times New Roman" w:hAnsi="Times New Roman"/>
              </w:rPr>
              <w:t>7</w:t>
            </w:r>
          </w:p>
        </w:tc>
        <w:tc>
          <w:tcPr>
            <w:tcW w:w="7380" w:type="dxa"/>
          </w:tcPr>
          <w:p w:rsidR="000E2A6E" w:rsidRPr="00960604" w:rsidRDefault="000E2A6E" w:rsidP="00F2610E">
            <w:pPr>
              <w:pStyle w:val="TOC1"/>
              <w:tabs>
                <w:tab w:val="right" w:leader="dot" w:pos="8665"/>
              </w:tabs>
              <w:rPr>
                <w:rFonts w:ascii="Times New Roman" w:hAnsi="Times New Roman"/>
              </w:rPr>
            </w:pPr>
            <w:r w:rsidRPr="00960604">
              <w:rPr>
                <w:rFonts w:ascii="Times New Roman" w:hAnsi="Times New Roman"/>
              </w:rPr>
              <w:t>Submission of Tender</w:t>
            </w:r>
          </w:p>
        </w:tc>
        <w:tc>
          <w:tcPr>
            <w:tcW w:w="1440" w:type="dxa"/>
          </w:tcPr>
          <w:p w:rsidR="000E2A6E" w:rsidRPr="00960604" w:rsidRDefault="000E2A6E" w:rsidP="00F2610E">
            <w:pPr>
              <w:pStyle w:val="TOC1"/>
              <w:tabs>
                <w:tab w:val="right" w:leader="dot" w:pos="8665"/>
              </w:tabs>
              <w:rPr>
                <w:rFonts w:ascii="Times New Roman" w:hAnsi="Times New Roman"/>
              </w:rPr>
            </w:pPr>
            <w:r w:rsidRPr="00960604">
              <w:rPr>
                <w:rFonts w:ascii="Times New Roman" w:hAnsi="Times New Roman"/>
              </w:rPr>
              <w:t>11</w:t>
            </w:r>
          </w:p>
        </w:tc>
      </w:tr>
      <w:tr w:rsidR="000E2A6E" w:rsidRPr="00960604" w:rsidTr="00F2610E">
        <w:trPr>
          <w:trHeight w:val="292"/>
        </w:trPr>
        <w:tc>
          <w:tcPr>
            <w:tcW w:w="900" w:type="dxa"/>
          </w:tcPr>
          <w:p w:rsidR="000E2A6E" w:rsidRPr="00960604" w:rsidRDefault="000E2A6E" w:rsidP="00F2610E">
            <w:pPr>
              <w:pStyle w:val="TOC1"/>
              <w:tabs>
                <w:tab w:val="right" w:leader="dot" w:pos="8665"/>
              </w:tabs>
              <w:rPr>
                <w:rFonts w:ascii="Times New Roman" w:hAnsi="Times New Roman"/>
              </w:rPr>
            </w:pPr>
            <w:r w:rsidRPr="00960604">
              <w:rPr>
                <w:rFonts w:ascii="Times New Roman" w:hAnsi="Times New Roman"/>
              </w:rPr>
              <w:t>8</w:t>
            </w:r>
          </w:p>
        </w:tc>
        <w:tc>
          <w:tcPr>
            <w:tcW w:w="7380" w:type="dxa"/>
          </w:tcPr>
          <w:p w:rsidR="000E2A6E" w:rsidRPr="00960604" w:rsidRDefault="000E2A6E" w:rsidP="00F2610E">
            <w:pPr>
              <w:pStyle w:val="TOC1"/>
              <w:tabs>
                <w:tab w:val="right" w:leader="dot" w:pos="8665"/>
              </w:tabs>
              <w:rPr>
                <w:rFonts w:ascii="Times New Roman" w:hAnsi="Times New Roman"/>
              </w:rPr>
            </w:pPr>
            <w:r w:rsidRPr="00960604">
              <w:rPr>
                <w:rFonts w:ascii="Times New Roman" w:hAnsi="Times New Roman"/>
              </w:rPr>
              <w:t>Opening of Tenders</w:t>
            </w:r>
          </w:p>
        </w:tc>
        <w:tc>
          <w:tcPr>
            <w:tcW w:w="1440" w:type="dxa"/>
          </w:tcPr>
          <w:p w:rsidR="000E2A6E" w:rsidRPr="00960604" w:rsidRDefault="000E2A6E" w:rsidP="00F2610E">
            <w:pPr>
              <w:pStyle w:val="TOC1"/>
              <w:tabs>
                <w:tab w:val="right" w:leader="dot" w:pos="8665"/>
              </w:tabs>
              <w:rPr>
                <w:rFonts w:ascii="Times New Roman" w:hAnsi="Times New Roman"/>
              </w:rPr>
            </w:pPr>
            <w:r w:rsidRPr="00960604">
              <w:rPr>
                <w:rFonts w:ascii="Times New Roman" w:hAnsi="Times New Roman"/>
              </w:rPr>
              <w:t>11</w:t>
            </w:r>
          </w:p>
        </w:tc>
      </w:tr>
      <w:tr w:rsidR="000E2A6E" w:rsidRPr="00960604" w:rsidTr="00F2610E">
        <w:trPr>
          <w:trHeight w:val="292"/>
        </w:trPr>
        <w:tc>
          <w:tcPr>
            <w:tcW w:w="900" w:type="dxa"/>
          </w:tcPr>
          <w:p w:rsidR="000E2A6E" w:rsidRPr="00960604" w:rsidRDefault="000E2A6E" w:rsidP="00F2610E">
            <w:pPr>
              <w:pStyle w:val="TOC1"/>
              <w:tabs>
                <w:tab w:val="right" w:leader="dot" w:pos="8665"/>
              </w:tabs>
              <w:rPr>
                <w:rFonts w:ascii="Times New Roman" w:hAnsi="Times New Roman"/>
              </w:rPr>
            </w:pPr>
            <w:r w:rsidRPr="00960604">
              <w:rPr>
                <w:rFonts w:ascii="Times New Roman" w:hAnsi="Times New Roman"/>
              </w:rPr>
              <w:t>9</w:t>
            </w:r>
          </w:p>
        </w:tc>
        <w:tc>
          <w:tcPr>
            <w:tcW w:w="7380" w:type="dxa"/>
          </w:tcPr>
          <w:p w:rsidR="000E2A6E" w:rsidRPr="00960604" w:rsidRDefault="000E2A6E" w:rsidP="00F2610E">
            <w:pPr>
              <w:pStyle w:val="TOC1"/>
              <w:tabs>
                <w:tab w:val="right" w:leader="dot" w:pos="8665"/>
              </w:tabs>
              <w:rPr>
                <w:rFonts w:ascii="Times New Roman" w:hAnsi="Times New Roman"/>
              </w:rPr>
            </w:pPr>
            <w:r w:rsidRPr="00960604">
              <w:rPr>
                <w:rFonts w:ascii="Times New Roman" w:hAnsi="Times New Roman"/>
              </w:rPr>
              <w:t>Tender Evaluation Criteria</w:t>
            </w:r>
          </w:p>
        </w:tc>
        <w:tc>
          <w:tcPr>
            <w:tcW w:w="1440" w:type="dxa"/>
          </w:tcPr>
          <w:p w:rsidR="000E2A6E" w:rsidRPr="00960604" w:rsidRDefault="000E2A6E" w:rsidP="00F2610E">
            <w:pPr>
              <w:pStyle w:val="TOC1"/>
              <w:tabs>
                <w:tab w:val="left" w:pos="210"/>
                <w:tab w:val="center" w:pos="387"/>
                <w:tab w:val="right" w:leader="dot" w:pos="8665"/>
              </w:tabs>
              <w:rPr>
                <w:rFonts w:ascii="Times New Roman" w:hAnsi="Times New Roman"/>
              </w:rPr>
            </w:pPr>
            <w:r w:rsidRPr="00960604">
              <w:rPr>
                <w:rFonts w:ascii="Times New Roman" w:hAnsi="Times New Roman"/>
              </w:rPr>
              <w:t>11</w:t>
            </w:r>
          </w:p>
        </w:tc>
      </w:tr>
      <w:tr w:rsidR="000E2A6E" w:rsidRPr="00960604" w:rsidTr="00F2610E">
        <w:trPr>
          <w:trHeight w:val="292"/>
        </w:trPr>
        <w:tc>
          <w:tcPr>
            <w:tcW w:w="900" w:type="dxa"/>
          </w:tcPr>
          <w:p w:rsidR="000E2A6E" w:rsidRPr="00960604" w:rsidRDefault="000E2A6E" w:rsidP="00F2610E">
            <w:pPr>
              <w:pStyle w:val="TOC1"/>
              <w:tabs>
                <w:tab w:val="right" w:leader="dot" w:pos="8665"/>
              </w:tabs>
              <w:rPr>
                <w:rFonts w:ascii="Times New Roman" w:hAnsi="Times New Roman"/>
              </w:rPr>
            </w:pPr>
            <w:r w:rsidRPr="00960604">
              <w:rPr>
                <w:rFonts w:ascii="Times New Roman" w:hAnsi="Times New Roman"/>
              </w:rPr>
              <w:t>10</w:t>
            </w:r>
          </w:p>
        </w:tc>
        <w:tc>
          <w:tcPr>
            <w:tcW w:w="7380" w:type="dxa"/>
          </w:tcPr>
          <w:p w:rsidR="000E2A6E" w:rsidRPr="00960604" w:rsidRDefault="000E2A6E" w:rsidP="00F2610E">
            <w:pPr>
              <w:pStyle w:val="TOC1"/>
              <w:tabs>
                <w:tab w:val="right" w:leader="dot" w:pos="8665"/>
              </w:tabs>
              <w:rPr>
                <w:rFonts w:ascii="Times New Roman" w:hAnsi="Times New Roman"/>
              </w:rPr>
            </w:pPr>
            <w:r w:rsidRPr="00960604">
              <w:rPr>
                <w:rFonts w:ascii="Times New Roman" w:hAnsi="Times New Roman"/>
              </w:rPr>
              <w:t>Acceptance of Tender</w:t>
            </w:r>
          </w:p>
        </w:tc>
        <w:tc>
          <w:tcPr>
            <w:tcW w:w="1440" w:type="dxa"/>
          </w:tcPr>
          <w:p w:rsidR="000E2A6E" w:rsidRPr="00960604" w:rsidRDefault="000E2A6E" w:rsidP="00F2610E">
            <w:pPr>
              <w:pStyle w:val="TOC1"/>
              <w:tabs>
                <w:tab w:val="right" w:leader="dot" w:pos="8665"/>
              </w:tabs>
              <w:rPr>
                <w:rFonts w:ascii="Times New Roman" w:hAnsi="Times New Roman"/>
              </w:rPr>
            </w:pPr>
            <w:r w:rsidRPr="00960604">
              <w:rPr>
                <w:rFonts w:ascii="Times New Roman" w:hAnsi="Times New Roman"/>
              </w:rPr>
              <w:t>12</w:t>
            </w:r>
          </w:p>
        </w:tc>
      </w:tr>
      <w:tr w:rsidR="000E2A6E" w:rsidRPr="00960604" w:rsidTr="00F2610E">
        <w:trPr>
          <w:trHeight w:val="292"/>
        </w:trPr>
        <w:tc>
          <w:tcPr>
            <w:tcW w:w="900" w:type="dxa"/>
          </w:tcPr>
          <w:p w:rsidR="000E2A6E" w:rsidRPr="00960604" w:rsidRDefault="000E2A6E" w:rsidP="00F2610E">
            <w:pPr>
              <w:pStyle w:val="TOC1"/>
              <w:tabs>
                <w:tab w:val="right" w:leader="dot" w:pos="8665"/>
              </w:tabs>
              <w:rPr>
                <w:rFonts w:ascii="Times New Roman" w:hAnsi="Times New Roman"/>
              </w:rPr>
            </w:pPr>
            <w:r w:rsidRPr="00960604">
              <w:rPr>
                <w:rFonts w:ascii="Times New Roman" w:hAnsi="Times New Roman"/>
              </w:rPr>
              <w:t>11</w:t>
            </w:r>
          </w:p>
        </w:tc>
        <w:tc>
          <w:tcPr>
            <w:tcW w:w="7380" w:type="dxa"/>
          </w:tcPr>
          <w:p w:rsidR="000E2A6E" w:rsidRPr="00960604" w:rsidRDefault="000E2A6E" w:rsidP="00F2610E">
            <w:pPr>
              <w:pStyle w:val="TOC1"/>
              <w:tabs>
                <w:tab w:val="right" w:leader="dot" w:pos="8665"/>
              </w:tabs>
              <w:rPr>
                <w:rFonts w:ascii="Times New Roman" w:hAnsi="Times New Roman"/>
              </w:rPr>
            </w:pPr>
            <w:r w:rsidRPr="00960604">
              <w:rPr>
                <w:rFonts w:ascii="Times New Roman" w:hAnsi="Times New Roman"/>
              </w:rPr>
              <w:t xml:space="preserve">Rejection of Tender </w:t>
            </w:r>
          </w:p>
        </w:tc>
        <w:tc>
          <w:tcPr>
            <w:tcW w:w="1440" w:type="dxa"/>
          </w:tcPr>
          <w:p w:rsidR="000E2A6E" w:rsidRPr="00960604" w:rsidRDefault="000E2A6E" w:rsidP="00F2610E">
            <w:pPr>
              <w:pStyle w:val="TOC1"/>
              <w:tabs>
                <w:tab w:val="right" w:leader="dot" w:pos="8665"/>
              </w:tabs>
              <w:rPr>
                <w:rFonts w:ascii="Times New Roman" w:hAnsi="Times New Roman"/>
              </w:rPr>
            </w:pPr>
            <w:r w:rsidRPr="00960604">
              <w:rPr>
                <w:rFonts w:ascii="Times New Roman" w:hAnsi="Times New Roman"/>
              </w:rPr>
              <w:t>1</w:t>
            </w:r>
            <w:r w:rsidR="00F03567">
              <w:rPr>
                <w:rFonts w:ascii="Times New Roman" w:hAnsi="Times New Roman"/>
              </w:rPr>
              <w:t>2</w:t>
            </w:r>
          </w:p>
        </w:tc>
      </w:tr>
      <w:tr w:rsidR="000E2A6E" w:rsidRPr="00960604" w:rsidTr="00F2610E">
        <w:trPr>
          <w:trHeight w:val="292"/>
        </w:trPr>
        <w:tc>
          <w:tcPr>
            <w:tcW w:w="900" w:type="dxa"/>
          </w:tcPr>
          <w:p w:rsidR="000E2A6E" w:rsidRPr="00960604" w:rsidRDefault="000E2A6E" w:rsidP="00F2610E">
            <w:pPr>
              <w:pStyle w:val="TOC1"/>
              <w:tabs>
                <w:tab w:val="right" w:leader="dot" w:pos="8665"/>
              </w:tabs>
              <w:rPr>
                <w:rFonts w:ascii="Times New Roman" w:hAnsi="Times New Roman"/>
              </w:rPr>
            </w:pPr>
            <w:r w:rsidRPr="00960604">
              <w:rPr>
                <w:rFonts w:ascii="Times New Roman" w:hAnsi="Times New Roman"/>
              </w:rPr>
              <w:t>12</w:t>
            </w:r>
          </w:p>
        </w:tc>
        <w:tc>
          <w:tcPr>
            <w:tcW w:w="7380" w:type="dxa"/>
          </w:tcPr>
          <w:p w:rsidR="000E2A6E" w:rsidRPr="00960604" w:rsidRDefault="000E2A6E" w:rsidP="00F2610E">
            <w:pPr>
              <w:pStyle w:val="TOC1"/>
              <w:tabs>
                <w:tab w:val="right" w:leader="dot" w:pos="8665"/>
              </w:tabs>
              <w:rPr>
                <w:rFonts w:ascii="Times New Roman" w:hAnsi="Times New Roman"/>
              </w:rPr>
            </w:pPr>
            <w:r w:rsidRPr="00960604">
              <w:rPr>
                <w:rFonts w:ascii="Times New Roman" w:hAnsi="Times New Roman"/>
              </w:rPr>
              <w:t>Payment of Security Deposit</w:t>
            </w:r>
          </w:p>
        </w:tc>
        <w:tc>
          <w:tcPr>
            <w:tcW w:w="1440" w:type="dxa"/>
          </w:tcPr>
          <w:p w:rsidR="000E2A6E" w:rsidRPr="00960604" w:rsidRDefault="000E2A6E" w:rsidP="00F2610E">
            <w:pPr>
              <w:pStyle w:val="TOC1"/>
              <w:tabs>
                <w:tab w:val="right" w:leader="dot" w:pos="8665"/>
              </w:tabs>
              <w:rPr>
                <w:rFonts w:ascii="Times New Roman" w:hAnsi="Times New Roman"/>
              </w:rPr>
            </w:pPr>
            <w:r w:rsidRPr="00960604">
              <w:rPr>
                <w:rFonts w:ascii="Times New Roman" w:hAnsi="Times New Roman"/>
              </w:rPr>
              <w:t>1</w:t>
            </w:r>
            <w:r w:rsidR="00F03567">
              <w:rPr>
                <w:rFonts w:ascii="Times New Roman" w:hAnsi="Times New Roman"/>
              </w:rPr>
              <w:t>2</w:t>
            </w:r>
          </w:p>
        </w:tc>
      </w:tr>
      <w:tr w:rsidR="000E2A6E" w:rsidRPr="00960604" w:rsidTr="00F2610E">
        <w:trPr>
          <w:trHeight w:val="292"/>
        </w:trPr>
        <w:tc>
          <w:tcPr>
            <w:tcW w:w="900" w:type="dxa"/>
          </w:tcPr>
          <w:p w:rsidR="000E2A6E" w:rsidRPr="00960604" w:rsidRDefault="000E2A6E" w:rsidP="00F2610E">
            <w:pPr>
              <w:pStyle w:val="TOC1"/>
              <w:tabs>
                <w:tab w:val="right" w:leader="dot" w:pos="8665"/>
              </w:tabs>
              <w:rPr>
                <w:rFonts w:ascii="Times New Roman" w:hAnsi="Times New Roman"/>
              </w:rPr>
            </w:pPr>
            <w:r w:rsidRPr="00960604">
              <w:rPr>
                <w:rFonts w:ascii="Times New Roman" w:hAnsi="Times New Roman"/>
              </w:rPr>
              <w:t>13</w:t>
            </w:r>
          </w:p>
        </w:tc>
        <w:tc>
          <w:tcPr>
            <w:tcW w:w="7380" w:type="dxa"/>
          </w:tcPr>
          <w:p w:rsidR="000E2A6E" w:rsidRPr="00960604" w:rsidRDefault="000E2A6E" w:rsidP="00F2610E">
            <w:pPr>
              <w:pStyle w:val="TOC1"/>
              <w:tabs>
                <w:tab w:val="right" w:leader="dot" w:pos="8665"/>
              </w:tabs>
              <w:rPr>
                <w:rFonts w:ascii="Times New Roman" w:hAnsi="Times New Roman"/>
              </w:rPr>
            </w:pPr>
            <w:r w:rsidRPr="00960604">
              <w:rPr>
                <w:rFonts w:ascii="Times New Roman" w:hAnsi="Times New Roman"/>
              </w:rPr>
              <w:t xml:space="preserve">Terms of Payment </w:t>
            </w:r>
          </w:p>
        </w:tc>
        <w:tc>
          <w:tcPr>
            <w:tcW w:w="1440" w:type="dxa"/>
          </w:tcPr>
          <w:p w:rsidR="000E2A6E" w:rsidRPr="00960604" w:rsidRDefault="000E2A6E" w:rsidP="00F2610E">
            <w:pPr>
              <w:pStyle w:val="TOC1"/>
              <w:tabs>
                <w:tab w:val="right" w:leader="dot" w:pos="8665"/>
              </w:tabs>
              <w:rPr>
                <w:rFonts w:ascii="Times New Roman" w:hAnsi="Times New Roman"/>
              </w:rPr>
            </w:pPr>
            <w:r w:rsidRPr="00960604">
              <w:rPr>
                <w:rFonts w:ascii="Times New Roman" w:hAnsi="Times New Roman"/>
              </w:rPr>
              <w:t>1</w:t>
            </w:r>
            <w:r w:rsidR="00C71514">
              <w:rPr>
                <w:rFonts w:ascii="Times New Roman" w:hAnsi="Times New Roman"/>
              </w:rPr>
              <w:t>2</w:t>
            </w:r>
          </w:p>
        </w:tc>
      </w:tr>
      <w:tr w:rsidR="000E2A6E" w:rsidRPr="00960604" w:rsidTr="00F2610E">
        <w:trPr>
          <w:trHeight w:val="213"/>
        </w:trPr>
        <w:tc>
          <w:tcPr>
            <w:tcW w:w="900" w:type="dxa"/>
            <w:vAlign w:val="center"/>
          </w:tcPr>
          <w:p w:rsidR="000E2A6E" w:rsidRPr="00960604" w:rsidRDefault="000E2A6E" w:rsidP="00F2610E">
            <w:pPr>
              <w:pStyle w:val="TOC1"/>
              <w:tabs>
                <w:tab w:val="right" w:leader="dot" w:pos="8665"/>
              </w:tabs>
              <w:rPr>
                <w:rFonts w:ascii="Times New Roman" w:hAnsi="Times New Roman"/>
              </w:rPr>
            </w:pPr>
            <w:r w:rsidRPr="00960604">
              <w:rPr>
                <w:rFonts w:ascii="Times New Roman" w:hAnsi="Times New Roman"/>
              </w:rPr>
              <w:t>14</w:t>
            </w:r>
          </w:p>
        </w:tc>
        <w:tc>
          <w:tcPr>
            <w:tcW w:w="7380" w:type="dxa"/>
            <w:vAlign w:val="center"/>
          </w:tcPr>
          <w:p w:rsidR="000E2A6E" w:rsidRPr="00960604" w:rsidRDefault="000E2A6E" w:rsidP="00F2610E">
            <w:pPr>
              <w:pStyle w:val="TOC1"/>
              <w:tabs>
                <w:tab w:val="right" w:leader="dot" w:pos="8665"/>
              </w:tabs>
              <w:rPr>
                <w:rFonts w:ascii="Times New Roman" w:hAnsi="Times New Roman"/>
              </w:rPr>
            </w:pPr>
            <w:r w:rsidRPr="00960604">
              <w:rPr>
                <w:rFonts w:ascii="Times New Roman" w:hAnsi="Times New Roman"/>
              </w:rPr>
              <w:t xml:space="preserve">Details of Bidder’s Profile/Part ‘A’ </w:t>
            </w:r>
            <w:r w:rsidRPr="00960604">
              <w:rPr>
                <w:rFonts w:ascii="Times New Roman" w:hAnsi="Times New Roman"/>
                <w:color w:val="000000"/>
              </w:rPr>
              <w:t>Annexure-I</w:t>
            </w:r>
          </w:p>
        </w:tc>
        <w:tc>
          <w:tcPr>
            <w:tcW w:w="1440" w:type="dxa"/>
          </w:tcPr>
          <w:p w:rsidR="000E2A6E" w:rsidRPr="00960604" w:rsidRDefault="00C71514" w:rsidP="00F2610E">
            <w:pPr>
              <w:pStyle w:val="TOC1"/>
              <w:tabs>
                <w:tab w:val="right" w:leader="dot" w:pos="8665"/>
              </w:tabs>
              <w:rPr>
                <w:rFonts w:ascii="Times New Roman" w:hAnsi="Times New Roman"/>
              </w:rPr>
            </w:pPr>
            <w:r>
              <w:rPr>
                <w:rFonts w:ascii="Times New Roman" w:hAnsi="Times New Roman"/>
              </w:rPr>
              <w:t>12</w:t>
            </w:r>
          </w:p>
        </w:tc>
      </w:tr>
      <w:tr w:rsidR="000E2A6E" w:rsidRPr="00960604" w:rsidTr="00E318E4">
        <w:trPr>
          <w:trHeight w:val="1185"/>
        </w:trPr>
        <w:tc>
          <w:tcPr>
            <w:tcW w:w="900" w:type="dxa"/>
          </w:tcPr>
          <w:p w:rsidR="000E2A6E" w:rsidRPr="00960604" w:rsidRDefault="000E2A6E" w:rsidP="00F2610E">
            <w:pPr>
              <w:pStyle w:val="TOC1"/>
              <w:tabs>
                <w:tab w:val="right" w:leader="dot" w:pos="8665"/>
              </w:tabs>
              <w:rPr>
                <w:rFonts w:ascii="Times New Roman" w:hAnsi="Times New Roman"/>
              </w:rPr>
            </w:pPr>
            <w:r w:rsidRPr="00960604">
              <w:rPr>
                <w:rFonts w:ascii="Times New Roman" w:hAnsi="Times New Roman"/>
              </w:rPr>
              <w:t>15</w:t>
            </w:r>
          </w:p>
        </w:tc>
        <w:tc>
          <w:tcPr>
            <w:tcW w:w="7380" w:type="dxa"/>
          </w:tcPr>
          <w:p w:rsidR="000E2A6E" w:rsidRDefault="00E851DE" w:rsidP="00E851DE">
            <w:pPr>
              <w:pStyle w:val="TOC1"/>
              <w:tabs>
                <w:tab w:val="right" w:leader="dot" w:pos="8665"/>
              </w:tabs>
              <w:rPr>
                <w:rFonts w:ascii="Times New Roman" w:hAnsi="Times New Roman"/>
                <w:color w:val="000000"/>
              </w:rPr>
            </w:pPr>
            <w:r w:rsidRPr="00960604">
              <w:rPr>
                <w:rFonts w:ascii="Times New Roman" w:hAnsi="Times New Roman"/>
              </w:rPr>
              <w:t xml:space="preserve">Description of </w:t>
            </w:r>
            <w:r w:rsidR="0013601A">
              <w:rPr>
                <w:rFonts w:ascii="Times New Roman" w:hAnsi="Times New Roman"/>
              </w:rPr>
              <w:t xml:space="preserve">Stationary </w:t>
            </w:r>
            <w:r w:rsidRPr="00960604">
              <w:rPr>
                <w:rFonts w:ascii="Times New Roman" w:hAnsi="Times New Roman"/>
              </w:rPr>
              <w:t xml:space="preserve">items . </w:t>
            </w:r>
            <w:r w:rsidR="000E2A6E" w:rsidRPr="00960604">
              <w:rPr>
                <w:rFonts w:ascii="Times New Roman" w:hAnsi="Times New Roman"/>
                <w:color w:val="000000"/>
              </w:rPr>
              <w:t xml:space="preserve">Annexure </w:t>
            </w:r>
            <w:r w:rsidR="0031337C">
              <w:rPr>
                <w:rFonts w:ascii="Times New Roman" w:hAnsi="Times New Roman"/>
                <w:color w:val="000000"/>
              </w:rPr>
              <w:t>–</w:t>
            </w:r>
            <w:r w:rsidR="000E2A6E" w:rsidRPr="00960604">
              <w:rPr>
                <w:rFonts w:ascii="Times New Roman" w:hAnsi="Times New Roman"/>
                <w:color w:val="000000"/>
              </w:rPr>
              <w:t>II</w:t>
            </w:r>
            <w:r w:rsidR="0031337C">
              <w:rPr>
                <w:rFonts w:ascii="Times New Roman" w:hAnsi="Times New Roman"/>
                <w:color w:val="000000"/>
              </w:rPr>
              <w:t xml:space="preserve">   </w:t>
            </w:r>
          </w:p>
          <w:p w:rsidR="0031337C" w:rsidRPr="0031337C" w:rsidRDefault="0031337C" w:rsidP="0031337C">
            <w:pPr>
              <w:pStyle w:val="Hangingindent"/>
              <w:ind w:left="0" w:hanging="142"/>
              <w:rPr>
                <w:rFonts w:ascii="Times New Roman" w:hAnsi="Times New Roman"/>
                <w:b/>
                <w:bCs/>
                <w:szCs w:val="24"/>
                <w:u w:val="single"/>
              </w:rPr>
            </w:pPr>
            <w:r w:rsidRPr="0031337C">
              <w:rPr>
                <w:b/>
              </w:rPr>
              <w:t xml:space="preserve">Annexure -  </w:t>
            </w:r>
            <w:r w:rsidRPr="0031337C">
              <w:rPr>
                <w:rFonts w:ascii="Times New Roman" w:hAnsi="Times New Roman"/>
                <w:b/>
                <w:bCs/>
                <w:szCs w:val="24"/>
                <w:u w:val="single"/>
              </w:rPr>
              <w:t xml:space="preserve">II a. Specifications for Paper Products </w:t>
            </w:r>
          </w:p>
          <w:p w:rsidR="0031337C" w:rsidRPr="0031337C" w:rsidRDefault="0031337C" w:rsidP="0031337C">
            <w:pPr>
              <w:pStyle w:val="Hangingindent"/>
              <w:ind w:left="0" w:hanging="142"/>
              <w:rPr>
                <w:rFonts w:ascii="Times New Roman" w:hAnsi="Times New Roman"/>
                <w:b/>
                <w:bCs/>
                <w:szCs w:val="24"/>
                <w:u w:val="single"/>
              </w:rPr>
            </w:pPr>
            <w:r w:rsidRPr="0031337C">
              <w:rPr>
                <w:b/>
              </w:rPr>
              <w:t xml:space="preserve">Annexure -  </w:t>
            </w:r>
            <w:r w:rsidRPr="0031337C">
              <w:rPr>
                <w:rFonts w:ascii="Times New Roman" w:hAnsi="Times New Roman"/>
                <w:b/>
                <w:bCs/>
                <w:szCs w:val="24"/>
                <w:u w:val="single"/>
              </w:rPr>
              <w:t xml:space="preserve">II b. Specifications for Stationery items </w:t>
            </w:r>
          </w:p>
          <w:p w:rsidR="0031337C" w:rsidRPr="0031337C" w:rsidRDefault="0031337C" w:rsidP="00E318E4">
            <w:pPr>
              <w:pStyle w:val="Hangingindent"/>
              <w:ind w:left="0" w:hanging="142"/>
              <w:rPr>
                <w:rFonts w:ascii="Times New Roman" w:hAnsi="Times New Roman"/>
                <w:b/>
                <w:bCs/>
                <w:szCs w:val="24"/>
                <w:u w:val="single"/>
              </w:rPr>
            </w:pPr>
            <w:r w:rsidRPr="0031337C">
              <w:rPr>
                <w:b/>
              </w:rPr>
              <w:t xml:space="preserve">Annexure -  </w:t>
            </w:r>
            <w:r w:rsidRPr="0031337C">
              <w:rPr>
                <w:rFonts w:ascii="Times New Roman" w:hAnsi="Times New Roman"/>
                <w:b/>
                <w:bCs/>
                <w:szCs w:val="24"/>
                <w:u w:val="single"/>
              </w:rPr>
              <w:t>II c. Spec</w:t>
            </w:r>
            <w:r w:rsidR="00E318E4">
              <w:rPr>
                <w:rFonts w:ascii="Times New Roman" w:hAnsi="Times New Roman"/>
                <w:b/>
                <w:bCs/>
                <w:szCs w:val="24"/>
                <w:u w:val="single"/>
              </w:rPr>
              <w:t>ifications for Books/ Registers</w:t>
            </w:r>
          </w:p>
        </w:tc>
        <w:tc>
          <w:tcPr>
            <w:tcW w:w="1440" w:type="dxa"/>
          </w:tcPr>
          <w:p w:rsidR="000E2A6E" w:rsidRPr="00960604" w:rsidRDefault="000E2A6E" w:rsidP="00F2610E">
            <w:pPr>
              <w:pStyle w:val="TOC1"/>
              <w:tabs>
                <w:tab w:val="right" w:leader="dot" w:pos="8665"/>
              </w:tabs>
              <w:rPr>
                <w:rFonts w:ascii="Times New Roman" w:hAnsi="Times New Roman"/>
              </w:rPr>
            </w:pPr>
          </w:p>
          <w:p w:rsidR="000E2A6E" w:rsidRPr="00960604" w:rsidRDefault="000E2A6E" w:rsidP="00C71514">
            <w:pPr>
              <w:spacing w:after="0" w:line="240" w:lineRule="auto"/>
              <w:rPr>
                <w:rFonts w:ascii="Times New Roman" w:hAnsi="Times New Roman" w:cs="Times New Roman"/>
                <w:sz w:val="24"/>
                <w:szCs w:val="24"/>
                <w:lang w:val="en-GB" w:eastAsia="ar-SA"/>
              </w:rPr>
            </w:pPr>
            <w:r w:rsidRPr="00960604">
              <w:rPr>
                <w:rFonts w:ascii="Times New Roman" w:hAnsi="Times New Roman" w:cs="Times New Roman"/>
                <w:sz w:val="24"/>
                <w:szCs w:val="24"/>
                <w:lang w:val="en-GB" w:eastAsia="ar-SA"/>
              </w:rPr>
              <w:t>1</w:t>
            </w:r>
            <w:r w:rsidR="00C71514">
              <w:rPr>
                <w:rFonts w:ascii="Times New Roman" w:hAnsi="Times New Roman" w:cs="Times New Roman"/>
                <w:sz w:val="24"/>
                <w:szCs w:val="24"/>
                <w:lang w:val="en-GB" w:eastAsia="ar-SA"/>
              </w:rPr>
              <w:t>4</w:t>
            </w:r>
            <w:r w:rsidR="0033402E">
              <w:rPr>
                <w:rFonts w:ascii="Times New Roman" w:hAnsi="Times New Roman" w:cs="Times New Roman"/>
                <w:sz w:val="24"/>
                <w:szCs w:val="24"/>
                <w:lang w:val="en-GB" w:eastAsia="ar-SA"/>
              </w:rPr>
              <w:t>-1</w:t>
            </w:r>
            <w:r w:rsidR="00C71514">
              <w:rPr>
                <w:rFonts w:ascii="Times New Roman" w:hAnsi="Times New Roman" w:cs="Times New Roman"/>
                <w:sz w:val="24"/>
                <w:szCs w:val="24"/>
                <w:lang w:val="en-GB" w:eastAsia="ar-SA"/>
              </w:rPr>
              <w:t>6</w:t>
            </w:r>
          </w:p>
        </w:tc>
      </w:tr>
      <w:tr w:rsidR="000E2A6E" w:rsidRPr="00960604" w:rsidTr="00F2610E">
        <w:trPr>
          <w:trHeight w:val="481"/>
        </w:trPr>
        <w:tc>
          <w:tcPr>
            <w:tcW w:w="900" w:type="dxa"/>
          </w:tcPr>
          <w:p w:rsidR="000E2A6E" w:rsidRPr="00960604" w:rsidRDefault="000E2A6E" w:rsidP="00F2610E">
            <w:pPr>
              <w:pStyle w:val="TOC1"/>
              <w:tabs>
                <w:tab w:val="right" w:leader="dot" w:pos="8665"/>
              </w:tabs>
              <w:rPr>
                <w:rFonts w:ascii="Times New Roman" w:hAnsi="Times New Roman"/>
              </w:rPr>
            </w:pPr>
            <w:r w:rsidRPr="00960604">
              <w:rPr>
                <w:rFonts w:ascii="Times New Roman" w:hAnsi="Times New Roman"/>
              </w:rPr>
              <w:t>16</w:t>
            </w:r>
          </w:p>
        </w:tc>
        <w:tc>
          <w:tcPr>
            <w:tcW w:w="7380" w:type="dxa"/>
            <w:vAlign w:val="center"/>
          </w:tcPr>
          <w:p w:rsidR="000E2A6E" w:rsidRPr="00960604" w:rsidRDefault="000E2A6E" w:rsidP="00F2610E">
            <w:pPr>
              <w:pStyle w:val="TOC1"/>
              <w:tabs>
                <w:tab w:val="right" w:leader="dot" w:pos="8665"/>
              </w:tabs>
              <w:rPr>
                <w:rFonts w:ascii="Times New Roman" w:hAnsi="Times New Roman"/>
              </w:rPr>
            </w:pPr>
            <w:r w:rsidRPr="00960604">
              <w:rPr>
                <w:rFonts w:ascii="Times New Roman" w:hAnsi="Times New Roman"/>
              </w:rPr>
              <w:t>Details of Price Bid/Part ‘B’     Annexure – III</w:t>
            </w:r>
            <w:r w:rsidR="00985B3B">
              <w:rPr>
                <w:rFonts w:ascii="Times New Roman" w:hAnsi="Times New Roman"/>
              </w:rPr>
              <w:t xml:space="preserve"> (A, B, C, D)</w:t>
            </w:r>
          </w:p>
          <w:p w:rsidR="00E318E4" w:rsidRPr="00E318E4" w:rsidRDefault="00E318E4" w:rsidP="00E851DE">
            <w:pPr>
              <w:pStyle w:val="TOC1"/>
              <w:numPr>
                <w:ilvl w:val="0"/>
                <w:numId w:val="27"/>
              </w:numPr>
              <w:tabs>
                <w:tab w:val="right" w:leader="dot" w:pos="8665"/>
              </w:tabs>
              <w:rPr>
                <w:rFonts w:ascii="Times New Roman" w:hAnsi="Times New Roman"/>
                <w:color w:val="000000"/>
              </w:rPr>
            </w:pPr>
            <w:r>
              <w:rPr>
                <w:rFonts w:ascii="Times New Roman" w:hAnsi="Times New Roman"/>
              </w:rPr>
              <w:t>Financial Bid Annexure III A (Paper supply)</w:t>
            </w:r>
          </w:p>
          <w:p w:rsidR="00E318E4" w:rsidRPr="00E318E4" w:rsidRDefault="00E318E4" w:rsidP="00E851DE">
            <w:pPr>
              <w:pStyle w:val="TOC1"/>
              <w:numPr>
                <w:ilvl w:val="0"/>
                <w:numId w:val="27"/>
              </w:numPr>
              <w:tabs>
                <w:tab w:val="right" w:leader="dot" w:pos="8665"/>
              </w:tabs>
              <w:rPr>
                <w:rFonts w:ascii="Times New Roman" w:hAnsi="Times New Roman"/>
                <w:color w:val="000000"/>
              </w:rPr>
            </w:pPr>
            <w:r>
              <w:rPr>
                <w:rFonts w:ascii="Times New Roman" w:hAnsi="Times New Roman"/>
              </w:rPr>
              <w:t>Financial Bid Annexure III B (Stationary items)</w:t>
            </w:r>
          </w:p>
          <w:p w:rsidR="000E2A6E" w:rsidRPr="00960604" w:rsidRDefault="00E318E4" w:rsidP="00E851DE">
            <w:pPr>
              <w:pStyle w:val="TOC1"/>
              <w:numPr>
                <w:ilvl w:val="0"/>
                <w:numId w:val="27"/>
              </w:numPr>
              <w:tabs>
                <w:tab w:val="right" w:leader="dot" w:pos="8665"/>
              </w:tabs>
              <w:rPr>
                <w:rFonts w:ascii="Times New Roman" w:hAnsi="Times New Roman"/>
                <w:color w:val="000000"/>
              </w:rPr>
            </w:pPr>
            <w:r>
              <w:rPr>
                <w:rFonts w:ascii="Times New Roman" w:hAnsi="Times New Roman"/>
              </w:rPr>
              <w:t>Financial Bid An</w:t>
            </w:r>
            <w:r w:rsidR="00FF599D">
              <w:rPr>
                <w:rFonts w:ascii="Times New Roman" w:hAnsi="Times New Roman"/>
              </w:rPr>
              <w:t>n</w:t>
            </w:r>
            <w:r>
              <w:rPr>
                <w:rFonts w:ascii="Times New Roman" w:hAnsi="Times New Roman"/>
              </w:rPr>
              <w:t xml:space="preserve">exure III C (Books/Registers) </w:t>
            </w:r>
          </w:p>
        </w:tc>
        <w:tc>
          <w:tcPr>
            <w:tcW w:w="1440" w:type="dxa"/>
            <w:vAlign w:val="center"/>
          </w:tcPr>
          <w:p w:rsidR="000E2A6E" w:rsidRPr="00960604" w:rsidRDefault="000E2A6E" w:rsidP="00F2610E">
            <w:pPr>
              <w:pStyle w:val="TOC1"/>
              <w:tabs>
                <w:tab w:val="right" w:leader="dot" w:pos="8665"/>
              </w:tabs>
              <w:rPr>
                <w:rFonts w:ascii="Times New Roman" w:hAnsi="Times New Roman"/>
              </w:rPr>
            </w:pPr>
          </w:p>
          <w:p w:rsidR="000E2A6E" w:rsidRPr="00960604" w:rsidRDefault="00FA4807" w:rsidP="00F2610E">
            <w:pPr>
              <w:pStyle w:val="TOC1"/>
              <w:tabs>
                <w:tab w:val="right" w:leader="dot" w:pos="8665"/>
              </w:tabs>
              <w:rPr>
                <w:rFonts w:ascii="Times New Roman" w:hAnsi="Times New Roman"/>
              </w:rPr>
            </w:pPr>
            <w:r>
              <w:rPr>
                <w:rFonts w:ascii="Times New Roman" w:hAnsi="Times New Roman"/>
              </w:rPr>
              <w:t>17</w:t>
            </w:r>
            <w:r w:rsidR="0033402E">
              <w:rPr>
                <w:rFonts w:ascii="Times New Roman" w:hAnsi="Times New Roman"/>
              </w:rPr>
              <w:t xml:space="preserve"> -2</w:t>
            </w:r>
            <w:r>
              <w:rPr>
                <w:rFonts w:ascii="Times New Roman" w:hAnsi="Times New Roman"/>
              </w:rPr>
              <w:t>0</w:t>
            </w:r>
          </w:p>
          <w:p w:rsidR="000E2A6E" w:rsidRPr="00960604" w:rsidRDefault="000E2A6E" w:rsidP="00F2610E">
            <w:pPr>
              <w:spacing w:after="0"/>
              <w:rPr>
                <w:rFonts w:ascii="Times New Roman" w:hAnsi="Times New Roman" w:cs="Times New Roman"/>
                <w:sz w:val="24"/>
                <w:szCs w:val="24"/>
                <w:lang w:val="en-GB" w:eastAsia="ar-SA"/>
              </w:rPr>
            </w:pPr>
          </w:p>
        </w:tc>
      </w:tr>
      <w:tr w:rsidR="000E2A6E" w:rsidRPr="00960604" w:rsidTr="00F2610E">
        <w:trPr>
          <w:trHeight w:val="291"/>
        </w:trPr>
        <w:tc>
          <w:tcPr>
            <w:tcW w:w="900" w:type="dxa"/>
          </w:tcPr>
          <w:p w:rsidR="000E2A6E" w:rsidRPr="00960604" w:rsidRDefault="000E2A6E" w:rsidP="00F2610E">
            <w:pPr>
              <w:pStyle w:val="TOC1"/>
              <w:tabs>
                <w:tab w:val="right" w:leader="dot" w:pos="8665"/>
              </w:tabs>
              <w:rPr>
                <w:rFonts w:ascii="Times New Roman" w:hAnsi="Times New Roman"/>
              </w:rPr>
            </w:pPr>
            <w:r w:rsidRPr="00960604">
              <w:rPr>
                <w:rFonts w:ascii="Times New Roman" w:hAnsi="Times New Roman"/>
              </w:rPr>
              <w:t>17</w:t>
            </w:r>
          </w:p>
        </w:tc>
        <w:tc>
          <w:tcPr>
            <w:tcW w:w="7380" w:type="dxa"/>
          </w:tcPr>
          <w:p w:rsidR="000E2A6E" w:rsidRPr="00960604" w:rsidRDefault="000E2A6E" w:rsidP="007A2C1A">
            <w:pPr>
              <w:pStyle w:val="TOC1"/>
              <w:tabs>
                <w:tab w:val="right" w:leader="dot" w:pos="8665"/>
              </w:tabs>
              <w:rPr>
                <w:rFonts w:ascii="Times New Roman" w:hAnsi="Times New Roman"/>
              </w:rPr>
            </w:pPr>
            <w:r w:rsidRPr="00960604">
              <w:rPr>
                <w:rFonts w:ascii="Times New Roman" w:hAnsi="Times New Roman"/>
              </w:rPr>
              <w:t>Format for</w:t>
            </w:r>
            <w:r w:rsidR="007A2C1A">
              <w:rPr>
                <w:rFonts w:ascii="Times New Roman" w:hAnsi="Times New Roman"/>
              </w:rPr>
              <w:t xml:space="preserve"> </w:t>
            </w:r>
            <w:r w:rsidR="007A2C1A" w:rsidRPr="00960604">
              <w:rPr>
                <w:rFonts w:ascii="Times New Roman" w:hAnsi="Times New Roman"/>
              </w:rPr>
              <w:t xml:space="preserve">Authorisation letter  </w:t>
            </w:r>
            <w:r w:rsidRPr="00960604">
              <w:rPr>
                <w:rFonts w:ascii="Times New Roman" w:hAnsi="Times New Roman"/>
              </w:rPr>
              <w:t xml:space="preserve">–  Annexure – IV </w:t>
            </w:r>
          </w:p>
        </w:tc>
        <w:tc>
          <w:tcPr>
            <w:tcW w:w="1440" w:type="dxa"/>
          </w:tcPr>
          <w:p w:rsidR="000E2A6E" w:rsidRPr="00960604" w:rsidRDefault="000E2A6E" w:rsidP="00F2610E">
            <w:pPr>
              <w:rPr>
                <w:rFonts w:ascii="Times New Roman" w:hAnsi="Times New Roman" w:cs="Times New Roman"/>
                <w:sz w:val="24"/>
                <w:szCs w:val="24"/>
                <w:lang w:val="en-GB" w:eastAsia="ar-SA"/>
              </w:rPr>
            </w:pPr>
            <w:r w:rsidRPr="00960604">
              <w:rPr>
                <w:rFonts w:ascii="Times New Roman" w:hAnsi="Times New Roman" w:cs="Times New Roman"/>
                <w:sz w:val="24"/>
                <w:szCs w:val="24"/>
                <w:lang w:val="en-GB" w:eastAsia="ar-SA"/>
              </w:rPr>
              <w:t>2</w:t>
            </w:r>
            <w:r w:rsidR="00FA4807">
              <w:rPr>
                <w:rFonts w:ascii="Times New Roman" w:hAnsi="Times New Roman" w:cs="Times New Roman"/>
                <w:sz w:val="24"/>
                <w:szCs w:val="24"/>
                <w:lang w:val="en-GB" w:eastAsia="ar-SA"/>
              </w:rPr>
              <w:t>1</w:t>
            </w:r>
          </w:p>
        </w:tc>
      </w:tr>
      <w:tr w:rsidR="000E2A6E" w:rsidRPr="00960604" w:rsidTr="00F2610E">
        <w:trPr>
          <w:trHeight w:val="313"/>
        </w:trPr>
        <w:tc>
          <w:tcPr>
            <w:tcW w:w="900" w:type="dxa"/>
          </w:tcPr>
          <w:p w:rsidR="000E2A6E" w:rsidRPr="00960604" w:rsidRDefault="000E2A6E" w:rsidP="00F2610E">
            <w:pPr>
              <w:pStyle w:val="TOC1"/>
              <w:tabs>
                <w:tab w:val="right" w:leader="dot" w:pos="8665"/>
              </w:tabs>
              <w:rPr>
                <w:rFonts w:ascii="Times New Roman" w:hAnsi="Times New Roman"/>
              </w:rPr>
            </w:pPr>
            <w:r w:rsidRPr="00960604">
              <w:rPr>
                <w:rFonts w:ascii="Times New Roman" w:hAnsi="Times New Roman"/>
              </w:rPr>
              <w:t>18</w:t>
            </w:r>
          </w:p>
        </w:tc>
        <w:tc>
          <w:tcPr>
            <w:tcW w:w="7380" w:type="dxa"/>
          </w:tcPr>
          <w:p w:rsidR="000E2A6E" w:rsidRPr="00960604" w:rsidRDefault="000E2A6E" w:rsidP="007A2C1A">
            <w:pPr>
              <w:pStyle w:val="TOC1"/>
              <w:tabs>
                <w:tab w:val="right" w:leader="dot" w:pos="8665"/>
              </w:tabs>
              <w:rPr>
                <w:rFonts w:ascii="Times New Roman" w:hAnsi="Times New Roman"/>
                <w:b/>
                <w:bCs/>
              </w:rPr>
            </w:pPr>
            <w:r w:rsidRPr="00960604">
              <w:rPr>
                <w:rFonts w:ascii="Times New Roman" w:hAnsi="Times New Roman"/>
              </w:rPr>
              <w:t xml:space="preserve">Format for </w:t>
            </w:r>
            <w:r w:rsidR="007A2C1A" w:rsidRPr="00960604">
              <w:rPr>
                <w:rFonts w:ascii="Times New Roman" w:hAnsi="Times New Roman"/>
              </w:rPr>
              <w:t xml:space="preserve">undertaking   </w:t>
            </w:r>
            <w:r w:rsidRPr="00960604">
              <w:rPr>
                <w:rFonts w:ascii="Times New Roman" w:hAnsi="Times New Roman"/>
              </w:rPr>
              <w:t>–  Annexure – V</w:t>
            </w:r>
          </w:p>
        </w:tc>
        <w:tc>
          <w:tcPr>
            <w:tcW w:w="1440" w:type="dxa"/>
          </w:tcPr>
          <w:p w:rsidR="000E2A6E" w:rsidRPr="00960604" w:rsidRDefault="000E2A6E" w:rsidP="00F2610E">
            <w:pPr>
              <w:pStyle w:val="TOC1"/>
              <w:tabs>
                <w:tab w:val="right" w:leader="dot" w:pos="8665"/>
              </w:tabs>
              <w:rPr>
                <w:rFonts w:ascii="Times New Roman" w:hAnsi="Times New Roman"/>
              </w:rPr>
            </w:pPr>
            <w:r w:rsidRPr="00960604">
              <w:rPr>
                <w:rFonts w:ascii="Times New Roman" w:hAnsi="Times New Roman"/>
              </w:rPr>
              <w:t>2</w:t>
            </w:r>
            <w:r w:rsidR="00FA4807">
              <w:rPr>
                <w:rFonts w:ascii="Times New Roman" w:hAnsi="Times New Roman"/>
              </w:rPr>
              <w:t>2</w:t>
            </w:r>
          </w:p>
        </w:tc>
      </w:tr>
    </w:tbl>
    <w:p w:rsidR="000E2A6E" w:rsidRPr="00960604" w:rsidRDefault="000E2A6E" w:rsidP="000E2A6E">
      <w:pPr>
        <w:pStyle w:val="Heading5"/>
        <w:jc w:val="center"/>
        <w:rPr>
          <w:rFonts w:ascii="Times New Roman" w:hAnsi="Times New Roman"/>
          <w:sz w:val="24"/>
        </w:rPr>
      </w:pPr>
    </w:p>
    <w:p w:rsidR="000E2A6E" w:rsidRPr="00960604" w:rsidRDefault="000E2A6E" w:rsidP="000E2A6E">
      <w:pPr>
        <w:pStyle w:val="Heading3"/>
        <w:keepLines w:val="0"/>
        <w:numPr>
          <w:ilvl w:val="0"/>
          <w:numId w:val="3"/>
        </w:numPr>
        <w:spacing w:before="0"/>
        <w:ind w:left="90" w:firstLine="0"/>
        <w:rPr>
          <w:rFonts w:ascii="Times New Roman" w:hAnsi="Times New Roman"/>
          <w:color w:val="000000"/>
        </w:rPr>
      </w:pPr>
      <w:r w:rsidRPr="00960604">
        <w:rPr>
          <w:rFonts w:ascii="Times New Roman" w:hAnsi="Times New Roman"/>
          <w:color w:val="000000"/>
        </w:rPr>
        <w:t xml:space="preserve">Preamble of Tender </w:t>
      </w:r>
    </w:p>
    <w:p w:rsidR="000E2A6E" w:rsidRPr="00960604" w:rsidRDefault="000E2A6E" w:rsidP="000E2A6E">
      <w:pPr>
        <w:pStyle w:val="Heading3"/>
        <w:keepLines w:val="0"/>
        <w:spacing w:before="0"/>
        <w:ind w:left="1962"/>
        <w:rPr>
          <w:rFonts w:ascii="Times New Roman" w:hAnsi="Times New Roman"/>
          <w:color w:val="000000"/>
        </w:rPr>
      </w:pPr>
    </w:p>
    <w:p w:rsidR="000E2A6E" w:rsidRPr="00960604" w:rsidRDefault="000E2A6E" w:rsidP="000E2A6E">
      <w:pPr>
        <w:spacing w:after="0" w:line="240" w:lineRule="auto"/>
        <w:jc w:val="both"/>
        <w:rPr>
          <w:rFonts w:ascii="Times New Roman" w:hAnsi="Times New Roman" w:cs="Times New Roman"/>
          <w:sz w:val="24"/>
          <w:szCs w:val="24"/>
        </w:rPr>
      </w:pPr>
      <w:r w:rsidRPr="00960604">
        <w:rPr>
          <w:rFonts w:ascii="Times New Roman" w:hAnsi="Times New Roman" w:cs="Times New Roman"/>
          <w:sz w:val="24"/>
          <w:szCs w:val="24"/>
        </w:rPr>
        <w:t xml:space="preserve">     National Institute of Plant Health Management, an autonomous Institute under Ministry of Agriculture, Govt. of India is mandated to promote environmentally sustainable Plant Health Management Practices in diverse and changing agro-climatic conditions and provide policy support to Central and State Government on Plant Health Management, Sanitary and </w:t>
      </w:r>
      <w:proofErr w:type="spellStart"/>
      <w:r w:rsidRPr="00960604">
        <w:rPr>
          <w:rFonts w:ascii="Times New Roman" w:hAnsi="Times New Roman" w:cs="Times New Roman"/>
          <w:sz w:val="24"/>
          <w:szCs w:val="24"/>
        </w:rPr>
        <w:t>Phyto</w:t>
      </w:r>
      <w:proofErr w:type="spellEnd"/>
      <w:r w:rsidRPr="00960604">
        <w:rPr>
          <w:rFonts w:ascii="Times New Roman" w:hAnsi="Times New Roman" w:cs="Times New Roman"/>
          <w:sz w:val="24"/>
          <w:szCs w:val="24"/>
        </w:rPr>
        <w:t>-sanitary issues and emerging bio-security challenges.</w:t>
      </w:r>
    </w:p>
    <w:p w:rsidR="000E2A6E" w:rsidRPr="00960604" w:rsidRDefault="000E2A6E" w:rsidP="000E2A6E">
      <w:pPr>
        <w:spacing w:after="0" w:line="240" w:lineRule="auto"/>
        <w:jc w:val="both"/>
        <w:rPr>
          <w:rFonts w:ascii="Times New Roman" w:hAnsi="Times New Roman" w:cs="Times New Roman"/>
          <w:sz w:val="24"/>
          <w:szCs w:val="24"/>
        </w:rPr>
      </w:pPr>
    </w:p>
    <w:p w:rsidR="000E2A6E" w:rsidRPr="00960604" w:rsidRDefault="00E361F8" w:rsidP="00E361F8">
      <w:pPr>
        <w:jc w:val="both"/>
        <w:rPr>
          <w:rFonts w:ascii="Times New Roman" w:hAnsi="Times New Roman" w:cs="Times New Roman"/>
          <w:b/>
          <w:bCs/>
          <w:color w:val="000000"/>
          <w:sz w:val="24"/>
          <w:szCs w:val="24"/>
        </w:rPr>
      </w:pPr>
      <w:r w:rsidRPr="00960604">
        <w:rPr>
          <w:rFonts w:ascii="Times New Roman" w:hAnsi="Times New Roman" w:cs="Times New Roman"/>
          <w:color w:val="000000"/>
          <w:sz w:val="24"/>
          <w:szCs w:val="24"/>
        </w:rPr>
        <w:t>NIPHM invites ‘</w:t>
      </w:r>
      <w:r w:rsidRPr="00960604">
        <w:rPr>
          <w:rFonts w:ascii="Times New Roman" w:hAnsi="Times New Roman" w:cs="Times New Roman"/>
          <w:b/>
          <w:bCs/>
          <w:color w:val="000000"/>
          <w:sz w:val="24"/>
          <w:szCs w:val="24"/>
        </w:rPr>
        <w:t>Sealed Bids</w:t>
      </w:r>
      <w:r w:rsidRPr="00960604">
        <w:rPr>
          <w:rFonts w:ascii="Times New Roman" w:hAnsi="Times New Roman" w:cs="Times New Roman"/>
          <w:color w:val="000000"/>
          <w:sz w:val="24"/>
          <w:szCs w:val="24"/>
        </w:rPr>
        <w:t>’ under ‘</w:t>
      </w:r>
      <w:r w:rsidRPr="00960604">
        <w:rPr>
          <w:rFonts w:ascii="Times New Roman" w:hAnsi="Times New Roman" w:cs="Times New Roman"/>
          <w:b/>
          <w:bCs/>
          <w:color w:val="000000"/>
          <w:sz w:val="24"/>
          <w:szCs w:val="24"/>
        </w:rPr>
        <w:t>two cover system</w:t>
      </w:r>
      <w:r w:rsidRPr="00960604">
        <w:rPr>
          <w:rFonts w:ascii="Times New Roman" w:hAnsi="Times New Roman" w:cs="Times New Roman"/>
          <w:color w:val="000000"/>
          <w:sz w:val="24"/>
          <w:szCs w:val="24"/>
        </w:rPr>
        <w:t xml:space="preserve">’ from the reputed </w:t>
      </w:r>
      <w:r w:rsidRPr="00960604">
        <w:rPr>
          <w:rFonts w:ascii="Times New Roman" w:hAnsi="Times New Roman" w:cs="Times New Roman"/>
          <w:sz w:val="24"/>
          <w:szCs w:val="24"/>
        </w:rPr>
        <w:t xml:space="preserve">manufacturers / distributors / authorized dealer / agents for supply of </w:t>
      </w:r>
      <w:r w:rsidR="0013601A">
        <w:rPr>
          <w:rFonts w:ascii="Times New Roman" w:hAnsi="Times New Roman" w:cs="Times New Roman"/>
          <w:b/>
          <w:sz w:val="24"/>
          <w:szCs w:val="24"/>
        </w:rPr>
        <w:t>Stationary</w:t>
      </w:r>
      <w:r w:rsidRPr="00960604">
        <w:rPr>
          <w:rFonts w:ascii="Times New Roman" w:hAnsi="Times New Roman" w:cs="Times New Roman"/>
          <w:b/>
          <w:sz w:val="24"/>
          <w:szCs w:val="24"/>
        </w:rPr>
        <w:t xml:space="preserve"> Items as enclosed at Annexure</w:t>
      </w:r>
      <w:r w:rsidRPr="00960604">
        <w:rPr>
          <w:rFonts w:ascii="Times New Roman" w:hAnsi="Times New Roman" w:cs="Times New Roman"/>
          <w:b/>
          <w:sz w:val="24"/>
          <w:szCs w:val="24"/>
        </w:rPr>
        <w:noBreakHyphen/>
        <w:t>II.</w:t>
      </w:r>
      <w:r w:rsidR="000E2A6E" w:rsidRPr="00960604">
        <w:rPr>
          <w:rFonts w:ascii="Times New Roman" w:hAnsi="Times New Roman" w:cs="Times New Roman"/>
          <w:b/>
          <w:color w:val="000000"/>
          <w:sz w:val="24"/>
          <w:szCs w:val="24"/>
        </w:rPr>
        <w:t xml:space="preserve"> </w:t>
      </w:r>
    </w:p>
    <w:p w:rsidR="000E2A6E" w:rsidRPr="00960604" w:rsidRDefault="000E2A6E" w:rsidP="000E2A6E">
      <w:pPr>
        <w:spacing w:after="0" w:line="240" w:lineRule="auto"/>
        <w:ind w:firstLine="720"/>
        <w:jc w:val="both"/>
        <w:rPr>
          <w:rFonts w:ascii="Times New Roman" w:hAnsi="Times New Roman" w:cs="Times New Roman"/>
          <w:b/>
          <w:bCs/>
          <w:color w:val="000000"/>
          <w:sz w:val="24"/>
          <w:szCs w:val="24"/>
        </w:rPr>
      </w:pPr>
      <w:r w:rsidRPr="00960604">
        <w:rPr>
          <w:rFonts w:ascii="Times New Roman" w:hAnsi="Times New Roman" w:cs="Times New Roman"/>
          <w:b/>
          <w:bCs/>
          <w:color w:val="000000"/>
          <w:sz w:val="24"/>
          <w:szCs w:val="24"/>
        </w:rPr>
        <w:t>Detailed specifications are listed out in subsequent pages of the tender document. Bidders may quote for all the items, or items of their choice.</w:t>
      </w:r>
    </w:p>
    <w:p w:rsidR="000E2A6E" w:rsidRPr="00960604" w:rsidRDefault="000E2A6E" w:rsidP="000E2A6E">
      <w:pPr>
        <w:spacing w:after="0" w:line="240" w:lineRule="auto"/>
        <w:jc w:val="both"/>
        <w:rPr>
          <w:rFonts w:ascii="Times New Roman" w:hAnsi="Times New Roman" w:cs="Times New Roman"/>
          <w:b/>
          <w:bCs/>
          <w:color w:val="000000"/>
          <w:sz w:val="24"/>
          <w:szCs w:val="24"/>
        </w:rPr>
      </w:pPr>
    </w:p>
    <w:p w:rsidR="000E2A6E" w:rsidRPr="00960604" w:rsidRDefault="000E2A6E" w:rsidP="000E2A6E">
      <w:pPr>
        <w:spacing w:after="0" w:line="240" w:lineRule="auto"/>
        <w:jc w:val="both"/>
        <w:rPr>
          <w:rFonts w:ascii="Times New Roman" w:hAnsi="Times New Roman" w:cs="Times New Roman"/>
          <w:color w:val="000000"/>
          <w:sz w:val="24"/>
          <w:szCs w:val="24"/>
          <w:u w:val="single"/>
        </w:rPr>
      </w:pPr>
      <w:r w:rsidRPr="00960604">
        <w:rPr>
          <w:rFonts w:ascii="Times New Roman" w:hAnsi="Times New Roman" w:cs="Times New Roman"/>
          <w:color w:val="000000"/>
          <w:sz w:val="24"/>
          <w:szCs w:val="24"/>
        </w:rPr>
        <w:t xml:space="preserve">            </w:t>
      </w:r>
      <w:r w:rsidRPr="00960604">
        <w:rPr>
          <w:rFonts w:ascii="Times New Roman" w:hAnsi="Times New Roman" w:cs="Times New Roman"/>
          <w:color w:val="000000"/>
          <w:sz w:val="24"/>
          <w:szCs w:val="24"/>
          <w:u w:val="single"/>
        </w:rPr>
        <w:br w:type="page"/>
      </w:r>
    </w:p>
    <w:p w:rsidR="000E2A6E" w:rsidRPr="00960604" w:rsidRDefault="000E2A6E" w:rsidP="000E2A6E">
      <w:pPr>
        <w:autoSpaceDE w:val="0"/>
        <w:autoSpaceDN w:val="0"/>
        <w:adjustRightInd w:val="0"/>
        <w:spacing w:after="0" w:line="240" w:lineRule="auto"/>
        <w:rPr>
          <w:rFonts w:ascii="Times New Roman" w:hAnsi="Times New Roman" w:cs="Times New Roman"/>
          <w:bCs/>
          <w:color w:val="000000"/>
          <w:sz w:val="24"/>
          <w:szCs w:val="24"/>
        </w:rPr>
      </w:pPr>
    </w:p>
    <w:p w:rsidR="000E2A6E" w:rsidRPr="00960604" w:rsidRDefault="000E2A6E" w:rsidP="000E2A6E">
      <w:pPr>
        <w:autoSpaceDE w:val="0"/>
        <w:autoSpaceDN w:val="0"/>
        <w:adjustRightInd w:val="0"/>
        <w:spacing w:after="0" w:line="240" w:lineRule="auto"/>
        <w:rPr>
          <w:rFonts w:ascii="Times New Roman" w:hAnsi="Times New Roman" w:cs="Times New Roman"/>
          <w:bCs/>
          <w:color w:val="000000"/>
          <w:sz w:val="24"/>
          <w:szCs w:val="24"/>
        </w:rPr>
      </w:pPr>
    </w:p>
    <w:p w:rsidR="00A2709D" w:rsidRPr="00960604" w:rsidRDefault="000E2A6E" w:rsidP="00A2709D">
      <w:pPr>
        <w:autoSpaceDE w:val="0"/>
        <w:autoSpaceDN w:val="0"/>
        <w:adjustRightInd w:val="0"/>
        <w:spacing w:after="0" w:line="240" w:lineRule="auto"/>
        <w:rPr>
          <w:rFonts w:ascii="Times New Roman" w:eastAsia="Calibri" w:hAnsi="Times New Roman" w:cs="Times New Roman"/>
          <w:color w:val="000000"/>
          <w:sz w:val="24"/>
          <w:szCs w:val="24"/>
        </w:rPr>
      </w:pPr>
      <w:r w:rsidRPr="00960604">
        <w:rPr>
          <w:rFonts w:ascii="Times New Roman" w:hAnsi="Times New Roman" w:cs="Times New Roman"/>
          <w:bCs/>
          <w:color w:val="000000"/>
          <w:sz w:val="24"/>
          <w:szCs w:val="24"/>
        </w:rPr>
        <w:t xml:space="preserve">F. No. </w:t>
      </w:r>
      <w:r w:rsidR="00A2709D" w:rsidRPr="00960604">
        <w:rPr>
          <w:rFonts w:ascii="Times New Roman" w:hAnsi="Times New Roman" w:cs="Times New Roman"/>
          <w:bCs/>
          <w:color w:val="000000"/>
          <w:sz w:val="24"/>
          <w:szCs w:val="24"/>
        </w:rPr>
        <w:t>NIPHM/Stationery/4/Annual Indents/14-15</w:t>
      </w:r>
      <w:r w:rsidR="00A2709D" w:rsidRPr="00960604">
        <w:rPr>
          <w:rFonts w:ascii="Times New Roman" w:hAnsi="Times New Roman" w:cs="Times New Roman"/>
          <w:bCs/>
          <w:color w:val="000000"/>
          <w:sz w:val="24"/>
          <w:szCs w:val="24"/>
        </w:rPr>
        <w:tab/>
      </w:r>
      <w:r w:rsidR="00A2709D" w:rsidRPr="00960604">
        <w:rPr>
          <w:rFonts w:ascii="Times New Roman" w:hAnsi="Times New Roman" w:cs="Times New Roman"/>
          <w:bCs/>
          <w:color w:val="000000"/>
          <w:sz w:val="24"/>
          <w:szCs w:val="24"/>
        </w:rPr>
        <w:tab/>
      </w:r>
    </w:p>
    <w:p w:rsidR="00A2709D" w:rsidRPr="00960604" w:rsidRDefault="00A2709D" w:rsidP="00A2709D">
      <w:pPr>
        <w:spacing w:after="0" w:line="240" w:lineRule="auto"/>
        <w:jc w:val="center"/>
        <w:rPr>
          <w:rFonts w:ascii="Times New Roman" w:hAnsi="Times New Roman" w:cs="Times New Roman"/>
          <w:b/>
          <w:sz w:val="24"/>
          <w:szCs w:val="24"/>
        </w:rPr>
      </w:pPr>
    </w:p>
    <w:p w:rsidR="000E2A6E" w:rsidRPr="00960604" w:rsidRDefault="000E2A6E" w:rsidP="000E2A6E">
      <w:pPr>
        <w:spacing w:after="0" w:line="240" w:lineRule="auto"/>
        <w:jc w:val="both"/>
        <w:rPr>
          <w:rFonts w:ascii="Times New Roman" w:hAnsi="Times New Roman" w:cs="Times New Roman"/>
          <w:color w:val="000000"/>
          <w:sz w:val="24"/>
          <w:szCs w:val="24"/>
          <w:u w:val="single"/>
        </w:rPr>
      </w:pPr>
    </w:p>
    <w:p w:rsidR="000E2A6E" w:rsidRPr="00960604" w:rsidRDefault="000E2A6E" w:rsidP="000E2A6E">
      <w:pPr>
        <w:spacing w:after="0" w:line="240" w:lineRule="auto"/>
        <w:jc w:val="both"/>
        <w:rPr>
          <w:rFonts w:ascii="Times New Roman" w:hAnsi="Times New Roman" w:cs="Times New Roman"/>
          <w:b/>
          <w:color w:val="000000"/>
          <w:sz w:val="24"/>
          <w:szCs w:val="24"/>
          <w:u w:val="single"/>
        </w:rPr>
      </w:pPr>
      <w:r w:rsidRPr="00960604">
        <w:rPr>
          <w:rFonts w:ascii="Times New Roman" w:hAnsi="Times New Roman" w:cs="Times New Roman"/>
          <w:b/>
          <w:color w:val="000000"/>
          <w:sz w:val="24"/>
          <w:szCs w:val="24"/>
        </w:rPr>
        <w:t xml:space="preserve">2. </w:t>
      </w:r>
      <w:r w:rsidRPr="00960604">
        <w:rPr>
          <w:rFonts w:ascii="Times New Roman" w:hAnsi="Times New Roman" w:cs="Times New Roman"/>
          <w:b/>
          <w:color w:val="000000"/>
          <w:sz w:val="24"/>
          <w:szCs w:val="24"/>
        </w:rPr>
        <w:tab/>
      </w:r>
      <w:r w:rsidRPr="00960604">
        <w:rPr>
          <w:rFonts w:ascii="Times New Roman" w:hAnsi="Times New Roman" w:cs="Times New Roman"/>
          <w:b/>
          <w:color w:val="000000"/>
          <w:sz w:val="24"/>
          <w:szCs w:val="24"/>
          <w:u w:val="single"/>
        </w:rPr>
        <w:t>CHECK LIST</w:t>
      </w:r>
    </w:p>
    <w:p w:rsidR="000E2A6E" w:rsidRPr="00960604" w:rsidRDefault="000E2A6E" w:rsidP="000E2A6E">
      <w:pPr>
        <w:spacing w:after="0" w:line="240" w:lineRule="auto"/>
        <w:jc w:val="both"/>
        <w:rPr>
          <w:rFonts w:ascii="Times New Roman" w:hAnsi="Times New Roman" w:cs="Times New Roman"/>
          <w:sz w:val="24"/>
          <w:szCs w:val="24"/>
        </w:rPr>
      </w:pPr>
    </w:p>
    <w:p w:rsidR="000E2A6E" w:rsidRPr="00960604" w:rsidRDefault="000E2A6E" w:rsidP="000E2A6E">
      <w:pPr>
        <w:pStyle w:val="Heading3"/>
        <w:spacing w:before="0"/>
        <w:ind w:firstLine="720"/>
        <w:rPr>
          <w:rFonts w:ascii="Times New Roman" w:hAnsi="Times New Roman"/>
          <w:color w:val="000000"/>
        </w:rPr>
      </w:pPr>
      <w:r w:rsidRPr="00960604">
        <w:rPr>
          <w:rFonts w:ascii="Times New Roman" w:hAnsi="Times New Roman"/>
          <w:color w:val="000000"/>
        </w:rPr>
        <w:t>BIDDER TO FILL IN THE CHECK LIST GIVEN BELOW</w:t>
      </w:r>
    </w:p>
    <w:p w:rsidR="000E2A6E" w:rsidRPr="00960604" w:rsidRDefault="000E2A6E" w:rsidP="004F05FA">
      <w:pPr>
        <w:pStyle w:val="Heading3"/>
        <w:spacing w:before="0"/>
        <w:ind w:firstLine="720"/>
        <w:rPr>
          <w:rFonts w:ascii="Times New Roman" w:hAnsi="Times New Roman"/>
        </w:rPr>
      </w:pPr>
      <w:r w:rsidRPr="00960604">
        <w:rPr>
          <w:rFonts w:ascii="Times New Roman" w:hAnsi="Times New Roman"/>
          <w:color w:val="000000"/>
        </w:rPr>
        <w:t>(State YES/NO for each item)</w:t>
      </w:r>
    </w:p>
    <w:tbl>
      <w:tblPr>
        <w:tblW w:w="9540" w:type="dxa"/>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810"/>
        <w:gridCol w:w="7560"/>
        <w:gridCol w:w="1170"/>
      </w:tblGrid>
      <w:tr w:rsidR="000E2A6E" w:rsidRPr="00960604" w:rsidTr="00F2610E">
        <w:trPr>
          <w:trHeight w:val="627"/>
        </w:trPr>
        <w:tc>
          <w:tcPr>
            <w:tcW w:w="810" w:type="dxa"/>
            <w:vAlign w:val="center"/>
          </w:tcPr>
          <w:p w:rsidR="000E2A6E" w:rsidRPr="00960604" w:rsidRDefault="000E2A6E" w:rsidP="00F2610E">
            <w:pPr>
              <w:snapToGrid w:val="0"/>
              <w:spacing w:after="0" w:line="240" w:lineRule="auto"/>
              <w:rPr>
                <w:rFonts w:ascii="Times New Roman" w:hAnsi="Times New Roman" w:cs="Times New Roman"/>
                <w:color w:val="000000"/>
                <w:sz w:val="24"/>
                <w:szCs w:val="24"/>
              </w:rPr>
            </w:pPr>
            <w:r w:rsidRPr="00960604">
              <w:rPr>
                <w:rFonts w:ascii="Times New Roman" w:hAnsi="Times New Roman" w:cs="Times New Roman"/>
                <w:color w:val="000000"/>
                <w:sz w:val="24"/>
                <w:szCs w:val="24"/>
              </w:rPr>
              <w:t>Sl. No.</w:t>
            </w:r>
          </w:p>
        </w:tc>
        <w:tc>
          <w:tcPr>
            <w:tcW w:w="7560" w:type="dxa"/>
            <w:vAlign w:val="center"/>
          </w:tcPr>
          <w:p w:rsidR="000E2A6E" w:rsidRPr="00960604" w:rsidRDefault="000E2A6E" w:rsidP="00F2610E">
            <w:pPr>
              <w:pStyle w:val="Footer"/>
              <w:tabs>
                <w:tab w:val="clear" w:pos="4320"/>
                <w:tab w:val="clear" w:pos="8640"/>
              </w:tabs>
              <w:snapToGrid w:val="0"/>
              <w:rPr>
                <w:rFonts w:ascii="Times New Roman" w:hAnsi="Times New Roman"/>
              </w:rPr>
            </w:pPr>
            <w:r w:rsidRPr="00960604">
              <w:rPr>
                <w:rFonts w:ascii="Times New Roman" w:hAnsi="Times New Roman"/>
              </w:rPr>
              <w:t>Details</w:t>
            </w:r>
          </w:p>
        </w:tc>
        <w:tc>
          <w:tcPr>
            <w:tcW w:w="1170" w:type="dxa"/>
            <w:vAlign w:val="center"/>
          </w:tcPr>
          <w:p w:rsidR="000E2A6E" w:rsidRPr="00960604" w:rsidRDefault="000E2A6E" w:rsidP="00F2610E">
            <w:pPr>
              <w:snapToGrid w:val="0"/>
              <w:spacing w:after="0" w:line="240" w:lineRule="auto"/>
              <w:rPr>
                <w:rFonts w:ascii="Times New Roman" w:hAnsi="Times New Roman" w:cs="Times New Roman"/>
                <w:color w:val="000000"/>
                <w:sz w:val="24"/>
                <w:szCs w:val="24"/>
              </w:rPr>
            </w:pPr>
            <w:r w:rsidRPr="00960604">
              <w:rPr>
                <w:rFonts w:ascii="Times New Roman" w:hAnsi="Times New Roman" w:cs="Times New Roman"/>
                <w:color w:val="000000"/>
                <w:sz w:val="24"/>
                <w:szCs w:val="24"/>
              </w:rPr>
              <w:t>YES/NO</w:t>
            </w:r>
          </w:p>
        </w:tc>
      </w:tr>
      <w:tr w:rsidR="000E2A6E" w:rsidRPr="00960604" w:rsidTr="00F2610E">
        <w:trPr>
          <w:trHeight w:val="627"/>
        </w:trPr>
        <w:tc>
          <w:tcPr>
            <w:tcW w:w="810" w:type="dxa"/>
          </w:tcPr>
          <w:p w:rsidR="000E2A6E" w:rsidRPr="00960604" w:rsidRDefault="000E2A6E" w:rsidP="00F2610E">
            <w:pPr>
              <w:snapToGrid w:val="0"/>
              <w:spacing w:after="0" w:line="240" w:lineRule="auto"/>
              <w:jc w:val="both"/>
              <w:rPr>
                <w:rFonts w:ascii="Times New Roman" w:hAnsi="Times New Roman" w:cs="Times New Roman"/>
                <w:color w:val="000000"/>
                <w:sz w:val="24"/>
                <w:szCs w:val="24"/>
              </w:rPr>
            </w:pPr>
          </w:p>
          <w:p w:rsidR="000E2A6E" w:rsidRPr="00960604" w:rsidRDefault="000E2A6E" w:rsidP="00F2610E">
            <w:pPr>
              <w:snapToGrid w:val="0"/>
              <w:spacing w:after="0" w:line="240" w:lineRule="auto"/>
              <w:jc w:val="both"/>
              <w:rPr>
                <w:rFonts w:ascii="Times New Roman" w:hAnsi="Times New Roman" w:cs="Times New Roman"/>
                <w:color w:val="000000"/>
                <w:sz w:val="24"/>
                <w:szCs w:val="24"/>
              </w:rPr>
            </w:pPr>
            <w:r w:rsidRPr="00960604">
              <w:rPr>
                <w:rFonts w:ascii="Times New Roman" w:hAnsi="Times New Roman" w:cs="Times New Roman"/>
                <w:color w:val="000000"/>
                <w:sz w:val="24"/>
                <w:szCs w:val="24"/>
              </w:rPr>
              <w:t>1.</w:t>
            </w:r>
          </w:p>
          <w:p w:rsidR="000E2A6E" w:rsidRPr="00960604" w:rsidRDefault="000E2A6E" w:rsidP="00F2610E">
            <w:pPr>
              <w:snapToGrid w:val="0"/>
              <w:spacing w:after="0" w:line="240" w:lineRule="auto"/>
              <w:jc w:val="both"/>
              <w:rPr>
                <w:rFonts w:ascii="Times New Roman" w:hAnsi="Times New Roman" w:cs="Times New Roman"/>
                <w:color w:val="000000"/>
                <w:sz w:val="24"/>
                <w:szCs w:val="24"/>
              </w:rPr>
            </w:pPr>
          </w:p>
        </w:tc>
        <w:tc>
          <w:tcPr>
            <w:tcW w:w="7560" w:type="dxa"/>
          </w:tcPr>
          <w:p w:rsidR="000E2A6E" w:rsidRPr="00960604" w:rsidRDefault="000E2A6E" w:rsidP="00F2610E">
            <w:pPr>
              <w:pStyle w:val="Footer"/>
              <w:tabs>
                <w:tab w:val="clear" w:pos="4320"/>
                <w:tab w:val="clear" w:pos="8640"/>
              </w:tabs>
              <w:snapToGrid w:val="0"/>
              <w:jc w:val="both"/>
              <w:rPr>
                <w:rFonts w:ascii="Times New Roman" w:hAnsi="Times New Roman"/>
                <w:b/>
              </w:rPr>
            </w:pPr>
            <w:r w:rsidRPr="00960604">
              <w:rPr>
                <w:rFonts w:ascii="Times New Roman" w:hAnsi="Times New Roman"/>
                <w:b/>
              </w:rPr>
              <w:t xml:space="preserve">Whether the Technical Bid (envelope A) and Price Bid (envelop B) are submitted in separate covers and both the covers enclosed in a common envelop.  </w:t>
            </w:r>
          </w:p>
        </w:tc>
        <w:tc>
          <w:tcPr>
            <w:tcW w:w="1170" w:type="dxa"/>
          </w:tcPr>
          <w:p w:rsidR="000E2A6E" w:rsidRPr="00960604" w:rsidRDefault="000E2A6E" w:rsidP="00F2610E">
            <w:pPr>
              <w:snapToGrid w:val="0"/>
              <w:spacing w:after="0" w:line="240" w:lineRule="auto"/>
              <w:jc w:val="both"/>
              <w:rPr>
                <w:rFonts w:ascii="Times New Roman" w:hAnsi="Times New Roman" w:cs="Times New Roman"/>
                <w:color w:val="000000"/>
                <w:sz w:val="24"/>
                <w:szCs w:val="24"/>
              </w:rPr>
            </w:pPr>
          </w:p>
        </w:tc>
      </w:tr>
      <w:tr w:rsidR="000E2A6E" w:rsidRPr="00960604" w:rsidTr="00F2610E">
        <w:trPr>
          <w:trHeight w:val="327"/>
        </w:trPr>
        <w:tc>
          <w:tcPr>
            <w:tcW w:w="810" w:type="dxa"/>
          </w:tcPr>
          <w:p w:rsidR="000E2A6E" w:rsidRPr="00960604" w:rsidRDefault="000E2A6E" w:rsidP="00F2610E">
            <w:pPr>
              <w:snapToGrid w:val="0"/>
              <w:spacing w:after="0" w:line="240" w:lineRule="auto"/>
              <w:jc w:val="both"/>
              <w:rPr>
                <w:rFonts w:ascii="Times New Roman" w:hAnsi="Times New Roman" w:cs="Times New Roman"/>
                <w:color w:val="000000"/>
                <w:sz w:val="24"/>
                <w:szCs w:val="24"/>
              </w:rPr>
            </w:pPr>
            <w:r w:rsidRPr="00960604">
              <w:rPr>
                <w:rFonts w:ascii="Times New Roman" w:hAnsi="Times New Roman" w:cs="Times New Roman"/>
                <w:color w:val="000000"/>
                <w:sz w:val="24"/>
                <w:szCs w:val="24"/>
              </w:rPr>
              <w:t>2.</w:t>
            </w:r>
          </w:p>
          <w:p w:rsidR="000E2A6E" w:rsidRPr="00960604" w:rsidRDefault="000E2A6E" w:rsidP="00F2610E">
            <w:pPr>
              <w:snapToGrid w:val="0"/>
              <w:spacing w:after="0" w:line="240" w:lineRule="auto"/>
              <w:jc w:val="both"/>
              <w:rPr>
                <w:rFonts w:ascii="Times New Roman" w:hAnsi="Times New Roman" w:cs="Times New Roman"/>
                <w:color w:val="000000"/>
                <w:sz w:val="24"/>
                <w:szCs w:val="24"/>
              </w:rPr>
            </w:pPr>
          </w:p>
        </w:tc>
        <w:tc>
          <w:tcPr>
            <w:tcW w:w="7560" w:type="dxa"/>
          </w:tcPr>
          <w:p w:rsidR="000E2A6E" w:rsidRPr="00960604" w:rsidRDefault="000E2A6E" w:rsidP="00F2610E">
            <w:pPr>
              <w:snapToGrid w:val="0"/>
              <w:spacing w:after="0" w:line="240" w:lineRule="auto"/>
              <w:jc w:val="both"/>
              <w:rPr>
                <w:rFonts w:ascii="Times New Roman" w:hAnsi="Times New Roman" w:cs="Times New Roman"/>
                <w:b/>
                <w:sz w:val="24"/>
                <w:szCs w:val="24"/>
              </w:rPr>
            </w:pPr>
            <w:r w:rsidRPr="00960604">
              <w:rPr>
                <w:rFonts w:ascii="Times New Roman" w:hAnsi="Times New Roman" w:cs="Times New Roman"/>
                <w:b/>
                <w:sz w:val="24"/>
                <w:szCs w:val="24"/>
              </w:rPr>
              <w:t>Whether Technical Bid (Envelope A) contains:</w:t>
            </w:r>
          </w:p>
        </w:tc>
        <w:tc>
          <w:tcPr>
            <w:tcW w:w="1170" w:type="dxa"/>
          </w:tcPr>
          <w:p w:rsidR="000E2A6E" w:rsidRPr="00960604" w:rsidRDefault="000E2A6E" w:rsidP="00F2610E">
            <w:pPr>
              <w:snapToGrid w:val="0"/>
              <w:spacing w:after="0" w:line="240" w:lineRule="auto"/>
              <w:jc w:val="both"/>
              <w:rPr>
                <w:rFonts w:ascii="Times New Roman" w:hAnsi="Times New Roman" w:cs="Times New Roman"/>
                <w:color w:val="000000"/>
                <w:sz w:val="24"/>
                <w:szCs w:val="24"/>
              </w:rPr>
            </w:pPr>
          </w:p>
        </w:tc>
      </w:tr>
      <w:tr w:rsidR="000E2A6E" w:rsidRPr="00960604" w:rsidTr="00F2610E">
        <w:trPr>
          <w:trHeight w:val="653"/>
        </w:trPr>
        <w:tc>
          <w:tcPr>
            <w:tcW w:w="810" w:type="dxa"/>
          </w:tcPr>
          <w:p w:rsidR="000E2A6E" w:rsidRPr="00960604" w:rsidRDefault="000E2A6E" w:rsidP="00F2610E">
            <w:pPr>
              <w:snapToGrid w:val="0"/>
              <w:spacing w:after="0" w:line="240" w:lineRule="auto"/>
              <w:jc w:val="both"/>
              <w:rPr>
                <w:rFonts w:ascii="Times New Roman" w:hAnsi="Times New Roman" w:cs="Times New Roman"/>
                <w:color w:val="000000"/>
                <w:sz w:val="24"/>
                <w:szCs w:val="24"/>
              </w:rPr>
            </w:pPr>
          </w:p>
        </w:tc>
        <w:tc>
          <w:tcPr>
            <w:tcW w:w="7560" w:type="dxa"/>
          </w:tcPr>
          <w:p w:rsidR="000E2A6E" w:rsidRPr="00960604" w:rsidRDefault="000E2A6E" w:rsidP="00F2610E">
            <w:pPr>
              <w:numPr>
                <w:ilvl w:val="0"/>
                <w:numId w:val="2"/>
              </w:numPr>
              <w:tabs>
                <w:tab w:val="left" w:pos="360"/>
              </w:tabs>
              <w:suppressAutoHyphens/>
              <w:snapToGrid w:val="0"/>
              <w:spacing w:after="0" w:line="240" w:lineRule="auto"/>
              <w:jc w:val="both"/>
              <w:rPr>
                <w:rFonts w:ascii="Times New Roman" w:hAnsi="Times New Roman" w:cs="Times New Roman"/>
                <w:sz w:val="24"/>
                <w:szCs w:val="24"/>
              </w:rPr>
            </w:pPr>
            <w:r w:rsidRPr="00960604">
              <w:rPr>
                <w:rFonts w:ascii="Times New Roman" w:hAnsi="Times New Roman" w:cs="Times New Roman"/>
                <w:sz w:val="24"/>
                <w:szCs w:val="24"/>
              </w:rPr>
              <w:t xml:space="preserve">Pre-Qualification details as laid down in the Tender under Eligibility Criteria. </w:t>
            </w:r>
          </w:p>
        </w:tc>
        <w:tc>
          <w:tcPr>
            <w:tcW w:w="1170" w:type="dxa"/>
          </w:tcPr>
          <w:p w:rsidR="000E2A6E" w:rsidRPr="00960604" w:rsidRDefault="000E2A6E" w:rsidP="00F2610E">
            <w:pPr>
              <w:snapToGrid w:val="0"/>
              <w:spacing w:after="0" w:line="240" w:lineRule="auto"/>
              <w:jc w:val="both"/>
              <w:rPr>
                <w:rFonts w:ascii="Times New Roman" w:hAnsi="Times New Roman" w:cs="Times New Roman"/>
                <w:color w:val="000000"/>
                <w:sz w:val="24"/>
                <w:szCs w:val="24"/>
              </w:rPr>
            </w:pPr>
          </w:p>
        </w:tc>
      </w:tr>
      <w:tr w:rsidR="000E2A6E" w:rsidRPr="00960604" w:rsidTr="00F2610E">
        <w:trPr>
          <w:trHeight w:val="653"/>
        </w:trPr>
        <w:tc>
          <w:tcPr>
            <w:tcW w:w="810" w:type="dxa"/>
          </w:tcPr>
          <w:p w:rsidR="000E2A6E" w:rsidRPr="00960604" w:rsidRDefault="000E2A6E" w:rsidP="00F2610E">
            <w:pPr>
              <w:snapToGrid w:val="0"/>
              <w:spacing w:after="0" w:line="240" w:lineRule="auto"/>
              <w:jc w:val="both"/>
              <w:rPr>
                <w:rFonts w:ascii="Times New Roman" w:hAnsi="Times New Roman" w:cs="Times New Roman"/>
                <w:color w:val="000000"/>
                <w:sz w:val="24"/>
                <w:szCs w:val="24"/>
              </w:rPr>
            </w:pPr>
          </w:p>
        </w:tc>
        <w:tc>
          <w:tcPr>
            <w:tcW w:w="7560" w:type="dxa"/>
          </w:tcPr>
          <w:p w:rsidR="000E2A6E" w:rsidRPr="00960604" w:rsidRDefault="000E2A6E" w:rsidP="00F2610E">
            <w:pPr>
              <w:numPr>
                <w:ilvl w:val="0"/>
                <w:numId w:val="2"/>
              </w:numPr>
              <w:tabs>
                <w:tab w:val="left" w:pos="360"/>
              </w:tabs>
              <w:suppressAutoHyphens/>
              <w:snapToGrid w:val="0"/>
              <w:spacing w:after="0" w:line="240" w:lineRule="auto"/>
              <w:jc w:val="both"/>
              <w:rPr>
                <w:rFonts w:ascii="Times New Roman" w:hAnsi="Times New Roman" w:cs="Times New Roman"/>
                <w:sz w:val="24"/>
                <w:szCs w:val="24"/>
              </w:rPr>
            </w:pPr>
            <w:r w:rsidRPr="00960604">
              <w:rPr>
                <w:rFonts w:ascii="Times New Roman" w:hAnsi="Times New Roman" w:cs="Times New Roman"/>
                <w:sz w:val="24"/>
                <w:szCs w:val="24"/>
              </w:rPr>
              <w:t>Signed Technical Bid of the original Tender document and other supportive documents including leaflets/pamphlets.</w:t>
            </w:r>
          </w:p>
        </w:tc>
        <w:tc>
          <w:tcPr>
            <w:tcW w:w="1170" w:type="dxa"/>
          </w:tcPr>
          <w:p w:rsidR="000E2A6E" w:rsidRPr="00960604" w:rsidRDefault="000E2A6E" w:rsidP="00F2610E">
            <w:pPr>
              <w:snapToGrid w:val="0"/>
              <w:spacing w:after="0" w:line="240" w:lineRule="auto"/>
              <w:jc w:val="both"/>
              <w:rPr>
                <w:rFonts w:ascii="Times New Roman" w:hAnsi="Times New Roman" w:cs="Times New Roman"/>
                <w:color w:val="000000"/>
                <w:sz w:val="24"/>
                <w:szCs w:val="24"/>
              </w:rPr>
            </w:pPr>
          </w:p>
        </w:tc>
      </w:tr>
      <w:tr w:rsidR="000E2A6E" w:rsidRPr="00960604" w:rsidTr="00F2610E">
        <w:trPr>
          <w:trHeight w:val="327"/>
        </w:trPr>
        <w:tc>
          <w:tcPr>
            <w:tcW w:w="810" w:type="dxa"/>
          </w:tcPr>
          <w:p w:rsidR="000E2A6E" w:rsidRPr="00960604" w:rsidRDefault="000E2A6E" w:rsidP="00F2610E">
            <w:pPr>
              <w:snapToGrid w:val="0"/>
              <w:spacing w:after="0" w:line="240" w:lineRule="auto"/>
              <w:jc w:val="both"/>
              <w:rPr>
                <w:rFonts w:ascii="Times New Roman" w:hAnsi="Times New Roman" w:cs="Times New Roman"/>
                <w:color w:val="000000"/>
                <w:sz w:val="24"/>
                <w:szCs w:val="24"/>
              </w:rPr>
            </w:pPr>
          </w:p>
        </w:tc>
        <w:tc>
          <w:tcPr>
            <w:tcW w:w="7560" w:type="dxa"/>
          </w:tcPr>
          <w:p w:rsidR="000E2A6E" w:rsidRPr="00960604" w:rsidRDefault="000E2A6E" w:rsidP="00F2610E">
            <w:pPr>
              <w:numPr>
                <w:ilvl w:val="0"/>
                <w:numId w:val="2"/>
              </w:numPr>
              <w:tabs>
                <w:tab w:val="left" w:pos="360"/>
              </w:tabs>
              <w:suppressAutoHyphens/>
              <w:snapToGrid w:val="0"/>
              <w:spacing w:after="0" w:line="240" w:lineRule="auto"/>
              <w:jc w:val="both"/>
              <w:rPr>
                <w:rFonts w:ascii="Times New Roman" w:hAnsi="Times New Roman" w:cs="Times New Roman"/>
                <w:color w:val="000000"/>
                <w:sz w:val="24"/>
                <w:szCs w:val="24"/>
              </w:rPr>
            </w:pPr>
            <w:r w:rsidRPr="00960604">
              <w:rPr>
                <w:rFonts w:ascii="Times New Roman" w:hAnsi="Times New Roman" w:cs="Times New Roman"/>
                <w:color w:val="000000"/>
                <w:sz w:val="24"/>
                <w:szCs w:val="24"/>
              </w:rPr>
              <w:t>Filled up and signed Technical Specification statement viz.,  Annexure I</w:t>
            </w:r>
          </w:p>
        </w:tc>
        <w:tc>
          <w:tcPr>
            <w:tcW w:w="1170" w:type="dxa"/>
          </w:tcPr>
          <w:p w:rsidR="000E2A6E" w:rsidRPr="00960604" w:rsidRDefault="000E2A6E" w:rsidP="00F2610E">
            <w:pPr>
              <w:snapToGrid w:val="0"/>
              <w:spacing w:after="0" w:line="240" w:lineRule="auto"/>
              <w:jc w:val="both"/>
              <w:rPr>
                <w:rFonts w:ascii="Times New Roman" w:hAnsi="Times New Roman" w:cs="Times New Roman"/>
                <w:sz w:val="24"/>
                <w:szCs w:val="24"/>
              </w:rPr>
            </w:pPr>
          </w:p>
        </w:tc>
      </w:tr>
      <w:tr w:rsidR="000E2A6E" w:rsidRPr="00960604" w:rsidTr="00F2610E">
        <w:trPr>
          <w:trHeight w:val="358"/>
        </w:trPr>
        <w:tc>
          <w:tcPr>
            <w:tcW w:w="810" w:type="dxa"/>
          </w:tcPr>
          <w:p w:rsidR="000E2A6E" w:rsidRPr="00960604" w:rsidRDefault="000E2A6E" w:rsidP="00F2610E">
            <w:pPr>
              <w:snapToGrid w:val="0"/>
              <w:spacing w:after="0" w:line="240" w:lineRule="auto"/>
              <w:jc w:val="both"/>
              <w:rPr>
                <w:rFonts w:ascii="Times New Roman" w:hAnsi="Times New Roman" w:cs="Times New Roman"/>
                <w:color w:val="E36C0A"/>
                <w:sz w:val="24"/>
                <w:szCs w:val="24"/>
              </w:rPr>
            </w:pPr>
          </w:p>
        </w:tc>
        <w:tc>
          <w:tcPr>
            <w:tcW w:w="7560" w:type="dxa"/>
          </w:tcPr>
          <w:p w:rsidR="000E2A6E" w:rsidRPr="00DD42A3" w:rsidRDefault="000E2A6E" w:rsidP="00A2709D">
            <w:pPr>
              <w:spacing w:after="0" w:line="240" w:lineRule="auto"/>
              <w:rPr>
                <w:rFonts w:ascii="Times New Roman" w:hAnsi="Times New Roman" w:cs="Times New Roman"/>
                <w:color w:val="000000" w:themeColor="text1"/>
                <w:sz w:val="24"/>
                <w:szCs w:val="24"/>
              </w:rPr>
            </w:pPr>
            <w:r w:rsidRPr="00DD42A3">
              <w:rPr>
                <w:rFonts w:ascii="Times New Roman" w:hAnsi="Times New Roman" w:cs="Times New Roman"/>
                <w:color w:val="FF0000"/>
                <w:sz w:val="24"/>
                <w:szCs w:val="24"/>
              </w:rPr>
              <w:t xml:space="preserve">         </w:t>
            </w:r>
            <w:r w:rsidR="00A2709D" w:rsidRPr="00DD42A3">
              <w:rPr>
                <w:rFonts w:ascii="Times New Roman" w:hAnsi="Times New Roman" w:cs="Times New Roman"/>
                <w:color w:val="000000" w:themeColor="text1"/>
                <w:sz w:val="24"/>
                <w:szCs w:val="24"/>
              </w:rPr>
              <w:t xml:space="preserve">Description of </w:t>
            </w:r>
            <w:r w:rsidR="0013601A">
              <w:rPr>
                <w:rFonts w:ascii="Times New Roman" w:hAnsi="Times New Roman" w:cs="Times New Roman"/>
                <w:color w:val="000000" w:themeColor="text1"/>
                <w:sz w:val="24"/>
                <w:szCs w:val="24"/>
              </w:rPr>
              <w:t xml:space="preserve">Stationary </w:t>
            </w:r>
            <w:r w:rsidR="00A2709D" w:rsidRPr="00DD42A3">
              <w:rPr>
                <w:rFonts w:ascii="Times New Roman" w:hAnsi="Times New Roman" w:cs="Times New Roman"/>
                <w:color w:val="000000" w:themeColor="text1"/>
                <w:sz w:val="24"/>
                <w:szCs w:val="24"/>
              </w:rPr>
              <w:t>items</w:t>
            </w:r>
          </w:p>
        </w:tc>
        <w:tc>
          <w:tcPr>
            <w:tcW w:w="1170" w:type="dxa"/>
          </w:tcPr>
          <w:p w:rsidR="000E2A6E" w:rsidRPr="00960604" w:rsidRDefault="000E2A6E" w:rsidP="00F2610E">
            <w:pPr>
              <w:snapToGrid w:val="0"/>
              <w:spacing w:after="0" w:line="240" w:lineRule="auto"/>
              <w:jc w:val="both"/>
              <w:rPr>
                <w:rFonts w:ascii="Times New Roman" w:hAnsi="Times New Roman" w:cs="Times New Roman"/>
                <w:color w:val="000000"/>
                <w:sz w:val="24"/>
                <w:szCs w:val="24"/>
              </w:rPr>
            </w:pPr>
          </w:p>
        </w:tc>
      </w:tr>
      <w:tr w:rsidR="000E2A6E" w:rsidRPr="00960604" w:rsidTr="00F2610E">
        <w:trPr>
          <w:trHeight w:val="358"/>
        </w:trPr>
        <w:tc>
          <w:tcPr>
            <w:tcW w:w="810" w:type="dxa"/>
          </w:tcPr>
          <w:p w:rsidR="000E2A6E" w:rsidRPr="00960604" w:rsidRDefault="000E2A6E" w:rsidP="00F2610E">
            <w:pPr>
              <w:snapToGrid w:val="0"/>
              <w:spacing w:after="0" w:line="240" w:lineRule="auto"/>
              <w:jc w:val="both"/>
              <w:rPr>
                <w:rFonts w:ascii="Times New Roman" w:hAnsi="Times New Roman" w:cs="Times New Roman"/>
                <w:color w:val="000000"/>
                <w:sz w:val="24"/>
                <w:szCs w:val="24"/>
              </w:rPr>
            </w:pPr>
          </w:p>
        </w:tc>
        <w:tc>
          <w:tcPr>
            <w:tcW w:w="7560" w:type="dxa"/>
          </w:tcPr>
          <w:p w:rsidR="000E2A6E" w:rsidRPr="00960604" w:rsidRDefault="000E2A6E" w:rsidP="00F2610E">
            <w:pPr>
              <w:numPr>
                <w:ilvl w:val="0"/>
                <w:numId w:val="15"/>
              </w:numPr>
              <w:suppressAutoHyphens/>
              <w:snapToGrid w:val="0"/>
              <w:spacing w:after="0" w:line="240" w:lineRule="auto"/>
              <w:jc w:val="both"/>
              <w:rPr>
                <w:rFonts w:ascii="Times New Roman" w:hAnsi="Times New Roman" w:cs="Times New Roman"/>
                <w:color w:val="000000"/>
                <w:sz w:val="24"/>
                <w:szCs w:val="24"/>
              </w:rPr>
            </w:pPr>
            <w:r w:rsidRPr="00960604">
              <w:rPr>
                <w:rFonts w:ascii="Times New Roman" w:hAnsi="Times New Roman" w:cs="Times New Roman"/>
                <w:color w:val="000000"/>
                <w:sz w:val="24"/>
                <w:szCs w:val="24"/>
              </w:rPr>
              <w:t>Letter of Authorization for signing the Tender document viz., Annexure IV.</w:t>
            </w:r>
          </w:p>
        </w:tc>
        <w:tc>
          <w:tcPr>
            <w:tcW w:w="1170" w:type="dxa"/>
          </w:tcPr>
          <w:p w:rsidR="000E2A6E" w:rsidRPr="00960604" w:rsidRDefault="000E2A6E" w:rsidP="00F2610E">
            <w:pPr>
              <w:snapToGrid w:val="0"/>
              <w:spacing w:after="0" w:line="240" w:lineRule="auto"/>
              <w:jc w:val="both"/>
              <w:rPr>
                <w:rFonts w:ascii="Times New Roman" w:hAnsi="Times New Roman" w:cs="Times New Roman"/>
                <w:color w:val="000000"/>
                <w:sz w:val="24"/>
                <w:szCs w:val="24"/>
              </w:rPr>
            </w:pPr>
          </w:p>
        </w:tc>
      </w:tr>
      <w:tr w:rsidR="000E2A6E" w:rsidRPr="00960604" w:rsidTr="00F2610E">
        <w:trPr>
          <w:trHeight w:val="358"/>
        </w:trPr>
        <w:tc>
          <w:tcPr>
            <w:tcW w:w="810" w:type="dxa"/>
          </w:tcPr>
          <w:p w:rsidR="000E2A6E" w:rsidRPr="00960604" w:rsidRDefault="000E2A6E" w:rsidP="00F2610E">
            <w:pPr>
              <w:snapToGrid w:val="0"/>
              <w:spacing w:after="0" w:line="240" w:lineRule="auto"/>
              <w:jc w:val="both"/>
              <w:rPr>
                <w:rFonts w:ascii="Times New Roman" w:hAnsi="Times New Roman" w:cs="Times New Roman"/>
                <w:color w:val="000000"/>
                <w:sz w:val="24"/>
                <w:szCs w:val="24"/>
              </w:rPr>
            </w:pPr>
          </w:p>
        </w:tc>
        <w:tc>
          <w:tcPr>
            <w:tcW w:w="7560" w:type="dxa"/>
          </w:tcPr>
          <w:p w:rsidR="000E2A6E" w:rsidRPr="00960604" w:rsidRDefault="000E2A6E" w:rsidP="00F2610E">
            <w:pPr>
              <w:numPr>
                <w:ilvl w:val="0"/>
                <w:numId w:val="15"/>
              </w:numPr>
              <w:suppressAutoHyphens/>
              <w:snapToGrid w:val="0"/>
              <w:spacing w:after="0" w:line="240" w:lineRule="auto"/>
              <w:jc w:val="both"/>
              <w:rPr>
                <w:rFonts w:ascii="Times New Roman" w:hAnsi="Times New Roman" w:cs="Times New Roman"/>
                <w:color w:val="000000"/>
                <w:sz w:val="24"/>
                <w:szCs w:val="24"/>
              </w:rPr>
            </w:pPr>
            <w:r w:rsidRPr="00960604">
              <w:rPr>
                <w:rFonts w:ascii="Times New Roman" w:hAnsi="Times New Roman" w:cs="Times New Roman"/>
                <w:color w:val="000000"/>
                <w:sz w:val="24"/>
                <w:szCs w:val="24"/>
              </w:rPr>
              <w:t xml:space="preserve">Under taking as per  Annexure </w:t>
            </w:r>
            <w:r w:rsidR="00187F2B">
              <w:rPr>
                <w:rFonts w:ascii="Times New Roman" w:hAnsi="Times New Roman" w:cs="Times New Roman"/>
                <w:color w:val="000000"/>
                <w:sz w:val="24"/>
                <w:szCs w:val="24"/>
              </w:rPr>
              <w:t>V</w:t>
            </w:r>
          </w:p>
        </w:tc>
        <w:tc>
          <w:tcPr>
            <w:tcW w:w="1170" w:type="dxa"/>
          </w:tcPr>
          <w:p w:rsidR="000E2A6E" w:rsidRPr="00960604" w:rsidRDefault="000E2A6E" w:rsidP="00F2610E">
            <w:pPr>
              <w:snapToGrid w:val="0"/>
              <w:spacing w:after="0" w:line="240" w:lineRule="auto"/>
              <w:jc w:val="both"/>
              <w:rPr>
                <w:rFonts w:ascii="Times New Roman" w:hAnsi="Times New Roman" w:cs="Times New Roman"/>
                <w:color w:val="000000"/>
                <w:sz w:val="24"/>
                <w:szCs w:val="24"/>
              </w:rPr>
            </w:pPr>
          </w:p>
        </w:tc>
      </w:tr>
      <w:tr w:rsidR="000E2A6E" w:rsidRPr="00960604" w:rsidTr="00F2610E">
        <w:trPr>
          <w:trHeight w:val="411"/>
        </w:trPr>
        <w:tc>
          <w:tcPr>
            <w:tcW w:w="810" w:type="dxa"/>
          </w:tcPr>
          <w:p w:rsidR="000E2A6E" w:rsidRPr="00960604" w:rsidRDefault="000E2A6E" w:rsidP="00F2610E">
            <w:pPr>
              <w:snapToGrid w:val="0"/>
              <w:spacing w:after="0" w:line="240" w:lineRule="auto"/>
              <w:jc w:val="both"/>
              <w:rPr>
                <w:rFonts w:ascii="Times New Roman" w:hAnsi="Times New Roman" w:cs="Times New Roman"/>
                <w:color w:val="000000"/>
                <w:sz w:val="24"/>
                <w:szCs w:val="24"/>
              </w:rPr>
            </w:pPr>
          </w:p>
        </w:tc>
        <w:tc>
          <w:tcPr>
            <w:tcW w:w="7560" w:type="dxa"/>
          </w:tcPr>
          <w:p w:rsidR="000E2A6E" w:rsidRPr="00960604" w:rsidRDefault="000E2A6E" w:rsidP="00F2610E">
            <w:pPr>
              <w:numPr>
                <w:ilvl w:val="0"/>
                <w:numId w:val="15"/>
              </w:numPr>
              <w:suppressAutoHyphens/>
              <w:snapToGrid w:val="0"/>
              <w:spacing w:after="0" w:line="240" w:lineRule="auto"/>
              <w:jc w:val="both"/>
              <w:rPr>
                <w:rFonts w:ascii="Times New Roman" w:hAnsi="Times New Roman" w:cs="Times New Roman"/>
                <w:color w:val="000000"/>
                <w:sz w:val="24"/>
                <w:szCs w:val="24"/>
              </w:rPr>
            </w:pPr>
            <w:r w:rsidRPr="00960604">
              <w:rPr>
                <w:rFonts w:ascii="Times New Roman" w:hAnsi="Times New Roman" w:cs="Times New Roman"/>
                <w:color w:val="000000"/>
                <w:sz w:val="24"/>
                <w:szCs w:val="24"/>
              </w:rPr>
              <w:t>Copies of Audited Annual reports</w:t>
            </w:r>
          </w:p>
        </w:tc>
        <w:tc>
          <w:tcPr>
            <w:tcW w:w="1170" w:type="dxa"/>
          </w:tcPr>
          <w:p w:rsidR="000E2A6E" w:rsidRPr="00960604" w:rsidRDefault="000E2A6E" w:rsidP="00F2610E">
            <w:pPr>
              <w:snapToGrid w:val="0"/>
              <w:spacing w:after="0" w:line="240" w:lineRule="auto"/>
              <w:jc w:val="both"/>
              <w:rPr>
                <w:rFonts w:ascii="Times New Roman" w:hAnsi="Times New Roman" w:cs="Times New Roman"/>
                <w:color w:val="000000"/>
                <w:sz w:val="24"/>
                <w:szCs w:val="24"/>
              </w:rPr>
            </w:pPr>
          </w:p>
        </w:tc>
      </w:tr>
      <w:tr w:rsidR="000E2A6E" w:rsidRPr="00960604" w:rsidTr="00F2610E">
        <w:trPr>
          <w:trHeight w:val="528"/>
        </w:trPr>
        <w:tc>
          <w:tcPr>
            <w:tcW w:w="810" w:type="dxa"/>
          </w:tcPr>
          <w:p w:rsidR="000E2A6E" w:rsidRPr="00960604" w:rsidRDefault="000E2A6E" w:rsidP="00F2610E">
            <w:pPr>
              <w:snapToGrid w:val="0"/>
              <w:spacing w:after="0" w:line="240" w:lineRule="auto"/>
              <w:jc w:val="both"/>
              <w:rPr>
                <w:rFonts w:ascii="Times New Roman" w:hAnsi="Times New Roman" w:cs="Times New Roman"/>
                <w:color w:val="000000"/>
                <w:sz w:val="24"/>
                <w:szCs w:val="24"/>
              </w:rPr>
            </w:pPr>
            <w:r w:rsidRPr="00960604">
              <w:rPr>
                <w:rFonts w:ascii="Times New Roman" w:hAnsi="Times New Roman" w:cs="Times New Roman"/>
                <w:color w:val="000000"/>
                <w:sz w:val="24"/>
                <w:szCs w:val="24"/>
              </w:rPr>
              <w:t>3</w:t>
            </w:r>
          </w:p>
        </w:tc>
        <w:tc>
          <w:tcPr>
            <w:tcW w:w="7560" w:type="dxa"/>
          </w:tcPr>
          <w:p w:rsidR="000E2A6E" w:rsidRPr="00960604" w:rsidRDefault="000E2A6E" w:rsidP="00F2610E">
            <w:pPr>
              <w:tabs>
                <w:tab w:val="left" w:pos="720"/>
              </w:tabs>
              <w:snapToGrid w:val="0"/>
              <w:spacing w:after="0" w:line="240" w:lineRule="auto"/>
              <w:jc w:val="both"/>
              <w:rPr>
                <w:rFonts w:ascii="Times New Roman" w:hAnsi="Times New Roman" w:cs="Times New Roman"/>
                <w:b/>
                <w:sz w:val="24"/>
                <w:szCs w:val="24"/>
              </w:rPr>
            </w:pPr>
            <w:r w:rsidRPr="00960604">
              <w:rPr>
                <w:rFonts w:ascii="Times New Roman" w:hAnsi="Times New Roman" w:cs="Times New Roman"/>
                <w:b/>
                <w:sz w:val="24"/>
                <w:szCs w:val="24"/>
              </w:rPr>
              <w:t xml:space="preserve">Whether Envelope-B contains: </w:t>
            </w:r>
          </w:p>
          <w:p w:rsidR="000E2A6E" w:rsidRPr="00960604" w:rsidRDefault="000E2A6E" w:rsidP="00F2610E">
            <w:pPr>
              <w:tabs>
                <w:tab w:val="left" w:pos="720"/>
              </w:tabs>
              <w:snapToGrid w:val="0"/>
              <w:spacing w:after="0" w:line="240" w:lineRule="auto"/>
              <w:jc w:val="both"/>
              <w:rPr>
                <w:rFonts w:ascii="Times New Roman" w:hAnsi="Times New Roman" w:cs="Times New Roman"/>
                <w:color w:val="000000"/>
                <w:sz w:val="24"/>
                <w:szCs w:val="24"/>
              </w:rPr>
            </w:pPr>
            <w:r w:rsidRPr="00960604">
              <w:rPr>
                <w:rFonts w:ascii="Times New Roman" w:hAnsi="Times New Roman" w:cs="Times New Roman"/>
                <w:color w:val="000000"/>
                <w:sz w:val="24"/>
                <w:szCs w:val="24"/>
              </w:rPr>
              <w:t xml:space="preserve">Filled up and signed Price Bid documents, viz., Annexure III </w:t>
            </w:r>
          </w:p>
        </w:tc>
        <w:tc>
          <w:tcPr>
            <w:tcW w:w="1170" w:type="dxa"/>
          </w:tcPr>
          <w:p w:rsidR="000E2A6E" w:rsidRPr="00960604" w:rsidRDefault="000E2A6E" w:rsidP="00F2610E">
            <w:pPr>
              <w:snapToGrid w:val="0"/>
              <w:spacing w:after="0" w:line="240" w:lineRule="auto"/>
              <w:jc w:val="both"/>
              <w:rPr>
                <w:rFonts w:ascii="Times New Roman" w:hAnsi="Times New Roman" w:cs="Times New Roman"/>
                <w:b/>
                <w:bCs/>
                <w:color w:val="000000"/>
                <w:sz w:val="24"/>
                <w:szCs w:val="24"/>
              </w:rPr>
            </w:pPr>
          </w:p>
        </w:tc>
      </w:tr>
    </w:tbl>
    <w:p w:rsidR="000E2A6E" w:rsidRPr="00960604" w:rsidRDefault="000E2A6E" w:rsidP="000E2A6E">
      <w:pPr>
        <w:pStyle w:val="StyleHeading2NotBoldBlackUnderlineCentered"/>
        <w:jc w:val="both"/>
        <w:rPr>
          <w:rFonts w:ascii="Times New Roman" w:hAnsi="Times New Roman"/>
          <w:bCs/>
          <w:sz w:val="24"/>
          <w:szCs w:val="24"/>
        </w:rPr>
      </w:pPr>
    </w:p>
    <w:p w:rsidR="000E2A6E" w:rsidRPr="00960604" w:rsidRDefault="000E2A6E" w:rsidP="000E2A6E">
      <w:pPr>
        <w:pStyle w:val="StyleHeading2NotBoldBlackUnderlineCentered"/>
        <w:jc w:val="both"/>
        <w:rPr>
          <w:rFonts w:ascii="Times New Roman" w:hAnsi="Times New Roman"/>
          <w:bCs/>
          <w:sz w:val="24"/>
          <w:szCs w:val="24"/>
        </w:rPr>
      </w:pPr>
    </w:p>
    <w:p w:rsidR="000E2A6E" w:rsidRPr="00960604" w:rsidRDefault="000E2A6E" w:rsidP="000E2A6E">
      <w:pPr>
        <w:pStyle w:val="StyleHeading2NotBoldBlackUnderlineCentered"/>
        <w:jc w:val="both"/>
        <w:rPr>
          <w:rFonts w:ascii="Times New Roman" w:hAnsi="Times New Roman"/>
          <w:b w:val="0"/>
          <w:bCs/>
          <w:sz w:val="24"/>
          <w:szCs w:val="24"/>
          <w:u w:val="none"/>
        </w:rPr>
      </w:pPr>
      <w:r w:rsidRPr="00960604">
        <w:rPr>
          <w:rFonts w:ascii="Times New Roman" w:hAnsi="Times New Roman"/>
          <w:bCs/>
          <w:sz w:val="24"/>
          <w:szCs w:val="24"/>
        </w:rPr>
        <w:t>NOTE:</w:t>
      </w:r>
      <w:r w:rsidRPr="00960604">
        <w:rPr>
          <w:rFonts w:ascii="Times New Roman" w:hAnsi="Times New Roman"/>
          <w:b w:val="0"/>
          <w:bCs/>
          <w:sz w:val="24"/>
          <w:szCs w:val="24"/>
          <w:u w:val="none"/>
        </w:rPr>
        <w:t xml:space="preserve"> Please ensure all the relevant boxes are marked </w:t>
      </w:r>
      <w:r w:rsidRPr="00960604">
        <w:rPr>
          <w:rFonts w:ascii="Times New Roman" w:hAnsi="Times New Roman"/>
          <w:bCs/>
          <w:sz w:val="24"/>
          <w:szCs w:val="24"/>
          <w:u w:val="none"/>
        </w:rPr>
        <w:t>YES/NO</w:t>
      </w:r>
      <w:r w:rsidRPr="00960604">
        <w:rPr>
          <w:rFonts w:ascii="Times New Roman" w:hAnsi="Times New Roman"/>
          <w:b w:val="0"/>
          <w:bCs/>
          <w:sz w:val="24"/>
          <w:szCs w:val="24"/>
          <w:u w:val="none"/>
        </w:rPr>
        <w:t xml:space="preserve"> against each column</w:t>
      </w:r>
      <w:r w:rsidRPr="00960604">
        <w:rPr>
          <w:rFonts w:ascii="Times New Roman" w:hAnsi="Times New Roman"/>
          <w:sz w:val="24"/>
          <w:szCs w:val="24"/>
          <w:u w:val="none"/>
        </w:rPr>
        <w:t>.</w:t>
      </w:r>
    </w:p>
    <w:p w:rsidR="000E2A6E" w:rsidRPr="00960604" w:rsidRDefault="000E2A6E" w:rsidP="000E2A6E">
      <w:pPr>
        <w:spacing w:after="0" w:line="240" w:lineRule="auto"/>
        <w:rPr>
          <w:rFonts w:ascii="Times New Roman" w:hAnsi="Times New Roman" w:cs="Times New Roman"/>
          <w:bCs/>
          <w:sz w:val="24"/>
          <w:szCs w:val="24"/>
        </w:rPr>
      </w:pPr>
    </w:p>
    <w:p w:rsidR="000E2A6E" w:rsidRPr="00960604" w:rsidRDefault="000E2A6E" w:rsidP="000E2A6E">
      <w:pPr>
        <w:spacing w:after="0" w:line="240" w:lineRule="auto"/>
        <w:jc w:val="both"/>
        <w:rPr>
          <w:rFonts w:ascii="Times New Roman" w:hAnsi="Times New Roman" w:cs="Times New Roman"/>
          <w:bCs/>
          <w:sz w:val="24"/>
          <w:szCs w:val="24"/>
        </w:rPr>
      </w:pPr>
    </w:p>
    <w:p w:rsidR="000E2A6E" w:rsidRPr="00960604" w:rsidRDefault="000E2A6E" w:rsidP="000E2A6E">
      <w:pPr>
        <w:spacing w:after="0" w:line="240" w:lineRule="auto"/>
        <w:jc w:val="both"/>
        <w:rPr>
          <w:rFonts w:ascii="Times New Roman" w:hAnsi="Times New Roman" w:cs="Times New Roman"/>
          <w:sz w:val="24"/>
          <w:szCs w:val="24"/>
        </w:rPr>
      </w:pPr>
      <w:r w:rsidRPr="00960604">
        <w:rPr>
          <w:rFonts w:ascii="Times New Roman" w:hAnsi="Times New Roman" w:cs="Times New Roman"/>
          <w:bCs/>
          <w:sz w:val="24"/>
          <w:szCs w:val="24"/>
        </w:rPr>
        <w:t xml:space="preserve">IMPORTANT NOTE: </w:t>
      </w:r>
      <w:r w:rsidRPr="00960604">
        <w:rPr>
          <w:rFonts w:ascii="Times New Roman" w:hAnsi="Times New Roman" w:cs="Times New Roman"/>
          <w:b/>
          <w:bCs/>
          <w:sz w:val="24"/>
          <w:szCs w:val="24"/>
        </w:rPr>
        <w:t>Bidders must ensure that all the required documents indicated in the Tender documents are submitted without fail. Tenders received without supporting documents for the various requirements mentioned in the tender document are liable to be rejected at the initial stage itself.</w:t>
      </w:r>
    </w:p>
    <w:p w:rsidR="000E2A6E" w:rsidRPr="00960604" w:rsidRDefault="000E2A6E" w:rsidP="000E2A6E">
      <w:pPr>
        <w:spacing w:after="0" w:line="240" w:lineRule="auto"/>
        <w:rPr>
          <w:rFonts w:ascii="Times New Roman" w:hAnsi="Times New Roman" w:cs="Times New Roman"/>
          <w:sz w:val="24"/>
          <w:szCs w:val="24"/>
        </w:rPr>
      </w:pPr>
    </w:p>
    <w:p w:rsidR="000E2A6E" w:rsidRPr="00960604" w:rsidRDefault="000E2A6E" w:rsidP="000E2A6E">
      <w:pPr>
        <w:tabs>
          <w:tab w:val="left" w:pos="720"/>
        </w:tabs>
        <w:spacing w:after="0" w:line="240" w:lineRule="auto"/>
        <w:jc w:val="both"/>
        <w:rPr>
          <w:rFonts w:ascii="Times New Roman" w:hAnsi="Times New Roman" w:cs="Times New Roman"/>
          <w:color w:val="000000"/>
          <w:sz w:val="24"/>
          <w:szCs w:val="24"/>
        </w:rPr>
      </w:pPr>
    </w:p>
    <w:p w:rsidR="000E2A6E" w:rsidRPr="00960604" w:rsidRDefault="000E2A6E" w:rsidP="000E2A6E">
      <w:pPr>
        <w:tabs>
          <w:tab w:val="left" w:pos="720"/>
        </w:tabs>
        <w:spacing w:after="0" w:line="240" w:lineRule="auto"/>
        <w:jc w:val="both"/>
        <w:rPr>
          <w:rFonts w:ascii="Times New Roman" w:hAnsi="Times New Roman" w:cs="Times New Roman"/>
          <w:color w:val="000000"/>
          <w:sz w:val="24"/>
          <w:szCs w:val="24"/>
        </w:rPr>
      </w:pPr>
    </w:p>
    <w:p w:rsidR="000E2A6E" w:rsidRPr="00960604" w:rsidRDefault="000E2A6E" w:rsidP="000E2A6E">
      <w:pPr>
        <w:tabs>
          <w:tab w:val="left" w:pos="720"/>
        </w:tabs>
        <w:spacing w:after="0" w:line="240" w:lineRule="auto"/>
        <w:jc w:val="both"/>
        <w:rPr>
          <w:rFonts w:ascii="Times New Roman" w:hAnsi="Times New Roman" w:cs="Times New Roman"/>
          <w:color w:val="000000"/>
          <w:sz w:val="24"/>
          <w:szCs w:val="24"/>
        </w:rPr>
      </w:pPr>
    </w:p>
    <w:p w:rsidR="000E2A6E" w:rsidRPr="00960604" w:rsidRDefault="000E2A6E" w:rsidP="000E2A6E">
      <w:pPr>
        <w:tabs>
          <w:tab w:val="left" w:pos="720"/>
        </w:tabs>
        <w:spacing w:after="0" w:line="240" w:lineRule="auto"/>
        <w:jc w:val="both"/>
        <w:rPr>
          <w:rFonts w:ascii="Times New Roman" w:hAnsi="Times New Roman" w:cs="Times New Roman"/>
          <w:color w:val="000000"/>
          <w:sz w:val="24"/>
          <w:szCs w:val="24"/>
        </w:rPr>
      </w:pPr>
    </w:p>
    <w:p w:rsidR="000E2A6E" w:rsidRPr="00960604" w:rsidRDefault="000E2A6E" w:rsidP="000E2A6E">
      <w:pPr>
        <w:tabs>
          <w:tab w:val="left" w:pos="720"/>
        </w:tabs>
        <w:spacing w:after="0" w:line="240" w:lineRule="auto"/>
        <w:jc w:val="both"/>
        <w:rPr>
          <w:rFonts w:ascii="Times New Roman" w:hAnsi="Times New Roman" w:cs="Times New Roman"/>
          <w:color w:val="000000"/>
          <w:sz w:val="24"/>
          <w:szCs w:val="24"/>
        </w:rPr>
      </w:pPr>
    </w:p>
    <w:p w:rsidR="000E2A6E" w:rsidRPr="00960604" w:rsidRDefault="000E2A6E" w:rsidP="000E2A6E">
      <w:pPr>
        <w:tabs>
          <w:tab w:val="left" w:pos="720"/>
        </w:tabs>
        <w:spacing w:after="0" w:line="240" w:lineRule="auto"/>
        <w:jc w:val="both"/>
        <w:rPr>
          <w:rFonts w:ascii="Times New Roman" w:hAnsi="Times New Roman" w:cs="Times New Roman"/>
          <w:color w:val="000000"/>
          <w:sz w:val="24"/>
          <w:szCs w:val="24"/>
        </w:rPr>
      </w:pPr>
    </w:p>
    <w:p w:rsidR="000E2A6E" w:rsidRPr="00960604" w:rsidRDefault="000E2A6E" w:rsidP="000E2A6E">
      <w:pPr>
        <w:tabs>
          <w:tab w:val="left" w:pos="720"/>
        </w:tabs>
        <w:spacing w:after="0" w:line="240" w:lineRule="auto"/>
        <w:jc w:val="both"/>
        <w:rPr>
          <w:rFonts w:ascii="Times New Roman" w:hAnsi="Times New Roman" w:cs="Times New Roman"/>
          <w:color w:val="000000"/>
          <w:sz w:val="24"/>
          <w:szCs w:val="24"/>
        </w:rPr>
      </w:pPr>
      <w:r w:rsidRPr="00960604">
        <w:rPr>
          <w:rFonts w:ascii="Times New Roman" w:hAnsi="Times New Roman" w:cs="Times New Roman"/>
          <w:color w:val="000000"/>
          <w:sz w:val="24"/>
          <w:szCs w:val="24"/>
        </w:rPr>
        <w:br w:type="page"/>
      </w:r>
    </w:p>
    <w:p w:rsidR="000E2A6E" w:rsidRPr="00960604" w:rsidRDefault="000E2A6E" w:rsidP="000E2A6E">
      <w:pPr>
        <w:autoSpaceDE w:val="0"/>
        <w:autoSpaceDN w:val="0"/>
        <w:adjustRightInd w:val="0"/>
        <w:spacing w:after="0" w:line="240" w:lineRule="auto"/>
        <w:rPr>
          <w:rFonts w:ascii="Times New Roman" w:hAnsi="Times New Roman" w:cs="Times New Roman"/>
          <w:bCs/>
          <w:color w:val="000000"/>
          <w:sz w:val="24"/>
          <w:szCs w:val="24"/>
        </w:rPr>
      </w:pPr>
    </w:p>
    <w:p w:rsidR="000E2A6E" w:rsidRPr="00960604" w:rsidRDefault="000E2A6E" w:rsidP="000E2A6E">
      <w:pPr>
        <w:tabs>
          <w:tab w:val="left" w:pos="720"/>
        </w:tabs>
        <w:spacing w:after="0" w:line="240" w:lineRule="auto"/>
        <w:jc w:val="both"/>
        <w:rPr>
          <w:rFonts w:ascii="Times New Roman" w:hAnsi="Times New Roman" w:cs="Times New Roman"/>
          <w:b/>
          <w:bCs/>
          <w:sz w:val="24"/>
          <w:szCs w:val="24"/>
        </w:rPr>
      </w:pPr>
    </w:p>
    <w:p w:rsidR="000E2A6E" w:rsidRPr="00960604" w:rsidRDefault="000E2A6E" w:rsidP="000E2A6E">
      <w:pPr>
        <w:tabs>
          <w:tab w:val="left" w:pos="720"/>
        </w:tabs>
        <w:spacing w:after="0" w:line="240" w:lineRule="auto"/>
        <w:jc w:val="both"/>
        <w:rPr>
          <w:rFonts w:ascii="Times New Roman" w:hAnsi="Times New Roman" w:cs="Times New Roman"/>
          <w:b/>
          <w:bCs/>
          <w:sz w:val="24"/>
          <w:szCs w:val="24"/>
        </w:rPr>
      </w:pPr>
    </w:p>
    <w:p w:rsidR="000E2A6E" w:rsidRPr="00960604" w:rsidRDefault="000E2A6E" w:rsidP="000E2A6E">
      <w:pPr>
        <w:tabs>
          <w:tab w:val="left" w:pos="720"/>
        </w:tabs>
        <w:spacing w:after="0" w:line="240" w:lineRule="auto"/>
        <w:jc w:val="both"/>
        <w:rPr>
          <w:rFonts w:ascii="Times New Roman" w:hAnsi="Times New Roman" w:cs="Times New Roman"/>
          <w:b/>
          <w:bCs/>
          <w:sz w:val="24"/>
          <w:szCs w:val="24"/>
          <w:u w:val="single"/>
        </w:rPr>
      </w:pPr>
      <w:r w:rsidRPr="00960604">
        <w:rPr>
          <w:rFonts w:ascii="Times New Roman" w:hAnsi="Times New Roman" w:cs="Times New Roman"/>
          <w:b/>
          <w:bCs/>
          <w:sz w:val="24"/>
          <w:szCs w:val="24"/>
        </w:rPr>
        <w:t>3)</w:t>
      </w:r>
      <w:r w:rsidRPr="00960604">
        <w:rPr>
          <w:rFonts w:ascii="Times New Roman" w:hAnsi="Times New Roman" w:cs="Times New Roman"/>
          <w:b/>
          <w:bCs/>
          <w:sz w:val="24"/>
          <w:szCs w:val="24"/>
        </w:rPr>
        <w:tab/>
      </w:r>
      <w:r w:rsidRPr="00960604">
        <w:rPr>
          <w:rFonts w:ascii="Times New Roman" w:hAnsi="Times New Roman" w:cs="Times New Roman"/>
          <w:b/>
          <w:bCs/>
          <w:sz w:val="24"/>
          <w:szCs w:val="24"/>
          <w:u w:val="single"/>
        </w:rPr>
        <w:t>SALIENT FEATURES OF THE TENDER</w:t>
      </w:r>
    </w:p>
    <w:p w:rsidR="000E2A6E" w:rsidRPr="00960604" w:rsidRDefault="000E2A6E" w:rsidP="000E2A6E">
      <w:pPr>
        <w:tabs>
          <w:tab w:val="left" w:pos="720"/>
        </w:tabs>
        <w:spacing w:after="0" w:line="240" w:lineRule="auto"/>
        <w:jc w:val="both"/>
        <w:rPr>
          <w:rFonts w:ascii="Times New Roman" w:hAnsi="Times New Roman" w:cs="Times New Roman"/>
          <w:b/>
          <w:bCs/>
          <w:sz w:val="24"/>
          <w:szCs w:val="24"/>
          <w:u w:val="single"/>
        </w:rPr>
      </w:pPr>
    </w:p>
    <w:p w:rsidR="000E2A6E" w:rsidRPr="00960604" w:rsidRDefault="000E2A6E" w:rsidP="000E2A6E">
      <w:pPr>
        <w:tabs>
          <w:tab w:val="left" w:pos="720"/>
        </w:tabs>
        <w:spacing w:after="0" w:line="240" w:lineRule="auto"/>
        <w:jc w:val="both"/>
        <w:rPr>
          <w:rFonts w:ascii="Times New Roman" w:hAnsi="Times New Roman" w:cs="Times New Roman"/>
          <w:b/>
          <w:bCs/>
          <w:sz w:val="24"/>
          <w:szCs w:val="24"/>
          <w:u w:val="single"/>
        </w:rPr>
      </w:pPr>
    </w:p>
    <w:tbl>
      <w:tblPr>
        <w:tblW w:w="9138" w:type="dxa"/>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449"/>
        <w:gridCol w:w="2881"/>
        <w:gridCol w:w="5808"/>
      </w:tblGrid>
      <w:tr w:rsidR="000E2A6E" w:rsidRPr="00960604" w:rsidTr="00F2610E">
        <w:trPr>
          <w:trHeight w:val="437"/>
        </w:trPr>
        <w:tc>
          <w:tcPr>
            <w:tcW w:w="9138" w:type="dxa"/>
            <w:gridSpan w:val="3"/>
          </w:tcPr>
          <w:p w:rsidR="000E2A6E" w:rsidRPr="00960604" w:rsidRDefault="000E2A6E" w:rsidP="00E361F8">
            <w:pPr>
              <w:spacing w:after="0" w:line="240" w:lineRule="auto"/>
              <w:ind w:right="687"/>
              <w:rPr>
                <w:rFonts w:ascii="Times New Roman" w:hAnsi="Times New Roman" w:cs="Times New Roman"/>
                <w:color w:val="000000"/>
                <w:sz w:val="24"/>
                <w:szCs w:val="24"/>
              </w:rPr>
            </w:pPr>
            <w:r w:rsidRPr="00960604">
              <w:rPr>
                <w:rFonts w:ascii="Times New Roman" w:hAnsi="Times New Roman" w:cs="Times New Roman"/>
                <w:b/>
                <w:color w:val="000000"/>
                <w:sz w:val="24"/>
                <w:szCs w:val="24"/>
              </w:rPr>
              <w:t xml:space="preserve">Tender For </w:t>
            </w:r>
            <w:r w:rsidRPr="00960604">
              <w:rPr>
                <w:rFonts w:ascii="Times New Roman" w:hAnsi="Times New Roman" w:cs="Times New Roman"/>
                <w:b/>
                <w:sz w:val="24"/>
                <w:szCs w:val="24"/>
              </w:rPr>
              <w:t xml:space="preserve">procurement of </w:t>
            </w:r>
            <w:r w:rsidR="0013601A">
              <w:rPr>
                <w:rFonts w:ascii="Times New Roman" w:hAnsi="Times New Roman" w:cs="Times New Roman"/>
                <w:b/>
                <w:sz w:val="24"/>
                <w:szCs w:val="24"/>
                <w:u w:val="single"/>
              </w:rPr>
              <w:t xml:space="preserve">Stationary </w:t>
            </w:r>
            <w:r w:rsidR="00E361F8" w:rsidRPr="00960604">
              <w:rPr>
                <w:rFonts w:ascii="Times New Roman" w:hAnsi="Times New Roman" w:cs="Times New Roman"/>
                <w:b/>
                <w:sz w:val="24"/>
                <w:szCs w:val="24"/>
                <w:u w:val="single"/>
              </w:rPr>
              <w:t xml:space="preserve">items under Annual Rate Contract. </w:t>
            </w:r>
          </w:p>
        </w:tc>
      </w:tr>
      <w:tr w:rsidR="000E2A6E" w:rsidRPr="00960604" w:rsidTr="00F2610E">
        <w:tblPrEx>
          <w:tblLook w:val="0000" w:firstRow="0" w:lastRow="0" w:firstColumn="0" w:lastColumn="0" w:noHBand="0" w:noVBand="0"/>
        </w:tblPrEx>
        <w:trPr>
          <w:trHeight w:val="2312"/>
        </w:trPr>
        <w:tc>
          <w:tcPr>
            <w:tcW w:w="449" w:type="dxa"/>
          </w:tcPr>
          <w:p w:rsidR="000E2A6E" w:rsidRPr="00960604" w:rsidRDefault="000E2A6E" w:rsidP="00F2610E">
            <w:pPr>
              <w:snapToGrid w:val="0"/>
              <w:spacing w:after="0" w:line="240" w:lineRule="auto"/>
              <w:rPr>
                <w:rFonts w:ascii="Times New Roman" w:hAnsi="Times New Roman" w:cs="Times New Roman"/>
                <w:bCs/>
                <w:sz w:val="24"/>
                <w:szCs w:val="24"/>
              </w:rPr>
            </w:pPr>
            <w:r w:rsidRPr="00960604">
              <w:rPr>
                <w:rFonts w:ascii="Times New Roman" w:hAnsi="Times New Roman" w:cs="Times New Roman"/>
                <w:bCs/>
                <w:sz w:val="24"/>
                <w:szCs w:val="24"/>
              </w:rPr>
              <w:t>1</w:t>
            </w:r>
          </w:p>
        </w:tc>
        <w:tc>
          <w:tcPr>
            <w:tcW w:w="2881" w:type="dxa"/>
          </w:tcPr>
          <w:p w:rsidR="000E2A6E" w:rsidRPr="00960604" w:rsidRDefault="000E2A6E" w:rsidP="00F2610E">
            <w:pPr>
              <w:snapToGrid w:val="0"/>
              <w:spacing w:after="0" w:line="240" w:lineRule="auto"/>
              <w:jc w:val="both"/>
              <w:rPr>
                <w:rFonts w:ascii="Times New Roman" w:hAnsi="Times New Roman" w:cs="Times New Roman"/>
                <w:sz w:val="24"/>
                <w:szCs w:val="24"/>
              </w:rPr>
            </w:pPr>
            <w:r w:rsidRPr="00960604">
              <w:rPr>
                <w:rFonts w:ascii="Times New Roman" w:hAnsi="Times New Roman" w:cs="Times New Roman"/>
                <w:sz w:val="24"/>
                <w:szCs w:val="24"/>
              </w:rPr>
              <w:t>Tender inviting Authority , Designation and Address</w:t>
            </w:r>
          </w:p>
        </w:tc>
        <w:tc>
          <w:tcPr>
            <w:tcW w:w="5808" w:type="dxa"/>
          </w:tcPr>
          <w:p w:rsidR="000E2A6E" w:rsidRPr="00960604" w:rsidRDefault="000E2A6E" w:rsidP="00F2610E">
            <w:pPr>
              <w:spacing w:after="0" w:line="240" w:lineRule="auto"/>
              <w:rPr>
                <w:rFonts w:ascii="Times New Roman" w:hAnsi="Times New Roman" w:cs="Times New Roman"/>
                <w:sz w:val="24"/>
                <w:szCs w:val="24"/>
              </w:rPr>
            </w:pPr>
            <w:r w:rsidRPr="00960604">
              <w:rPr>
                <w:rFonts w:ascii="Times New Roman" w:hAnsi="Times New Roman" w:cs="Times New Roman"/>
                <w:sz w:val="24"/>
                <w:szCs w:val="24"/>
              </w:rPr>
              <w:t>The Registrar,</w:t>
            </w:r>
          </w:p>
          <w:p w:rsidR="000E2A6E" w:rsidRPr="00960604" w:rsidRDefault="000E2A6E" w:rsidP="00F2610E">
            <w:pPr>
              <w:spacing w:after="0" w:line="240" w:lineRule="auto"/>
              <w:rPr>
                <w:rFonts w:ascii="Times New Roman" w:hAnsi="Times New Roman" w:cs="Times New Roman"/>
                <w:sz w:val="24"/>
                <w:szCs w:val="24"/>
              </w:rPr>
            </w:pPr>
            <w:r w:rsidRPr="00960604">
              <w:rPr>
                <w:rFonts w:ascii="Times New Roman" w:hAnsi="Times New Roman" w:cs="Times New Roman"/>
                <w:sz w:val="24"/>
                <w:szCs w:val="24"/>
              </w:rPr>
              <w:t>National Institute of Plant Health Management,</w:t>
            </w:r>
          </w:p>
          <w:p w:rsidR="000E2A6E" w:rsidRPr="00960604" w:rsidRDefault="000E2A6E" w:rsidP="00F2610E">
            <w:pPr>
              <w:spacing w:after="0" w:line="240" w:lineRule="auto"/>
              <w:rPr>
                <w:rFonts w:ascii="Times New Roman" w:hAnsi="Times New Roman" w:cs="Times New Roman"/>
                <w:sz w:val="24"/>
                <w:szCs w:val="24"/>
              </w:rPr>
            </w:pPr>
            <w:proofErr w:type="spellStart"/>
            <w:r w:rsidRPr="00960604">
              <w:rPr>
                <w:rFonts w:ascii="Times New Roman" w:hAnsi="Times New Roman" w:cs="Times New Roman"/>
                <w:sz w:val="24"/>
                <w:szCs w:val="24"/>
              </w:rPr>
              <w:t>Rajendranagar</w:t>
            </w:r>
            <w:proofErr w:type="spellEnd"/>
          </w:p>
          <w:p w:rsidR="000E2A6E" w:rsidRPr="00960604" w:rsidRDefault="000E2A6E" w:rsidP="00F2610E">
            <w:pPr>
              <w:spacing w:after="0" w:line="240" w:lineRule="auto"/>
              <w:rPr>
                <w:rFonts w:ascii="Times New Roman" w:hAnsi="Times New Roman" w:cs="Times New Roman"/>
                <w:sz w:val="24"/>
                <w:szCs w:val="24"/>
              </w:rPr>
            </w:pPr>
            <w:r w:rsidRPr="00960604">
              <w:rPr>
                <w:rFonts w:ascii="Times New Roman" w:hAnsi="Times New Roman" w:cs="Times New Roman"/>
                <w:sz w:val="24"/>
                <w:szCs w:val="24"/>
              </w:rPr>
              <w:t>HYDERABAD – 500 030. A.P.</w:t>
            </w:r>
          </w:p>
          <w:p w:rsidR="000E2A6E" w:rsidRPr="00960604" w:rsidRDefault="000E2A6E" w:rsidP="00F2610E">
            <w:pPr>
              <w:spacing w:after="0" w:line="240" w:lineRule="auto"/>
              <w:rPr>
                <w:rFonts w:ascii="Times New Roman" w:hAnsi="Times New Roman" w:cs="Times New Roman"/>
                <w:sz w:val="24"/>
                <w:szCs w:val="24"/>
              </w:rPr>
            </w:pPr>
            <w:r w:rsidRPr="00960604">
              <w:rPr>
                <w:rFonts w:ascii="Times New Roman" w:hAnsi="Times New Roman" w:cs="Times New Roman"/>
                <w:sz w:val="24"/>
                <w:szCs w:val="24"/>
              </w:rPr>
              <w:t>Phone No. 24015346/043/374</w:t>
            </w:r>
          </w:p>
          <w:p w:rsidR="000E2A6E" w:rsidRPr="00960604" w:rsidRDefault="000E2A6E" w:rsidP="00F2610E">
            <w:pPr>
              <w:spacing w:after="0" w:line="240" w:lineRule="auto"/>
              <w:rPr>
                <w:rFonts w:ascii="Times New Roman" w:hAnsi="Times New Roman" w:cs="Times New Roman"/>
                <w:sz w:val="24"/>
                <w:szCs w:val="24"/>
              </w:rPr>
            </w:pPr>
            <w:r w:rsidRPr="00960604">
              <w:rPr>
                <w:rFonts w:ascii="Times New Roman" w:hAnsi="Times New Roman" w:cs="Times New Roman"/>
                <w:sz w:val="24"/>
                <w:szCs w:val="24"/>
              </w:rPr>
              <w:t>Telefax No. 24015346</w:t>
            </w:r>
          </w:p>
          <w:p w:rsidR="000E2A6E" w:rsidRPr="00960604" w:rsidRDefault="000E2A6E" w:rsidP="00F2610E">
            <w:pPr>
              <w:spacing w:after="0" w:line="240" w:lineRule="auto"/>
              <w:rPr>
                <w:rFonts w:ascii="Times New Roman" w:hAnsi="Times New Roman" w:cs="Times New Roman"/>
                <w:sz w:val="24"/>
                <w:szCs w:val="24"/>
              </w:rPr>
            </w:pPr>
            <w:r w:rsidRPr="00960604">
              <w:rPr>
                <w:rFonts w:ascii="Times New Roman" w:hAnsi="Times New Roman" w:cs="Times New Roman"/>
                <w:sz w:val="24"/>
                <w:szCs w:val="24"/>
              </w:rPr>
              <w:t xml:space="preserve">Email : </w:t>
            </w:r>
            <w:hyperlink r:id="rId15" w:history="1">
              <w:r w:rsidRPr="00960604">
                <w:rPr>
                  <w:rStyle w:val="Hyperlink"/>
                  <w:rFonts w:ascii="Times New Roman" w:hAnsi="Times New Roman" w:cs="Times New Roman"/>
                  <w:sz w:val="24"/>
                  <w:szCs w:val="24"/>
                </w:rPr>
                <w:t>niphm@nic.in</w:t>
              </w:r>
            </w:hyperlink>
            <w:r w:rsidRPr="00960604">
              <w:rPr>
                <w:rFonts w:ascii="Times New Roman" w:hAnsi="Times New Roman" w:cs="Times New Roman"/>
                <w:sz w:val="24"/>
                <w:szCs w:val="24"/>
              </w:rPr>
              <w:t xml:space="preserve">  ;  registrarniphm@nic.in</w:t>
            </w:r>
          </w:p>
          <w:p w:rsidR="000E2A6E" w:rsidRPr="00960604" w:rsidRDefault="000E2A6E" w:rsidP="00F2610E">
            <w:pPr>
              <w:spacing w:after="0" w:line="240" w:lineRule="auto"/>
              <w:rPr>
                <w:rStyle w:val="Hyperlink"/>
                <w:rFonts w:ascii="Times New Roman" w:hAnsi="Times New Roman" w:cs="Times New Roman"/>
                <w:sz w:val="24"/>
                <w:szCs w:val="24"/>
              </w:rPr>
            </w:pPr>
            <w:r w:rsidRPr="00960604">
              <w:rPr>
                <w:rFonts w:ascii="Times New Roman" w:hAnsi="Times New Roman" w:cs="Times New Roman"/>
                <w:sz w:val="24"/>
                <w:szCs w:val="24"/>
              </w:rPr>
              <w:t xml:space="preserve">Website : </w:t>
            </w:r>
            <w:hyperlink r:id="rId16" w:history="1">
              <w:r w:rsidRPr="00960604">
                <w:rPr>
                  <w:rStyle w:val="Hyperlink"/>
                  <w:rFonts w:ascii="Times New Roman" w:hAnsi="Times New Roman" w:cs="Times New Roman"/>
                  <w:sz w:val="24"/>
                  <w:szCs w:val="24"/>
                </w:rPr>
                <w:t>http://niphm.gov.in</w:t>
              </w:r>
            </w:hyperlink>
          </w:p>
          <w:p w:rsidR="000E2A6E" w:rsidRPr="00960604" w:rsidRDefault="000E2A6E" w:rsidP="00F2610E">
            <w:pPr>
              <w:spacing w:after="0" w:line="240" w:lineRule="auto"/>
              <w:rPr>
                <w:rFonts w:ascii="Times New Roman" w:hAnsi="Times New Roman" w:cs="Times New Roman"/>
                <w:sz w:val="24"/>
                <w:szCs w:val="24"/>
              </w:rPr>
            </w:pPr>
          </w:p>
        </w:tc>
      </w:tr>
      <w:tr w:rsidR="000E2A6E" w:rsidRPr="00960604" w:rsidTr="00A2709D">
        <w:tblPrEx>
          <w:tblLook w:val="0000" w:firstRow="0" w:lastRow="0" w:firstColumn="0" w:lastColumn="0" w:noHBand="0" w:noVBand="0"/>
        </w:tblPrEx>
        <w:trPr>
          <w:cantSplit/>
          <w:trHeight w:hRule="exact" w:val="912"/>
        </w:trPr>
        <w:tc>
          <w:tcPr>
            <w:tcW w:w="449" w:type="dxa"/>
            <w:vMerge w:val="restart"/>
          </w:tcPr>
          <w:p w:rsidR="000E2A6E" w:rsidRPr="00960604" w:rsidRDefault="000E2A6E" w:rsidP="00F2610E">
            <w:pPr>
              <w:snapToGrid w:val="0"/>
              <w:spacing w:after="0" w:line="240" w:lineRule="auto"/>
              <w:rPr>
                <w:rFonts w:ascii="Times New Roman" w:hAnsi="Times New Roman" w:cs="Times New Roman"/>
                <w:bCs/>
                <w:sz w:val="24"/>
                <w:szCs w:val="24"/>
              </w:rPr>
            </w:pPr>
            <w:r w:rsidRPr="00960604">
              <w:rPr>
                <w:rFonts w:ascii="Times New Roman" w:hAnsi="Times New Roman" w:cs="Times New Roman"/>
                <w:bCs/>
                <w:sz w:val="24"/>
                <w:szCs w:val="24"/>
              </w:rPr>
              <w:t>2</w:t>
            </w:r>
          </w:p>
        </w:tc>
        <w:tc>
          <w:tcPr>
            <w:tcW w:w="2881" w:type="dxa"/>
          </w:tcPr>
          <w:p w:rsidR="000E2A6E" w:rsidRPr="00960604" w:rsidRDefault="000E2A6E" w:rsidP="00F2610E">
            <w:pPr>
              <w:snapToGrid w:val="0"/>
              <w:spacing w:after="0" w:line="240" w:lineRule="auto"/>
              <w:rPr>
                <w:rFonts w:ascii="Times New Roman" w:hAnsi="Times New Roman" w:cs="Times New Roman"/>
                <w:sz w:val="24"/>
                <w:szCs w:val="24"/>
              </w:rPr>
            </w:pPr>
            <w:r w:rsidRPr="00960604">
              <w:rPr>
                <w:rFonts w:ascii="Times New Roman" w:hAnsi="Times New Roman" w:cs="Times New Roman"/>
                <w:sz w:val="24"/>
                <w:szCs w:val="24"/>
              </w:rPr>
              <w:t>a)Name of the Work</w:t>
            </w:r>
          </w:p>
        </w:tc>
        <w:tc>
          <w:tcPr>
            <w:tcW w:w="5808" w:type="dxa"/>
          </w:tcPr>
          <w:p w:rsidR="000E2A6E" w:rsidRPr="00960604" w:rsidRDefault="000E2A6E" w:rsidP="00F2610E">
            <w:pPr>
              <w:snapToGrid w:val="0"/>
              <w:spacing w:after="0" w:line="240" w:lineRule="auto"/>
              <w:jc w:val="both"/>
              <w:rPr>
                <w:rFonts w:ascii="Times New Roman" w:hAnsi="Times New Roman" w:cs="Times New Roman"/>
                <w:b/>
                <w:sz w:val="24"/>
                <w:szCs w:val="24"/>
              </w:rPr>
            </w:pPr>
            <w:r w:rsidRPr="00960604">
              <w:rPr>
                <w:rFonts w:ascii="Times New Roman" w:hAnsi="Times New Roman" w:cs="Times New Roman"/>
                <w:b/>
                <w:sz w:val="24"/>
                <w:szCs w:val="24"/>
              </w:rPr>
              <w:t>Supply of the following items at NIPHM:</w:t>
            </w:r>
          </w:p>
          <w:p w:rsidR="000E2A6E" w:rsidRPr="00960604" w:rsidRDefault="0013601A" w:rsidP="00F2610E">
            <w:pPr>
              <w:pStyle w:val="ListParagraph"/>
              <w:numPr>
                <w:ilvl w:val="0"/>
                <w:numId w:val="29"/>
              </w:numPr>
              <w:snapToGrid w:val="0"/>
              <w:jc w:val="both"/>
              <w:rPr>
                <w:rFonts w:ascii="Times New Roman" w:hAnsi="Times New Roman"/>
                <w:b/>
              </w:rPr>
            </w:pPr>
            <w:r>
              <w:rPr>
                <w:rFonts w:ascii="Times New Roman" w:hAnsi="Times New Roman"/>
                <w:b/>
              </w:rPr>
              <w:t xml:space="preserve">Stationary </w:t>
            </w:r>
            <w:r w:rsidR="00A2709D" w:rsidRPr="00960604">
              <w:rPr>
                <w:rFonts w:ascii="Times New Roman" w:hAnsi="Times New Roman"/>
                <w:b/>
              </w:rPr>
              <w:t xml:space="preserve">items </w:t>
            </w:r>
          </w:p>
          <w:p w:rsidR="000E2A6E" w:rsidRPr="00960604" w:rsidRDefault="000E2A6E" w:rsidP="00F2610E">
            <w:pPr>
              <w:snapToGrid w:val="0"/>
              <w:spacing w:after="0" w:line="240" w:lineRule="auto"/>
              <w:jc w:val="both"/>
              <w:rPr>
                <w:rFonts w:ascii="Times New Roman" w:hAnsi="Times New Roman" w:cs="Times New Roman"/>
                <w:b/>
                <w:sz w:val="24"/>
                <w:szCs w:val="24"/>
              </w:rPr>
            </w:pPr>
          </w:p>
        </w:tc>
      </w:tr>
      <w:tr w:rsidR="000E2A6E" w:rsidRPr="00960604" w:rsidTr="00F2610E">
        <w:tblPrEx>
          <w:tblLook w:val="0000" w:firstRow="0" w:lastRow="0" w:firstColumn="0" w:lastColumn="0" w:noHBand="0" w:noVBand="0"/>
        </w:tblPrEx>
        <w:trPr>
          <w:cantSplit/>
          <w:trHeight w:hRule="exact" w:val="444"/>
        </w:trPr>
        <w:tc>
          <w:tcPr>
            <w:tcW w:w="449" w:type="dxa"/>
            <w:vMerge/>
          </w:tcPr>
          <w:p w:rsidR="000E2A6E" w:rsidRPr="00960604" w:rsidRDefault="000E2A6E" w:rsidP="00F2610E">
            <w:pPr>
              <w:spacing w:after="0" w:line="240" w:lineRule="auto"/>
              <w:rPr>
                <w:rFonts w:ascii="Times New Roman" w:hAnsi="Times New Roman" w:cs="Times New Roman"/>
                <w:sz w:val="24"/>
                <w:szCs w:val="24"/>
              </w:rPr>
            </w:pPr>
          </w:p>
        </w:tc>
        <w:tc>
          <w:tcPr>
            <w:tcW w:w="2881" w:type="dxa"/>
          </w:tcPr>
          <w:p w:rsidR="000E2A6E" w:rsidRPr="00960604" w:rsidRDefault="000E2A6E" w:rsidP="00F2610E">
            <w:pPr>
              <w:snapToGrid w:val="0"/>
              <w:spacing w:after="0" w:line="240" w:lineRule="auto"/>
              <w:rPr>
                <w:rFonts w:ascii="Times New Roman" w:hAnsi="Times New Roman" w:cs="Times New Roman"/>
                <w:sz w:val="24"/>
                <w:szCs w:val="24"/>
              </w:rPr>
            </w:pPr>
            <w:r w:rsidRPr="00960604">
              <w:rPr>
                <w:rFonts w:ascii="Times New Roman" w:hAnsi="Times New Roman" w:cs="Times New Roman"/>
                <w:sz w:val="24"/>
                <w:szCs w:val="24"/>
              </w:rPr>
              <w:t>b)Tender reference</w:t>
            </w:r>
          </w:p>
        </w:tc>
        <w:tc>
          <w:tcPr>
            <w:tcW w:w="5808" w:type="dxa"/>
          </w:tcPr>
          <w:p w:rsidR="000E2A6E" w:rsidRPr="00960604" w:rsidRDefault="000E2A6E" w:rsidP="00F2610E">
            <w:pPr>
              <w:snapToGrid w:val="0"/>
              <w:spacing w:after="0" w:line="240" w:lineRule="auto"/>
              <w:rPr>
                <w:rFonts w:ascii="Times New Roman" w:hAnsi="Times New Roman" w:cs="Times New Roman"/>
                <w:b/>
                <w:bCs/>
                <w:sz w:val="24"/>
                <w:szCs w:val="24"/>
              </w:rPr>
            </w:pPr>
            <w:proofErr w:type="spellStart"/>
            <w:r w:rsidRPr="00960604">
              <w:rPr>
                <w:rFonts w:ascii="Times New Roman" w:hAnsi="Times New Roman" w:cs="Times New Roman"/>
                <w:b/>
                <w:bCs/>
                <w:sz w:val="24"/>
                <w:szCs w:val="24"/>
              </w:rPr>
              <w:t>F.No</w:t>
            </w:r>
            <w:proofErr w:type="spellEnd"/>
            <w:r w:rsidRPr="00960604">
              <w:rPr>
                <w:rFonts w:ascii="Times New Roman" w:hAnsi="Times New Roman" w:cs="Times New Roman"/>
                <w:b/>
                <w:bCs/>
                <w:sz w:val="24"/>
                <w:szCs w:val="24"/>
              </w:rPr>
              <w:t xml:space="preserve">. </w:t>
            </w:r>
            <w:r w:rsidR="00A2709D" w:rsidRPr="00960604">
              <w:rPr>
                <w:rFonts w:ascii="Times New Roman" w:hAnsi="Times New Roman" w:cs="Times New Roman"/>
                <w:bCs/>
                <w:color w:val="000000"/>
                <w:sz w:val="24"/>
                <w:szCs w:val="24"/>
              </w:rPr>
              <w:t>NIPHM/Stationery/4/Annual Indents/14-15</w:t>
            </w:r>
          </w:p>
          <w:p w:rsidR="000E2A6E" w:rsidRPr="00960604" w:rsidRDefault="000E2A6E" w:rsidP="00F2610E">
            <w:pPr>
              <w:snapToGrid w:val="0"/>
              <w:spacing w:after="0" w:line="240" w:lineRule="auto"/>
              <w:rPr>
                <w:rFonts w:ascii="Times New Roman" w:hAnsi="Times New Roman" w:cs="Times New Roman"/>
                <w:b/>
                <w:bCs/>
                <w:sz w:val="24"/>
                <w:szCs w:val="24"/>
                <w:shd w:val="clear" w:color="auto" w:fill="00FFFF"/>
              </w:rPr>
            </w:pPr>
          </w:p>
        </w:tc>
      </w:tr>
      <w:tr w:rsidR="000E2A6E" w:rsidRPr="00960604" w:rsidTr="00F2610E">
        <w:tblPrEx>
          <w:tblLook w:val="0000" w:firstRow="0" w:lastRow="0" w:firstColumn="0" w:lastColumn="0" w:noHBand="0" w:noVBand="0"/>
        </w:tblPrEx>
        <w:trPr>
          <w:cantSplit/>
          <w:trHeight w:val="568"/>
        </w:trPr>
        <w:tc>
          <w:tcPr>
            <w:tcW w:w="449" w:type="dxa"/>
            <w:vMerge/>
          </w:tcPr>
          <w:p w:rsidR="000E2A6E" w:rsidRPr="00960604" w:rsidRDefault="000E2A6E" w:rsidP="00F2610E">
            <w:pPr>
              <w:spacing w:after="0" w:line="240" w:lineRule="auto"/>
              <w:rPr>
                <w:rFonts w:ascii="Times New Roman" w:hAnsi="Times New Roman" w:cs="Times New Roman"/>
                <w:sz w:val="24"/>
                <w:szCs w:val="24"/>
              </w:rPr>
            </w:pPr>
          </w:p>
        </w:tc>
        <w:tc>
          <w:tcPr>
            <w:tcW w:w="2881" w:type="dxa"/>
            <w:vAlign w:val="center"/>
          </w:tcPr>
          <w:p w:rsidR="000E2A6E" w:rsidRPr="00960604" w:rsidRDefault="000E2A6E" w:rsidP="00F2610E">
            <w:pPr>
              <w:snapToGrid w:val="0"/>
              <w:spacing w:after="0" w:line="240" w:lineRule="auto"/>
              <w:rPr>
                <w:rFonts w:ascii="Times New Roman" w:hAnsi="Times New Roman" w:cs="Times New Roman"/>
                <w:sz w:val="24"/>
                <w:szCs w:val="24"/>
              </w:rPr>
            </w:pPr>
            <w:r w:rsidRPr="00960604">
              <w:rPr>
                <w:rFonts w:ascii="Times New Roman" w:hAnsi="Times New Roman" w:cs="Times New Roman"/>
                <w:sz w:val="24"/>
                <w:szCs w:val="24"/>
              </w:rPr>
              <w:t>c)Place of contract</w:t>
            </w:r>
          </w:p>
        </w:tc>
        <w:tc>
          <w:tcPr>
            <w:tcW w:w="5808" w:type="dxa"/>
            <w:vAlign w:val="center"/>
          </w:tcPr>
          <w:p w:rsidR="000E2A6E" w:rsidRPr="00960604" w:rsidRDefault="000E2A6E" w:rsidP="00F2610E">
            <w:pPr>
              <w:snapToGrid w:val="0"/>
              <w:spacing w:after="0" w:line="240" w:lineRule="auto"/>
              <w:rPr>
                <w:rFonts w:ascii="Times New Roman" w:hAnsi="Times New Roman" w:cs="Times New Roman"/>
                <w:sz w:val="24"/>
                <w:szCs w:val="24"/>
              </w:rPr>
            </w:pPr>
            <w:r w:rsidRPr="00960604">
              <w:rPr>
                <w:rFonts w:ascii="Times New Roman" w:hAnsi="Times New Roman" w:cs="Times New Roman"/>
                <w:sz w:val="24"/>
                <w:szCs w:val="24"/>
              </w:rPr>
              <w:t xml:space="preserve">NIPHM, </w:t>
            </w:r>
            <w:proofErr w:type="spellStart"/>
            <w:r w:rsidRPr="00960604">
              <w:rPr>
                <w:rFonts w:ascii="Times New Roman" w:hAnsi="Times New Roman" w:cs="Times New Roman"/>
                <w:sz w:val="24"/>
                <w:szCs w:val="24"/>
              </w:rPr>
              <w:t>Rajendranagar</w:t>
            </w:r>
            <w:proofErr w:type="spellEnd"/>
            <w:r w:rsidRPr="00960604">
              <w:rPr>
                <w:rFonts w:ascii="Times New Roman" w:hAnsi="Times New Roman" w:cs="Times New Roman"/>
                <w:sz w:val="24"/>
                <w:szCs w:val="24"/>
              </w:rPr>
              <w:t>, Hyderabad – 500 030.  A.P.</w:t>
            </w:r>
          </w:p>
        </w:tc>
      </w:tr>
      <w:tr w:rsidR="000E2A6E" w:rsidRPr="00960604" w:rsidTr="00F2610E">
        <w:tblPrEx>
          <w:tblLook w:val="0000" w:firstRow="0" w:lastRow="0" w:firstColumn="0" w:lastColumn="0" w:noHBand="0" w:noVBand="0"/>
        </w:tblPrEx>
        <w:trPr>
          <w:cantSplit/>
          <w:trHeight w:val="2238"/>
        </w:trPr>
        <w:tc>
          <w:tcPr>
            <w:tcW w:w="449" w:type="dxa"/>
            <w:vMerge/>
          </w:tcPr>
          <w:p w:rsidR="000E2A6E" w:rsidRPr="00960604" w:rsidRDefault="000E2A6E" w:rsidP="00F2610E">
            <w:pPr>
              <w:spacing w:after="0" w:line="240" w:lineRule="auto"/>
              <w:rPr>
                <w:rFonts w:ascii="Times New Roman" w:hAnsi="Times New Roman" w:cs="Times New Roman"/>
                <w:sz w:val="24"/>
                <w:szCs w:val="24"/>
              </w:rPr>
            </w:pPr>
          </w:p>
        </w:tc>
        <w:tc>
          <w:tcPr>
            <w:tcW w:w="2881" w:type="dxa"/>
          </w:tcPr>
          <w:p w:rsidR="000E2A6E" w:rsidRPr="00960604" w:rsidRDefault="000E2A6E" w:rsidP="00F2610E">
            <w:pPr>
              <w:snapToGrid w:val="0"/>
              <w:spacing w:after="0" w:line="240" w:lineRule="auto"/>
              <w:rPr>
                <w:rFonts w:ascii="Times New Roman" w:hAnsi="Times New Roman" w:cs="Times New Roman"/>
                <w:sz w:val="24"/>
                <w:szCs w:val="24"/>
              </w:rPr>
            </w:pPr>
            <w:r w:rsidRPr="00960604">
              <w:rPr>
                <w:rFonts w:ascii="Times New Roman" w:hAnsi="Times New Roman" w:cs="Times New Roman"/>
                <w:sz w:val="24"/>
                <w:szCs w:val="24"/>
              </w:rPr>
              <w:t>d) Contract Period/validity       period  of Bids</w:t>
            </w:r>
          </w:p>
        </w:tc>
        <w:tc>
          <w:tcPr>
            <w:tcW w:w="5808" w:type="dxa"/>
          </w:tcPr>
          <w:p w:rsidR="000E2A6E" w:rsidRPr="00960604" w:rsidRDefault="000E2A6E" w:rsidP="00F2610E">
            <w:pPr>
              <w:snapToGrid w:val="0"/>
              <w:spacing w:after="0" w:line="240" w:lineRule="auto"/>
              <w:jc w:val="both"/>
              <w:rPr>
                <w:rFonts w:ascii="Times New Roman" w:hAnsi="Times New Roman" w:cs="Times New Roman"/>
                <w:sz w:val="24"/>
                <w:szCs w:val="24"/>
              </w:rPr>
            </w:pPr>
            <w:r w:rsidRPr="00960604">
              <w:rPr>
                <w:rFonts w:ascii="Times New Roman" w:hAnsi="Times New Roman" w:cs="Times New Roman"/>
                <w:sz w:val="24"/>
                <w:szCs w:val="24"/>
              </w:rPr>
              <w:t xml:space="preserve">Bid prices shall remain </w:t>
            </w:r>
            <w:r w:rsidRPr="00960604">
              <w:rPr>
                <w:rFonts w:ascii="Times New Roman" w:hAnsi="Times New Roman" w:cs="Times New Roman"/>
                <w:b/>
                <w:sz w:val="24"/>
                <w:szCs w:val="24"/>
              </w:rPr>
              <w:t>valid for a period of 90 days</w:t>
            </w:r>
            <w:r w:rsidRPr="00960604">
              <w:rPr>
                <w:rFonts w:ascii="Times New Roman" w:hAnsi="Times New Roman" w:cs="Times New Roman"/>
                <w:sz w:val="24"/>
                <w:szCs w:val="24"/>
              </w:rPr>
              <w:t xml:space="preserve"> after the last date for bid submission. However, the purchaser reserves the right to seek consent for an extension of the period of validity.   </w:t>
            </w:r>
            <w:r w:rsidRPr="00960604">
              <w:rPr>
                <w:rFonts w:ascii="Times New Roman" w:hAnsi="Times New Roman" w:cs="Times New Roman"/>
                <w:b/>
                <w:bCs/>
                <w:sz w:val="24"/>
                <w:szCs w:val="24"/>
              </w:rPr>
              <w:t>A bid valid for a shorter period may be rejected by the Purchaser as non-responsive</w:t>
            </w:r>
            <w:r w:rsidRPr="00960604">
              <w:rPr>
                <w:rFonts w:ascii="Times New Roman" w:hAnsi="Times New Roman" w:cs="Times New Roman"/>
                <w:sz w:val="24"/>
                <w:szCs w:val="24"/>
              </w:rPr>
              <w:t>.</w:t>
            </w:r>
          </w:p>
          <w:p w:rsidR="000E2A6E" w:rsidRPr="00960604" w:rsidRDefault="000E2A6E" w:rsidP="00F2610E">
            <w:pPr>
              <w:snapToGrid w:val="0"/>
              <w:spacing w:after="0" w:line="240" w:lineRule="auto"/>
              <w:jc w:val="both"/>
              <w:rPr>
                <w:rFonts w:ascii="Times New Roman" w:hAnsi="Times New Roman" w:cs="Times New Roman"/>
                <w:sz w:val="24"/>
                <w:szCs w:val="24"/>
              </w:rPr>
            </w:pPr>
            <w:r w:rsidRPr="00960604">
              <w:rPr>
                <w:rFonts w:ascii="Times New Roman" w:hAnsi="Times New Roman" w:cs="Times New Roman"/>
                <w:sz w:val="24"/>
                <w:szCs w:val="24"/>
              </w:rPr>
              <w:t>And the Purchaser reserves the right to increase/decrease the quantity of goods, originally specified in the Schedule of Requirements.</w:t>
            </w:r>
          </w:p>
        </w:tc>
      </w:tr>
      <w:tr w:rsidR="000E2A6E" w:rsidRPr="00960604" w:rsidTr="00F2610E">
        <w:tblPrEx>
          <w:tblLook w:val="0000" w:firstRow="0" w:lastRow="0" w:firstColumn="0" w:lastColumn="0" w:noHBand="0" w:noVBand="0"/>
        </w:tblPrEx>
        <w:trPr>
          <w:cantSplit/>
          <w:trHeight w:hRule="exact" w:val="875"/>
        </w:trPr>
        <w:tc>
          <w:tcPr>
            <w:tcW w:w="449" w:type="dxa"/>
          </w:tcPr>
          <w:p w:rsidR="000E2A6E" w:rsidRPr="00960604" w:rsidRDefault="000E2A6E" w:rsidP="00F2610E">
            <w:pPr>
              <w:snapToGrid w:val="0"/>
              <w:spacing w:after="0" w:line="240" w:lineRule="auto"/>
              <w:rPr>
                <w:rFonts w:ascii="Times New Roman" w:hAnsi="Times New Roman" w:cs="Times New Roman"/>
                <w:bCs/>
                <w:sz w:val="24"/>
                <w:szCs w:val="24"/>
              </w:rPr>
            </w:pPr>
            <w:r w:rsidRPr="00960604">
              <w:rPr>
                <w:rFonts w:ascii="Times New Roman" w:hAnsi="Times New Roman" w:cs="Times New Roman"/>
                <w:bCs/>
                <w:sz w:val="24"/>
                <w:szCs w:val="24"/>
              </w:rPr>
              <w:t>3</w:t>
            </w:r>
          </w:p>
        </w:tc>
        <w:tc>
          <w:tcPr>
            <w:tcW w:w="2881" w:type="dxa"/>
          </w:tcPr>
          <w:p w:rsidR="000E2A6E" w:rsidRPr="00960604" w:rsidRDefault="000E2A6E" w:rsidP="00F2610E">
            <w:pPr>
              <w:snapToGrid w:val="0"/>
              <w:spacing w:after="0" w:line="240" w:lineRule="auto"/>
              <w:jc w:val="both"/>
              <w:rPr>
                <w:rFonts w:ascii="Times New Roman" w:hAnsi="Times New Roman" w:cs="Times New Roman"/>
                <w:sz w:val="24"/>
                <w:szCs w:val="24"/>
              </w:rPr>
            </w:pPr>
            <w:r w:rsidRPr="00960604">
              <w:rPr>
                <w:rFonts w:ascii="Times New Roman" w:hAnsi="Times New Roman" w:cs="Times New Roman"/>
                <w:sz w:val="24"/>
                <w:szCs w:val="24"/>
              </w:rPr>
              <w:t xml:space="preserve">Availability of </w:t>
            </w:r>
          </w:p>
          <w:p w:rsidR="000E2A6E" w:rsidRPr="00960604" w:rsidRDefault="000E2A6E" w:rsidP="00F2610E">
            <w:pPr>
              <w:snapToGrid w:val="0"/>
              <w:spacing w:after="0" w:line="240" w:lineRule="auto"/>
              <w:jc w:val="both"/>
              <w:rPr>
                <w:rFonts w:ascii="Times New Roman" w:hAnsi="Times New Roman" w:cs="Times New Roman"/>
                <w:sz w:val="24"/>
                <w:szCs w:val="24"/>
              </w:rPr>
            </w:pPr>
            <w:r w:rsidRPr="00960604">
              <w:rPr>
                <w:rFonts w:ascii="Times New Roman" w:hAnsi="Times New Roman" w:cs="Times New Roman"/>
                <w:sz w:val="24"/>
                <w:szCs w:val="24"/>
              </w:rPr>
              <w:t xml:space="preserve">Tender documents </w:t>
            </w:r>
          </w:p>
        </w:tc>
        <w:tc>
          <w:tcPr>
            <w:tcW w:w="5808" w:type="dxa"/>
          </w:tcPr>
          <w:p w:rsidR="000E2A6E" w:rsidRPr="00960604" w:rsidRDefault="000E2A6E" w:rsidP="00F2610E">
            <w:pPr>
              <w:spacing w:after="0" w:line="240" w:lineRule="auto"/>
              <w:jc w:val="both"/>
              <w:rPr>
                <w:rFonts w:ascii="Times New Roman" w:hAnsi="Times New Roman" w:cs="Times New Roman"/>
                <w:sz w:val="24"/>
                <w:szCs w:val="24"/>
              </w:rPr>
            </w:pPr>
            <w:r w:rsidRPr="00960604">
              <w:rPr>
                <w:rFonts w:ascii="Times New Roman" w:hAnsi="Times New Roman" w:cs="Times New Roman"/>
                <w:sz w:val="24"/>
                <w:szCs w:val="24"/>
              </w:rPr>
              <w:t xml:space="preserve">Tender documents can be downloaded from </w:t>
            </w:r>
            <w:hyperlink r:id="rId17" w:history="1">
              <w:r w:rsidRPr="00960604">
                <w:rPr>
                  <w:rStyle w:val="Hyperlink"/>
                  <w:rFonts w:ascii="Times New Roman" w:hAnsi="Times New Roman" w:cs="Times New Roman"/>
                  <w:color w:val="auto"/>
                  <w:sz w:val="24"/>
                  <w:szCs w:val="24"/>
                </w:rPr>
                <w:t>http://niphm.gov.in</w:t>
              </w:r>
            </w:hyperlink>
            <w:r w:rsidRPr="00960604">
              <w:rPr>
                <w:rFonts w:ascii="Times New Roman" w:hAnsi="Times New Roman" w:cs="Times New Roman"/>
                <w:sz w:val="24"/>
                <w:szCs w:val="24"/>
              </w:rPr>
              <w:t xml:space="preserve"> Website free of cost.</w:t>
            </w:r>
          </w:p>
        </w:tc>
      </w:tr>
      <w:tr w:rsidR="000E2A6E" w:rsidRPr="00960604" w:rsidTr="00F2610E">
        <w:tblPrEx>
          <w:tblLook w:val="0000" w:firstRow="0" w:lastRow="0" w:firstColumn="0" w:lastColumn="0" w:noHBand="0" w:noVBand="0"/>
        </w:tblPrEx>
        <w:trPr>
          <w:trHeight w:val="658"/>
        </w:trPr>
        <w:tc>
          <w:tcPr>
            <w:tcW w:w="449" w:type="dxa"/>
          </w:tcPr>
          <w:p w:rsidR="000E2A6E" w:rsidRPr="00960604" w:rsidRDefault="000E2A6E" w:rsidP="00F2610E">
            <w:pPr>
              <w:snapToGrid w:val="0"/>
              <w:spacing w:after="0" w:line="240" w:lineRule="auto"/>
              <w:rPr>
                <w:rFonts w:ascii="Times New Roman" w:hAnsi="Times New Roman" w:cs="Times New Roman"/>
                <w:bCs/>
                <w:sz w:val="24"/>
                <w:szCs w:val="24"/>
              </w:rPr>
            </w:pPr>
            <w:r w:rsidRPr="00960604">
              <w:rPr>
                <w:rFonts w:ascii="Times New Roman" w:hAnsi="Times New Roman" w:cs="Times New Roman"/>
                <w:bCs/>
                <w:sz w:val="24"/>
                <w:szCs w:val="24"/>
              </w:rPr>
              <w:t>4</w:t>
            </w:r>
          </w:p>
        </w:tc>
        <w:tc>
          <w:tcPr>
            <w:tcW w:w="2881" w:type="dxa"/>
          </w:tcPr>
          <w:p w:rsidR="000E2A6E" w:rsidRPr="00960604" w:rsidRDefault="000E2A6E" w:rsidP="00F2610E">
            <w:pPr>
              <w:snapToGrid w:val="0"/>
              <w:spacing w:after="0" w:line="240" w:lineRule="auto"/>
              <w:rPr>
                <w:rFonts w:ascii="Times New Roman" w:hAnsi="Times New Roman" w:cs="Times New Roman"/>
                <w:sz w:val="24"/>
                <w:szCs w:val="24"/>
              </w:rPr>
            </w:pPr>
            <w:r w:rsidRPr="00960604">
              <w:rPr>
                <w:rFonts w:ascii="Times New Roman" w:hAnsi="Times New Roman" w:cs="Times New Roman"/>
                <w:sz w:val="24"/>
                <w:szCs w:val="24"/>
              </w:rPr>
              <w:t>Earnest Money Deposit(EMD)</w:t>
            </w:r>
          </w:p>
        </w:tc>
        <w:tc>
          <w:tcPr>
            <w:tcW w:w="5808" w:type="dxa"/>
          </w:tcPr>
          <w:p w:rsidR="000E2A6E" w:rsidRPr="00960604" w:rsidRDefault="000E2A6E" w:rsidP="00F2610E">
            <w:pPr>
              <w:pStyle w:val="Heading1"/>
              <w:tabs>
                <w:tab w:val="clear" w:pos="0"/>
                <w:tab w:val="left" w:pos="60"/>
              </w:tabs>
              <w:jc w:val="both"/>
              <w:rPr>
                <w:rFonts w:ascii="Times New Roman" w:hAnsi="Times New Roman"/>
                <w:szCs w:val="24"/>
              </w:rPr>
            </w:pPr>
            <w:r w:rsidRPr="00960604">
              <w:rPr>
                <w:rFonts w:ascii="Times New Roman" w:hAnsi="Times New Roman"/>
                <w:szCs w:val="24"/>
              </w:rPr>
              <w:t xml:space="preserve">Bidders are exempted from Earnest Money Deposit. </w:t>
            </w:r>
          </w:p>
        </w:tc>
      </w:tr>
      <w:tr w:rsidR="000E2A6E" w:rsidRPr="00960604" w:rsidTr="00F2610E">
        <w:tblPrEx>
          <w:tblLook w:val="0000" w:firstRow="0" w:lastRow="0" w:firstColumn="0" w:lastColumn="0" w:noHBand="0" w:noVBand="0"/>
        </w:tblPrEx>
        <w:trPr>
          <w:trHeight w:val="810"/>
        </w:trPr>
        <w:tc>
          <w:tcPr>
            <w:tcW w:w="449" w:type="dxa"/>
          </w:tcPr>
          <w:p w:rsidR="000E2A6E" w:rsidRPr="00960604" w:rsidRDefault="000E2A6E" w:rsidP="00F2610E">
            <w:pPr>
              <w:snapToGrid w:val="0"/>
              <w:spacing w:after="0" w:line="240" w:lineRule="auto"/>
              <w:rPr>
                <w:rFonts w:ascii="Times New Roman" w:hAnsi="Times New Roman" w:cs="Times New Roman"/>
                <w:bCs/>
                <w:sz w:val="24"/>
                <w:szCs w:val="24"/>
              </w:rPr>
            </w:pPr>
            <w:r w:rsidRPr="00960604">
              <w:rPr>
                <w:rFonts w:ascii="Times New Roman" w:hAnsi="Times New Roman" w:cs="Times New Roman"/>
                <w:bCs/>
                <w:sz w:val="24"/>
                <w:szCs w:val="24"/>
              </w:rPr>
              <w:t>5</w:t>
            </w:r>
          </w:p>
        </w:tc>
        <w:tc>
          <w:tcPr>
            <w:tcW w:w="2881" w:type="dxa"/>
          </w:tcPr>
          <w:p w:rsidR="000E2A6E" w:rsidRPr="00960604" w:rsidRDefault="000E2A6E" w:rsidP="00F2610E">
            <w:pPr>
              <w:snapToGrid w:val="0"/>
              <w:spacing w:after="0" w:line="240" w:lineRule="auto"/>
              <w:jc w:val="both"/>
              <w:rPr>
                <w:rFonts w:ascii="Times New Roman" w:hAnsi="Times New Roman" w:cs="Times New Roman"/>
                <w:sz w:val="24"/>
                <w:szCs w:val="24"/>
              </w:rPr>
            </w:pPr>
            <w:r w:rsidRPr="00960604">
              <w:rPr>
                <w:rFonts w:ascii="Times New Roman" w:hAnsi="Times New Roman" w:cs="Times New Roman"/>
                <w:sz w:val="24"/>
                <w:szCs w:val="24"/>
              </w:rPr>
              <w:t>Due Date, Time and Place of Submission of Tender</w:t>
            </w:r>
          </w:p>
        </w:tc>
        <w:tc>
          <w:tcPr>
            <w:tcW w:w="5808" w:type="dxa"/>
          </w:tcPr>
          <w:p w:rsidR="000E2A6E" w:rsidRPr="00960604" w:rsidRDefault="000E2A6E" w:rsidP="00881CA2">
            <w:pPr>
              <w:snapToGrid w:val="0"/>
              <w:spacing w:after="0" w:line="240" w:lineRule="auto"/>
              <w:jc w:val="both"/>
              <w:rPr>
                <w:rFonts w:ascii="Times New Roman" w:hAnsi="Times New Roman" w:cs="Times New Roman"/>
                <w:bCs/>
                <w:sz w:val="24"/>
                <w:szCs w:val="24"/>
              </w:rPr>
            </w:pPr>
            <w:r w:rsidRPr="00960604">
              <w:rPr>
                <w:rFonts w:ascii="Times New Roman" w:hAnsi="Times New Roman" w:cs="Times New Roman"/>
                <w:b/>
                <w:bCs/>
                <w:sz w:val="24"/>
                <w:szCs w:val="24"/>
              </w:rPr>
              <w:t xml:space="preserve">Up to </w:t>
            </w:r>
            <w:r w:rsidR="00E23112">
              <w:rPr>
                <w:rFonts w:ascii="Times New Roman" w:hAnsi="Times New Roman" w:cs="Times New Roman"/>
                <w:b/>
                <w:bCs/>
                <w:sz w:val="24"/>
                <w:szCs w:val="24"/>
              </w:rPr>
              <w:t>15.00</w:t>
            </w:r>
            <w:r w:rsidRPr="00960604">
              <w:rPr>
                <w:rFonts w:ascii="Times New Roman" w:hAnsi="Times New Roman" w:cs="Times New Roman"/>
                <w:b/>
                <w:bCs/>
                <w:sz w:val="24"/>
                <w:szCs w:val="24"/>
              </w:rPr>
              <w:t xml:space="preserve"> </w:t>
            </w:r>
            <w:proofErr w:type="spellStart"/>
            <w:r w:rsidRPr="00960604">
              <w:rPr>
                <w:rFonts w:ascii="Times New Roman" w:hAnsi="Times New Roman" w:cs="Times New Roman"/>
                <w:b/>
                <w:bCs/>
                <w:sz w:val="24"/>
                <w:szCs w:val="24"/>
              </w:rPr>
              <w:t>hrs</w:t>
            </w:r>
            <w:proofErr w:type="spellEnd"/>
            <w:r w:rsidRPr="00960604">
              <w:rPr>
                <w:rFonts w:ascii="Times New Roman" w:hAnsi="Times New Roman" w:cs="Times New Roman"/>
                <w:b/>
                <w:bCs/>
                <w:sz w:val="24"/>
                <w:szCs w:val="24"/>
              </w:rPr>
              <w:t xml:space="preserve">  on</w:t>
            </w:r>
            <w:r w:rsidR="00E23112">
              <w:rPr>
                <w:rFonts w:ascii="Times New Roman" w:hAnsi="Times New Roman" w:cs="Times New Roman"/>
                <w:b/>
                <w:bCs/>
                <w:sz w:val="24"/>
                <w:szCs w:val="24"/>
              </w:rPr>
              <w:t xml:space="preserve"> </w:t>
            </w:r>
            <w:r w:rsidR="00881CA2">
              <w:rPr>
                <w:rFonts w:ascii="Times New Roman" w:hAnsi="Times New Roman" w:cs="Times New Roman"/>
                <w:b/>
                <w:bCs/>
                <w:sz w:val="24"/>
                <w:szCs w:val="24"/>
              </w:rPr>
              <w:t>08</w:t>
            </w:r>
            <w:r w:rsidRPr="00960604">
              <w:rPr>
                <w:rFonts w:ascii="Times New Roman" w:hAnsi="Times New Roman" w:cs="Times New Roman"/>
                <w:b/>
                <w:bCs/>
                <w:sz w:val="24"/>
                <w:szCs w:val="24"/>
              </w:rPr>
              <w:t>.0</w:t>
            </w:r>
            <w:r w:rsidR="00E361F8" w:rsidRPr="00960604">
              <w:rPr>
                <w:rFonts w:ascii="Times New Roman" w:hAnsi="Times New Roman" w:cs="Times New Roman"/>
                <w:b/>
                <w:bCs/>
                <w:sz w:val="24"/>
                <w:szCs w:val="24"/>
              </w:rPr>
              <w:t>7</w:t>
            </w:r>
            <w:r w:rsidRPr="00960604">
              <w:rPr>
                <w:rFonts w:ascii="Times New Roman" w:hAnsi="Times New Roman" w:cs="Times New Roman"/>
                <w:b/>
                <w:bCs/>
                <w:sz w:val="24"/>
                <w:szCs w:val="24"/>
              </w:rPr>
              <w:t xml:space="preserve">.2014 </w:t>
            </w:r>
            <w:r w:rsidRPr="00960604">
              <w:rPr>
                <w:rFonts w:ascii="Times New Roman" w:hAnsi="Times New Roman" w:cs="Times New Roman"/>
                <w:bCs/>
                <w:sz w:val="24"/>
                <w:szCs w:val="24"/>
              </w:rPr>
              <w:t>at the address mentioned in (1)</w:t>
            </w:r>
          </w:p>
        </w:tc>
      </w:tr>
      <w:tr w:rsidR="000E2A6E" w:rsidRPr="00960604" w:rsidTr="00F2610E">
        <w:tblPrEx>
          <w:tblLook w:val="0000" w:firstRow="0" w:lastRow="0" w:firstColumn="0" w:lastColumn="0" w:noHBand="0" w:noVBand="0"/>
        </w:tblPrEx>
        <w:trPr>
          <w:trHeight w:val="680"/>
        </w:trPr>
        <w:tc>
          <w:tcPr>
            <w:tcW w:w="449" w:type="dxa"/>
          </w:tcPr>
          <w:p w:rsidR="000E2A6E" w:rsidRPr="00960604" w:rsidRDefault="000E2A6E" w:rsidP="00F2610E">
            <w:pPr>
              <w:snapToGrid w:val="0"/>
              <w:spacing w:after="0" w:line="240" w:lineRule="auto"/>
              <w:rPr>
                <w:rFonts w:ascii="Times New Roman" w:hAnsi="Times New Roman" w:cs="Times New Roman"/>
                <w:bCs/>
                <w:sz w:val="24"/>
                <w:szCs w:val="24"/>
              </w:rPr>
            </w:pPr>
            <w:r w:rsidRPr="00960604">
              <w:rPr>
                <w:rFonts w:ascii="Times New Roman" w:hAnsi="Times New Roman" w:cs="Times New Roman"/>
                <w:bCs/>
                <w:sz w:val="24"/>
                <w:szCs w:val="24"/>
              </w:rPr>
              <w:t>6</w:t>
            </w:r>
          </w:p>
        </w:tc>
        <w:tc>
          <w:tcPr>
            <w:tcW w:w="2881" w:type="dxa"/>
          </w:tcPr>
          <w:p w:rsidR="000E2A6E" w:rsidRPr="00960604" w:rsidRDefault="000E2A6E" w:rsidP="00F2610E">
            <w:pPr>
              <w:snapToGrid w:val="0"/>
              <w:spacing w:after="0" w:line="240" w:lineRule="auto"/>
              <w:rPr>
                <w:rFonts w:ascii="Times New Roman" w:hAnsi="Times New Roman" w:cs="Times New Roman"/>
                <w:sz w:val="24"/>
                <w:szCs w:val="24"/>
              </w:rPr>
            </w:pPr>
            <w:r w:rsidRPr="00960604">
              <w:rPr>
                <w:rFonts w:ascii="Times New Roman" w:hAnsi="Times New Roman" w:cs="Times New Roman"/>
                <w:sz w:val="24"/>
                <w:szCs w:val="24"/>
              </w:rPr>
              <w:t>Date, Time and Place of  Opening of Bidder’s Profile-A</w:t>
            </w:r>
          </w:p>
        </w:tc>
        <w:tc>
          <w:tcPr>
            <w:tcW w:w="5808" w:type="dxa"/>
          </w:tcPr>
          <w:p w:rsidR="000E2A6E" w:rsidRPr="00960604" w:rsidRDefault="000E2A6E" w:rsidP="00881CA2">
            <w:pPr>
              <w:snapToGrid w:val="0"/>
              <w:spacing w:after="0" w:line="240" w:lineRule="auto"/>
              <w:jc w:val="both"/>
              <w:rPr>
                <w:rFonts w:ascii="Times New Roman" w:hAnsi="Times New Roman" w:cs="Times New Roman"/>
                <w:bCs/>
                <w:sz w:val="24"/>
                <w:szCs w:val="24"/>
              </w:rPr>
            </w:pPr>
            <w:r w:rsidRPr="00960604">
              <w:rPr>
                <w:rFonts w:ascii="Times New Roman" w:hAnsi="Times New Roman" w:cs="Times New Roman"/>
                <w:b/>
                <w:bCs/>
                <w:sz w:val="24"/>
                <w:szCs w:val="24"/>
              </w:rPr>
              <w:t xml:space="preserve">On   </w:t>
            </w:r>
            <w:r w:rsidR="00881CA2">
              <w:rPr>
                <w:rFonts w:ascii="Times New Roman" w:hAnsi="Times New Roman" w:cs="Times New Roman"/>
                <w:b/>
                <w:bCs/>
                <w:sz w:val="24"/>
                <w:szCs w:val="24"/>
              </w:rPr>
              <w:t>08</w:t>
            </w:r>
            <w:r w:rsidR="00E23112">
              <w:rPr>
                <w:rFonts w:ascii="Times New Roman" w:hAnsi="Times New Roman" w:cs="Times New Roman"/>
                <w:b/>
                <w:bCs/>
                <w:sz w:val="24"/>
                <w:szCs w:val="24"/>
              </w:rPr>
              <w:t>.</w:t>
            </w:r>
            <w:r w:rsidR="00E361F8" w:rsidRPr="00960604">
              <w:rPr>
                <w:rFonts w:ascii="Times New Roman" w:hAnsi="Times New Roman" w:cs="Times New Roman"/>
                <w:b/>
                <w:bCs/>
                <w:sz w:val="24"/>
                <w:szCs w:val="24"/>
              </w:rPr>
              <w:t>07</w:t>
            </w:r>
            <w:r w:rsidRPr="00960604">
              <w:rPr>
                <w:rFonts w:ascii="Times New Roman" w:hAnsi="Times New Roman" w:cs="Times New Roman"/>
                <w:b/>
                <w:bCs/>
                <w:sz w:val="24"/>
                <w:szCs w:val="24"/>
              </w:rPr>
              <w:t xml:space="preserve">.2014 at </w:t>
            </w:r>
            <w:r w:rsidR="00E23112">
              <w:rPr>
                <w:rFonts w:ascii="Times New Roman" w:hAnsi="Times New Roman" w:cs="Times New Roman"/>
                <w:b/>
                <w:bCs/>
                <w:sz w:val="24"/>
                <w:szCs w:val="24"/>
              </w:rPr>
              <w:t>16.00</w:t>
            </w:r>
            <w:r w:rsidRPr="00960604">
              <w:rPr>
                <w:rFonts w:ascii="Times New Roman" w:hAnsi="Times New Roman" w:cs="Times New Roman"/>
                <w:b/>
                <w:bCs/>
                <w:sz w:val="24"/>
                <w:szCs w:val="24"/>
              </w:rPr>
              <w:t xml:space="preserve"> </w:t>
            </w:r>
            <w:proofErr w:type="spellStart"/>
            <w:r w:rsidRPr="00960604">
              <w:rPr>
                <w:rFonts w:ascii="Times New Roman" w:hAnsi="Times New Roman" w:cs="Times New Roman"/>
                <w:b/>
                <w:bCs/>
                <w:sz w:val="24"/>
                <w:szCs w:val="24"/>
              </w:rPr>
              <w:t>hrs</w:t>
            </w:r>
            <w:proofErr w:type="spellEnd"/>
            <w:r w:rsidRPr="00960604">
              <w:rPr>
                <w:rFonts w:ascii="Times New Roman" w:hAnsi="Times New Roman" w:cs="Times New Roman"/>
                <w:bCs/>
                <w:sz w:val="24"/>
                <w:szCs w:val="24"/>
              </w:rPr>
              <w:t xml:space="preserve"> at the address mentioned in (1)</w:t>
            </w:r>
          </w:p>
        </w:tc>
      </w:tr>
      <w:tr w:rsidR="000E2A6E" w:rsidRPr="00960604" w:rsidTr="006A23C8">
        <w:tblPrEx>
          <w:tblLook w:val="0000" w:firstRow="0" w:lastRow="0" w:firstColumn="0" w:lastColumn="0" w:noHBand="0" w:noVBand="0"/>
        </w:tblPrEx>
        <w:trPr>
          <w:cantSplit/>
          <w:trHeight w:hRule="exact" w:val="3900"/>
        </w:trPr>
        <w:tc>
          <w:tcPr>
            <w:tcW w:w="449" w:type="dxa"/>
          </w:tcPr>
          <w:p w:rsidR="000E2A6E" w:rsidRPr="00960604" w:rsidRDefault="000E2A6E" w:rsidP="00F2610E">
            <w:pPr>
              <w:snapToGrid w:val="0"/>
              <w:spacing w:after="0" w:line="240" w:lineRule="auto"/>
              <w:rPr>
                <w:rFonts w:ascii="Times New Roman" w:hAnsi="Times New Roman" w:cs="Times New Roman"/>
                <w:bCs/>
                <w:sz w:val="24"/>
                <w:szCs w:val="24"/>
              </w:rPr>
            </w:pPr>
          </w:p>
          <w:p w:rsidR="000E2A6E" w:rsidRPr="00960604" w:rsidRDefault="000E2A6E" w:rsidP="00F2610E">
            <w:pPr>
              <w:snapToGrid w:val="0"/>
              <w:spacing w:after="0" w:line="240" w:lineRule="auto"/>
              <w:rPr>
                <w:rFonts w:ascii="Times New Roman" w:hAnsi="Times New Roman" w:cs="Times New Roman"/>
                <w:bCs/>
                <w:sz w:val="24"/>
                <w:szCs w:val="24"/>
              </w:rPr>
            </w:pPr>
            <w:r w:rsidRPr="00960604">
              <w:rPr>
                <w:rFonts w:ascii="Times New Roman" w:hAnsi="Times New Roman" w:cs="Times New Roman"/>
                <w:bCs/>
                <w:sz w:val="24"/>
                <w:szCs w:val="24"/>
              </w:rPr>
              <w:t>7</w:t>
            </w:r>
          </w:p>
          <w:p w:rsidR="000E2A6E" w:rsidRPr="00960604" w:rsidRDefault="000E2A6E" w:rsidP="00F2610E">
            <w:pPr>
              <w:snapToGrid w:val="0"/>
              <w:spacing w:after="0" w:line="240" w:lineRule="auto"/>
              <w:rPr>
                <w:rFonts w:ascii="Times New Roman" w:hAnsi="Times New Roman" w:cs="Times New Roman"/>
                <w:bCs/>
                <w:sz w:val="24"/>
                <w:szCs w:val="24"/>
              </w:rPr>
            </w:pPr>
          </w:p>
          <w:p w:rsidR="000E2A6E" w:rsidRPr="00960604" w:rsidRDefault="000E2A6E" w:rsidP="00F2610E">
            <w:pPr>
              <w:snapToGrid w:val="0"/>
              <w:spacing w:after="0" w:line="240" w:lineRule="auto"/>
              <w:rPr>
                <w:rFonts w:ascii="Times New Roman" w:hAnsi="Times New Roman" w:cs="Times New Roman"/>
                <w:bCs/>
                <w:sz w:val="24"/>
                <w:szCs w:val="24"/>
              </w:rPr>
            </w:pPr>
          </w:p>
          <w:p w:rsidR="000E2A6E" w:rsidRPr="00960604" w:rsidRDefault="000E2A6E" w:rsidP="00F2610E">
            <w:pPr>
              <w:snapToGrid w:val="0"/>
              <w:spacing w:after="0" w:line="240" w:lineRule="auto"/>
              <w:rPr>
                <w:rFonts w:ascii="Times New Roman" w:hAnsi="Times New Roman" w:cs="Times New Roman"/>
                <w:bCs/>
                <w:sz w:val="24"/>
                <w:szCs w:val="24"/>
              </w:rPr>
            </w:pPr>
          </w:p>
          <w:p w:rsidR="000E2A6E" w:rsidRPr="00960604" w:rsidRDefault="000E2A6E" w:rsidP="00F2610E">
            <w:pPr>
              <w:snapToGrid w:val="0"/>
              <w:spacing w:after="0" w:line="240" w:lineRule="auto"/>
              <w:rPr>
                <w:rFonts w:ascii="Times New Roman" w:hAnsi="Times New Roman" w:cs="Times New Roman"/>
                <w:bCs/>
                <w:sz w:val="24"/>
                <w:szCs w:val="24"/>
              </w:rPr>
            </w:pPr>
          </w:p>
          <w:p w:rsidR="000E2A6E" w:rsidRPr="00960604" w:rsidRDefault="000E2A6E" w:rsidP="00F2610E">
            <w:pPr>
              <w:snapToGrid w:val="0"/>
              <w:spacing w:after="0" w:line="240" w:lineRule="auto"/>
              <w:rPr>
                <w:rFonts w:ascii="Times New Roman" w:hAnsi="Times New Roman" w:cs="Times New Roman"/>
                <w:bCs/>
                <w:sz w:val="24"/>
                <w:szCs w:val="24"/>
              </w:rPr>
            </w:pPr>
          </w:p>
          <w:p w:rsidR="000E2A6E" w:rsidRPr="00960604" w:rsidRDefault="000E2A6E" w:rsidP="00F2610E">
            <w:pPr>
              <w:snapToGrid w:val="0"/>
              <w:spacing w:after="0" w:line="240" w:lineRule="auto"/>
              <w:rPr>
                <w:rFonts w:ascii="Times New Roman" w:hAnsi="Times New Roman" w:cs="Times New Roman"/>
                <w:bCs/>
                <w:sz w:val="24"/>
                <w:szCs w:val="24"/>
              </w:rPr>
            </w:pPr>
          </w:p>
          <w:p w:rsidR="000E2A6E" w:rsidRPr="00960604" w:rsidRDefault="000E2A6E" w:rsidP="00F2610E">
            <w:pPr>
              <w:snapToGrid w:val="0"/>
              <w:spacing w:after="0" w:line="240" w:lineRule="auto"/>
              <w:rPr>
                <w:rFonts w:ascii="Times New Roman" w:hAnsi="Times New Roman" w:cs="Times New Roman"/>
                <w:bCs/>
                <w:sz w:val="24"/>
                <w:szCs w:val="24"/>
              </w:rPr>
            </w:pPr>
          </w:p>
          <w:p w:rsidR="000E2A6E" w:rsidRPr="00960604" w:rsidRDefault="000E2A6E" w:rsidP="00F2610E">
            <w:pPr>
              <w:snapToGrid w:val="0"/>
              <w:spacing w:after="0" w:line="240" w:lineRule="auto"/>
              <w:rPr>
                <w:rFonts w:ascii="Times New Roman" w:hAnsi="Times New Roman" w:cs="Times New Roman"/>
                <w:bCs/>
                <w:sz w:val="24"/>
                <w:szCs w:val="24"/>
              </w:rPr>
            </w:pPr>
          </w:p>
          <w:p w:rsidR="000E2A6E" w:rsidRPr="00960604" w:rsidRDefault="000E2A6E" w:rsidP="00F2610E">
            <w:pPr>
              <w:snapToGrid w:val="0"/>
              <w:spacing w:after="0" w:line="240" w:lineRule="auto"/>
              <w:rPr>
                <w:rFonts w:ascii="Times New Roman" w:hAnsi="Times New Roman" w:cs="Times New Roman"/>
                <w:bCs/>
                <w:sz w:val="24"/>
                <w:szCs w:val="24"/>
              </w:rPr>
            </w:pPr>
          </w:p>
          <w:p w:rsidR="000E2A6E" w:rsidRPr="00960604" w:rsidRDefault="000E2A6E" w:rsidP="00F2610E">
            <w:pPr>
              <w:snapToGrid w:val="0"/>
              <w:spacing w:after="0" w:line="240" w:lineRule="auto"/>
              <w:rPr>
                <w:rFonts w:ascii="Times New Roman" w:hAnsi="Times New Roman" w:cs="Times New Roman"/>
                <w:bCs/>
                <w:sz w:val="24"/>
                <w:szCs w:val="24"/>
              </w:rPr>
            </w:pPr>
          </w:p>
          <w:p w:rsidR="000E2A6E" w:rsidRPr="00960604" w:rsidRDefault="000E2A6E" w:rsidP="00F2610E">
            <w:pPr>
              <w:snapToGrid w:val="0"/>
              <w:spacing w:after="0" w:line="240" w:lineRule="auto"/>
              <w:rPr>
                <w:rFonts w:ascii="Times New Roman" w:hAnsi="Times New Roman" w:cs="Times New Roman"/>
                <w:bCs/>
                <w:sz w:val="24"/>
                <w:szCs w:val="24"/>
              </w:rPr>
            </w:pPr>
          </w:p>
        </w:tc>
        <w:tc>
          <w:tcPr>
            <w:tcW w:w="8689" w:type="dxa"/>
            <w:gridSpan w:val="2"/>
          </w:tcPr>
          <w:p w:rsidR="000E2A6E" w:rsidRPr="00960604" w:rsidRDefault="000E2A6E" w:rsidP="00F2610E">
            <w:pPr>
              <w:snapToGrid w:val="0"/>
              <w:spacing w:after="0" w:line="240" w:lineRule="auto"/>
              <w:rPr>
                <w:rFonts w:ascii="Times New Roman" w:hAnsi="Times New Roman" w:cs="Times New Roman"/>
                <w:b/>
                <w:bCs/>
                <w:sz w:val="24"/>
                <w:szCs w:val="24"/>
              </w:rPr>
            </w:pPr>
          </w:p>
          <w:p w:rsidR="000E2A6E" w:rsidRPr="00960604" w:rsidRDefault="000E2A6E" w:rsidP="00F2610E">
            <w:pPr>
              <w:snapToGrid w:val="0"/>
              <w:spacing w:after="0" w:line="240" w:lineRule="auto"/>
              <w:rPr>
                <w:rFonts w:ascii="Times New Roman" w:hAnsi="Times New Roman" w:cs="Times New Roman"/>
                <w:b/>
                <w:bCs/>
                <w:sz w:val="24"/>
                <w:szCs w:val="24"/>
              </w:rPr>
            </w:pPr>
            <w:r w:rsidRPr="00960604">
              <w:rPr>
                <w:rFonts w:ascii="Times New Roman" w:hAnsi="Times New Roman" w:cs="Times New Roman"/>
                <w:b/>
                <w:bCs/>
                <w:sz w:val="24"/>
                <w:szCs w:val="24"/>
              </w:rPr>
              <w:t>Other important criteria specified by the Tender Inviting Authority:</w:t>
            </w:r>
          </w:p>
          <w:p w:rsidR="000E2A6E" w:rsidRPr="00960604" w:rsidRDefault="000E2A6E" w:rsidP="00F2610E">
            <w:pPr>
              <w:snapToGrid w:val="0"/>
              <w:spacing w:after="0" w:line="240" w:lineRule="auto"/>
              <w:rPr>
                <w:rFonts w:ascii="Times New Roman" w:hAnsi="Times New Roman" w:cs="Times New Roman"/>
                <w:b/>
                <w:bCs/>
                <w:sz w:val="24"/>
                <w:szCs w:val="24"/>
              </w:rPr>
            </w:pPr>
          </w:p>
          <w:p w:rsidR="000E2A6E" w:rsidRPr="00960604" w:rsidRDefault="000E2A6E" w:rsidP="00F2610E">
            <w:pPr>
              <w:pStyle w:val="Hangingindent"/>
              <w:numPr>
                <w:ilvl w:val="0"/>
                <w:numId w:val="22"/>
              </w:numPr>
              <w:snapToGrid w:val="0"/>
              <w:rPr>
                <w:rFonts w:ascii="Times New Roman" w:hAnsi="Times New Roman"/>
                <w:b/>
                <w:bCs/>
                <w:szCs w:val="24"/>
              </w:rPr>
            </w:pPr>
            <w:r w:rsidRPr="00960604">
              <w:rPr>
                <w:rFonts w:ascii="Times New Roman" w:hAnsi="Times New Roman"/>
                <w:b/>
                <w:bCs/>
                <w:szCs w:val="24"/>
              </w:rPr>
              <w:t>Eligibility Criteria :</w:t>
            </w:r>
          </w:p>
          <w:p w:rsidR="000E2A6E" w:rsidRDefault="000E2A6E" w:rsidP="00E361F8">
            <w:pPr>
              <w:pStyle w:val="Default"/>
              <w:numPr>
                <w:ilvl w:val="1"/>
                <w:numId w:val="21"/>
              </w:numPr>
              <w:ind w:right="-2"/>
              <w:jc w:val="both"/>
              <w:rPr>
                <w:rFonts w:ascii="Times New Roman" w:hAnsi="Times New Roman" w:cs="Times New Roman"/>
              </w:rPr>
            </w:pPr>
            <w:r w:rsidRPr="00960604">
              <w:rPr>
                <w:rFonts w:ascii="Times New Roman" w:hAnsi="Times New Roman" w:cs="Times New Roman"/>
              </w:rPr>
              <w:t xml:space="preserve">The </w:t>
            </w:r>
            <w:r w:rsidR="00E361F8" w:rsidRPr="00960604">
              <w:rPr>
                <w:rFonts w:ascii="Times New Roman" w:hAnsi="Times New Roman" w:cs="Times New Roman"/>
              </w:rPr>
              <w:t>bidder should have at least 3</w:t>
            </w:r>
            <w:r w:rsidRPr="00960604">
              <w:rPr>
                <w:rFonts w:ascii="Times New Roman" w:hAnsi="Times New Roman" w:cs="Times New Roman"/>
              </w:rPr>
              <w:t xml:space="preserve"> years similar work experience as on </w:t>
            </w:r>
            <w:r w:rsidR="00F92CEB">
              <w:rPr>
                <w:rFonts w:ascii="Times New Roman" w:hAnsi="Times New Roman" w:cs="Times New Roman"/>
              </w:rPr>
              <w:t xml:space="preserve">the last date of </w:t>
            </w:r>
            <w:r w:rsidR="00BE578D">
              <w:rPr>
                <w:rFonts w:ascii="Times New Roman" w:hAnsi="Times New Roman" w:cs="Times New Roman"/>
              </w:rPr>
              <w:t xml:space="preserve">bid </w:t>
            </w:r>
            <w:r w:rsidR="00F92CEB">
              <w:rPr>
                <w:rFonts w:ascii="Times New Roman" w:hAnsi="Times New Roman" w:cs="Times New Roman"/>
              </w:rPr>
              <w:t>submission</w:t>
            </w:r>
            <w:r w:rsidRPr="00960604">
              <w:rPr>
                <w:rFonts w:ascii="Times New Roman" w:hAnsi="Times New Roman" w:cs="Times New Roman"/>
              </w:rPr>
              <w:t xml:space="preserve">.  </w:t>
            </w:r>
          </w:p>
          <w:p w:rsidR="00DD42A3" w:rsidRDefault="000E2A6E" w:rsidP="00DD42A3">
            <w:pPr>
              <w:pStyle w:val="Default"/>
              <w:numPr>
                <w:ilvl w:val="1"/>
                <w:numId w:val="21"/>
              </w:numPr>
              <w:ind w:right="-2"/>
              <w:jc w:val="both"/>
              <w:rPr>
                <w:rFonts w:ascii="Times New Roman" w:hAnsi="Times New Roman" w:cs="Times New Roman"/>
              </w:rPr>
            </w:pPr>
            <w:r w:rsidRPr="006A23C8">
              <w:rPr>
                <w:rFonts w:ascii="Times New Roman" w:hAnsi="Times New Roman" w:cs="Times New Roman"/>
              </w:rPr>
              <w:t>The Annual Gross turnover of the firm sho</w:t>
            </w:r>
            <w:r w:rsidR="006A23C8">
              <w:rPr>
                <w:rFonts w:ascii="Times New Roman" w:hAnsi="Times New Roman" w:cs="Times New Roman"/>
              </w:rPr>
              <w:t>uld be more than Rs.15.00 Lakhs</w:t>
            </w:r>
            <w:r w:rsidR="00DD42A3" w:rsidRPr="006A23C8">
              <w:rPr>
                <w:rFonts w:ascii="Times New Roman" w:hAnsi="Times New Roman" w:cs="Times New Roman"/>
              </w:rPr>
              <w:t xml:space="preserve"> </w:t>
            </w:r>
            <w:r w:rsidR="009C638F" w:rsidRPr="006A23C8">
              <w:rPr>
                <w:rFonts w:ascii="Times New Roman" w:hAnsi="Times New Roman" w:cs="Times New Roman"/>
              </w:rPr>
              <w:t>at least</w:t>
            </w:r>
            <w:r w:rsidRPr="006A23C8">
              <w:rPr>
                <w:rFonts w:ascii="Times New Roman" w:hAnsi="Times New Roman" w:cs="Times New Roman"/>
              </w:rPr>
              <w:t xml:space="preserve"> for </w:t>
            </w:r>
            <w:r w:rsidR="00F2610E" w:rsidRPr="006A23C8">
              <w:rPr>
                <w:rFonts w:ascii="Times New Roman" w:hAnsi="Times New Roman" w:cs="Times New Roman"/>
              </w:rPr>
              <w:t>one year</w:t>
            </w:r>
            <w:r w:rsidRPr="006A23C8">
              <w:rPr>
                <w:rFonts w:ascii="Times New Roman" w:hAnsi="Times New Roman" w:cs="Times New Roman"/>
              </w:rPr>
              <w:t xml:space="preserve"> during last </w:t>
            </w:r>
            <w:r w:rsidR="00E361F8" w:rsidRPr="006A23C8">
              <w:rPr>
                <w:rFonts w:ascii="Times New Roman" w:hAnsi="Times New Roman" w:cs="Times New Roman"/>
              </w:rPr>
              <w:t>three</w:t>
            </w:r>
            <w:r w:rsidR="00BE578D" w:rsidRPr="006A23C8">
              <w:rPr>
                <w:rFonts w:ascii="Times New Roman" w:hAnsi="Times New Roman" w:cs="Times New Roman"/>
              </w:rPr>
              <w:t xml:space="preserve"> years</w:t>
            </w:r>
            <w:r w:rsidRPr="006A23C8">
              <w:rPr>
                <w:rFonts w:ascii="Times New Roman" w:hAnsi="Times New Roman" w:cs="Times New Roman"/>
              </w:rPr>
              <w:t>.</w:t>
            </w:r>
            <w:r w:rsidR="00BE578D" w:rsidRPr="006A23C8">
              <w:rPr>
                <w:rFonts w:ascii="Times New Roman" w:hAnsi="Times New Roman" w:cs="Times New Roman"/>
              </w:rPr>
              <w:t xml:space="preserve"> </w:t>
            </w:r>
            <w:r w:rsidR="00DD42A3" w:rsidRPr="006A23C8">
              <w:rPr>
                <w:rFonts w:ascii="Times New Roman" w:hAnsi="Times New Roman" w:cs="Times New Roman"/>
              </w:rPr>
              <w:t>Turnover not applicable to Registered Supplier with NIPHM/DGS&amp;D/CRIDA (ICAR), Hyderabad.</w:t>
            </w:r>
          </w:p>
          <w:p w:rsidR="000E2A6E" w:rsidRPr="006A23C8" w:rsidRDefault="000E2A6E" w:rsidP="006A23C8">
            <w:pPr>
              <w:pStyle w:val="Default"/>
              <w:numPr>
                <w:ilvl w:val="1"/>
                <w:numId w:val="21"/>
              </w:numPr>
              <w:ind w:right="-2"/>
              <w:jc w:val="both"/>
              <w:rPr>
                <w:rFonts w:ascii="Times New Roman" w:hAnsi="Times New Roman" w:cs="Times New Roman"/>
              </w:rPr>
            </w:pPr>
            <w:r w:rsidRPr="006A23C8">
              <w:rPr>
                <w:rFonts w:ascii="Times New Roman" w:hAnsi="Times New Roman"/>
                <w:bCs/>
              </w:rPr>
              <w:t xml:space="preserve">The firm should be </w:t>
            </w:r>
            <w:r w:rsidR="001D0FA8" w:rsidRPr="006A23C8">
              <w:rPr>
                <w:rFonts w:ascii="Times New Roman" w:hAnsi="Times New Roman"/>
                <w:bCs/>
              </w:rPr>
              <w:t xml:space="preserve">an Income Tax assesse &amp; </w:t>
            </w:r>
            <w:r w:rsidRPr="006A23C8">
              <w:rPr>
                <w:rFonts w:ascii="Times New Roman" w:hAnsi="Times New Roman"/>
                <w:bCs/>
              </w:rPr>
              <w:t>registered under Income Tax Act.</w:t>
            </w:r>
          </w:p>
          <w:p w:rsidR="000E2A6E" w:rsidRPr="006A23C8" w:rsidRDefault="000E2A6E" w:rsidP="006A23C8">
            <w:pPr>
              <w:pStyle w:val="Default"/>
              <w:numPr>
                <w:ilvl w:val="1"/>
                <w:numId w:val="21"/>
              </w:numPr>
              <w:ind w:right="-2"/>
              <w:jc w:val="both"/>
              <w:rPr>
                <w:rFonts w:ascii="Times New Roman" w:hAnsi="Times New Roman" w:cs="Times New Roman"/>
              </w:rPr>
            </w:pPr>
            <w:r w:rsidRPr="006A23C8">
              <w:rPr>
                <w:rFonts w:ascii="Times New Roman" w:hAnsi="Times New Roman"/>
                <w:bCs/>
              </w:rPr>
              <w:t>The firm should be registered under VAT/CST</w:t>
            </w:r>
            <w:r w:rsidRPr="006A23C8">
              <w:rPr>
                <w:rFonts w:ascii="Times New Roman" w:hAnsi="Times New Roman"/>
                <w:b/>
              </w:rPr>
              <w:t>.</w:t>
            </w:r>
          </w:p>
        </w:tc>
      </w:tr>
    </w:tbl>
    <w:p w:rsidR="000E2A6E" w:rsidRPr="00960604" w:rsidRDefault="000E2A6E" w:rsidP="000E2A6E">
      <w:pPr>
        <w:pStyle w:val="StyleHeading2NotBoldBlackUnderlineCentered"/>
        <w:numPr>
          <w:ilvl w:val="0"/>
          <w:numId w:val="0"/>
        </w:numPr>
        <w:jc w:val="both"/>
        <w:rPr>
          <w:rFonts w:ascii="Times New Roman" w:hAnsi="Times New Roman"/>
          <w:sz w:val="24"/>
          <w:szCs w:val="24"/>
          <w:u w:val="none"/>
        </w:rPr>
      </w:pPr>
    </w:p>
    <w:p w:rsidR="000E2A6E" w:rsidRPr="00960604" w:rsidRDefault="000E2A6E" w:rsidP="000E2A6E">
      <w:pPr>
        <w:pStyle w:val="StyleHeading2NotBoldBlackUnderlineCentered"/>
        <w:numPr>
          <w:ilvl w:val="0"/>
          <w:numId w:val="0"/>
        </w:numPr>
        <w:jc w:val="both"/>
        <w:rPr>
          <w:rFonts w:ascii="Times New Roman" w:hAnsi="Times New Roman"/>
          <w:sz w:val="24"/>
          <w:szCs w:val="24"/>
        </w:rPr>
      </w:pPr>
      <w:r w:rsidRPr="00960604">
        <w:rPr>
          <w:rFonts w:ascii="Times New Roman" w:hAnsi="Times New Roman"/>
          <w:sz w:val="24"/>
          <w:szCs w:val="24"/>
          <w:u w:val="none"/>
        </w:rPr>
        <w:t xml:space="preserve">4. </w:t>
      </w:r>
      <w:r w:rsidRPr="00960604">
        <w:rPr>
          <w:rFonts w:ascii="Times New Roman" w:hAnsi="Times New Roman"/>
          <w:sz w:val="24"/>
          <w:szCs w:val="24"/>
          <w:u w:val="none"/>
        </w:rPr>
        <w:tab/>
      </w:r>
      <w:r w:rsidRPr="00960604">
        <w:rPr>
          <w:rFonts w:ascii="Times New Roman" w:hAnsi="Times New Roman"/>
          <w:sz w:val="24"/>
          <w:szCs w:val="24"/>
        </w:rPr>
        <w:t>GENERAL INSTRUCTIONS:</w:t>
      </w:r>
    </w:p>
    <w:p w:rsidR="000E2A6E" w:rsidRPr="00960604" w:rsidRDefault="000E2A6E" w:rsidP="000E2A6E">
      <w:pPr>
        <w:pStyle w:val="StyleHeading2NotBoldBlackUnderlineCentered"/>
        <w:numPr>
          <w:ilvl w:val="0"/>
          <w:numId w:val="0"/>
        </w:numPr>
        <w:ind w:left="90"/>
        <w:jc w:val="left"/>
        <w:rPr>
          <w:rFonts w:ascii="Times New Roman" w:hAnsi="Times New Roman"/>
          <w:sz w:val="24"/>
          <w:szCs w:val="24"/>
        </w:rPr>
      </w:pPr>
    </w:p>
    <w:p w:rsidR="000E2A6E" w:rsidRPr="00057506" w:rsidRDefault="000E2A6E" w:rsidP="00057506">
      <w:pPr>
        <w:pStyle w:val="ListParagraph"/>
        <w:numPr>
          <w:ilvl w:val="1"/>
          <w:numId w:val="18"/>
        </w:numPr>
        <w:autoSpaceDE w:val="0"/>
        <w:jc w:val="both"/>
        <w:rPr>
          <w:rFonts w:ascii="Times New Roman" w:hAnsi="Times New Roman"/>
        </w:rPr>
      </w:pPr>
      <w:r w:rsidRPr="00057506">
        <w:rPr>
          <w:rFonts w:ascii="Times New Roman" w:hAnsi="Times New Roman"/>
        </w:rPr>
        <w:t xml:space="preserve">The Bidders are requested to examine the instructions, terms &amp; conditions and specifications given in the Tender. Failure to furnish requisite information in all respects may result in rejection of the bid.  </w:t>
      </w:r>
      <w:r w:rsidRPr="00057506">
        <w:rPr>
          <w:rFonts w:ascii="Times New Roman" w:hAnsi="Times New Roman"/>
          <w:b/>
        </w:rPr>
        <w:t>Tenders received after due date and time shall be rejected</w:t>
      </w:r>
      <w:r w:rsidRPr="00057506">
        <w:rPr>
          <w:rFonts w:ascii="Times New Roman" w:hAnsi="Times New Roman"/>
        </w:rPr>
        <w:t>.</w:t>
      </w:r>
    </w:p>
    <w:p w:rsidR="00057506" w:rsidRPr="00057506" w:rsidRDefault="00057506" w:rsidP="00057506">
      <w:pPr>
        <w:pStyle w:val="ListParagraph"/>
        <w:autoSpaceDE w:val="0"/>
        <w:jc w:val="both"/>
        <w:rPr>
          <w:rFonts w:ascii="Times New Roman" w:hAnsi="Times New Roman"/>
        </w:rPr>
      </w:pPr>
    </w:p>
    <w:p w:rsidR="000E2A6E" w:rsidRPr="00960604" w:rsidRDefault="000E2A6E" w:rsidP="000E2A6E">
      <w:pPr>
        <w:numPr>
          <w:ilvl w:val="1"/>
          <w:numId w:val="18"/>
        </w:numPr>
        <w:suppressAutoHyphens/>
        <w:autoSpaceDE w:val="0"/>
        <w:spacing w:after="0" w:line="240" w:lineRule="auto"/>
        <w:jc w:val="both"/>
        <w:rPr>
          <w:rFonts w:ascii="Times New Roman" w:hAnsi="Times New Roman" w:cs="Times New Roman"/>
          <w:b/>
          <w:bCs/>
          <w:color w:val="000000"/>
          <w:sz w:val="24"/>
          <w:szCs w:val="24"/>
        </w:rPr>
      </w:pPr>
      <w:r w:rsidRPr="00960604">
        <w:rPr>
          <w:rFonts w:ascii="Times New Roman" w:hAnsi="Times New Roman" w:cs="Times New Roman"/>
          <w:b/>
          <w:bCs/>
          <w:color w:val="000000"/>
          <w:sz w:val="24"/>
          <w:szCs w:val="24"/>
        </w:rPr>
        <w:t>Clarifications in the Tender</w:t>
      </w:r>
    </w:p>
    <w:p w:rsidR="000E2A6E" w:rsidRPr="00960604" w:rsidRDefault="000E2A6E" w:rsidP="000E2A6E">
      <w:pPr>
        <w:autoSpaceDE w:val="0"/>
        <w:spacing w:after="0" w:line="240" w:lineRule="auto"/>
        <w:ind w:left="720"/>
        <w:jc w:val="both"/>
        <w:rPr>
          <w:rFonts w:ascii="Times New Roman" w:hAnsi="Times New Roman" w:cs="Times New Roman"/>
          <w:b/>
          <w:bCs/>
          <w:color w:val="000000"/>
          <w:sz w:val="24"/>
          <w:szCs w:val="24"/>
        </w:rPr>
      </w:pPr>
    </w:p>
    <w:p w:rsidR="000E2A6E" w:rsidRPr="00960604" w:rsidRDefault="000E2A6E" w:rsidP="000E2A6E">
      <w:pPr>
        <w:numPr>
          <w:ilvl w:val="0"/>
          <w:numId w:val="16"/>
        </w:numPr>
        <w:suppressAutoHyphens/>
        <w:autoSpaceDE w:val="0"/>
        <w:spacing w:after="0" w:line="240" w:lineRule="auto"/>
        <w:jc w:val="both"/>
        <w:rPr>
          <w:rFonts w:ascii="Times New Roman" w:hAnsi="Times New Roman" w:cs="Times New Roman"/>
          <w:color w:val="000000"/>
          <w:sz w:val="24"/>
          <w:szCs w:val="24"/>
        </w:rPr>
      </w:pPr>
      <w:r w:rsidRPr="00960604">
        <w:rPr>
          <w:rFonts w:ascii="Times New Roman" w:hAnsi="Times New Roman" w:cs="Times New Roman"/>
          <w:color w:val="000000"/>
          <w:sz w:val="24"/>
          <w:szCs w:val="24"/>
        </w:rPr>
        <w:t>A prospective Bidder requiring any clarification regarding the Tender may address the Tender Inviting Authority by letter or by Fax up</w:t>
      </w:r>
      <w:r w:rsidR="00C65450">
        <w:rPr>
          <w:rFonts w:ascii="Times New Roman" w:hAnsi="Times New Roman" w:cs="Times New Roman"/>
          <w:color w:val="000000"/>
          <w:sz w:val="24"/>
          <w:szCs w:val="24"/>
        </w:rPr>
        <w:t xml:space="preserve"> </w:t>
      </w:r>
      <w:r w:rsidRPr="00960604">
        <w:rPr>
          <w:rFonts w:ascii="Times New Roman" w:hAnsi="Times New Roman" w:cs="Times New Roman"/>
          <w:color w:val="000000"/>
          <w:sz w:val="24"/>
          <w:szCs w:val="24"/>
        </w:rPr>
        <w:t xml:space="preserve">to 48 </w:t>
      </w:r>
      <w:proofErr w:type="spellStart"/>
      <w:r w:rsidRPr="00960604">
        <w:rPr>
          <w:rFonts w:ascii="Times New Roman" w:hAnsi="Times New Roman" w:cs="Times New Roman"/>
          <w:color w:val="000000"/>
          <w:sz w:val="24"/>
          <w:szCs w:val="24"/>
        </w:rPr>
        <w:t>hrs</w:t>
      </w:r>
      <w:proofErr w:type="spellEnd"/>
      <w:r w:rsidRPr="00960604">
        <w:rPr>
          <w:rFonts w:ascii="Times New Roman" w:hAnsi="Times New Roman" w:cs="Times New Roman"/>
          <w:color w:val="000000"/>
          <w:sz w:val="24"/>
          <w:szCs w:val="24"/>
        </w:rPr>
        <w:t xml:space="preserve"> prior to the last </w:t>
      </w:r>
      <w:proofErr w:type="gramStart"/>
      <w:r w:rsidRPr="00960604">
        <w:rPr>
          <w:rFonts w:ascii="Times New Roman" w:hAnsi="Times New Roman" w:cs="Times New Roman"/>
          <w:color w:val="000000"/>
          <w:sz w:val="24"/>
          <w:szCs w:val="24"/>
        </w:rPr>
        <w:t>date.</w:t>
      </w:r>
      <w:proofErr w:type="gramEnd"/>
      <w:r w:rsidRPr="00960604">
        <w:rPr>
          <w:rFonts w:ascii="Times New Roman" w:hAnsi="Times New Roman" w:cs="Times New Roman"/>
          <w:color w:val="000000"/>
          <w:sz w:val="24"/>
          <w:szCs w:val="24"/>
        </w:rPr>
        <w:t xml:space="preserve"> NIPHM will respond in writing to any request for clarification in the Tender. </w:t>
      </w:r>
    </w:p>
    <w:p w:rsidR="000E2A6E" w:rsidRPr="00960604" w:rsidRDefault="000E2A6E" w:rsidP="000E2A6E">
      <w:pPr>
        <w:suppressAutoHyphens/>
        <w:autoSpaceDE w:val="0"/>
        <w:spacing w:after="0" w:line="240" w:lineRule="auto"/>
        <w:ind w:left="720"/>
        <w:jc w:val="both"/>
        <w:rPr>
          <w:rFonts w:ascii="Times New Roman" w:hAnsi="Times New Roman" w:cs="Times New Roman"/>
          <w:color w:val="000000"/>
          <w:sz w:val="24"/>
          <w:szCs w:val="24"/>
        </w:rPr>
      </w:pPr>
    </w:p>
    <w:p w:rsidR="000E2A6E" w:rsidRPr="00960604" w:rsidRDefault="000E2A6E" w:rsidP="000E2A6E">
      <w:pPr>
        <w:numPr>
          <w:ilvl w:val="0"/>
          <w:numId w:val="16"/>
        </w:numPr>
        <w:suppressAutoHyphens/>
        <w:autoSpaceDE w:val="0"/>
        <w:spacing w:after="0" w:line="240" w:lineRule="auto"/>
        <w:jc w:val="both"/>
        <w:rPr>
          <w:rFonts w:ascii="Times New Roman" w:hAnsi="Times New Roman" w:cs="Times New Roman"/>
          <w:color w:val="000000"/>
          <w:sz w:val="24"/>
          <w:szCs w:val="24"/>
        </w:rPr>
      </w:pPr>
      <w:r w:rsidRPr="00960604">
        <w:rPr>
          <w:rFonts w:ascii="Times New Roman" w:hAnsi="Times New Roman" w:cs="Times New Roman"/>
          <w:color w:val="000000"/>
          <w:sz w:val="24"/>
          <w:szCs w:val="24"/>
        </w:rPr>
        <w:t xml:space="preserve">The responses to the clarifications will also  be notified on NIPHM’s website </w:t>
      </w:r>
      <w:hyperlink r:id="rId18" w:history="1">
        <w:r w:rsidRPr="00960604">
          <w:rPr>
            <w:rStyle w:val="Hyperlink"/>
            <w:rFonts w:ascii="Times New Roman" w:hAnsi="Times New Roman" w:cs="Times New Roman"/>
            <w:color w:val="000000"/>
            <w:sz w:val="24"/>
            <w:szCs w:val="24"/>
          </w:rPr>
          <w:t>http://niphm.gov.in</w:t>
        </w:r>
      </w:hyperlink>
    </w:p>
    <w:p w:rsidR="000E2A6E" w:rsidRPr="00960604" w:rsidRDefault="000E2A6E" w:rsidP="000E2A6E">
      <w:pPr>
        <w:autoSpaceDE w:val="0"/>
        <w:spacing w:after="0" w:line="240" w:lineRule="auto"/>
        <w:jc w:val="both"/>
        <w:rPr>
          <w:rFonts w:ascii="Times New Roman" w:hAnsi="Times New Roman" w:cs="Times New Roman"/>
          <w:b/>
          <w:bCs/>
          <w:color w:val="000000"/>
          <w:sz w:val="24"/>
          <w:szCs w:val="24"/>
        </w:rPr>
      </w:pPr>
      <w:r w:rsidRPr="00960604">
        <w:rPr>
          <w:rFonts w:ascii="Times New Roman" w:hAnsi="Times New Roman" w:cs="Times New Roman"/>
          <w:b/>
          <w:bCs/>
          <w:color w:val="000000"/>
          <w:sz w:val="24"/>
          <w:szCs w:val="24"/>
        </w:rPr>
        <w:t>4.3</w:t>
      </w:r>
      <w:r w:rsidRPr="00960604">
        <w:rPr>
          <w:rFonts w:ascii="Times New Roman" w:hAnsi="Times New Roman" w:cs="Times New Roman"/>
          <w:b/>
          <w:bCs/>
          <w:color w:val="000000"/>
          <w:sz w:val="24"/>
          <w:szCs w:val="24"/>
        </w:rPr>
        <w:tab/>
        <w:t>Amendments to the Tender</w:t>
      </w:r>
    </w:p>
    <w:p w:rsidR="000E2A6E" w:rsidRPr="00960604" w:rsidRDefault="000E2A6E" w:rsidP="000E2A6E">
      <w:pPr>
        <w:numPr>
          <w:ilvl w:val="0"/>
          <w:numId w:val="17"/>
        </w:numPr>
        <w:suppressAutoHyphens/>
        <w:autoSpaceDE w:val="0"/>
        <w:spacing w:after="120" w:line="240" w:lineRule="auto"/>
        <w:jc w:val="both"/>
        <w:rPr>
          <w:rFonts w:ascii="Times New Roman" w:hAnsi="Times New Roman" w:cs="Times New Roman"/>
          <w:color w:val="000000"/>
          <w:sz w:val="24"/>
          <w:szCs w:val="24"/>
        </w:rPr>
      </w:pPr>
      <w:r w:rsidRPr="00960604">
        <w:rPr>
          <w:rFonts w:ascii="Times New Roman" w:hAnsi="Times New Roman" w:cs="Times New Roman"/>
          <w:color w:val="000000"/>
          <w:sz w:val="24"/>
          <w:szCs w:val="24"/>
        </w:rPr>
        <w:t xml:space="preserve">NIPHM may amend the Tender Conditions up to 2 days prior to the time fixed for receipt of the Tender. </w:t>
      </w:r>
    </w:p>
    <w:p w:rsidR="000E2A6E" w:rsidRPr="00960604" w:rsidRDefault="000E2A6E" w:rsidP="000E2A6E">
      <w:pPr>
        <w:numPr>
          <w:ilvl w:val="0"/>
          <w:numId w:val="17"/>
        </w:numPr>
        <w:suppressAutoHyphens/>
        <w:autoSpaceDE w:val="0"/>
        <w:spacing w:after="120" w:line="240" w:lineRule="auto"/>
        <w:jc w:val="both"/>
        <w:rPr>
          <w:rFonts w:ascii="Times New Roman" w:hAnsi="Times New Roman" w:cs="Times New Roman"/>
          <w:color w:val="000000"/>
          <w:sz w:val="24"/>
          <w:szCs w:val="24"/>
        </w:rPr>
      </w:pPr>
      <w:r w:rsidRPr="00960604">
        <w:rPr>
          <w:rFonts w:ascii="Times New Roman" w:hAnsi="Times New Roman" w:cs="Times New Roman"/>
          <w:color w:val="000000"/>
          <w:sz w:val="24"/>
          <w:szCs w:val="24"/>
        </w:rPr>
        <w:t xml:space="preserve">Amendment to the tender, in response to clarifications sought by prospective Bidders, is solely at the discretion of NIPHM. Such amendments will be notified on NIPHM’s website. </w:t>
      </w:r>
    </w:p>
    <w:p w:rsidR="000E2A6E" w:rsidRPr="00960604" w:rsidRDefault="000E2A6E" w:rsidP="000E2A6E">
      <w:pPr>
        <w:numPr>
          <w:ilvl w:val="0"/>
          <w:numId w:val="17"/>
        </w:numPr>
        <w:suppressAutoHyphens/>
        <w:autoSpaceDE w:val="0"/>
        <w:spacing w:after="120" w:line="240" w:lineRule="auto"/>
        <w:jc w:val="both"/>
        <w:rPr>
          <w:rFonts w:ascii="Times New Roman" w:hAnsi="Times New Roman" w:cs="Times New Roman"/>
          <w:color w:val="000000"/>
          <w:sz w:val="24"/>
          <w:szCs w:val="24"/>
        </w:rPr>
      </w:pPr>
      <w:r w:rsidRPr="00960604">
        <w:rPr>
          <w:rFonts w:ascii="Times New Roman" w:hAnsi="Times New Roman" w:cs="Times New Roman"/>
          <w:color w:val="000000"/>
          <w:sz w:val="24"/>
          <w:szCs w:val="24"/>
        </w:rPr>
        <w:t>NIPHM, at its discretion, may or may not extend the due date and time for the submission of bids on account of amendments. Extension of time, if any, will be notified on NIPHM’s website.</w:t>
      </w:r>
    </w:p>
    <w:p w:rsidR="000E2A6E" w:rsidRPr="00960604" w:rsidRDefault="000E2A6E" w:rsidP="000E2A6E">
      <w:pPr>
        <w:numPr>
          <w:ilvl w:val="0"/>
          <w:numId w:val="17"/>
        </w:numPr>
        <w:suppressAutoHyphens/>
        <w:autoSpaceDE w:val="0"/>
        <w:spacing w:after="0" w:line="240" w:lineRule="auto"/>
        <w:jc w:val="both"/>
        <w:rPr>
          <w:rFonts w:ascii="Times New Roman" w:hAnsi="Times New Roman" w:cs="Times New Roman"/>
          <w:b/>
          <w:color w:val="000000"/>
          <w:sz w:val="24"/>
          <w:szCs w:val="24"/>
        </w:rPr>
      </w:pPr>
      <w:r w:rsidRPr="00960604">
        <w:rPr>
          <w:rFonts w:ascii="Times New Roman" w:hAnsi="Times New Roman" w:cs="Times New Roman"/>
          <w:color w:val="000000"/>
          <w:sz w:val="24"/>
          <w:szCs w:val="24"/>
        </w:rPr>
        <w:t xml:space="preserve">All the Bidders are advised to periodically browse NIPHM website </w:t>
      </w:r>
      <w:hyperlink r:id="rId19" w:history="1">
        <w:r w:rsidRPr="00960604">
          <w:rPr>
            <w:rStyle w:val="Hyperlink"/>
            <w:rFonts w:ascii="Times New Roman" w:hAnsi="Times New Roman" w:cs="Times New Roman"/>
            <w:color w:val="000000"/>
            <w:sz w:val="24"/>
            <w:szCs w:val="24"/>
          </w:rPr>
          <w:t>http://niphm.gov.in</w:t>
        </w:r>
      </w:hyperlink>
      <w:r w:rsidRPr="00960604">
        <w:rPr>
          <w:rFonts w:ascii="Times New Roman" w:hAnsi="Times New Roman" w:cs="Times New Roman"/>
          <w:color w:val="000000"/>
          <w:sz w:val="24"/>
          <w:szCs w:val="24"/>
        </w:rPr>
        <w:t xml:space="preserve"> for any amendments or corrigenda issued in connection with this Tender. NIPHM will not be responsible for any misinterpretation of the provisions of this tender document on account of the Bidders failure to update the bid documents based on changes announced through the website. </w:t>
      </w:r>
    </w:p>
    <w:p w:rsidR="000E2A6E" w:rsidRPr="00960604" w:rsidRDefault="000E2A6E" w:rsidP="000E2A6E">
      <w:pPr>
        <w:spacing w:after="0" w:line="240" w:lineRule="auto"/>
        <w:jc w:val="both"/>
        <w:rPr>
          <w:rFonts w:ascii="Times New Roman" w:hAnsi="Times New Roman" w:cs="Times New Roman"/>
          <w:b/>
          <w:color w:val="000000"/>
          <w:sz w:val="24"/>
          <w:szCs w:val="24"/>
        </w:rPr>
      </w:pPr>
      <w:r w:rsidRPr="00960604">
        <w:rPr>
          <w:rFonts w:ascii="Times New Roman" w:hAnsi="Times New Roman" w:cs="Times New Roman"/>
          <w:b/>
          <w:color w:val="000000"/>
          <w:sz w:val="24"/>
          <w:szCs w:val="24"/>
        </w:rPr>
        <w:t xml:space="preserve">4.4 The tender should be addressed to </w:t>
      </w:r>
    </w:p>
    <w:p w:rsidR="000E2A6E" w:rsidRPr="00960604" w:rsidRDefault="000E2A6E" w:rsidP="000E2A6E">
      <w:pPr>
        <w:snapToGrid w:val="0"/>
        <w:spacing w:after="0" w:line="240" w:lineRule="auto"/>
        <w:jc w:val="both"/>
        <w:rPr>
          <w:rFonts w:ascii="Times New Roman" w:hAnsi="Times New Roman" w:cs="Times New Roman"/>
          <w:b/>
          <w:sz w:val="24"/>
          <w:szCs w:val="24"/>
        </w:rPr>
      </w:pPr>
    </w:p>
    <w:p w:rsidR="000E2A6E" w:rsidRPr="00960604" w:rsidRDefault="000E2A6E" w:rsidP="000E2A6E">
      <w:pPr>
        <w:tabs>
          <w:tab w:val="left" w:pos="450"/>
        </w:tabs>
        <w:spacing w:after="0" w:line="240" w:lineRule="auto"/>
        <w:jc w:val="both"/>
        <w:rPr>
          <w:rFonts w:ascii="Times New Roman" w:hAnsi="Times New Roman" w:cs="Times New Roman"/>
          <w:sz w:val="24"/>
          <w:szCs w:val="24"/>
        </w:rPr>
      </w:pPr>
      <w:r w:rsidRPr="00960604">
        <w:rPr>
          <w:rFonts w:ascii="Times New Roman" w:hAnsi="Times New Roman" w:cs="Times New Roman"/>
          <w:sz w:val="24"/>
          <w:szCs w:val="24"/>
        </w:rPr>
        <w:tab/>
      </w:r>
      <w:r w:rsidRPr="00960604">
        <w:rPr>
          <w:rFonts w:ascii="Times New Roman" w:hAnsi="Times New Roman" w:cs="Times New Roman"/>
          <w:sz w:val="24"/>
          <w:szCs w:val="24"/>
        </w:rPr>
        <w:tab/>
      </w:r>
      <w:r w:rsidRPr="00960604">
        <w:rPr>
          <w:rFonts w:ascii="Times New Roman" w:hAnsi="Times New Roman" w:cs="Times New Roman"/>
          <w:sz w:val="24"/>
          <w:szCs w:val="24"/>
        </w:rPr>
        <w:tab/>
        <w:t>The Registrar,</w:t>
      </w:r>
    </w:p>
    <w:p w:rsidR="000E2A6E" w:rsidRPr="00960604" w:rsidRDefault="000E2A6E" w:rsidP="000E2A6E">
      <w:pPr>
        <w:tabs>
          <w:tab w:val="left" w:pos="450"/>
        </w:tabs>
        <w:spacing w:after="0" w:line="240" w:lineRule="auto"/>
        <w:jc w:val="both"/>
        <w:rPr>
          <w:rFonts w:ascii="Times New Roman" w:hAnsi="Times New Roman" w:cs="Times New Roman"/>
          <w:sz w:val="24"/>
          <w:szCs w:val="24"/>
        </w:rPr>
      </w:pPr>
      <w:r w:rsidRPr="00960604">
        <w:rPr>
          <w:rFonts w:ascii="Times New Roman" w:hAnsi="Times New Roman" w:cs="Times New Roman"/>
          <w:sz w:val="24"/>
          <w:szCs w:val="24"/>
        </w:rPr>
        <w:tab/>
      </w:r>
      <w:r w:rsidRPr="00960604">
        <w:rPr>
          <w:rFonts w:ascii="Times New Roman" w:hAnsi="Times New Roman" w:cs="Times New Roman"/>
          <w:sz w:val="24"/>
          <w:szCs w:val="24"/>
        </w:rPr>
        <w:tab/>
      </w:r>
      <w:r w:rsidRPr="00960604">
        <w:rPr>
          <w:rFonts w:ascii="Times New Roman" w:hAnsi="Times New Roman" w:cs="Times New Roman"/>
          <w:sz w:val="24"/>
          <w:szCs w:val="24"/>
        </w:rPr>
        <w:tab/>
        <w:t>National Institute of Plant Health Management,</w:t>
      </w:r>
    </w:p>
    <w:p w:rsidR="000E2A6E" w:rsidRPr="00960604" w:rsidRDefault="000E2A6E" w:rsidP="000E2A6E">
      <w:pPr>
        <w:tabs>
          <w:tab w:val="left" w:pos="450"/>
        </w:tabs>
        <w:spacing w:after="0" w:line="240" w:lineRule="auto"/>
        <w:jc w:val="both"/>
        <w:rPr>
          <w:rFonts w:ascii="Times New Roman" w:hAnsi="Times New Roman" w:cs="Times New Roman"/>
          <w:sz w:val="24"/>
          <w:szCs w:val="24"/>
          <w:u w:val="single"/>
        </w:rPr>
      </w:pPr>
      <w:r w:rsidRPr="00960604">
        <w:rPr>
          <w:rFonts w:ascii="Times New Roman" w:hAnsi="Times New Roman" w:cs="Times New Roman"/>
          <w:sz w:val="24"/>
          <w:szCs w:val="24"/>
        </w:rPr>
        <w:tab/>
      </w:r>
      <w:r w:rsidRPr="00960604">
        <w:rPr>
          <w:rFonts w:ascii="Times New Roman" w:hAnsi="Times New Roman" w:cs="Times New Roman"/>
          <w:sz w:val="24"/>
          <w:szCs w:val="24"/>
        </w:rPr>
        <w:tab/>
      </w:r>
      <w:r w:rsidRPr="00960604">
        <w:rPr>
          <w:rFonts w:ascii="Times New Roman" w:hAnsi="Times New Roman" w:cs="Times New Roman"/>
          <w:sz w:val="24"/>
          <w:szCs w:val="24"/>
        </w:rPr>
        <w:tab/>
      </w:r>
      <w:proofErr w:type="spellStart"/>
      <w:r w:rsidRPr="00960604">
        <w:rPr>
          <w:rFonts w:ascii="Times New Roman" w:hAnsi="Times New Roman" w:cs="Times New Roman"/>
          <w:sz w:val="24"/>
          <w:szCs w:val="24"/>
        </w:rPr>
        <w:t>Rajendranagar</w:t>
      </w:r>
      <w:proofErr w:type="spellEnd"/>
      <w:r w:rsidRPr="00960604">
        <w:rPr>
          <w:rFonts w:ascii="Times New Roman" w:hAnsi="Times New Roman" w:cs="Times New Roman"/>
          <w:sz w:val="24"/>
          <w:szCs w:val="24"/>
        </w:rPr>
        <w:t xml:space="preserve">, </w:t>
      </w:r>
      <w:r w:rsidRPr="00960604">
        <w:rPr>
          <w:rFonts w:ascii="Times New Roman" w:hAnsi="Times New Roman" w:cs="Times New Roman"/>
          <w:b/>
          <w:sz w:val="24"/>
          <w:szCs w:val="24"/>
          <w:u w:val="single"/>
        </w:rPr>
        <w:t xml:space="preserve">HYDERABAD – </w:t>
      </w:r>
      <w:proofErr w:type="gramStart"/>
      <w:r w:rsidRPr="00960604">
        <w:rPr>
          <w:rFonts w:ascii="Times New Roman" w:hAnsi="Times New Roman" w:cs="Times New Roman"/>
          <w:b/>
          <w:sz w:val="24"/>
          <w:szCs w:val="24"/>
          <w:u w:val="single"/>
        </w:rPr>
        <w:t>500 030.A.P</w:t>
      </w:r>
      <w:proofErr w:type="gramEnd"/>
      <w:r w:rsidRPr="00960604">
        <w:rPr>
          <w:rFonts w:ascii="Times New Roman" w:hAnsi="Times New Roman" w:cs="Times New Roman"/>
          <w:sz w:val="24"/>
          <w:szCs w:val="24"/>
          <w:u w:val="single"/>
        </w:rPr>
        <w:t>.</w:t>
      </w:r>
    </w:p>
    <w:p w:rsidR="000E2A6E" w:rsidRPr="00960604" w:rsidRDefault="000E2A6E" w:rsidP="000E2A6E">
      <w:pPr>
        <w:tabs>
          <w:tab w:val="left" w:pos="450"/>
        </w:tabs>
        <w:spacing w:after="0" w:line="240" w:lineRule="auto"/>
        <w:jc w:val="both"/>
        <w:rPr>
          <w:rFonts w:ascii="Times New Roman" w:hAnsi="Times New Roman" w:cs="Times New Roman"/>
          <w:sz w:val="24"/>
          <w:szCs w:val="24"/>
        </w:rPr>
      </w:pPr>
      <w:r w:rsidRPr="00960604">
        <w:rPr>
          <w:rFonts w:ascii="Times New Roman" w:hAnsi="Times New Roman" w:cs="Times New Roman"/>
          <w:sz w:val="24"/>
          <w:szCs w:val="24"/>
        </w:rPr>
        <w:tab/>
      </w:r>
      <w:r w:rsidRPr="00960604">
        <w:rPr>
          <w:rFonts w:ascii="Times New Roman" w:hAnsi="Times New Roman" w:cs="Times New Roman"/>
          <w:sz w:val="24"/>
          <w:szCs w:val="24"/>
        </w:rPr>
        <w:tab/>
      </w:r>
      <w:r w:rsidRPr="00960604">
        <w:rPr>
          <w:rFonts w:ascii="Times New Roman" w:hAnsi="Times New Roman" w:cs="Times New Roman"/>
          <w:sz w:val="24"/>
          <w:szCs w:val="24"/>
        </w:rPr>
        <w:tab/>
        <w:t>Phone No. 24015346/043/374   Tele Fax No. 24015346</w:t>
      </w:r>
    </w:p>
    <w:p w:rsidR="000E2A6E" w:rsidRPr="00960604" w:rsidRDefault="000E2A6E" w:rsidP="000E2A6E">
      <w:pPr>
        <w:spacing w:after="0" w:line="240" w:lineRule="auto"/>
        <w:ind w:left="1440"/>
        <w:rPr>
          <w:rFonts w:ascii="Times New Roman" w:hAnsi="Times New Roman" w:cs="Times New Roman"/>
          <w:sz w:val="24"/>
          <w:szCs w:val="24"/>
        </w:rPr>
      </w:pPr>
      <w:proofErr w:type="gramStart"/>
      <w:r w:rsidRPr="00960604">
        <w:rPr>
          <w:rFonts w:ascii="Times New Roman" w:hAnsi="Times New Roman" w:cs="Times New Roman"/>
          <w:sz w:val="24"/>
          <w:szCs w:val="24"/>
        </w:rPr>
        <w:t>Email :</w:t>
      </w:r>
      <w:proofErr w:type="gramEnd"/>
      <w:r w:rsidR="00AD658E">
        <w:fldChar w:fldCharType="begin"/>
      </w:r>
      <w:r w:rsidR="00AD658E">
        <w:instrText xml:space="preserve"> HYPERLINK "mailto:niphm@nic.in" </w:instrText>
      </w:r>
      <w:r w:rsidR="00AD658E">
        <w:fldChar w:fldCharType="separate"/>
      </w:r>
      <w:r w:rsidRPr="00960604">
        <w:rPr>
          <w:rStyle w:val="Hyperlink"/>
          <w:rFonts w:ascii="Times New Roman" w:hAnsi="Times New Roman" w:cs="Times New Roman"/>
          <w:sz w:val="24"/>
          <w:szCs w:val="24"/>
        </w:rPr>
        <w:t>niphm@nic.in</w:t>
      </w:r>
      <w:r w:rsidR="00AD658E">
        <w:rPr>
          <w:rStyle w:val="Hyperlink"/>
          <w:rFonts w:ascii="Times New Roman" w:hAnsi="Times New Roman" w:cs="Times New Roman"/>
          <w:sz w:val="24"/>
          <w:szCs w:val="24"/>
        </w:rPr>
        <w:fldChar w:fldCharType="end"/>
      </w:r>
      <w:r w:rsidRPr="00960604">
        <w:rPr>
          <w:rFonts w:ascii="Times New Roman" w:hAnsi="Times New Roman" w:cs="Times New Roman"/>
          <w:sz w:val="24"/>
          <w:szCs w:val="24"/>
        </w:rPr>
        <w:t xml:space="preserve"> ; </w:t>
      </w:r>
      <w:hyperlink r:id="rId20" w:history="1">
        <w:r w:rsidRPr="00960604">
          <w:rPr>
            <w:rStyle w:val="Hyperlink"/>
            <w:rFonts w:ascii="Times New Roman" w:hAnsi="Times New Roman" w:cs="Times New Roman"/>
            <w:sz w:val="24"/>
            <w:szCs w:val="24"/>
          </w:rPr>
          <w:t>registrarniphm@nic.in</w:t>
        </w:r>
      </w:hyperlink>
      <w:r w:rsidRPr="00960604">
        <w:rPr>
          <w:rFonts w:ascii="Times New Roman" w:hAnsi="Times New Roman" w:cs="Times New Roman"/>
          <w:sz w:val="24"/>
          <w:szCs w:val="24"/>
        </w:rPr>
        <w:t xml:space="preserve"> ;</w:t>
      </w:r>
      <w:r w:rsidRPr="00960604">
        <w:rPr>
          <w:rFonts w:ascii="Times New Roman" w:hAnsi="Times New Roman" w:cs="Times New Roman"/>
          <w:sz w:val="24"/>
          <w:szCs w:val="24"/>
        </w:rPr>
        <w:br/>
        <w:t xml:space="preserve">Website : </w:t>
      </w:r>
      <w:hyperlink r:id="rId21" w:history="1">
        <w:r w:rsidRPr="00960604">
          <w:rPr>
            <w:rStyle w:val="Hyperlink"/>
            <w:rFonts w:ascii="Times New Roman" w:hAnsi="Times New Roman" w:cs="Times New Roman"/>
            <w:sz w:val="24"/>
            <w:szCs w:val="24"/>
          </w:rPr>
          <w:t>http://niphm.gov.in</w:t>
        </w:r>
      </w:hyperlink>
    </w:p>
    <w:p w:rsidR="000E2A6E" w:rsidRPr="00960604" w:rsidRDefault="000E2A6E" w:rsidP="000E2A6E">
      <w:pPr>
        <w:spacing w:after="0" w:line="240" w:lineRule="auto"/>
        <w:ind w:left="720" w:hanging="720"/>
        <w:jc w:val="both"/>
        <w:rPr>
          <w:rFonts w:ascii="Times New Roman" w:hAnsi="Times New Roman" w:cs="Times New Roman"/>
          <w:b/>
          <w:color w:val="000000"/>
          <w:sz w:val="24"/>
          <w:szCs w:val="24"/>
        </w:rPr>
      </w:pPr>
    </w:p>
    <w:p w:rsidR="000E2A6E" w:rsidRPr="00960604" w:rsidRDefault="000E2A6E" w:rsidP="000E2A6E">
      <w:pPr>
        <w:spacing w:after="0" w:line="240" w:lineRule="auto"/>
        <w:ind w:left="720" w:hanging="720"/>
        <w:jc w:val="both"/>
        <w:rPr>
          <w:rFonts w:ascii="Times New Roman" w:hAnsi="Times New Roman" w:cs="Times New Roman"/>
          <w:b/>
          <w:color w:val="000000"/>
          <w:sz w:val="24"/>
          <w:szCs w:val="24"/>
        </w:rPr>
      </w:pPr>
    </w:p>
    <w:p w:rsidR="000E2A6E" w:rsidRPr="00960604" w:rsidRDefault="000E2A6E" w:rsidP="008D61B8">
      <w:pPr>
        <w:rPr>
          <w:rFonts w:ascii="Times New Roman" w:hAnsi="Times New Roman" w:cs="Times New Roman"/>
          <w:b/>
          <w:color w:val="000000"/>
          <w:sz w:val="24"/>
          <w:szCs w:val="24"/>
        </w:rPr>
      </w:pPr>
    </w:p>
    <w:p w:rsidR="000E2A6E" w:rsidRPr="00960604" w:rsidRDefault="000E2A6E" w:rsidP="000E2A6E">
      <w:pPr>
        <w:spacing w:after="0" w:line="240" w:lineRule="auto"/>
        <w:ind w:left="720" w:hanging="720"/>
        <w:jc w:val="both"/>
        <w:rPr>
          <w:rFonts w:ascii="Times New Roman" w:hAnsi="Times New Roman" w:cs="Times New Roman"/>
          <w:sz w:val="24"/>
          <w:szCs w:val="24"/>
        </w:rPr>
      </w:pPr>
      <w:r w:rsidRPr="00960604">
        <w:rPr>
          <w:rFonts w:ascii="Times New Roman" w:hAnsi="Times New Roman" w:cs="Times New Roman"/>
          <w:b/>
          <w:color w:val="000000"/>
          <w:sz w:val="24"/>
          <w:szCs w:val="24"/>
        </w:rPr>
        <w:t>4.5</w:t>
      </w:r>
      <w:r w:rsidRPr="00960604">
        <w:rPr>
          <w:rFonts w:ascii="Times New Roman" w:hAnsi="Times New Roman" w:cs="Times New Roman"/>
          <w:sz w:val="24"/>
          <w:szCs w:val="24"/>
        </w:rPr>
        <w:t xml:space="preserve">   Any offer made in response to this tender when accepted by NIPHM will constitute a contract between the parties.</w:t>
      </w:r>
    </w:p>
    <w:p w:rsidR="000E2A6E" w:rsidRPr="00960604" w:rsidRDefault="000E2A6E" w:rsidP="000E2A6E">
      <w:pPr>
        <w:spacing w:after="0" w:line="240" w:lineRule="auto"/>
        <w:jc w:val="both"/>
        <w:rPr>
          <w:rFonts w:ascii="Times New Roman" w:hAnsi="Times New Roman" w:cs="Times New Roman"/>
          <w:sz w:val="24"/>
          <w:szCs w:val="24"/>
        </w:rPr>
      </w:pPr>
    </w:p>
    <w:p w:rsidR="000E2A6E" w:rsidRPr="00960604" w:rsidRDefault="000E2A6E" w:rsidP="000E2A6E">
      <w:pPr>
        <w:spacing w:after="0" w:line="240" w:lineRule="auto"/>
        <w:jc w:val="both"/>
        <w:rPr>
          <w:rFonts w:ascii="Times New Roman" w:hAnsi="Times New Roman" w:cs="Times New Roman"/>
          <w:b/>
          <w:sz w:val="24"/>
          <w:szCs w:val="24"/>
          <w:u w:val="single"/>
        </w:rPr>
      </w:pPr>
      <w:r w:rsidRPr="00960604">
        <w:rPr>
          <w:rFonts w:ascii="Times New Roman" w:hAnsi="Times New Roman" w:cs="Times New Roman"/>
          <w:b/>
          <w:sz w:val="24"/>
          <w:szCs w:val="24"/>
        </w:rPr>
        <w:t xml:space="preserve">4.6   </w:t>
      </w:r>
      <w:r w:rsidRPr="00960604">
        <w:rPr>
          <w:rFonts w:ascii="Times New Roman" w:hAnsi="Times New Roman" w:cs="Times New Roman"/>
          <w:sz w:val="24"/>
          <w:szCs w:val="24"/>
        </w:rPr>
        <w:t xml:space="preserve">The supplier shall not be entitled to any increase in the rates </w:t>
      </w:r>
    </w:p>
    <w:p w:rsidR="000E2A6E" w:rsidRPr="00960604" w:rsidRDefault="000E2A6E" w:rsidP="000E2A6E">
      <w:pPr>
        <w:spacing w:after="0" w:line="240" w:lineRule="auto"/>
        <w:jc w:val="both"/>
        <w:rPr>
          <w:rFonts w:ascii="Times New Roman" w:hAnsi="Times New Roman" w:cs="Times New Roman"/>
          <w:b/>
          <w:sz w:val="24"/>
          <w:szCs w:val="24"/>
        </w:rPr>
      </w:pPr>
      <w:r w:rsidRPr="00960604">
        <w:rPr>
          <w:rFonts w:ascii="Times New Roman" w:hAnsi="Times New Roman" w:cs="Times New Roman"/>
          <w:b/>
          <w:sz w:val="24"/>
          <w:szCs w:val="24"/>
        </w:rPr>
        <w:t xml:space="preserve">4.7   </w:t>
      </w:r>
      <w:r w:rsidRPr="00960604">
        <w:rPr>
          <w:rFonts w:ascii="Times New Roman" w:hAnsi="Times New Roman" w:cs="Times New Roman"/>
          <w:sz w:val="24"/>
          <w:szCs w:val="24"/>
        </w:rPr>
        <w:t xml:space="preserve">The agency shall not transfer or assign sub-contract to any other party.  </w:t>
      </w:r>
    </w:p>
    <w:p w:rsidR="000E2A6E" w:rsidRPr="00960604" w:rsidRDefault="000E2A6E" w:rsidP="000E2A6E">
      <w:pPr>
        <w:spacing w:after="0" w:line="240" w:lineRule="auto"/>
        <w:ind w:left="90"/>
        <w:jc w:val="both"/>
        <w:rPr>
          <w:rFonts w:ascii="Times New Roman" w:hAnsi="Times New Roman" w:cs="Times New Roman"/>
          <w:b/>
          <w:sz w:val="24"/>
          <w:szCs w:val="24"/>
          <w:lang w:bidi="hi-IN"/>
        </w:rPr>
      </w:pPr>
    </w:p>
    <w:p w:rsidR="000E2A6E" w:rsidRPr="00960604" w:rsidRDefault="000E2A6E" w:rsidP="000E2A6E">
      <w:pPr>
        <w:spacing w:after="0" w:line="240" w:lineRule="auto"/>
        <w:ind w:left="435" w:hanging="435"/>
        <w:jc w:val="both"/>
        <w:rPr>
          <w:rFonts w:ascii="Times New Roman" w:hAnsi="Times New Roman" w:cs="Times New Roman"/>
          <w:b/>
          <w:bCs/>
          <w:sz w:val="24"/>
          <w:szCs w:val="24"/>
          <w:lang w:bidi="hi-IN"/>
        </w:rPr>
      </w:pPr>
      <w:r w:rsidRPr="00960604">
        <w:rPr>
          <w:rFonts w:ascii="Times New Roman" w:hAnsi="Times New Roman" w:cs="Times New Roman"/>
          <w:b/>
          <w:sz w:val="24"/>
          <w:szCs w:val="24"/>
        </w:rPr>
        <w:t>4.8 Corrections</w:t>
      </w:r>
      <w:r w:rsidRPr="00960604">
        <w:rPr>
          <w:rFonts w:ascii="Times New Roman" w:hAnsi="Times New Roman" w:cs="Times New Roman"/>
          <w:sz w:val="24"/>
          <w:szCs w:val="24"/>
        </w:rPr>
        <w:t xml:space="preserve">, if any, must be </w:t>
      </w:r>
      <w:r w:rsidRPr="00960604">
        <w:rPr>
          <w:rFonts w:ascii="Times New Roman" w:hAnsi="Times New Roman" w:cs="Times New Roman"/>
          <w:b/>
          <w:sz w:val="24"/>
          <w:szCs w:val="24"/>
        </w:rPr>
        <w:t>attested.</w:t>
      </w:r>
      <w:r w:rsidRPr="00960604">
        <w:rPr>
          <w:rFonts w:ascii="Times New Roman" w:hAnsi="Times New Roman" w:cs="Times New Roman"/>
          <w:sz w:val="24"/>
          <w:szCs w:val="24"/>
        </w:rPr>
        <w:t xml:space="preserve"> All amounts shall be indicated both in words as well as in figures. Where there is difference between the amount quoted in words and figures, </w:t>
      </w:r>
      <w:r w:rsidRPr="00960604">
        <w:rPr>
          <w:rFonts w:ascii="Times New Roman" w:hAnsi="Times New Roman" w:cs="Times New Roman"/>
          <w:b/>
          <w:bCs/>
          <w:sz w:val="24"/>
          <w:szCs w:val="24"/>
        </w:rPr>
        <w:t>amount quoted in words shall prevail.</w:t>
      </w:r>
    </w:p>
    <w:p w:rsidR="000E2A6E" w:rsidRPr="00960604" w:rsidRDefault="000E2A6E" w:rsidP="000E2A6E">
      <w:pPr>
        <w:spacing w:after="0" w:line="240" w:lineRule="auto"/>
        <w:ind w:left="90"/>
        <w:jc w:val="both"/>
        <w:rPr>
          <w:rFonts w:ascii="Times New Roman" w:hAnsi="Times New Roman" w:cs="Times New Roman"/>
          <w:sz w:val="24"/>
          <w:szCs w:val="24"/>
          <w:lang w:bidi="hi-IN"/>
        </w:rPr>
      </w:pPr>
    </w:p>
    <w:p w:rsidR="000E2A6E" w:rsidRPr="00960604" w:rsidRDefault="000E2A6E" w:rsidP="000E2A6E">
      <w:pPr>
        <w:spacing w:after="0" w:line="240" w:lineRule="auto"/>
        <w:jc w:val="both"/>
        <w:rPr>
          <w:rFonts w:ascii="Times New Roman" w:hAnsi="Times New Roman" w:cs="Times New Roman"/>
          <w:b/>
          <w:sz w:val="24"/>
          <w:szCs w:val="24"/>
          <w:lang w:bidi="hi-IN"/>
        </w:rPr>
      </w:pPr>
      <w:r w:rsidRPr="00960604">
        <w:rPr>
          <w:rFonts w:ascii="Times New Roman" w:hAnsi="Times New Roman" w:cs="Times New Roman"/>
          <w:b/>
          <w:sz w:val="24"/>
          <w:szCs w:val="24"/>
          <w:lang w:bidi="hi-IN"/>
        </w:rPr>
        <w:t>4.9</w:t>
      </w:r>
      <w:r w:rsidRPr="00960604">
        <w:rPr>
          <w:rFonts w:ascii="Times New Roman" w:hAnsi="Times New Roman" w:cs="Times New Roman"/>
          <w:sz w:val="24"/>
          <w:szCs w:val="24"/>
          <w:lang w:bidi="hi-IN"/>
        </w:rPr>
        <w:t xml:space="preserve">   The Price should be quoted only in Indian Rupees.</w:t>
      </w:r>
    </w:p>
    <w:p w:rsidR="000E2A6E" w:rsidRPr="00960604" w:rsidRDefault="000E2A6E" w:rsidP="000E2A6E">
      <w:pPr>
        <w:spacing w:after="0" w:line="240" w:lineRule="auto"/>
        <w:ind w:left="90"/>
        <w:jc w:val="both"/>
        <w:rPr>
          <w:rFonts w:ascii="Times New Roman" w:hAnsi="Times New Roman" w:cs="Times New Roman"/>
          <w:b/>
          <w:sz w:val="24"/>
          <w:szCs w:val="24"/>
          <w:lang w:bidi="hi-IN"/>
        </w:rPr>
      </w:pPr>
    </w:p>
    <w:p w:rsidR="000E2A6E" w:rsidRPr="00960604" w:rsidRDefault="000E2A6E" w:rsidP="000E2A6E">
      <w:pPr>
        <w:spacing w:after="0" w:line="240" w:lineRule="auto"/>
        <w:ind w:left="720" w:hanging="720"/>
        <w:jc w:val="both"/>
        <w:rPr>
          <w:rFonts w:ascii="Times New Roman" w:hAnsi="Times New Roman" w:cs="Times New Roman"/>
          <w:sz w:val="24"/>
          <w:szCs w:val="24"/>
          <w:lang w:bidi="hi-IN"/>
        </w:rPr>
      </w:pPr>
      <w:r w:rsidRPr="00960604">
        <w:rPr>
          <w:rFonts w:ascii="Times New Roman" w:hAnsi="Times New Roman" w:cs="Times New Roman"/>
          <w:b/>
          <w:sz w:val="24"/>
          <w:szCs w:val="24"/>
          <w:lang w:bidi="hi-IN"/>
        </w:rPr>
        <w:t>4.10</w:t>
      </w:r>
      <w:r w:rsidRPr="00960604">
        <w:rPr>
          <w:rFonts w:ascii="Times New Roman" w:hAnsi="Times New Roman" w:cs="Times New Roman"/>
          <w:sz w:val="24"/>
          <w:szCs w:val="24"/>
          <w:lang w:bidi="hi-IN"/>
        </w:rPr>
        <w:t xml:space="preserve"> Corrupt</w:t>
      </w:r>
      <w:r w:rsidRPr="00960604">
        <w:rPr>
          <w:rFonts w:ascii="Times New Roman" w:hAnsi="Times New Roman" w:cs="Times New Roman"/>
          <w:b/>
          <w:sz w:val="24"/>
          <w:szCs w:val="24"/>
          <w:lang w:bidi="hi-IN"/>
        </w:rPr>
        <w:t xml:space="preserve"> or Fraudulent Practices: </w:t>
      </w:r>
      <w:r w:rsidRPr="00960604">
        <w:rPr>
          <w:rFonts w:ascii="Times New Roman" w:hAnsi="Times New Roman" w:cs="Times New Roman"/>
          <w:sz w:val="24"/>
          <w:szCs w:val="24"/>
          <w:lang w:bidi="hi-IN"/>
        </w:rPr>
        <w:t>Bidders should observe the highest standard of ethics during the procurement and execution of such contracts.</w:t>
      </w:r>
    </w:p>
    <w:p w:rsidR="000E2A6E" w:rsidRPr="00960604" w:rsidRDefault="000E2A6E" w:rsidP="000E2A6E">
      <w:pPr>
        <w:spacing w:after="0" w:line="240" w:lineRule="auto"/>
        <w:ind w:left="90"/>
        <w:jc w:val="both"/>
        <w:rPr>
          <w:rFonts w:ascii="Times New Roman" w:hAnsi="Times New Roman" w:cs="Times New Roman"/>
          <w:sz w:val="24"/>
          <w:szCs w:val="24"/>
          <w:lang w:bidi="hi-IN"/>
        </w:rPr>
      </w:pPr>
    </w:p>
    <w:p w:rsidR="000E2A6E" w:rsidRPr="00960604" w:rsidRDefault="000E2A6E" w:rsidP="000E2A6E">
      <w:pPr>
        <w:spacing w:after="0" w:line="240" w:lineRule="auto"/>
        <w:ind w:left="90"/>
        <w:jc w:val="both"/>
        <w:rPr>
          <w:rFonts w:ascii="Times New Roman" w:hAnsi="Times New Roman" w:cs="Times New Roman"/>
          <w:sz w:val="24"/>
          <w:szCs w:val="24"/>
          <w:lang w:bidi="hi-IN"/>
        </w:rPr>
      </w:pPr>
      <w:r w:rsidRPr="00960604">
        <w:rPr>
          <w:rFonts w:ascii="Times New Roman" w:hAnsi="Times New Roman" w:cs="Times New Roman"/>
          <w:sz w:val="24"/>
          <w:szCs w:val="24"/>
          <w:lang w:bidi="hi-IN"/>
        </w:rPr>
        <w:tab/>
        <w:t>“Corrupt practice” means the offering, giving, receiving or soliciting of anything of value to influence the action of public official in the procurement process or in contract execution, and</w:t>
      </w:r>
    </w:p>
    <w:p w:rsidR="000E2A6E" w:rsidRPr="00960604" w:rsidRDefault="000E2A6E" w:rsidP="000E2A6E">
      <w:pPr>
        <w:spacing w:after="0" w:line="240" w:lineRule="auto"/>
        <w:ind w:left="90"/>
        <w:jc w:val="both"/>
        <w:rPr>
          <w:rFonts w:ascii="Times New Roman" w:hAnsi="Times New Roman" w:cs="Times New Roman"/>
          <w:sz w:val="24"/>
          <w:szCs w:val="24"/>
          <w:lang w:bidi="hi-IN"/>
        </w:rPr>
      </w:pPr>
    </w:p>
    <w:p w:rsidR="000E2A6E" w:rsidRPr="00960604" w:rsidRDefault="000E2A6E" w:rsidP="000E2A6E">
      <w:pPr>
        <w:spacing w:after="0" w:line="240" w:lineRule="auto"/>
        <w:ind w:left="90"/>
        <w:jc w:val="both"/>
        <w:rPr>
          <w:rFonts w:ascii="Times New Roman" w:hAnsi="Times New Roman" w:cs="Times New Roman"/>
          <w:sz w:val="24"/>
          <w:szCs w:val="24"/>
          <w:lang w:bidi="hi-IN"/>
        </w:rPr>
      </w:pPr>
      <w:r w:rsidRPr="00960604">
        <w:rPr>
          <w:rFonts w:ascii="Times New Roman" w:hAnsi="Times New Roman" w:cs="Times New Roman"/>
          <w:sz w:val="24"/>
          <w:szCs w:val="24"/>
          <w:lang w:bidi="hi-IN"/>
        </w:rPr>
        <w:tab/>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0E2A6E" w:rsidRPr="00960604" w:rsidRDefault="000E2A6E" w:rsidP="000E2A6E">
      <w:pPr>
        <w:spacing w:after="0" w:line="240" w:lineRule="auto"/>
        <w:ind w:left="90"/>
        <w:jc w:val="both"/>
        <w:rPr>
          <w:rFonts w:ascii="Times New Roman" w:hAnsi="Times New Roman" w:cs="Times New Roman"/>
          <w:sz w:val="24"/>
          <w:szCs w:val="24"/>
          <w:lang w:bidi="hi-IN"/>
        </w:rPr>
      </w:pPr>
    </w:p>
    <w:p w:rsidR="000E2A6E" w:rsidRPr="00960604" w:rsidRDefault="000E2A6E" w:rsidP="000E2A6E">
      <w:pPr>
        <w:spacing w:after="0" w:line="240" w:lineRule="auto"/>
        <w:ind w:left="90"/>
        <w:jc w:val="both"/>
        <w:rPr>
          <w:rFonts w:ascii="Times New Roman" w:hAnsi="Times New Roman" w:cs="Times New Roman"/>
          <w:sz w:val="24"/>
          <w:szCs w:val="24"/>
          <w:lang w:bidi="hi-IN"/>
        </w:rPr>
      </w:pPr>
      <w:r w:rsidRPr="00960604">
        <w:rPr>
          <w:rFonts w:ascii="Times New Roman" w:hAnsi="Times New Roman" w:cs="Times New Roman"/>
          <w:sz w:val="24"/>
          <w:szCs w:val="24"/>
          <w:lang w:bidi="hi-IN"/>
        </w:rPr>
        <w:tab/>
        <w:t>NIPHM will reject a proposal for award if it is found that the Bidder recommended for award has engaged in corrupt or fraudulent practices in competing for the contract in question.</w:t>
      </w:r>
    </w:p>
    <w:p w:rsidR="000E2A6E" w:rsidRPr="00960604" w:rsidRDefault="000E2A6E" w:rsidP="000E2A6E">
      <w:pPr>
        <w:spacing w:after="0" w:line="240" w:lineRule="auto"/>
        <w:ind w:left="-90"/>
        <w:jc w:val="both"/>
        <w:rPr>
          <w:rFonts w:ascii="Times New Roman" w:hAnsi="Times New Roman" w:cs="Times New Roman"/>
          <w:b/>
          <w:sz w:val="24"/>
          <w:szCs w:val="24"/>
        </w:rPr>
      </w:pPr>
    </w:p>
    <w:p w:rsidR="00570CB7" w:rsidRDefault="00570CB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br w:type="page"/>
      </w:r>
    </w:p>
    <w:p w:rsidR="000E2A6E" w:rsidRPr="00960604" w:rsidRDefault="000E2A6E" w:rsidP="000E2A6E">
      <w:pPr>
        <w:spacing w:after="0" w:line="240" w:lineRule="auto"/>
        <w:ind w:left="-90"/>
        <w:jc w:val="both"/>
        <w:rPr>
          <w:rFonts w:ascii="Times New Roman" w:hAnsi="Times New Roman" w:cs="Times New Roman"/>
          <w:b/>
          <w:color w:val="000000"/>
          <w:sz w:val="24"/>
          <w:szCs w:val="24"/>
          <w:u w:val="single"/>
        </w:rPr>
      </w:pPr>
      <w:r w:rsidRPr="00960604">
        <w:rPr>
          <w:rFonts w:ascii="Times New Roman" w:hAnsi="Times New Roman" w:cs="Times New Roman"/>
          <w:b/>
          <w:sz w:val="24"/>
          <w:szCs w:val="24"/>
        </w:rPr>
        <w:lastRenderedPageBreak/>
        <w:t>5)</w:t>
      </w:r>
      <w:r w:rsidRPr="00960604">
        <w:rPr>
          <w:rFonts w:ascii="Times New Roman" w:hAnsi="Times New Roman" w:cs="Times New Roman"/>
          <w:sz w:val="24"/>
          <w:szCs w:val="24"/>
        </w:rPr>
        <w:tab/>
      </w:r>
      <w:r w:rsidRPr="00960604">
        <w:rPr>
          <w:rFonts w:ascii="Times New Roman" w:hAnsi="Times New Roman" w:cs="Times New Roman"/>
          <w:b/>
          <w:sz w:val="24"/>
          <w:szCs w:val="24"/>
          <w:u w:val="single"/>
        </w:rPr>
        <w:t>ELIGIBILITY CRITERIA:-</w:t>
      </w:r>
    </w:p>
    <w:p w:rsidR="000E2A6E" w:rsidRPr="00960604" w:rsidRDefault="000E2A6E" w:rsidP="000E2A6E">
      <w:pPr>
        <w:pStyle w:val="Hangingindent"/>
        <w:ind w:left="90" w:firstLine="630"/>
        <w:jc w:val="both"/>
        <w:rPr>
          <w:rFonts w:ascii="Times New Roman" w:hAnsi="Times New Roman"/>
          <w:szCs w:val="24"/>
        </w:rPr>
      </w:pPr>
    </w:p>
    <w:p w:rsidR="000E2A6E" w:rsidRPr="00960604" w:rsidRDefault="000E2A6E" w:rsidP="000E2A6E">
      <w:pPr>
        <w:pStyle w:val="Hangingindent"/>
        <w:ind w:left="90" w:firstLine="630"/>
        <w:jc w:val="both"/>
        <w:rPr>
          <w:rFonts w:ascii="Times New Roman" w:hAnsi="Times New Roman"/>
          <w:szCs w:val="24"/>
        </w:rPr>
      </w:pPr>
      <w:r w:rsidRPr="00960604">
        <w:rPr>
          <w:rFonts w:ascii="Times New Roman" w:hAnsi="Times New Roman"/>
          <w:szCs w:val="24"/>
        </w:rPr>
        <w:t xml:space="preserve">The Bidders should meet the following Eligibility Criteria for quoting the tender and the proof </w:t>
      </w:r>
      <w:r w:rsidR="00D21111">
        <w:rPr>
          <w:rFonts w:ascii="Times New Roman" w:hAnsi="Times New Roman"/>
          <w:szCs w:val="24"/>
        </w:rPr>
        <w:t>of</w:t>
      </w:r>
      <w:r w:rsidRPr="00960604">
        <w:rPr>
          <w:rFonts w:ascii="Times New Roman" w:hAnsi="Times New Roman"/>
          <w:szCs w:val="24"/>
        </w:rPr>
        <w:t xml:space="preserve"> the Eligibility should be provided in the Technical Bid.</w:t>
      </w:r>
    </w:p>
    <w:p w:rsidR="000E2A6E" w:rsidRPr="00960604" w:rsidRDefault="000E2A6E" w:rsidP="000E2A6E">
      <w:pPr>
        <w:pStyle w:val="Hangingindent"/>
        <w:ind w:left="90" w:firstLine="630"/>
        <w:jc w:val="both"/>
        <w:rPr>
          <w:rFonts w:ascii="Times New Roman" w:hAnsi="Times New Roman"/>
          <w:szCs w:val="24"/>
        </w:rPr>
      </w:pPr>
    </w:p>
    <w:tbl>
      <w:tblPr>
        <w:tblpPr w:leftFromText="180" w:rightFromText="180" w:vertAnchor="text" w:horzAnchor="margin" w:tblpX="-360" w:tblpY="232"/>
        <w:tblW w:w="1045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58"/>
        <w:gridCol w:w="5490"/>
        <w:gridCol w:w="3558"/>
        <w:gridCol w:w="850"/>
      </w:tblGrid>
      <w:tr w:rsidR="000E2A6E" w:rsidRPr="00960604" w:rsidTr="00F2610E">
        <w:trPr>
          <w:trHeight w:val="582"/>
        </w:trPr>
        <w:tc>
          <w:tcPr>
            <w:tcW w:w="558" w:type="dxa"/>
            <w:vAlign w:val="center"/>
          </w:tcPr>
          <w:p w:rsidR="000E2A6E" w:rsidRPr="00960604" w:rsidRDefault="000E2A6E" w:rsidP="00F2610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b/>
                <w:spacing w:val="-2"/>
                <w:sz w:val="24"/>
                <w:szCs w:val="24"/>
              </w:rPr>
            </w:pPr>
            <w:r w:rsidRPr="00960604">
              <w:rPr>
                <w:rFonts w:ascii="Times New Roman" w:hAnsi="Times New Roman" w:cs="Times New Roman"/>
                <w:b/>
                <w:spacing w:val="-2"/>
                <w:sz w:val="24"/>
                <w:szCs w:val="24"/>
              </w:rPr>
              <w:t>Sl. No</w:t>
            </w:r>
          </w:p>
        </w:tc>
        <w:tc>
          <w:tcPr>
            <w:tcW w:w="5490" w:type="dxa"/>
            <w:vAlign w:val="center"/>
          </w:tcPr>
          <w:p w:rsidR="000E2A6E" w:rsidRPr="00960604" w:rsidRDefault="000E2A6E" w:rsidP="00F2610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b/>
                <w:spacing w:val="-2"/>
                <w:sz w:val="24"/>
                <w:szCs w:val="24"/>
              </w:rPr>
            </w:pPr>
            <w:r w:rsidRPr="00960604">
              <w:rPr>
                <w:rFonts w:ascii="Times New Roman" w:hAnsi="Times New Roman" w:cs="Times New Roman"/>
                <w:b/>
                <w:spacing w:val="-2"/>
                <w:sz w:val="24"/>
                <w:szCs w:val="24"/>
              </w:rPr>
              <w:t>Minimum Eligibility Criteria</w:t>
            </w:r>
          </w:p>
        </w:tc>
        <w:tc>
          <w:tcPr>
            <w:tcW w:w="3558" w:type="dxa"/>
            <w:vAlign w:val="center"/>
          </w:tcPr>
          <w:p w:rsidR="000E2A6E" w:rsidRPr="00960604" w:rsidRDefault="000E2A6E" w:rsidP="00F2610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b/>
                <w:spacing w:val="-2"/>
                <w:sz w:val="24"/>
                <w:szCs w:val="24"/>
              </w:rPr>
            </w:pPr>
            <w:r w:rsidRPr="00960604">
              <w:rPr>
                <w:rFonts w:ascii="Times New Roman" w:hAnsi="Times New Roman" w:cs="Times New Roman"/>
                <w:b/>
                <w:spacing w:val="-2"/>
                <w:sz w:val="24"/>
                <w:szCs w:val="24"/>
              </w:rPr>
              <w:t>Proof to be submitted for fulfilling the Eligibility</w:t>
            </w:r>
          </w:p>
        </w:tc>
        <w:tc>
          <w:tcPr>
            <w:tcW w:w="850" w:type="dxa"/>
            <w:vAlign w:val="center"/>
          </w:tcPr>
          <w:p w:rsidR="000E2A6E" w:rsidRPr="00960604" w:rsidRDefault="000E2A6E" w:rsidP="00F2610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b/>
                <w:spacing w:val="-2"/>
                <w:sz w:val="24"/>
                <w:szCs w:val="24"/>
              </w:rPr>
            </w:pPr>
            <w:r w:rsidRPr="00960604">
              <w:rPr>
                <w:rFonts w:ascii="Times New Roman" w:hAnsi="Times New Roman" w:cs="Times New Roman"/>
                <w:b/>
                <w:spacing w:val="-2"/>
                <w:sz w:val="24"/>
                <w:szCs w:val="24"/>
              </w:rPr>
              <w:t>Page No.  (s)</w:t>
            </w:r>
          </w:p>
        </w:tc>
      </w:tr>
      <w:tr w:rsidR="00DD42A3" w:rsidRPr="00960604" w:rsidTr="00F2610E">
        <w:trPr>
          <w:trHeight w:val="582"/>
        </w:trPr>
        <w:tc>
          <w:tcPr>
            <w:tcW w:w="558" w:type="dxa"/>
          </w:tcPr>
          <w:p w:rsidR="00DD42A3" w:rsidRPr="00960604" w:rsidRDefault="00DD42A3" w:rsidP="00DD42A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4"/>
                <w:szCs w:val="24"/>
              </w:rPr>
            </w:pPr>
            <w:r w:rsidRPr="00960604">
              <w:rPr>
                <w:rFonts w:ascii="Times New Roman" w:hAnsi="Times New Roman" w:cs="Times New Roman"/>
                <w:spacing w:val="-2"/>
                <w:sz w:val="24"/>
                <w:szCs w:val="24"/>
              </w:rPr>
              <w:t>1</w:t>
            </w:r>
          </w:p>
        </w:tc>
        <w:tc>
          <w:tcPr>
            <w:tcW w:w="5490" w:type="dxa"/>
          </w:tcPr>
          <w:p w:rsidR="00DD42A3" w:rsidRPr="00F80055" w:rsidRDefault="00DD42A3" w:rsidP="00DD42A3">
            <w:p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imes New Roman" w:hAnsi="Times New Roman"/>
                <w:shd w:val="clear" w:color="auto" w:fill="00FFFF"/>
              </w:rPr>
            </w:pPr>
            <w:r w:rsidRPr="00F80055">
              <w:rPr>
                <w:rFonts w:ascii="Times New Roman" w:hAnsi="Times New Roman"/>
              </w:rPr>
              <w:t xml:space="preserve">The Bidder shall be a firm dealing with </w:t>
            </w:r>
            <w:r w:rsidR="0013601A">
              <w:rPr>
                <w:rFonts w:ascii="Times New Roman" w:hAnsi="Times New Roman"/>
              </w:rPr>
              <w:t xml:space="preserve">Stationary </w:t>
            </w:r>
            <w:r>
              <w:rPr>
                <w:rFonts w:ascii="Times New Roman" w:hAnsi="Times New Roman"/>
              </w:rPr>
              <w:t xml:space="preserve">items. </w:t>
            </w:r>
            <w:r w:rsidRPr="00F80055">
              <w:rPr>
                <w:rFonts w:ascii="Times New Roman" w:hAnsi="Times New Roman"/>
              </w:rPr>
              <w:t xml:space="preserve"> </w:t>
            </w:r>
          </w:p>
        </w:tc>
        <w:tc>
          <w:tcPr>
            <w:tcW w:w="3558" w:type="dxa"/>
          </w:tcPr>
          <w:p w:rsidR="00DD42A3" w:rsidRPr="00F80055" w:rsidRDefault="00DD42A3" w:rsidP="00DD42A3">
            <w:p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imes New Roman" w:hAnsi="Times New Roman"/>
              </w:rPr>
            </w:pPr>
            <w:r w:rsidRPr="00F80055">
              <w:rPr>
                <w:rFonts w:ascii="Times New Roman" w:hAnsi="Times New Roman"/>
              </w:rPr>
              <w:t>Registration Certificate of the Company.</w:t>
            </w:r>
          </w:p>
        </w:tc>
        <w:tc>
          <w:tcPr>
            <w:tcW w:w="850" w:type="dxa"/>
          </w:tcPr>
          <w:p w:rsidR="00DD42A3" w:rsidRPr="00960604" w:rsidRDefault="00DD42A3" w:rsidP="00DD42A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b/>
                <w:color w:val="FF0000"/>
                <w:spacing w:val="-2"/>
                <w:sz w:val="24"/>
                <w:szCs w:val="24"/>
              </w:rPr>
            </w:pPr>
          </w:p>
        </w:tc>
      </w:tr>
      <w:tr w:rsidR="000E2A6E" w:rsidRPr="00960604" w:rsidTr="00F2610E">
        <w:trPr>
          <w:trHeight w:val="671"/>
        </w:trPr>
        <w:tc>
          <w:tcPr>
            <w:tcW w:w="558" w:type="dxa"/>
          </w:tcPr>
          <w:p w:rsidR="000E2A6E" w:rsidRPr="00960604" w:rsidRDefault="000E2A6E" w:rsidP="00F2610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4"/>
                <w:szCs w:val="24"/>
              </w:rPr>
            </w:pPr>
            <w:r w:rsidRPr="00960604">
              <w:rPr>
                <w:rFonts w:ascii="Times New Roman" w:hAnsi="Times New Roman" w:cs="Times New Roman"/>
                <w:spacing w:val="-2"/>
                <w:sz w:val="24"/>
                <w:szCs w:val="24"/>
              </w:rPr>
              <w:t>2</w:t>
            </w:r>
          </w:p>
        </w:tc>
        <w:tc>
          <w:tcPr>
            <w:tcW w:w="5490" w:type="dxa"/>
          </w:tcPr>
          <w:p w:rsidR="000E2A6E" w:rsidRPr="00960604" w:rsidRDefault="000E2A6E" w:rsidP="00D413D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4"/>
                <w:szCs w:val="24"/>
                <w:shd w:val="clear" w:color="auto" w:fill="00FFFF"/>
              </w:rPr>
            </w:pPr>
            <w:r w:rsidRPr="00960604">
              <w:rPr>
                <w:rFonts w:ascii="Times New Roman" w:hAnsi="Times New Roman" w:cs="Times New Roman"/>
                <w:sz w:val="24"/>
                <w:szCs w:val="24"/>
              </w:rPr>
              <w:t xml:space="preserve">The firm should have at least </w:t>
            </w:r>
            <w:r w:rsidR="00A2709D" w:rsidRPr="00960604">
              <w:rPr>
                <w:rFonts w:ascii="Times New Roman" w:hAnsi="Times New Roman" w:cs="Times New Roman"/>
                <w:sz w:val="24"/>
                <w:szCs w:val="24"/>
              </w:rPr>
              <w:t>3</w:t>
            </w:r>
            <w:r w:rsidRPr="00960604">
              <w:rPr>
                <w:rFonts w:ascii="Times New Roman" w:hAnsi="Times New Roman" w:cs="Times New Roman"/>
                <w:sz w:val="24"/>
                <w:szCs w:val="24"/>
              </w:rPr>
              <w:t xml:space="preserve"> years’ experience in dealing/supplying </w:t>
            </w:r>
            <w:r w:rsidRPr="00960604">
              <w:rPr>
                <w:rFonts w:ascii="Times New Roman" w:hAnsi="Times New Roman" w:cs="Times New Roman"/>
                <w:bCs/>
                <w:sz w:val="24"/>
                <w:szCs w:val="24"/>
              </w:rPr>
              <w:t>such</w:t>
            </w:r>
            <w:r w:rsidRPr="00960604">
              <w:rPr>
                <w:rFonts w:ascii="Times New Roman" w:hAnsi="Times New Roman" w:cs="Times New Roman"/>
                <w:sz w:val="24"/>
                <w:szCs w:val="24"/>
              </w:rPr>
              <w:t xml:space="preserve"> </w:t>
            </w:r>
            <w:proofErr w:type="gramStart"/>
            <w:r w:rsidRPr="00960604">
              <w:rPr>
                <w:rFonts w:ascii="Times New Roman" w:hAnsi="Times New Roman" w:cs="Times New Roman"/>
                <w:sz w:val="24"/>
                <w:szCs w:val="24"/>
              </w:rPr>
              <w:t xml:space="preserve">items  </w:t>
            </w:r>
            <w:r w:rsidR="00D413D9" w:rsidRPr="00960604">
              <w:rPr>
                <w:rFonts w:ascii="Times New Roman" w:hAnsi="Times New Roman" w:cs="Times New Roman"/>
              </w:rPr>
              <w:t>as</w:t>
            </w:r>
            <w:proofErr w:type="gramEnd"/>
            <w:r w:rsidR="00D413D9" w:rsidRPr="00960604">
              <w:rPr>
                <w:rFonts w:ascii="Times New Roman" w:hAnsi="Times New Roman" w:cs="Times New Roman"/>
              </w:rPr>
              <w:t xml:space="preserve"> on </w:t>
            </w:r>
            <w:r w:rsidR="00D413D9">
              <w:rPr>
                <w:rFonts w:ascii="Times New Roman" w:hAnsi="Times New Roman" w:cs="Times New Roman"/>
              </w:rPr>
              <w:t>the last date of bid submission</w:t>
            </w:r>
            <w:r w:rsidRPr="00960604">
              <w:rPr>
                <w:rFonts w:ascii="Times New Roman" w:hAnsi="Times New Roman" w:cs="Times New Roman"/>
                <w:b/>
                <w:color w:val="000000"/>
                <w:sz w:val="24"/>
                <w:szCs w:val="24"/>
              </w:rPr>
              <w:t>.</w:t>
            </w:r>
          </w:p>
        </w:tc>
        <w:tc>
          <w:tcPr>
            <w:tcW w:w="3558" w:type="dxa"/>
          </w:tcPr>
          <w:p w:rsidR="000E2A6E" w:rsidRPr="00960604" w:rsidRDefault="000E2A6E" w:rsidP="00F2610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4"/>
                <w:szCs w:val="24"/>
              </w:rPr>
            </w:pPr>
            <w:r w:rsidRPr="00960604">
              <w:rPr>
                <w:rFonts w:ascii="Times New Roman" w:hAnsi="Times New Roman" w:cs="Times New Roman"/>
                <w:sz w:val="24"/>
                <w:szCs w:val="24"/>
              </w:rPr>
              <w:t xml:space="preserve">Documents to prove that the company/firm has supplied </w:t>
            </w:r>
            <w:proofErr w:type="gramStart"/>
            <w:r w:rsidRPr="00960604">
              <w:rPr>
                <w:rFonts w:ascii="Times New Roman" w:hAnsi="Times New Roman" w:cs="Times New Roman"/>
                <w:sz w:val="24"/>
                <w:szCs w:val="24"/>
              </w:rPr>
              <w:t xml:space="preserve">items </w:t>
            </w:r>
            <w:r w:rsidR="00A2709D" w:rsidRPr="00960604">
              <w:rPr>
                <w:rFonts w:ascii="Times New Roman" w:hAnsi="Times New Roman" w:cs="Times New Roman"/>
                <w:sz w:val="24"/>
                <w:szCs w:val="24"/>
              </w:rPr>
              <w:t xml:space="preserve"> in</w:t>
            </w:r>
            <w:proofErr w:type="gramEnd"/>
            <w:r w:rsidR="00A2709D" w:rsidRPr="00960604">
              <w:rPr>
                <w:rFonts w:ascii="Times New Roman" w:hAnsi="Times New Roman" w:cs="Times New Roman"/>
                <w:sz w:val="24"/>
                <w:szCs w:val="24"/>
              </w:rPr>
              <w:t xml:space="preserve"> their business for 3</w:t>
            </w:r>
            <w:r w:rsidRPr="00960604">
              <w:rPr>
                <w:rFonts w:ascii="Times New Roman" w:hAnsi="Times New Roman" w:cs="Times New Roman"/>
                <w:sz w:val="24"/>
                <w:szCs w:val="24"/>
              </w:rPr>
              <w:t xml:space="preserve"> years may be submitted.</w:t>
            </w:r>
          </w:p>
        </w:tc>
        <w:tc>
          <w:tcPr>
            <w:tcW w:w="850" w:type="dxa"/>
          </w:tcPr>
          <w:p w:rsidR="000E2A6E" w:rsidRPr="00960604" w:rsidRDefault="000E2A6E" w:rsidP="00F2610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4"/>
                <w:szCs w:val="24"/>
              </w:rPr>
            </w:pPr>
          </w:p>
        </w:tc>
      </w:tr>
      <w:tr w:rsidR="000E2A6E" w:rsidRPr="00960604" w:rsidTr="00F2610E">
        <w:trPr>
          <w:trHeight w:val="871"/>
        </w:trPr>
        <w:tc>
          <w:tcPr>
            <w:tcW w:w="558" w:type="dxa"/>
          </w:tcPr>
          <w:p w:rsidR="000E2A6E" w:rsidRPr="00960604" w:rsidRDefault="000E2A6E" w:rsidP="00F2610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4"/>
                <w:szCs w:val="24"/>
              </w:rPr>
            </w:pPr>
            <w:r w:rsidRPr="00960604">
              <w:rPr>
                <w:rFonts w:ascii="Times New Roman" w:hAnsi="Times New Roman" w:cs="Times New Roman"/>
                <w:spacing w:val="-2"/>
                <w:sz w:val="24"/>
                <w:szCs w:val="24"/>
              </w:rPr>
              <w:t>3</w:t>
            </w:r>
          </w:p>
        </w:tc>
        <w:tc>
          <w:tcPr>
            <w:tcW w:w="5490" w:type="dxa"/>
          </w:tcPr>
          <w:p w:rsidR="000E2A6E" w:rsidRPr="00960604" w:rsidRDefault="000E2A6E" w:rsidP="00F2610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960604">
              <w:rPr>
                <w:rFonts w:ascii="Times New Roman" w:hAnsi="Times New Roman" w:cs="Times New Roman"/>
                <w:spacing w:val="-2"/>
                <w:sz w:val="24"/>
                <w:szCs w:val="24"/>
              </w:rPr>
              <w:t xml:space="preserve">The firm should have gross annual turnover </w:t>
            </w:r>
            <w:r w:rsidR="000B54B8">
              <w:rPr>
                <w:rFonts w:ascii="Times New Roman" w:hAnsi="Times New Roman" w:cs="Times New Roman"/>
                <w:spacing w:val="-2"/>
                <w:sz w:val="24"/>
                <w:szCs w:val="24"/>
              </w:rPr>
              <w:t>of</w:t>
            </w:r>
            <w:r w:rsidRPr="00960604">
              <w:rPr>
                <w:rFonts w:ascii="Times New Roman" w:hAnsi="Times New Roman" w:cs="Times New Roman"/>
                <w:spacing w:val="-2"/>
                <w:sz w:val="24"/>
                <w:szCs w:val="24"/>
              </w:rPr>
              <w:t xml:space="preserve"> </w:t>
            </w:r>
            <w:proofErr w:type="spellStart"/>
            <w:r w:rsidRPr="00960604">
              <w:rPr>
                <w:rFonts w:ascii="Times New Roman" w:hAnsi="Times New Roman" w:cs="Times New Roman"/>
                <w:spacing w:val="-2"/>
                <w:sz w:val="24"/>
                <w:szCs w:val="24"/>
              </w:rPr>
              <w:t>Rs</w:t>
            </w:r>
            <w:proofErr w:type="spellEnd"/>
            <w:r w:rsidRPr="00960604">
              <w:rPr>
                <w:rFonts w:ascii="Times New Roman" w:hAnsi="Times New Roman" w:cs="Times New Roman"/>
                <w:spacing w:val="-2"/>
                <w:sz w:val="24"/>
                <w:szCs w:val="24"/>
              </w:rPr>
              <w:t>. 15.00 lakhs</w:t>
            </w:r>
            <w:r w:rsidRPr="00960604">
              <w:rPr>
                <w:rFonts w:ascii="Times New Roman" w:hAnsi="Times New Roman" w:cs="Times New Roman"/>
                <w:color w:val="000000"/>
                <w:sz w:val="24"/>
                <w:szCs w:val="24"/>
              </w:rPr>
              <w:t xml:space="preserve"> at least for </w:t>
            </w:r>
            <w:r w:rsidR="009C638F" w:rsidRPr="00960604">
              <w:rPr>
                <w:rFonts w:ascii="Times New Roman" w:hAnsi="Times New Roman" w:cs="Times New Roman"/>
                <w:color w:val="000000"/>
                <w:sz w:val="24"/>
                <w:szCs w:val="24"/>
              </w:rPr>
              <w:t>one year</w:t>
            </w:r>
            <w:r w:rsidRPr="00960604">
              <w:rPr>
                <w:rFonts w:ascii="Times New Roman" w:hAnsi="Times New Roman" w:cs="Times New Roman"/>
                <w:color w:val="000000"/>
                <w:sz w:val="24"/>
                <w:szCs w:val="24"/>
              </w:rPr>
              <w:t xml:space="preserve"> during last </w:t>
            </w:r>
            <w:proofErr w:type="gramStart"/>
            <w:r w:rsidR="001505C7" w:rsidRPr="00960604">
              <w:rPr>
                <w:rFonts w:ascii="Times New Roman" w:hAnsi="Times New Roman" w:cs="Times New Roman"/>
                <w:color w:val="000000"/>
                <w:sz w:val="24"/>
                <w:szCs w:val="24"/>
              </w:rPr>
              <w:t xml:space="preserve">three </w:t>
            </w:r>
            <w:r w:rsidRPr="00960604">
              <w:rPr>
                <w:rFonts w:ascii="Times New Roman" w:hAnsi="Times New Roman" w:cs="Times New Roman"/>
                <w:color w:val="000000"/>
                <w:sz w:val="24"/>
                <w:szCs w:val="24"/>
              </w:rPr>
              <w:t xml:space="preserve"> years</w:t>
            </w:r>
            <w:proofErr w:type="gramEnd"/>
            <w:r w:rsidRPr="00960604">
              <w:rPr>
                <w:rFonts w:ascii="Times New Roman" w:hAnsi="Times New Roman" w:cs="Times New Roman"/>
                <w:color w:val="000000"/>
                <w:sz w:val="24"/>
                <w:szCs w:val="24"/>
              </w:rPr>
              <w:t xml:space="preserve">.  </w:t>
            </w:r>
          </w:p>
          <w:p w:rsidR="00C96265" w:rsidRPr="00960604" w:rsidRDefault="00C96265" w:rsidP="00C96265">
            <w:pPr>
              <w:autoSpaceDE w:val="0"/>
              <w:autoSpaceDN w:val="0"/>
              <w:adjustRightInd w:val="0"/>
              <w:contextualSpacing/>
              <w:jc w:val="both"/>
              <w:rPr>
                <w:rFonts w:ascii="Times New Roman" w:hAnsi="Times New Roman" w:cs="Times New Roman"/>
                <w:sz w:val="24"/>
                <w:szCs w:val="24"/>
              </w:rPr>
            </w:pPr>
            <w:r w:rsidRPr="00960604">
              <w:rPr>
                <w:rFonts w:ascii="Times New Roman" w:hAnsi="Times New Roman" w:cs="Times New Roman"/>
                <w:sz w:val="24"/>
                <w:szCs w:val="24"/>
              </w:rPr>
              <w:t>Turnover not applicable to Registered Supplier with NIPHM/DGS&amp;D/CRIDA (ICAR), Hyderabad.</w:t>
            </w:r>
          </w:p>
          <w:p w:rsidR="00C96265" w:rsidRPr="00960604" w:rsidRDefault="00C96265" w:rsidP="00F2610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p>
        </w:tc>
        <w:tc>
          <w:tcPr>
            <w:tcW w:w="3558" w:type="dxa"/>
          </w:tcPr>
          <w:p w:rsidR="000E2A6E" w:rsidRPr="00960604" w:rsidRDefault="000E2A6E" w:rsidP="00E561A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960604">
              <w:rPr>
                <w:rFonts w:ascii="Times New Roman" w:hAnsi="Times New Roman" w:cs="Times New Roman"/>
                <w:spacing w:val="-2"/>
                <w:sz w:val="24"/>
                <w:szCs w:val="24"/>
              </w:rPr>
              <w:t xml:space="preserve">Copies of Annual Accounts duly signed and attested by a Chartered accountant </w:t>
            </w:r>
            <w:r w:rsidR="00E561AF">
              <w:rPr>
                <w:rFonts w:ascii="Times New Roman" w:hAnsi="Times New Roman" w:cs="Times New Roman"/>
                <w:spacing w:val="-2"/>
                <w:sz w:val="24"/>
                <w:szCs w:val="24"/>
              </w:rPr>
              <w:t>should</w:t>
            </w:r>
            <w:r w:rsidRPr="00960604">
              <w:rPr>
                <w:rFonts w:ascii="Times New Roman" w:hAnsi="Times New Roman" w:cs="Times New Roman"/>
                <w:spacing w:val="-2"/>
                <w:sz w:val="24"/>
                <w:szCs w:val="24"/>
              </w:rPr>
              <w:t xml:space="preserve"> be enclosed </w:t>
            </w:r>
          </w:p>
        </w:tc>
        <w:tc>
          <w:tcPr>
            <w:tcW w:w="850" w:type="dxa"/>
          </w:tcPr>
          <w:p w:rsidR="000E2A6E" w:rsidRPr="00960604" w:rsidRDefault="000E2A6E" w:rsidP="00F2610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p>
        </w:tc>
      </w:tr>
      <w:tr w:rsidR="000E2A6E" w:rsidRPr="00960604" w:rsidTr="00F2610E">
        <w:trPr>
          <w:trHeight w:val="536"/>
        </w:trPr>
        <w:tc>
          <w:tcPr>
            <w:tcW w:w="558" w:type="dxa"/>
          </w:tcPr>
          <w:p w:rsidR="000E2A6E" w:rsidRPr="00960604" w:rsidRDefault="000E2A6E" w:rsidP="00F2610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4"/>
                <w:szCs w:val="24"/>
              </w:rPr>
            </w:pPr>
          </w:p>
          <w:p w:rsidR="000E2A6E" w:rsidRPr="00960604" w:rsidRDefault="000E2A6E" w:rsidP="00F2610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4"/>
                <w:szCs w:val="24"/>
              </w:rPr>
            </w:pPr>
            <w:r w:rsidRPr="00960604">
              <w:rPr>
                <w:rFonts w:ascii="Times New Roman" w:hAnsi="Times New Roman" w:cs="Times New Roman"/>
                <w:spacing w:val="-2"/>
                <w:sz w:val="24"/>
                <w:szCs w:val="24"/>
              </w:rPr>
              <w:t>4</w:t>
            </w:r>
          </w:p>
        </w:tc>
        <w:tc>
          <w:tcPr>
            <w:tcW w:w="5490" w:type="dxa"/>
          </w:tcPr>
          <w:p w:rsidR="000E2A6E" w:rsidRPr="00960604" w:rsidRDefault="000E2A6E" w:rsidP="00F2610E">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szCs w:val="24"/>
              </w:rPr>
            </w:pPr>
          </w:p>
          <w:p w:rsidR="000E2A6E" w:rsidRPr="00960604" w:rsidRDefault="000E2A6E" w:rsidP="00F2610E">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szCs w:val="24"/>
              </w:rPr>
            </w:pPr>
            <w:r w:rsidRPr="00960604">
              <w:rPr>
                <w:rFonts w:ascii="Times New Roman" w:hAnsi="Times New Roman"/>
                <w:szCs w:val="24"/>
              </w:rPr>
              <w:t xml:space="preserve">The firm should be income tax </w:t>
            </w:r>
            <w:proofErr w:type="spellStart"/>
            <w:r w:rsidRPr="00960604">
              <w:rPr>
                <w:rFonts w:ascii="Times New Roman" w:hAnsi="Times New Roman"/>
                <w:szCs w:val="24"/>
              </w:rPr>
              <w:t>assessee</w:t>
            </w:r>
            <w:proofErr w:type="spellEnd"/>
            <w:r w:rsidRPr="00960604">
              <w:rPr>
                <w:rFonts w:ascii="Times New Roman" w:hAnsi="Times New Roman"/>
                <w:szCs w:val="24"/>
              </w:rPr>
              <w:t xml:space="preserve"> at least for a period of 3 years.</w:t>
            </w:r>
          </w:p>
        </w:tc>
        <w:tc>
          <w:tcPr>
            <w:tcW w:w="3558" w:type="dxa"/>
          </w:tcPr>
          <w:p w:rsidR="000E2A6E" w:rsidRPr="00960604" w:rsidRDefault="000E2A6E" w:rsidP="00DB7CF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rPr>
            </w:pPr>
            <w:r w:rsidRPr="00960604">
              <w:rPr>
                <w:rFonts w:ascii="Times New Roman" w:hAnsi="Times New Roman" w:cs="Times New Roman"/>
                <w:spacing w:val="-2"/>
                <w:sz w:val="24"/>
                <w:szCs w:val="24"/>
              </w:rPr>
              <w:t xml:space="preserve">Self-attested copies of the acknowledgments of Income tax returns </w:t>
            </w:r>
            <w:r w:rsidR="00DB7CF5">
              <w:rPr>
                <w:rFonts w:ascii="Times New Roman" w:hAnsi="Times New Roman" w:cs="Times New Roman"/>
                <w:spacing w:val="-2"/>
                <w:sz w:val="24"/>
                <w:szCs w:val="24"/>
              </w:rPr>
              <w:t xml:space="preserve">or </w:t>
            </w:r>
            <w:r w:rsidR="00084C0D" w:rsidRPr="00960604">
              <w:rPr>
                <w:rFonts w:ascii="Times New Roman" w:hAnsi="Times New Roman" w:cs="Times New Roman"/>
                <w:spacing w:val="-2"/>
                <w:sz w:val="24"/>
                <w:szCs w:val="24"/>
              </w:rPr>
              <w:t>PAN</w:t>
            </w:r>
            <w:r w:rsidRPr="00960604">
              <w:rPr>
                <w:rFonts w:ascii="Times New Roman" w:hAnsi="Times New Roman" w:cs="Times New Roman"/>
                <w:spacing w:val="-2"/>
                <w:sz w:val="24"/>
                <w:szCs w:val="24"/>
              </w:rPr>
              <w:t xml:space="preserve"> Card of the firm should be enclosed.</w:t>
            </w:r>
          </w:p>
        </w:tc>
        <w:tc>
          <w:tcPr>
            <w:tcW w:w="850" w:type="dxa"/>
          </w:tcPr>
          <w:p w:rsidR="000E2A6E" w:rsidRPr="00960604" w:rsidRDefault="000E2A6E" w:rsidP="00F2610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rPr>
            </w:pPr>
          </w:p>
        </w:tc>
      </w:tr>
      <w:tr w:rsidR="000E2A6E" w:rsidRPr="00960604" w:rsidTr="00F2610E">
        <w:trPr>
          <w:trHeight w:val="536"/>
        </w:trPr>
        <w:tc>
          <w:tcPr>
            <w:tcW w:w="558" w:type="dxa"/>
            <w:vAlign w:val="center"/>
          </w:tcPr>
          <w:p w:rsidR="000E2A6E" w:rsidRPr="00960604" w:rsidRDefault="000E2A6E" w:rsidP="00F2610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4"/>
                <w:szCs w:val="24"/>
              </w:rPr>
            </w:pPr>
            <w:r w:rsidRPr="00960604">
              <w:rPr>
                <w:rFonts w:ascii="Times New Roman" w:hAnsi="Times New Roman" w:cs="Times New Roman"/>
                <w:spacing w:val="-2"/>
                <w:sz w:val="24"/>
                <w:szCs w:val="24"/>
              </w:rPr>
              <w:t>5</w:t>
            </w:r>
          </w:p>
        </w:tc>
        <w:tc>
          <w:tcPr>
            <w:tcW w:w="5490" w:type="dxa"/>
            <w:vAlign w:val="center"/>
          </w:tcPr>
          <w:p w:rsidR="000E2A6E" w:rsidRPr="00960604" w:rsidRDefault="000E2A6E" w:rsidP="00F2610E">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imes New Roman" w:hAnsi="Times New Roman"/>
                <w:szCs w:val="24"/>
              </w:rPr>
            </w:pPr>
            <w:r w:rsidRPr="00960604">
              <w:rPr>
                <w:rFonts w:ascii="Times New Roman" w:hAnsi="Times New Roman"/>
                <w:szCs w:val="24"/>
              </w:rPr>
              <w:t>The firm should be registered under VAT/CST.</w:t>
            </w:r>
          </w:p>
          <w:p w:rsidR="000E2A6E" w:rsidRPr="00960604" w:rsidRDefault="000E2A6E" w:rsidP="00F2610E">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imes New Roman" w:hAnsi="Times New Roman"/>
                <w:szCs w:val="24"/>
              </w:rPr>
            </w:pPr>
          </w:p>
        </w:tc>
        <w:tc>
          <w:tcPr>
            <w:tcW w:w="3558" w:type="dxa"/>
          </w:tcPr>
          <w:p w:rsidR="000E2A6E" w:rsidRPr="00960604" w:rsidRDefault="000E2A6E" w:rsidP="00F2610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rPr>
            </w:pPr>
            <w:r w:rsidRPr="00960604">
              <w:rPr>
                <w:rFonts w:ascii="Times New Roman" w:hAnsi="Times New Roman" w:cs="Times New Roman"/>
                <w:spacing w:val="-2"/>
                <w:sz w:val="24"/>
                <w:szCs w:val="24"/>
              </w:rPr>
              <w:t xml:space="preserve">Self-attested copy of the </w:t>
            </w:r>
            <w:r w:rsidRPr="00960604">
              <w:rPr>
                <w:rFonts w:ascii="Times New Roman" w:hAnsi="Times New Roman" w:cs="Times New Roman"/>
                <w:sz w:val="24"/>
                <w:szCs w:val="24"/>
              </w:rPr>
              <w:t xml:space="preserve"> VAT/CST</w:t>
            </w:r>
            <w:r w:rsidRPr="00960604">
              <w:rPr>
                <w:rFonts w:ascii="Times New Roman" w:hAnsi="Times New Roman" w:cs="Times New Roman"/>
                <w:spacing w:val="-2"/>
                <w:sz w:val="24"/>
                <w:szCs w:val="24"/>
              </w:rPr>
              <w:t xml:space="preserve"> certificate may be enclosed</w:t>
            </w:r>
          </w:p>
        </w:tc>
        <w:tc>
          <w:tcPr>
            <w:tcW w:w="850" w:type="dxa"/>
          </w:tcPr>
          <w:p w:rsidR="000E2A6E" w:rsidRPr="00960604" w:rsidRDefault="000E2A6E" w:rsidP="00F2610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rPr>
            </w:pPr>
          </w:p>
        </w:tc>
      </w:tr>
    </w:tbl>
    <w:p w:rsidR="000E2A6E" w:rsidRPr="00960604" w:rsidRDefault="000E2A6E" w:rsidP="008E2493">
      <w:pPr>
        <w:pStyle w:val="Hangingindent"/>
        <w:jc w:val="both"/>
        <w:rPr>
          <w:rFonts w:ascii="Times New Roman" w:hAnsi="Times New Roman"/>
          <w:b/>
          <w:bCs/>
          <w:szCs w:val="24"/>
        </w:rPr>
      </w:pPr>
    </w:p>
    <w:p w:rsidR="000E2A6E" w:rsidRPr="00960604" w:rsidRDefault="000E2A6E" w:rsidP="000E2A6E">
      <w:pPr>
        <w:pStyle w:val="StyleHeading2NotBoldBlackUnderlineCentered"/>
        <w:numPr>
          <w:ilvl w:val="0"/>
          <w:numId w:val="0"/>
        </w:numPr>
        <w:jc w:val="both"/>
        <w:rPr>
          <w:rFonts w:ascii="Times New Roman" w:hAnsi="Times New Roman"/>
          <w:sz w:val="24"/>
          <w:szCs w:val="24"/>
          <w:u w:val="none"/>
        </w:rPr>
      </w:pPr>
      <w:r w:rsidRPr="00960604">
        <w:rPr>
          <w:rFonts w:ascii="Times New Roman" w:hAnsi="Times New Roman"/>
          <w:sz w:val="24"/>
          <w:szCs w:val="24"/>
          <w:u w:val="none"/>
        </w:rPr>
        <w:t xml:space="preserve">6. </w:t>
      </w:r>
      <w:r w:rsidRPr="00960604">
        <w:rPr>
          <w:rFonts w:ascii="Times New Roman" w:hAnsi="Times New Roman"/>
          <w:sz w:val="24"/>
          <w:szCs w:val="24"/>
          <w:u w:val="none"/>
        </w:rPr>
        <w:tab/>
      </w:r>
      <w:r w:rsidRPr="00960604">
        <w:rPr>
          <w:rFonts w:ascii="Times New Roman" w:hAnsi="Times New Roman"/>
          <w:sz w:val="24"/>
          <w:szCs w:val="24"/>
        </w:rPr>
        <w:t>SCOPE OF THE WORK</w:t>
      </w:r>
      <w:r w:rsidRPr="00960604">
        <w:rPr>
          <w:rFonts w:ascii="Times New Roman" w:hAnsi="Times New Roman"/>
          <w:sz w:val="24"/>
          <w:szCs w:val="24"/>
          <w:u w:val="none"/>
        </w:rPr>
        <w:t>:-</w:t>
      </w:r>
    </w:p>
    <w:p w:rsidR="000E2A6E" w:rsidRPr="00960604" w:rsidRDefault="000E2A6E" w:rsidP="000E2A6E">
      <w:pPr>
        <w:pStyle w:val="StyleHeading2NotBoldBlackUnderlineCentered"/>
        <w:numPr>
          <w:ilvl w:val="0"/>
          <w:numId w:val="0"/>
        </w:numPr>
        <w:jc w:val="both"/>
        <w:rPr>
          <w:rFonts w:ascii="Times New Roman" w:hAnsi="Times New Roman"/>
          <w:sz w:val="24"/>
          <w:szCs w:val="24"/>
          <w:u w:val="none"/>
        </w:rPr>
      </w:pPr>
    </w:p>
    <w:p w:rsidR="000E2A6E" w:rsidRPr="00960604" w:rsidRDefault="000E2A6E" w:rsidP="000E2A6E">
      <w:pPr>
        <w:numPr>
          <w:ilvl w:val="0"/>
          <w:numId w:val="23"/>
        </w:numPr>
        <w:suppressAutoHyphens/>
        <w:spacing w:after="0" w:line="240" w:lineRule="auto"/>
        <w:jc w:val="both"/>
        <w:rPr>
          <w:rFonts w:ascii="Times New Roman" w:hAnsi="Times New Roman" w:cs="Times New Roman"/>
          <w:color w:val="FF0000"/>
          <w:sz w:val="24"/>
          <w:szCs w:val="24"/>
        </w:rPr>
      </w:pPr>
      <w:r w:rsidRPr="00960604">
        <w:rPr>
          <w:rFonts w:ascii="Times New Roman" w:hAnsi="Times New Roman" w:cs="Times New Roman"/>
          <w:sz w:val="24"/>
          <w:szCs w:val="24"/>
        </w:rPr>
        <w:t xml:space="preserve">To supply quality products as per the specifications </w:t>
      </w:r>
      <w:proofErr w:type="gramStart"/>
      <w:r w:rsidRPr="00960604">
        <w:rPr>
          <w:rFonts w:ascii="Times New Roman" w:hAnsi="Times New Roman" w:cs="Times New Roman"/>
          <w:sz w:val="24"/>
          <w:szCs w:val="24"/>
        </w:rPr>
        <w:t>laid</w:t>
      </w:r>
      <w:proofErr w:type="gramEnd"/>
      <w:r w:rsidRPr="00960604">
        <w:rPr>
          <w:rFonts w:ascii="Times New Roman" w:hAnsi="Times New Roman" w:cs="Times New Roman"/>
          <w:sz w:val="24"/>
          <w:szCs w:val="24"/>
        </w:rPr>
        <w:t xml:space="preserve"> down by NIPHM.  The specifications of </w:t>
      </w:r>
      <w:r w:rsidR="0013601A">
        <w:rPr>
          <w:rFonts w:ascii="Times New Roman" w:hAnsi="Times New Roman" w:cs="Times New Roman"/>
          <w:sz w:val="24"/>
          <w:szCs w:val="24"/>
        </w:rPr>
        <w:t xml:space="preserve">Stationary </w:t>
      </w:r>
      <w:r w:rsidR="008D3064" w:rsidRPr="00960604">
        <w:rPr>
          <w:rFonts w:ascii="Times New Roman" w:hAnsi="Times New Roman" w:cs="Times New Roman"/>
          <w:sz w:val="24"/>
          <w:szCs w:val="24"/>
        </w:rPr>
        <w:t xml:space="preserve">items </w:t>
      </w:r>
      <w:r w:rsidRPr="00960604">
        <w:rPr>
          <w:rFonts w:ascii="Times New Roman" w:hAnsi="Times New Roman" w:cs="Times New Roman"/>
          <w:sz w:val="24"/>
          <w:szCs w:val="24"/>
        </w:rPr>
        <w:t>offered shall be mentioned in the comparative statement vide Annexure – II.</w:t>
      </w:r>
    </w:p>
    <w:p w:rsidR="000E2A6E" w:rsidRPr="00960604" w:rsidRDefault="000E2A6E" w:rsidP="000E2A6E">
      <w:pPr>
        <w:tabs>
          <w:tab w:val="left" w:pos="720"/>
          <w:tab w:val="left" w:pos="810"/>
        </w:tabs>
        <w:spacing w:after="0" w:line="240" w:lineRule="auto"/>
        <w:ind w:left="360"/>
        <w:jc w:val="both"/>
        <w:rPr>
          <w:rFonts w:ascii="Times New Roman" w:hAnsi="Times New Roman" w:cs="Times New Roman"/>
          <w:sz w:val="24"/>
          <w:szCs w:val="24"/>
        </w:rPr>
      </w:pPr>
    </w:p>
    <w:p w:rsidR="000E2A6E" w:rsidRPr="00960604" w:rsidRDefault="000E2A6E" w:rsidP="000E2A6E">
      <w:pPr>
        <w:numPr>
          <w:ilvl w:val="0"/>
          <w:numId w:val="23"/>
        </w:numPr>
        <w:tabs>
          <w:tab w:val="left" w:pos="810"/>
        </w:tabs>
        <w:suppressAutoHyphens/>
        <w:spacing w:after="0" w:line="240" w:lineRule="auto"/>
        <w:jc w:val="both"/>
        <w:rPr>
          <w:rFonts w:ascii="Times New Roman" w:hAnsi="Times New Roman" w:cs="Times New Roman"/>
          <w:sz w:val="24"/>
          <w:szCs w:val="24"/>
        </w:rPr>
      </w:pPr>
      <w:r w:rsidRPr="00960604">
        <w:rPr>
          <w:rFonts w:ascii="Times New Roman" w:hAnsi="Times New Roman" w:cs="Times New Roman"/>
          <w:sz w:val="24"/>
          <w:szCs w:val="24"/>
        </w:rPr>
        <w:t xml:space="preserve">The </w:t>
      </w:r>
      <w:r w:rsidR="0013601A">
        <w:rPr>
          <w:rFonts w:ascii="Times New Roman" w:hAnsi="Times New Roman" w:cs="Times New Roman"/>
          <w:sz w:val="24"/>
          <w:szCs w:val="24"/>
        </w:rPr>
        <w:t xml:space="preserve">Stationary </w:t>
      </w:r>
      <w:r w:rsidRPr="00960604">
        <w:rPr>
          <w:rFonts w:ascii="Times New Roman" w:hAnsi="Times New Roman" w:cs="Times New Roman"/>
          <w:sz w:val="24"/>
          <w:szCs w:val="24"/>
        </w:rPr>
        <w:t>to be supplied should be of standard quality.</w:t>
      </w:r>
    </w:p>
    <w:p w:rsidR="000E2A6E" w:rsidRPr="00960604" w:rsidRDefault="000E2A6E" w:rsidP="000E2A6E">
      <w:pPr>
        <w:tabs>
          <w:tab w:val="left" w:pos="810"/>
        </w:tabs>
        <w:suppressAutoHyphens/>
        <w:spacing w:after="0" w:line="240" w:lineRule="auto"/>
        <w:ind w:left="720"/>
        <w:jc w:val="both"/>
        <w:rPr>
          <w:rFonts w:ascii="Times New Roman" w:hAnsi="Times New Roman" w:cs="Times New Roman"/>
          <w:sz w:val="24"/>
          <w:szCs w:val="24"/>
        </w:rPr>
      </w:pPr>
    </w:p>
    <w:p w:rsidR="000E2A6E" w:rsidRPr="00960604" w:rsidRDefault="000E2A6E" w:rsidP="000E2A6E">
      <w:pPr>
        <w:numPr>
          <w:ilvl w:val="0"/>
          <w:numId w:val="23"/>
        </w:numPr>
        <w:tabs>
          <w:tab w:val="left" w:pos="810"/>
        </w:tabs>
        <w:suppressAutoHyphens/>
        <w:spacing w:after="0" w:line="240" w:lineRule="auto"/>
        <w:jc w:val="both"/>
        <w:rPr>
          <w:rFonts w:ascii="Times New Roman" w:hAnsi="Times New Roman" w:cs="Times New Roman"/>
          <w:sz w:val="24"/>
          <w:szCs w:val="24"/>
        </w:rPr>
      </w:pPr>
      <w:r w:rsidRPr="00960604">
        <w:rPr>
          <w:rFonts w:ascii="Times New Roman" w:hAnsi="Times New Roman" w:cs="Times New Roman"/>
          <w:sz w:val="24"/>
          <w:szCs w:val="24"/>
        </w:rPr>
        <w:t>Director General, NIPHM reserves the right to reject any or all the quotations received without assigning any reason whatsoever.</w:t>
      </w:r>
    </w:p>
    <w:p w:rsidR="000E2A6E" w:rsidRPr="00960604" w:rsidRDefault="000E2A6E" w:rsidP="000E2A6E">
      <w:pPr>
        <w:tabs>
          <w:tab w:val="left" w:pos="810"/>
        </w:tabs>
        <w:spacing w:after="0" w:line="240" w:lineRule="auto"/>
        <w:ind w:left="90"/>
        <w:jc w:val="both"/>
        <w:rPr>
          <w:rFonts w:ascii="Times New Roman" w:hAnsi="Times New Roman" w:cs="Times New Roman"/>
          <w:b/>
          <w:sz w:val="24"/>
          <w:szCs w:val="24"/>
          <w:u w:val="single"/>
        </w:rPr>
      </w:pPr>
    </w:p>
    <w:p w:rsidR="000E2A6E" w:rsidRPr="00960604" w:rsidRDefault="000E2A6E" w:rsidP="000E2A6E">
      <w:pPr>
        <w:tabs>
          <w:tab w:val="left" w:pos="810"/>
        </w:tabs>
        <w:spacing w:after="0" w:line="240" w:lineRule="auto"/>
        <w:ind w:left="90"/>
        <w:jc w:val="both"/>
        <w:rPr>
          <w:rFonts w:ascii="Times New Roman" w:hAnsi="Times New Roman" w:cs="Times New Roman"/>
          <w:b/>
          <w:sz w:val="24"/>
          <w:szCs w:val="24"/>
        </w:rPr>
      </w:pPr>
      <w:r w:rsidRPr="00960604">
        <w:rPr>
          <w:rFonts w:ascii="Times New Roman" w:hAnsi="Times New Roman" w:cs="Times New Roman"/>
          <w:b/>
          <w:sz w:val="24"/>
          <w:szCs w:val="24"/>
        </w:rPr>
        <w:t xml:space="preserve">6.1 </w:t>
      </w:r>
      <w:r w:rsidRPr="00960604">
        <w:rPr>
          <w:rFonts w:ascii="Times New Roman" w:hAnsi="Times New Roman" w:cs="Times New Roman"/>
          <w:b/>
          <w:sz w:val="24"/>
          <w:szCs w:val="24"/>
        </w:rPr>
        <w:tab/>
        <w:t xml:space="preserve">Terms of Supply: </w:t>
      </w:r>
    </w:p>
    <w:p w:rsidR="000E2A6E" w:rsidRPr="00960604" w:rsidRDefault="000E2A6E" w:rsidP="000E2A6E">
      <w:pPr>
        <w:tabs>
          <w:tab w:val="left" w:pos="810"/>
        </w:tabs>
        <w:spacing w:after="0" w:line="240" w:lineRule="auto"/>
        <w:ind w:left="90"/>
        <w:jc w:val="both"/>
        <w:rPr>
          <w:rFonts w:ascii="Times New Roman" w:hAnsi="Times New Roman" w:cs="Times New Roman"/>
          <w:b/>
          <w:sz w:val="24"/>
          <w:szCs w:val="24"/>
        </w:rPr>
      </w:pPr>
    </w:p>
    <w:p w:rsidR="000E2A6E" w:rsidRPr="00960604" w:rsidRDefault="000E2A6E" w:rsidP="000E2A6E">
      <w:pPr>
        <w:tabs>
          <w:tab w:val="left" w:pos="810"/>
        </w:tabs>
        <w:spacing w:after="0" w:line="240" w:lineRule="auto"/>
        <w:ind w:left="720"/>
        <w:jc w:val="both"/>
        <w:rPr>
          <w:rFonts w:ascii="Times New Roman" w:hAnsi="Times New Roman" w:cs="Times New Roman"/>
          <w:sz w:val="24"/>
          <w:szCs w:val="24"/>
        </w:rPr>
      </w:pPr>
      <w:r w:rsidRPr="00960604">
        <w:rPr>
          <w:rFonts w:ascii="Times New Roman" w:hAnsi="Times New Roman" w:cs="Times New Roman"/>
          <w:sz w:val="24"/>
          <w:szCs w:val="24"/>
        </w:rPr>
        <w:t xml:space="preserve">The firm should supply the items </w:t>
      </w:r>
      <w:r w:rsidRPr="00960604">
        <w:rPr>
          <w:rFonts w:ascii="Times New Roman" w:hAnsi="Times New Roman" w:cs="Times New Roman"/>
          <w:b/>
          <w:sz w:val="24"/>
          <w:szCs w:val="24"/>
        </w:rPr>
        <w:t>within 7 days</w:t>
      </w:r>
      <w:r w:rsidRPr="00960604">
        <w:rPr>
          <w:rFonts w:ascii="Times New Roman" w:hAnsi="Times New Roman" w:cs="Times New Roman"/>
          <w:sz w:val="24"/>
          <w:szCs w:val="24"/>
        </w:rPr>
        <w:t xml:space="preserve"> from the date of purchase order.  </w:t>
      </w:r>
    </w:p>
    <w:p w:rsidR="003B01BD" w:rsidRDefault="003B01BD" w:rsidP="000E2A6E">
      <w:pPr>
        <w:tabs>
          <w:tab w:val="left" w:pos="810"/>
        </w:tabs>
        <w:spacing w:after="0" w:line="240" w:lineRule="auto"/>
        <w:ind w:left="720"/>
        <w:jc w:val="both"/>
        <w:rPr>
          <w:rFonts w:ascii="Times New Roman" w:hAnsi="Times New Roman" w:cs="Times New Roman"/>
          <w:sz w:val="24"/>
          <w:szCs w:val="24"/>
        </w:rPr>
      </w:pPr>
    </w:p>
    <w:p w:rsidR="000E2A6E" w:rsidRDefault="000E2A6E" w:rsidP="000E2A6E">
      <w:pPr>
        <w:tabs>
          <w:tab w:val="left" w:pos="810"/>
        </w:tabs>
        <w:spacing w:after="0" w:line="240" w:lineRule="auto"/>
        <w:ind w:left="720" w:hanging="720"/>
        <w:jc w:val="both"/>
        <w:rPr>
          <w:rFonts w:ascii="Times New Roman" w:hAnsi="Times New Roman" w:cs="Times New Roman"/>
          <w:b/>
          <w:sz w:val="24"/>
          <w:szCs w:val="24"/>
        </w:rPr>
      </w:pPr>
      <w:r w:rsidRPr="00960604">
        <w:rPr>
          <w:rFonts w:ascii="Times New Roman" w:hAnsi="Times New Roman" w:cs="Times New Roman"/>
          <w:b/>
          <w:sz w:val="24"/>
          <w:szCs w:val="24"/>
        </w:rPr>
        <w:t xml:space="preserve">6.2 </w:t>
      </w:r>
      <w:r w:rsidRPr="00960604">
        <w:rPr>
          <w:rFonts w:ascii="Times New Roman" w:hAnsi="Times New Roman" w:cs="Times New Roman"/>
          <w:b/>
          <w:sz w:val="24"/>
          <w:szCs w:val="24"/>
        </w:rPr>
        <w:tab/>
        <w:t>Price Bid Validity:</w:t>
      </w:r>
    </w:p>
    <w:p w:rsidR="003B01BD" w:rsidRPr="00960604" w:rsidRDefault="003B01BD" w:rsidP="000E2A6E">
      <w:pPr>
        <w:tabs>
          <w:tab w:val="left" w:pos="810"/>
        </w:tabs>
        <w:spacing w:after="0" w:line="240" w:lineRule="auto"/>
        <w:ind w:left="720" w:hanging="720"/>
        <w:jc w:val="both"/>
        <w:rPr>
          <w:rFonts w:ascii="Times New Roman" w:hAnsi="Times New Roman" w:cs="Times New Roman"/>
          <w:b/>
          <w:sz w:val="24"/>
          <w:szCs w:val="24"/>
        </w:rPr>
      </w:pPr>
    </w:p>
    <w:p w:rsidR="000E2A6E" w:rsidRPr="00960604" w:rsidRDefault="000E2A6E" w:rsidP="003B01BD">
      <w:pPr>
        <w:tabs>
          <w:tab w:val="left" w:pos="810"/>
        </w:tabs>
        <w:spacing w:after="0" w:line="240" w:lineRule="auto"/>
        <w:ind w:left="720"/>
        <w:jc w:val="both"/>
        <w:rPr>
          <w:rFonts w:ascii="Times New Roman" w:hAnsi="Times New Roman" w:cs="Times New Roman"/>
          <w:b/>
          <w:sz w:val="24"/>
          <w:szCs w:val="24"/>
        </w:rPr>
      </w:pPr>
      <w:r w:rsidRPr="00960604">
        <w:rPr>
          <w:rFonts w:ascii="Times New Roman" w:hAnsi="Times New Roman" w:cs="Times New Roman"/>
          <w:b/>
          <w:sz w:val="24"/>
          <w:szCs w:val="24"/>
        </w:rPr>
        <w:t xml:space="preserve">Bids shall remain valid for a period of 90 days after the last date for bid submission. </w:t>
      </w:r>
      <w:r w:rsidRPr="00960604">
        <w:rPr>
          <w:rFonts w:ascii="Times New Roman" w:hAnsi="Times New Roman" w:cs="Times New Roman"/>
          <w:sz w:val="24"/>
          <w:szCs w:val="24"/>
        </w:rPr>
        <w:t xml:space="preserve"> However, the purchaser reserves the right to seek consent for an extension of the period of validity.</w:t>
      </w:r>
    </w:p>
    <w:p w:rsidR="000E2A6E" w:rsidRDefault="000E2A6E" w:rsidP="000E2A6E">
      <w:pPr>
        <w:spacing w:after="0" w:line="240" w:lineRule="auto"/>
        <w:jc w:val="both"/>
        <w:rPr>
          <w:rFonts w:ascii="Times New Roman" w:hAnsi="Times New Roman" w:cs="Times New Roman"/>
          <w:b/>
          <w:sz w:val="24"/>
          <w:szCs w:val="24"/>
        </w:rPr>
      </w:pPr>
    </w:p>
    <w:p w:rsidR="00737CA7" w:rsidRDefault="00737CA7" w:rsidP="000E2A6E">
      <w:pPr>
        <w:spacing w:after="0" w:line="240" w:lineRule="auto"/>
        <w:jc w:val="both"/>
        <w:rPr>
          <w:rFonts w:ascii="Times New Roman" w:hAnsi="Times New Roman" w:cs="Times New Roman"/>
          <w:b/>
          <w:sz w:val="24"/>
          <w:szCs w:val="24"/>
        </w:rPr>
      </w:pPr>
    </w:p>
    <w:p w:rsidR="00737CA7" w:rsidRPr="00960604" w:rsidRDefault="00737CA7" w:rsidP="000E2A6E">
      <w:pPr>
        <w:spacing w:after="0" w:line="240" w:lineRule="auto"/>
        <w:jc w:val="both"/>
        <w:rPr>
          <w:rFonts w:ascii="Times New Roman" w:hAnsi="Times New Roman" w:cs="Times New Roman"/>
          <w:b/>
          <w:sz w:val="24"/>
          <w:szCs w:val="24"/>
        </w:rPr>
      </w:pPr>
    </w:p>
    <w:p w:rsidR="000E2A6E" w:rsidRPr="00960604" w:rsidRDefault="000E2A6E" w:rsidP="000E2A6E">
      <w:pPr>
        <w:spacing w:after="0" w:line="240" w:lineRule="auto"/>
        <w:jc w:val="both"/>
        <w:rPr>
          <w:rFonts w:ascii="Times New Roman" w:hAnsi="Times New Roman" w:cs="Times New Roman"/>
          <w:b/>
          <w:sz w:val="24"/>
          <w:szCs w:val="24"/>
        </w:rPr>
      </w:pPr>
      <w:r w:rsidRPr="00960604">
        <w:rPr>
          <w:rFonts w:ascii="Times New Roman" w:hAnsi="Times New Roman" w:cs="Times New Roman"/>
          <w:b/>
          <w:sz w:val="24"/>
          <w:szCs w:val="24"/>
        </w:rPr>
        <w:lastRenderedPageBreak/>
        <w:t xml:space="preserve">6.3 </w:t>
      </w:r>
      <w:r w:rsidRPr="00960604">
        <w:rPr>
          <w:rFonts w:ascii="Times New Roman" w:hAnsi="Times New Roman" w:cs="Times New Roman"/>
          <w:b/>
          <w:sz w:val="24"/>
          <w:szCs w:val="24"/>
        </w:rPr>
        <w:tab/>
        <w:t>RATES AND PRICES</w:t>
      </w:r>
    </w:p>
    <w:p w:rsidR="000E2A6E" w:rsidRPr="00960604" w:rsidRDefault="000E2A6E" w:rsidP="000E2A6E">
      <w:pPr>
        <w:spacing w:after="0" w:line="240" w:lineRule="auto"/>
        <w:jc w:val="both"/>
        <w:rPr>
          <w:rFonts w:ascii="Times New Roman" w:hAnsi="Times New Roman" w:cs="Times New Roman"/>
          <w:b/>
          <w:sz w:val="24"/>
          <w:szCs w:val="24"/>
        </w:rPr>
      </w:pPr>
    </w:p>
    <w:p w:rsidR="000E2A6E" w:rsidRPr="00570CB7" w:rsidRDefault="000E2A6E" w:rsidP="00570CB7">
      <w:pPr>
        <w:numPr>
          <w:ilvl w:val="0"/>
          <w:numId w:val="9"/>
        </w:numPr>
        <w:suppressAutoHyphens/>
        <w:spacing w:after="0" w:line="240" w:lineRule="auto"/>
        <w:jc w:val="both"/>
        <w:rPr>
          <w:rFonts w:ascii="Times New Roman" w:hAnsi="Times New Roman" w:cs="Times New Roman"/>
          <w:sz w:val="24"/>
          <w:szCs w:val="24"/>
        </w:rPr>
      </w:pPr>
      <w:r w:rsidRPr="00960604">
        <w:rPr>
          <w:rFonts w:ascii="Times New Roman" w:hAnsi="Times New Roman" w:cs="Times New Roman"/>
          <w:sz w:val="24"/>
          <w:szCs w:val="24"/>
        </w:rPr>
        <w:t xml:space="preserve">Bidders should quote the rates in the format given </w:t>
      </w:r>
      <w:r w:rsidR="00985F9B">
        <w:rPr>
          <w:rFonts w:ascii="Times New Roman" w:hAnsi="Times New Roman" w:cs="Times New Roman"/>
          <w:sz w:val="24"/>
          <w:szCs w:val="24"/>
        </w:rPr>
        <w:t xml:space="preserve">for </w:t>
      </w:r>
      <w:r w:rsidRPr="00960604">
        <w:rPr>
          <w:rFonts w:ascii="Times New Roman" w:hAnsi="Times New Roman" w:cs="Times New Roman"/>
          <w:sz w:val="24"/>
          <w:szCs w:val="24"/>
        </w:rPr>
        <w:t xml:space="preserve">Price Bid </w:t>
      </w:r>
      <w:r w:rsidR="00985F9B">
        <w:rPr>
          <w:rFonts w:ascii="Times New Roman" w:hAnsi="Times New Roman" w:cs="Times New Roman"/>
          <w:sz w:val="24"/>
          <w:szCs w:val="24"/>
        </w:rPr>
        <w:t>(</w:t>
      </w:r>
      <w:r w:rsidR="008D3064" w:rsidRPr="00960604">
        <w:rPr>
          <w:rFonts w:ascii="Times New Roman" w:hAnsi="Times New Roman" w:cs="Times New Roman"/>
          <w:sz w:val="24"/>
          <w:szCs w:val="24"/>
        </w:rPr>
        <w:t>Annexure – III</w:t>
      </w:r>
      <w:r w:rsidR="00985F9B">
        <w:rPr>
          <w:rFonts w:ascii="Times New Roman" w:hAnsi="Times New Roman" w:cs="Times New Roman"/>
          <w:sz w:val="24"/>
          <w:szCs w:val="24"/>
        </w:rPr>
        <w:t>).</w:t>
      </w:r>
      <w:r w:rsidRPr="00960604">
        <w:rPr>
          <w:rFonts w:ascii="Times New Roman" w:hAnsi="Times New Roman" w:cs="Times New Roman"/>
          <w:sz w:val="24"/>
          <w:szCs w:val="24"/>
        </w:rPr>
        <w:t xml:space="preserve"> Incomplete bids will be summarily rejected.  All corrections and alterations in the entries of tender papers shall be signed in full by the Bidder or authorized representative with date.  No erasing or over writings are permissible.  Price quoted shall be firm and final.</w:t>
      </w:r>
    </w:p>
    <w:p w:rsidR="000E2A6E" w:rsidRPr="00960604" w:rsidRDefault="000E2A6E" w:rsidP="00570CB7">
      <w:pPr>
        <w:suppressAutoHyphens/>
        <w:spacing w:after="0" w:line="240" w:lineRule="auto"/>
        <w:jc w:val="both"/>
        <w:rPr>
          <w:rFonts w:ascii="Times New Roman" w:hAnsi="Times New Roman" w:cs="Times New Roman"/>
          <w:sz w:val="24"/>
          <w:szCs w:val="24"/>
        </w:rPr>
      </w:pPr>
    </w:p>
    <w:p w:rsidR="000E2A6E" w:rsidRPr="00960604" w:rsidRDefault="000E2A6E" w:rsidP="000E2A6E">
      <w:pPr>
        <w:numPr>
          <w:ilvl w:val="0"/>
          <w:numId w:val="9"/>
        </w:numPr>
        <w:suppressAutoHyphens/>
        <w:spacing w:after="0" w:line="240" w:lineRule="auto"/>
        <w:jc w:val="both"/>
        <w:rPr>
          <w:rFonts w:ascii="Times New Roman" w:hAnsi="Times New Roman" w:cs="Times New Roman"/>
          <w:sz w:val="24"/>
          <w:szCs w:val="24"/>
        </w:rPr>
      </w:pPr>
      <w:r w:rsidRPr="00960604">
        <w:rPr>
          <w:rFonts w:ascii="Times New Roman" w:hAnsi="Times New Roman" w:cs="Times New Roman"/>
          <w:b/>
          <w:sz w:val="24"/>
          <w:szCs w:val="24"/>
        </w:rPr>
        <w:t xml:space="preserve">Prices quoted should be </w:t>
      </w:r>
      <w:r w:rsidRPr="00960604">
        <w:rPr>
          <w:rFonts w:ascii="Times New Roman" w:hAnsi="Times New Roman" w:cs="Times New Roman"/>
          <w:b/>
          <w:color w:val="000000"/>
          <w:sz w:val="24"/>
          <w:szCs w:val="24"/>
        </w:rPr>
        <w:t>for FREE DELIVERY at NIPHM, Hyderabad-500 030.</w:t>
      </w:r>
    </w:p>
    <w:p w:rsidR="000E2A6E" w:rsidRPr="00960604" w:rsidRDefault="000E2A6E" w:rsidP="000E2A6E">
      <w:pPr>
        <w:suppressAutoHyphens/>
        <w:spacing w:after="0" w:line="240" w:lineRule="auto"/>
        <w:ind w:left="720"/>
        <w:jc w:val="both"/>
        <w:rPr>
          <w:rFonts w:ascii="Times New Roman" w:hAnsi="Times New Roman" w:cs="Times New Roman"/>
          <w:sz w:val="24"/>
          <w:szCs w:val="24"/>
        </w:rPr>
      </w:pPr>
    </w:p>
    <w:p w:rsidR="000E2A6E" w:rsidRPr="00960604" w:rsidRDefault="000E2A6E" w:rsidP="000E2A6E">
      <w:pPr>
        <w:numPr>
          <w:ilvl w:val="0"/>
          <w:numId w:val="9"/>
        </w:numPr>
        <w:suppressAutoHyphens/>
        <w:spacing w:after="0" w:line="240" w:lineRule="auto"/>
        <w:jc w:val="both"/>
        <w:rPr>
          <w:rFonts w:ascii="Times New Roman" w:hAnsi="Times New Roman" w:cs="Times New Roman"/>
          <w:sz w:val="24"/>
          <w:szCs w:val="24"/>
        </w:rPr>
      </w:pPr>
      <w:r w:rsidRPr="00960604">
        <w:rPr>
          <w:rFonts w:ascii="Times New Roman" w:hAnsi="Times New Roman" w:cs="Times New Roman"/>
          <w:sz w:val="24"/>
          <w:szCs w:val="24"/>
        </w:rPr>
        <w:t xml:space="preserve">The percentage of VAT/CST, surcharge, if applicable and other levies legally </w:t>
      </w:r>
      <w:proofErr w:type="spellStart"/>
      <w:r w:rsidRPr="00960604">
        <w:rPr>
          <w:rFonts w:ascii="Times New Roman" w:hAnsi="Times New Roman" w:cs="Times New Roman"/>
          <w:sz w:val="24"/>
          <w:szCs w:val="24"/>
        </w:rPr>
        <w:t>leviable</w:t>
      </w:r>
      <w:proofErr w:type="spellEnd"/>
      <w:r w:rsidRPr="00960604">
        <w:rPr>
          <w:rFonts w:ascii="Times New Roman" w:hAnsi="Times New Roman" w:cs="Times New Roman"/>
          <w:sz w:val="24"/>
          <w:szCs w:val="24"/>
        </w:rPr>
        <w:t xml:space="preserve"> and intended to be claimed should be clearly indicated in the tender.   Where this is not done, no claim on these accounts would be admissible later. </w:t>
      </w:r>
    </w:p>
    <w:p w:rsidR="000E2A6E" w:rsidRPr="00960604" w:rsidRDefault="000E2A6E" w:rsidP="000E2A6E">
      <w:pPr>
        <w:spacing w:after="0" w:line="240" w:lineRule="auto"/>
        <w:jc w:val="both"/>
        <w:rPr>
          <w:rFonts w:ascii="Times New Roman" w:hAnsi="Times New Roman" w:cs="Times New Roman"/>
          <w:sz w:val="24"/>
          <w:szCs w:val="24"/>
        </w:rPr>
      </w:pPr>
    </w:p>
    <w:p w:rsidR="000E2A6E" w:rsidRPr="00960604" w:rsidRDefault="000E2A6E" w:rsidP="000E2A6E">
      <w:pPr>
        <w:numPr>
          <w:ilvl w:val="0"/>
          <w:numId w:val="9"/>
        </w:numPr>
        <w:suppressAutoHyphens/>
        <w:spacing w:after="0" w:line="240" w:lineRule="auto"/>
        <w:jc w:val="both"/>
        <w:rPr>
          <w:rFonts w:ascii="Times New Roman" w:hAnsi="Times New Roman" w:cs="Times New Roman"/>
          <w:sz w:val="24"/>
          <w:szCs w:val="24"/>
        </w:rPr>
      </w:pPr>
      <w:r w:rsidRPr="00960604">
        <w:rPr>
          <w:rFonts w:ascii="Times New Roman" w:hAnsi="Times New Roman" w:cs="Times New Roman"/>
          <w:sz w:val="24"/>
          <w:szCs w:val="24"/>
        </w:rPr>
        <w:t>VAT/CST should be indicated clearly.</w:t>
      </w:r>
    </w:p>
    <w:p w:rsidR="000E2A6E" w:rsidRPr="00960604" w:rsidRDefault="000E2A6E" w:rsidP="000E2A6E">
      <w:pPr>
        <w:pStyle w:val="BodyText2"/>
        <w:spacing w:after="0" w:line="240" w:lineRule="auto"/>
        <w:ind w:left="180"/>
        <w:jc w:val="both"/>
        <w:rPr>
          <w:rFonts w:ascii="Times New Roman" w:hAnsi="Times New Roman"/>
          <w:b/>
          <w:color w:val="000000"/>
          <w:u w:val="single"/>
        </w:rPr>
      </w:pPr>
    </w:p>
    <w:p w:rsidR="000E2A6E" w:rsidRPr="00960604" w:rsidRDefault="000E2A6E" w:rsidP="000E2A6E">
      <w:pPr>
        <w:pStyle w:val="BodyText2"/>
        <w:spacing w:after="0" w:line="240" w:lineRule="auto"/>
        <w:ind w:left="180" w:hanging="180"/>
        <w:jc w:val="both"/>
        <w:rPr>
          <w:rFonts w:ascii="Times New Roman" w:hAnsi="Times New Roman"/>
          <w:b/>
          <w:color w:val="000000"/>
          <w:u w:val="single"/>
        </w:rPr>
      </w:pPr>
      <w:r w:rsidRPr="00960604">
        <w:rPr>
          <w:rFonts w:ascii="Times New Roman" w:hAnsi="Times New Roman"/>
          <w:b/>
          <w:color w:val="000000"/>
        </w:rPr>
        <w:t xml:space="preserve">7. </w:t>
      </w:r>
      <w:r w:rsidRPr="00960604">
        <w:rPr>
          <w:rFonts w:ascii="Times New Roman" w:hAnsi="Times New Roman"/>
          <w:b/>
          <w:color w:val="000000"/>
        </w:rPr>
        <w:tab/>
      </w:r>
      <w:r w:rsidRPr="00960604">
        <w:rPr>
          <w:rFonts w:ascii="Times New Roman" w:hAnsi="Times New Roman"/>
          <w:b/>
          <w:color w:val="000000"/>
          <w:u w:val="single"/>
        </w:rPr>
        <w:t>SUBMISSION OF TENDER:-</w:t>
      </w:r>
    </w:p>
    <w:p w:rsidR="000E2A6E" w:rsidRPr="00960604" w:rsidRDefault="000E2A6E" w:rsidP="000E2A6E">
      <w:pPr>
        <w:pStyle w:val="BodyText2"/>
        <w:spacing w:after="0" w:line="240" w:lineRule="auto"/>
        <w:ind w:left="180" w:hanging="180"/>
        <w:jc w:val="both"/>
        <w:rPr>
          <w:rFonts w:ascii="Times New Roman" w:hAnsi="Times New Roman"/>
        </w:rPr>
      </w:pPr>
    </w:p>
    <w:p w:rsidR="000E2A6E" w:rsidRPr="00960604" w:rsidRDefault="000E2A6E" w:rsidP="000E2A6E">
      <w:pPr>
        <w:spacing w:after="0" w:line="240" w:lineRule="auto"/>
        <w:jc w:val="both"/>
        <w:rPr>
          <w:rFonts w:ascii="Times New Roman" w:hAnsi="Times New Roman" w:cs="Times New Roman"/>
          <w:b/>
          <w:sz w:val="24"/>
          <w:szCs w:val="24"/>
        </w:rPr>
      </w:pPr>
      <w:r w:rsidRPr="00960604">
        <w:rPr>
          <w:rFonts w:ascii="Times New Roman" w:hAnsi="Times New Roman" w:cs="Times New Roman"/>
          <w:b/>
          <w:sz w:val="24"/>
          <w:szCs w:val="24"/>
        </w:rPr>
        <w:t xml:space="preserve">Submission of Tender: Two-cover system will be followed: </w:t>
      </w:r>
    </w:p>
    <w:p w:rsidR="000E2A6E" w:rsidRPr="00960604" w:rsidRDefault="000E2A6E" w:rsidP="000E2A6E">
      <w:pPr>
        <w:spacing w:after="0" w:line="240" w:lineRule="auto"/>
        <w:jc w:val="both"/>
        <w:rPr>
          <w:rFonts w:ascii="Times New Roman" w:hAnsi="Times New Roman" w:cs="Times New Roman"/>
          <w:b/>
          <w:sz w:val="24"/>
          <w:szCs w:val="24"/>
        </w:rPr>
      </w:pPr>
    </w:p>
    <w:p w:rsidR="000E2A6E" w:rsidRPr="00960604" w:rsidRDefault="000E2A6E" w:rsidP="000E2A6E">
      <w:pPr>
        <w:snapToGrid w:val="0"/>
        <w:spacing w:after="0" w:line="240" w:lineRule="auto"/>
        <w:jc w:val="both"/>
        <w:rPr>
          <w:rFonts w:ascii="Times New Roman" w:hAnsi="Times New Roman" w:cs="Times New Roman"/>
          <w:b/>
          <w:sz w:val="24"/>
          <w:szCs w:val="24"/>
        </w:rPr>
      </w:pPr>
      <w:r w:rsidRPr="00960604">
        <w:rPr>
          <w:rFonts w:ascii="Times New Roman" w:hAnsi="Times New Roman" w:cs="Times New Roman"/>
          <w:b/>
          <w:sz w:val="24"/>
          <w:szCs w:val="24"/>
        </w:rPr>
        <w:t>7.1</w:t>
      </w:r>
      <w:r w:rsidRPr="00960604">
        <w:rPr>
          <w:rFonts w:ascii="Times New Roman" w:hAnsi="Times New Roman" w:cs="Times New Roman"/>
          <w:b/>
          <w:sz w:val="24"/>
          <w:szCs w:val="24"/>
        </w:rPr>
        <w:tab/>
        <w:t>General Instructions:</w:t>
      </w:r>
    </w:p>
    <w:p w:rsidR="000E2A6E" w:rsidRPr="00960604" w:rsidRDefault="000E2A6E" w:rsidP="000E2A6E">
      <w:pPr>
        <w:snapToGrid w:val="0"/>
        <w:spacing w:after="0" w:line="240" w:lineRule="auto"/>
        <w:jc w:val="both"/>
        <w:rPr>
          <w:rFonts w:ascii="Times New Roman" w:hAnsi="Times New Roman" w:cs="Times New Roman"/>
          <w:b/>
          <w:sz w:val="24"/>
          <w:szCs w:val="24"/>
        </w:rPr>
      </w:pPr>
    </w:p>
    <w:p w:rsidR="000E2A6E" w:rsidRPr="00960604" w:rsidRDefault="000E2A6E" w:rsidP="000E2A6E">
      <w:pPr>
        <w:numPr>
          <w:ilvl w:val="0"/>
          <w:numId w:val="4"/>
        </w:numPr>
        <w:suppressAutoHyphens/>
        <w:snapToGrid w:val="0"/>
        <w:spacing w:after="0" w:line="240" w:lineRule="auto"/>
        <w:jc w:val="both"/>
        <w:rPr>
          <w:rFonts w:ascii="Times New Roman" w:hAnsi="Times New Roman" w:cs="Times New Roman"/>
          <w:sz w:val="24"/>
          <w:szCs w:val="24"/>
        </w:rPr>
      </w:pPr>
      <w:r w:rsidRPr="00960604">
        <w:rPr>
          <w:rFonts w:ascii="Times New Roman" w:hAnsi="Times New Roman" w:cs="Times New Roman"/>
          <w:sz w:val="24"/>
          <w:szCs w:val="24"/>
        </w:rPr>
        <w:t xml:space="preserve">The Tender proposes two stage tender systems viz. </w:t>
      </w:r>
      <w:r w:rsidRPr="00960604">
        <w:rPr>
          <w:rFonts w:ascii="Times New Roman" w:hAnsi="Times New Roman" w:cs="Times New Roman"/>
          <w:b/>
          <w:bCs/>
          <w:sz w:val="24"/>
          <w:szCs w:val="24"/>
        </w:rPr>
        <w:t>(1) Technical Bid</w:t>
      </w:r>
      <w:r w:rsidRPr="00960604">
        <w:rPr>
          <w:rFonts w:ascii="Times New Roman" w:hAnsi="Times New Roman" w:cs="Times New Roman"/>
          <w:sz w:val="24"/>
          <w:szCs w:val="24"/>
        </w:rPr>
        <w:t xml:space="preserve"> and </w:t>
      </w:r>
      <w:r w:rsidRPr="00960604">
        <w:rPr>
          <w:rFonts w:ascii="Times New Roman" w:hAnsi="Times New Roman" w:cs="Times New Roman"/>
          <w:b/>
          <w:bCs/>
          <w:sz w:val="24"/>
          <w:szCs w:val="24"/>
        </w:rPr>
        <w:t>(2) Price Bid</w:t>
      </w:r>
      <w:r w:rsidRPr="00960604">
        <w:rPr>
          <w:rFonts w:ascii="Times New Roman" w:hAnsi="Times New Roman" w:cs="Times New Roman"/>
          <w:sz w:val="24"/>
          <w:szCs w:val="24"/>
        </w:rPr>
        <w:t xml:space="preserve">. </w:t>
      </w:r>
    </w:p>
    <w:p w:rsidR="000E2A6E" w:rsidRPr="00960604" w:rsidRDefault="000E2A6E" w:rsidP="000E2A6E">
      <w:pPr>
        <w:numPr>
          <w:ilvl w:val="0"/>
          <w:numId w:val="4"/>
        </w:numPr>
        <w:suppressAutoHyphens/>
        <w:snapToGrid w:val="0"/>
        <w:spacing w:after="0" w:line="240" w:lineRule="auto"/>
        <w:jc w:val="both"/>
        <w:rPr>
          <w:rFonts w:ascii="Times New Roman" w:hAnsi="Times New Roman" w:cs="Times New Roman"/>
          <w:sz w:val="24"/>
          <w:szCs w:val="24"/>
        </w:rPr>
      </w:pPr>
      <w:r w:rsidRPr="00960604">
        <w:rPr>
          <w:rFonts w:ascii="Times New Roman" w:hAnsi="Times New Roman" w:cs="Times New Roman"/>
          <w:sz w:val="24"/>
          <w:szCs w:val="24"/>
        </w:rPr>
        <w:t>The bids should be submitted in two envelopes viz.</w:t>
      </w:r>
    </w:p>
    <w:p w:rsidR="000E2A6E" w:rsidRPr="00960604" w:rsidRDefault="000E2A6E" w:rsidP="000E2A6E">
      <w:pPr>
        <w:snapToGrid w:val="0"/>
        <w:spacing w:after="0" w:line="240" w:lineRule="auto"/>
        <w:ind w:left="2160" w:hanging="720"/>
        <w:jc w:val="both"/>
        <w:rPr>
          <w:rFonts w:ascii="Times New Roman" w:hAnsi="Times New Roman" w:cs="Times New Roman"/>
          <w:sz w:val="24"/>
          <w:szCs w:val="24"/>
        </w:rPr>
      </w:pPr>
      <w:r w:rsidRPr="00960604">
        <w:rPr>
          <w:rFonts w:ascii="Times New Roman" w:hAnsi="Times New Roman" w:cs="Times New Roman"/>
          <w:b/>
          <w:bCs/>
          <w:sz w:val="24"/>
          <w:szCs w:val="24"/>
        </w:rPr>
        <w:t xml:space="preserve">Envelope-A: </w:t>
      </w:r>
      <w:r w:rsidR="00CD7B96">
        <w:rPr>
          <w:rFonts w:ascii="Times New Roman" w:hAnsi="Times New Roman" w:cs="Times New Roman"/>
          <w:sz w:val="24"/>
          <w:szCs w:val="24"/>
        </w:rPr>
        <w:t>Technical Bid</w:t>
      </w:r>
      <w:r w:rsidRPr="00960604">
        <w:rPr>
          <w:rFonts w:ascii="Times New Roman" w:hAnsi="Times New Roman" w:cs="Times New Roman"/>
          <w:sz w:val="24"/>
          <w:szCs w:val="24"/>
        </w:rPr>
        <w:t xml:space="preserve"> </w:t>
      </w:r>
      <w:r w:rsidR="00D9313D">
        <w:rPr>
          <w:rFonts w:ascii="Times New Roman" w:hAnsi="Times New Roman" w:cs="Times New Roman"/>
          <w:sz w:val="24"/>
          <w:szCs w:val="24"/>
        </w:rPr>
        <w:t>-</w:t>
      </w:r>
      <w:r w:rsidRPr="00960604">
        <w:rPr>
          <w:rFonts w:ascii="Times New Roman" w:hAnsi="Times New Roman" w:cs="Times New Roman"/>
          <w:sz w:val="24"/>
          <w:szCs w:val="24"/>
        </w:rPr>
        <w:t xml:space="preserve"> PART – A (Annexure I &amp; Annexure II)</w:t>
      </w:r>
    </w:p>
    <w:p w:rsidR="000E2A6E" w:rsidRPr="00960604" w:rsidRDefault="000E2A6E" w:rsidP="000E2A6E">
      <w:pPr>
        <w:snapToGrid w:val="0"/>
        <w:spacing w:after="0" w:line="240" w:lineRule="auto"/>
        <w:ind w:left="2160" w:hanging="720"/>
        <w:jc w:val="both"/>
        <w:rPr>
          <w:rFonts w:ascii="Times New Roman" w:hAnsi="Times New Roman" w:cs="Times New Roman"/>
          <w:sz w:val="24"/>
          <w:szCs w:val="24"/>
        </w:rPr>
      </w:pPr>
      <w:r w:rsidRPr="00960604">
        <w:rPr>
          <w:rFonts w:ascii="Times New Roman" w:hAnsi="Times New Roman" w:cs="Times New Roman"/>
          <w:b/>
          <w:bCs/>
          <w:sz w:val="24"/>
          <w:szCs w:val="24"/>
        </w:rPr>
        <w:t xml:space="preserve">Envelope-B:  </w:t>
      </w:r>
      <w:r w:rsidR="00D9313D">
        <w:rPr>
          <w:rFonts w:ascii="Times New Roman" w:hAnsi="Times New Roman" w:cs="Times New Roman"/>
          <w:sz w:val="24"/>
          <w:szCs w:val="24"/>
        </w:rPr>
        <w:t>Price Bid/Price Bids –</w:t>
      </w:r>
      <w:r w:rsidRPr="00960604">
        <w:rPr>
          <w:rFonts w:ascii="Times New Roman" w:hAnsi="Times New Roman" w:cs="Times New Roman"/>
          <w:sz w:val="24"/>
          <w:szCs w:val="24"/>
        </w:rPr>
        <w:t>PART – B (Annexure III)</w:t>
      </w:r>
    </w:p>
    <w:p w:rsidR="000E2A6E" w:rsidRPr="00960604" w:rsidRDefault="000E2A6E" w:rsidP="000E2A6E">
      <w:pPr>
        <w:snapToGrid w:val="0"/>
        <w:spacing w:after="0" w:line="240" w:lineRule="auto"/>
        <w:ind w:left="2160" w:hanging="720"/>
        <w:jc w:val="both"/>
        <w:rPr>
          <w:rFonts w:ascii="Times New Roman" w:hAnsi="Times New Roman" w:cs="Times New Roman"/>
          <w:sz w:val="24"/>
          <w:szCs w:val="24"/>
        </w:rPr>
      </w:pPr>
    </w:p>
    <w:p w:rsidR="000E2A6E" w:rsidRPr="00960604" w:rsidRDefault="000E2A6E" w:rsidP="000E2A6E">
      <w:pPr>
        <w:numPr>
          <w:ilvl w:val="0"/>
          <w:numId w:val="4"/>
        </w:numPr>
        <w:suppressAutoHyphens/>
        <w:snapToGrid w:val="0"/>
        <w:spacing w:after="0" w:line="240" w:lineRule="auto"/>
        <w:jc w:val="both"/>
        <w:rPr>
          <w:rFonts w:ascii="Times New Roman" w:hAnsi="Times New Roman" w:cs="Times New Roman"/>
          <w:iCs/>
          <w:sz w:val="24"/>
          <w:szCs w:val="24"/>
        </w:rPr>
      </w:pPr>
      <w:r w:rsidRPr="00960604">
        <w:rPr>
          <w:rFonts w:ascii="Times New Roman" w:hAnsi="Times New Roman" w:cs="Times New Roman"/>
          <w:iCs/>
          <w:sz w:val="24"/>
          <w:szCs w:val="24"/>
        </w:rPr>
        <w:t xml:space="preserve">Both the covers must be sealed separately and super scribed with Tender number, due date and Name of the Envelope on the respective covers. These two covers should be enclosed in a separate cover and addressed to the Inviting Authority i.e., Registrar, NIPHM, </w:t>
      </w:r>
      <w:proofErr w:type="spellStart"/>
      <w:r w:rsidRPr="00960604">
        <w:rPr>
          <w:rFonts w:ascii="Times New Roman" w:hAnsi="Times New Roman" w:cs="Times New Roman"/>
          <w:iCs/>
          <w:sz w:val="24"/>
          <w:szCs w:val="24"/>
        </w:rPr>
        <w:t>Rajendranagar</w:t>
      </w:r>
      <w:proofErr w:type="spellEnd"/>
      <w:r w:rsidRPr="00960604">
        <w:rPr>
          <w:rFonts w:ascii="Times New Roman" w:hAnsi="Times New Roman" w:cs="Times New Roman"/>
          <w:iCs/>
          <w:sz w:val="24"/>
          <w:szCs w:val="24"/>
        </w:rPr>
        <w:t>, Hyderabad – 500 030.</w:t>
      </w:r>
    </w:p>
    <w:p w:rsidR="000E2A6E" w:rsidRPr="00960604" w:rsidRDefault="000E2A6E" w:rsidP="000E2A6E">
      <w:pPr>
        <w:suppressAutoHyphens/>
        <w:snapToGrid w:val="0"/>
        <w:spacing w:after="0" w:line="240" w:lineRule="auto"/>
        <w:ind w:left="720"/>
        <w:jc w:val="both"/>
        <w:rPr>
          <w:rFonts w:ascii="Times New Roman" w:hAnsi="Times New Roman" w:cs="Times New Roman"/>
          <w:iCs/>
          <w:sz w:val="24"/>
          <w:szCs w:val="24"/>
        </w:rPr>
      </w:pPr>
    </w:p>
    <w:p w:rsidR="000E2A6E" w:rsidRPr="00960604" w:rsidRDefault="000E2A6E" w:rsidP="000E2A6E">
      <w:pPr>
        <w:numPr>
          <w:ilvl w:val="1"/>
          <w:numId w:val="11"/>
        </w:numPr>
        <w:suppressAutoHyphens/>
        <w:snapToGrid w:val="0"/>
        <w:spacing w:after="0" w:line="240" w:lineRule="auto"/>
        <w:jc w:val="both"/>
        <w:rPr>
          <w:rFonts w:ascii="Times New Roman" w:hAnsi="Times New Roman" w:cs="Times New Roman"/>
          <w:b/>
          <w:color w:val="000000"/>
          <w:sz w:val="24"/>
          <w:szCs w:val="24"/>
        </w:rPr>
      </w:pPr>
      <w:r w:rsidRPr="00960604">
        <w:rPr>
          <w:rFonts w:ascii="Times New Roman" w:hAnsi="Times New Roman" w:cs="Times New Roman"/>
          <w:b/>
          <w:color w:val="000000"/>
          <w:sz w:val="24"/>
          <w:szCs w:val="24"/>
        </w:rPr>
        <w:tab/>
        <w:t>Details to be furnished in the Envelope-A Technical Bid:</w:t>
      </w:r>
    </w:p>
    <w:p w:rsidR="000E2A6E" w:rsidRPr="00960604" w:rsidRDefault="000E2A6E" w:rsidP="000E2A6E">
      <w:pPr>
        <w:snapToGrid w:val="0"/>
        <w:spacing w:after="0" w:line="240" w:lineRule="auto"/>
        <w:ind w:left="720" w:hanging="720"/>
        <w:jc w:val="both"/>
        <w:rPr>
          <w:rFonts w:ascii="Times New Roman" w:hAnsi="Times New Roman" w:cs="Times New Roman"/>
          <w:b/>
          <w:color w:val="000000"/>
          <w:sz w:val="24"/>
          <w:szCs w:val="24"/>
        </w:rPr>
      </w:pPr>
    </w:p>
    <w:p w:rsidR="000E2A6E" w:rsidRPr="00960604" w:rsidRDefault="000E2A6E" w:rsidP="000E2A6E">
      <w:pPr>
        <w:numPr>
          <w:ilvl w:val="0"/>
          <w:numId w:val="19"/>
        </w:numPr>
        <w:suppressAutoHyphens/>
        <w:spacing w:after="0" w:line="240" w:lineRule="auto"/>
        <w:jc w:val="both"/>
        <w:rPr>
          <w:rFonts w:ascii="Times New Roman" w:hAnsi="Times New Roman" w:cs="Times New Roman"/>
          <w:color w:val="000000"/>
          <w:sz w:val="24"/>
          <w:szCs w:val="24"/>
        </w:rPr>
      </w:pPr>
      <w:r w:rsidRPr="00960604">
        <w:rPr>
          <w:rFonts w:ascii="Times New Roman" w:hAnsi="Times New Roman" w:cs="Times New Roman"/>
          <w:color w:val="000000"/>
          <w:sz w:val="24"/>
          <w:szCs w:val="24"/>
        </w:rPr>
        <w:t>Profile of the Company – stating whether the firm is a partnership/registered firm  under the Companies Act along with its necessary enclosures</w:t>
      </w:r>
    </w:p>
    <w:p w:rsidR="000E2A6E" w:rsidRPr="00960604" w:rsidRDefault="000E2A6E" w:rsidP="000E2A6E">
      <w:pPr>
        <w:spacing w:after="0" w:line="240" w:lineRule="auto"/>
        <w:jc w:val="both"/>
        <w:rPr>
          <w:rFonts w:ascii="Times New Roman" w:hAnsi="Times New Roman" w:cs="Times New Roman"/>
          <w:color w:val="000000"/>
          <w:sz w:val="24"/>
          <w:szCs w:val="24"/>
        </w:rPr>
      </w:pPr>
    </w:p>
    <w:p w:rsidR="000E2A6E" w:rsidRPr="00960604" w:rsidRDefault="00800EF4" w:rsidP="000E2A6E">
      <w:pPr>
        <w:numPr>
          <w:ilvl w:val="0"/>
          <w:numId w:val="19"/>
        </w:numPr>
        <w:suppressAutoHyphen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Signed </w:t>
      </w:r>
      <w:r w:rsidR="000E2A6E" w:rsidRPr="00960604">
        <w:rPr>
          <w:rFonts w:ascii="Times New Roman" w:hAnsi="Times New Roman" w:cs="Times New Roman"/>
          <w:color w:val="000000"/>
          <w:sz w:val="24"/>
          <w:szCs w:val="24"/>
        </w:rPr>
        <w:t>Technical specification statement – Annexure II.</w:t>
      </w:r>
    </w:p>
    <w:p w:rsidR="000E2A6E" w:rsidRPr="00960604" w:rsidRDefault="000E2A6E" w:rsidP="000E2A6E">
      <w:pPr>
        <w:spacing w:after="0" w:line="240" w:lineRule="auto"/>
        <w:jc w:val="both"/>
        <w:rPr>
          <w:rFonts w:ascii="Times New Roman" w:hAnsi="Times New Roman" w:cs="Times New Roman"/>
          <w:color w:val="000000"/>
          <w:sz w:val="24"/>
          <w:szCs w:val="24"/>
        </w:rPr>
      </w:pPr>
    </w:p>
    <w:p w:rsidR="000E2A6E" w:rsidRPr="00960604" w:rsidRDefault="000E2A6E" w:rsidP="000E2A6E">
      <w:pPr>
        <w:numPr>
          <w:ilvl w:val="0"/>
          <w:numId w:val="19"/>
        </w:numPr>
        <w:suppressAutoHyphens/>
        <w:spacing w:after="0" w:line="240" w:lineRule="auto"/>
        <w:jc w:val="both"/>
        <w:rPr>
          <w:rFonts w:ascii="Times New Roman" w:hAnsi="Times New Roman" w:cs="Times New Roman"/>
          <w:color w:val="000000"/>
          <w:sz w:val="24"/>
          <w:szCs w:val="24"/>
        </w:rPr>
      </w:pPr>
      <w:r w:rsidRPr="00960604">
        <w:rPr>
          <w:rFonts w:ascii="Times New Roman" w:hAnsi="Times New Roman" w:cs="Times New Roman"/>
          <w:color w:val="000000"/>
          <w:sz w:val="24"/>
          <w:szCs w:val="24"/>
        </w:rPr>
        <w:t>Undertaking and Authorization letter (as per Annexures IV and V) from the Competent Authority of the Company to sign this Tender document.  Documents received without such authorization will not be considered for further processing. This is not applicable if the proprietor signs himself as competent authority.</w:t>
      </w:r>
    </w:p>
    <w:p w:rsidR="000E2A6E" w:rsidRPr="00960604" w:rsidRDefault="000E2A6E" w:rsidP="000E2A6E">
      <w:pPr>
        <w:spacing w:after="0" w:line="240" w:lineRule="auto"/>
        <w:jc w:val="both"/>
        <w:rPr>
          <w:rFonts w:ascii="Times New Roman" w:hAnsi="Times New Roman" w:cs="Times New Roman"/>
          <w:color w:val="000000"/>
          <w:sz w:val="24"/>
          <w:szCs w:val="24"/>
        </w:rPr>
      </w:pPr>
    </w:p>
    <w:p w:rsidR="000E2A6E" w:rsidRPr="00960604" w:rsidRDefault="000E2A6E" w:rsidP="000E2A6E">
      <w:pPr>
        <w:numPr>
          <w:ilvl w:val="0"/>
          <w:numId w:val="19"/>
        </w:numPr>
        <w:suppressAutoHyphens/>
        <w:spacing w:after="0" w:line="240" w:lineRule="auto"/>
        <w:jc w:val="both"/>
        <w:rPr>
          <w:rFonts w:ascii="Times New Roman" w:hAnsi="Times New Roman" w:cs="Times New Roman"/>
          <w:color w:val="000000"/>
          <w:sz w:val="24"/>
          <w:szCs w:val="24"/>
        </w:rPr>
      </w:pPr>
      <w:r w:rsidRPr="00960604">
        <w:rPr>
          <w:rFonts w:ascii="Times New Roman" w:hAnsi="Times New Roman" w:cs="Times New Roman"/>
          <w:color w:val="000000"/>
          <w:sz w:val="24"/>
          <w:szCs w:val="24"/>
        </w:rPr>
        <w:t>The Bidders should furnish the location, with addresses and license details of the firm.</w:t>
      </w:r>
    </w:p>
    <w:p w:rsidR="000E2A6E" w:rsidRPr="00960604" w:rsidRDefault="000E2A6E" w:rsidP="000E2A6E">
      <w:pPr>
        <w:spacing w:after="0" w:line="240" w:lineRule="auto"/>
        <w:jc w:val="both"/>
        <w:rPr>
          <w:rFonts w:ascii="Times New Roman" w:hAnsi="Times New Roman" w:cs="Times New Roman"/>
          <w:color w:val="000000"/>
          <w:sz w:val="24"/>
          <w:szCs w:val="24"/>
        </w:rPr>
      </w:pPr>
    </w:p>
    <w:p w:rsidR="000E2A6E" w:rsidRPr="00960604" w:rsidRDefault="000E2A6E" w:rsidP="000E2A6E">
      <w:pPr>
        <w:numPr>
          <w:ilvl w:val="0"/>
          <w:numId w:val="19"/>
        </w:numPr>
        <w:suppressAutoHyphens/>
        <w:autoSpaceDE w:val="0"/>
        <w:spacing w:after="0" w:line="240" w:lineRule="auto"/>
        <w:jc w:val="both"/>
        <w:rPr>
          <w:rFonts w:ascii="Times New Roman" w:hAnsi="Times New Roman" w:cs="Times New Roman"/>
          <w:color w:val="000000"/>
          <w:sz w:val="24"/>
          <w:szCs w:val="24"/>
        </w:rPr>
      </w:pPr>
      <w:r w:rsidRPr="00960604">
        <w:rPr>
          <w:rFonts w:ascii="Times New Roman" w:hAnsi="Times New Roman" w:cs="Times New Roman"/>
          <w:color w:val="000000"/>
          <w:sz w:val="24"/>
          <w:szCs w:val="24"/>
        </w:rPr>
        <w:t xml:space="preserve">The Bidders shall furnish as part of the bid, documents establishing the </w:t>
      </w:r>
      <w:proofErr w:type="gramStart"/>
      <w:r w:rsidRPr="00960604">
        <w:rPr>
          <w:rFonts w:ascii="Times New Roman" w:hAnsi="Times New Roman" w:cs="Times New Roman"/>
          <w:color w:val="000000"/>
          <w:sz w:val="24"/>
          <w:szCs w:val="24"/>
        </w:rPr>
        <w:t>bidders  eligibility</w:t>
      </w:r>
      <w:proofErr w:type="gramEnd"/>
      <w:r w:rsidRPr="00960604">
        <w:rPr>
          <w:rFonts w:ascii="Times New Roman" w:hAnsi="Times New Roman" w:cs="Times New Roman"/>
          <w:color w:val="000000"/>
          <w:sz w:val="24"/>
          <w:szCs w:val="24"/>
        </w:rPr>
        <w:t xml:space="preserve"> to bid and its qualifications to perform the Contract if their tender is accepted.</w:t>
      </w:r>
    </w:p>
    <w:p w:rsidR="000E2A6E" w:rsidRPr="00960604" w:rsidRDefault="000E2A6E" w:rsidP="000E2A6E">
      <w:pPr>
        <w:spacing w:after="0" w:line="240" w:lineRule="auto"/>
        <w:ind w:left="720"/>
        <w:jc w:val="both"/>
        <w:rPr>
          <w:rFonts w:ascii="Times New Roman" w:hAnsi="Times New Roman" w:cs="Times New Roman"/>
          <w:color w:val="000000"/>
          <w:sz w:val="24"/>
          <w:szCs w:val="24"/>
        </w:rPr>
      </w:pPr>
    </w:p>
    <w:p w:rsidR="000E2A6E" w:rsidRPr="00960604" w:rsidRDefault="000E2A6E" w:rsidP="000E2A6E">
      <w:pPr>
        <w:autoSpaceDE w:val="0"/>
        <w:spacing w:after="0" w:line="240" w:lineRule="auto"/>
        <w:ind w:left="720"/>
        <w:jc w:val="both"/>
        <w:rPr>
          <w:rFonts w:ascii="Times New Roman" w:hAnsi="Times New Roman" w:cs="Times New Roman"/>
          <w:color w:val="000000"/>
          <w:sz w:val="24"/>
          <w:szCs w:val="24"/>
        </w:rPr>
      </w:pPr>
      <w:r w:rsidRPr="00960604">
        <w:rPr>
          <w:rFonts w:ascii="Times New Roman" w:hAnsi="Times New Roman" w:cs="Times New Roman"/>
          <w:color w:val="000000"/>
          <w:sz w:val="24"/>
          <w:szCs w:val="24"/>
        </w:rPr>
        <w:t>The documentary evidence of the Bidders qualifications shall be established to the satisfaction of NIPHM. However, the decision of Director General, NIPHM will be final in this regard.</w:t>
      </w:r>
    </w:p>
    <w:p w:rsidR="000E2A6E" w:rsidRPr="00960604" w:rsidRDefault="000E2A6E" w:rsidP="000E2A6E">
      <w:pPr>
        <w:autoSpaceDE w:val="0"/>
        <w:spacing w:after="0" w:line="240" w:lineRule="auto"/>
        <w:ind w:left="720"/>
        <w:jc w:val="both"/>
        <w:rPr>
          <w:rFonts w:ascii="Times New Roman" w:hAnsi="Times New Roman" w:cs="Times New Roman"/>
          <w:color w:val="000000"/>
          <w:sz w:val="24"/>
          <w:szCs w:val="24"/>
        </w:rPr>
      </w:pPr>
    </w:p>
    <w:p w:rsidR="000E2A6E" w:rsidRPr="00960604" w:rsidRDefault="000E2A6E" w:rsidP="000E2A6E">
      <w:pPr>
        <w:numPr>
          <w:ilvl w:val="1"/>
          <w:numId w:val="11"/>
        </w:numPr>
        <w:suppressAutoHyphens/>
        <w:autoSpaceDE w:val="0"/>
        <w:spacing w:after="0" w:line="240" w:lineRule="auto"/>
        <w:jc w:val="both"/>
        <w:rPr>
          <w:rFonts w:ascii="Times New Roman" w:hAnsi="Times New Roman" w:cs="Times New Roman"/>
          <w:b/>
          <w:bCs/>
          <w:color w:val="000000"/>
          <w:sz w:val="24"/>
          <w:szCs w:val="24"/>
        </w:rPr>
      </w:pPr>
      <w:r w:rsidRPr="00960604">
        <w:rPr>
          <w:rFonts w:ascii="Times New Roman" w:hAnsi="Times New Roman" w:cs="Times New Roman"/>
          <w:b/>
          <w:bCs/>
          <w:color w:val="000000"/>
          <w:sz w:val="24"/>
          <w:szCs w:val="24"/>
        </w:rPr>
        <w:tab/>
        <w:t>Signing of Bids</w:t>
      </w:r>
    </w:p>
    <w:p w:rsidR="000E2A6E" w:rsidRPr="00960604" w:rsidRDefault="000E2A6E" w:rsidP="000E2A6E">
      <w:pPr>
        <w:autoSpaceDE w:val="0"/>
        <w:spacing w:after="0" w:line="240" w:lineRule="auto"/>
        <w:ind w:left="720"/>
        <w:jc w:val="both"/>
        <w:rPr>
          <w:rFonts w:ascii="Times New Roman" w:hAnsi="Times New Roman" w:cs="Times New Roman"/>
          <w:b/>
          <w:bCs/>
          <w:color w:val="000000"/>
          <w:sz w:val="24"/>
          <w:szCs w:val="24"/>
        </w:rPr>
      </w:pPr>
    </w:p>
    <w:p w:rsidR="000E2A6E" w:rsidRPr="00960604" w:rsidRDefault="000E2A6E" w:rsidP="000E2A6E">
      <w:pPr>
        <w:spacing w:after="0" w:line="240" w:lineRule="auto"/>
        <w:ind w:left="720"/>
        <w:jc w:val="both"/>
        <w:rPr>
          <w:rFonts w:ascii="Times New Roman" w:hAnsi="Times New Roman" w:cs="Times New Roman"/>
          <w:b/>
          <w:i/>
          <w:color w:val="000000"/>
          <w:sz w:val="24"/>
          <w:szCs w:val="24"/>
        </w:rPr>
      </w:pPr>
      <w:r w:rsidRPr="00960604">
        <w:rPr>
          <w:rFonts w:ascii="Times New Roman" w:hAnsi="Times New Roman" w:cs="Times New Roman"/>
          <w:b/>
          <w:i/>
          <w:color w:val="000000"/>
          <w:sz w:val="24"/>
          <w:szCs w:val="24"/>
        </w:rPr>
        <w:lastRenderedPageBreak/>
        <w:t xml:space="preserve">Individual signing the tender or other documents connected with contract must  </w:t>
      </w:r>
    </w:p>
    <w:p w:rsidR="000E2A6E" w:rsidRPr="00960604" w:rsidRDefault="000E2A6E" w:rsidP="000E2A6E">
      <w:pPr>
        <w:spacing w:after="0" w:line="240" w:lineRule="auto"/>
        <w:ind w:left="720"/>
        <w:jc w:val="both"/>
        <w:rPr>
          <w:rFonts w:ascii="Times New Roman" w:hAnsi="Times New Roman" w:cs="Times New Roman"/>
          <w:b/>
          <w:i/>
          <w:color w:val="000000"/>
          <w:sz w:val="24"/>
          <w:szCs w:val="24"/>
        </w:rPr>
      </w:pPr>
      <w:proofErr w:type="gramStart"/>
      <w:r w:rsidRPr="00960604">
        <w:rPr>
          <w:rFonts w:ascii="Times New Roman" w:hAnsi="Times New Roman" w:cs="Times New Roman"/>
          <w:b/>
          <w:i/>
          <w:color w:val="000000"/>
          <w:sz w:val="24"/>
          <w:szCs w:val="24"/>
        </w:rPr>
        <w:t>specify</w:t>
      </w:r>
      <w:proofErr w:type="gramEnd"/>
      <w:r w:rsidRPr="00960604">
        <w:rPr>
          <w:rFonts w:ascii="Times New Roman" w:hAnsi="Times New Roman" w:cs="Times New Roman"/>
          <w:b/>
          <w:i/>
          <w:color w:val="000000"/>
          <w:sz w:val="24"/>
          <w:szCs w:val="24"/>
        </w:rPr>
        <w:t xml:space="preserve"> whether he signs as:</w:t>
      </w:r>
    </w:p>
    <w:p w:rsidR="000E2A6E" w:rsidRPr="00960604" w:rsidRDefault="000E2A6E" w:rsidP="000E2A6E">
      <w:pPr>
        <w:spacing w:after="0" w:line="240" w:lineRule="auto"/>
        <w:jc w:val="both"/>
        <w:rPr>
          <w:rFonts w:ascii="Times New Roman" w:hAnsi="Times New Roman" w:cs="Times New Roman"/>
          <w:b/>
          <w:i/>
          <w:color w:val="000000"/>
          <w:sz w:val="24"/>
          <w:szCs w:val="24"/>
        </w:rPr>
      </w:pPr>
    </w:p>
    <w:p w:rsidR="000E2A6E" w:rsidRPr="00960604" w:rsidRDefault="000E2A6E" w:rsidP="000E2A6E">
      <w:pPr>
        <w:pStyle w:val="ListParagraph"/>
        <w:numPr>
          <w:ilvl w:val="0"/>
          <w:numId w:val="25"/>
        </w:numPr>
        <w:autoSpaceDE w:val="0"/>
        <w:jc w:val="both"/>
        <w:rPr>
          <w:rFonts w:ascii="Times New Roman" w:hAnsi="Times New Roman"/>
          <w:b/>
          <w:i/>
          <w:color w:val="000000"/>
        </w:rPr>
      </w:pPr>
      <w:r w:rsidRPr="00960604">
        <w:rPr>
          <w:rFonts w:ascii="Times New Roman" w:hAnsi="Times New Roman"/>
          <w:b/>
          <w:i/>
          <w:color w:val="000000"/>
        </w:rPr>
        <w:t>A “Sole proprietor” of the concern or constituted attorney of such sole proprietor;</w:t>
      </w:r>
    </w:p>
    <w:p w:rsidR="000E2A6E" w:rsidRPr="00960604" w:rsidRDefault="000E2A6E" w:rsidP="000E2A6E">
      <w:pPr>
        <w:autoSpaceDE w:val="0"/>
        <w:spacing w:after="0" w:line="240" w:lineRule="auto"/>
        <w:ind w:left="720"/>
        <w:jc w:val="both"/>
        <w:rPr>
          <w:rFonts w:ascii="Times New Roman" w:hAnsi="Times New Roman" w:cs="Times New Roman"/>
          <w:b/>
          <w:i/>
          <w:color w:val="000000"/>
          <w:sz w:val="24"/>
          <w:szCs w:val="24"/>
        </w:rPr>
      </w:pPr>
    </w:p>
    <w:p w:rsidR="000E2A6E" w:rsidRPr="00960604" w:rsidRDefault="000E2A6E" w:rsidP="000E2A6E">
      <w:pPr>
        <w:pStyle w:val="ListParagraph"/>
        <w:numPr>
          <w:ilvl w:val="0"/>
          <w:numId w:val="25"/>
        </w:numPr>
        <w:jc w:val="both"/>
        <w:rPr>
          <w:rFonts w:ascii="Times New Roman" w:hAnsi="Times New Roman"/>
          <w:b/>
          <w:i/>
          <w:color w:val="000000"/>
        </w:rPr>
      </w:pPr>
      <w:r w:rsidRPr="00960604">
        <w:rPr>
          <w:rFonts w:ascii="Times New Roman" w:hAnsi="Times New Roman"/>
          <w:b/>
          <w:i/>
          <w:color w:val="000000"/>
        </w:rPr>
        <w:t>A partner of the firm, if it is a partnership firm in which case he must have authority to execute on behalf of the firm.</w:t>
      </w:r>
    </w:p>
    <w:p w:rsidR="000E2A6E" w:rsidRPr="00960604" w:rsidRDefault="000E2A6E" w:rsidP="000E2A6E">
      <w:pPr>
        <w:spacing w:after="0" w:line="240" w:lineRule="auto"/>
        <w:ind w:left="720"/>
        <w:jc w:val="both"/>
        <w:rPr>
          <w:rFonts w:ascii="Times New Roman" w:hAnsi="Times New Roman" w:cs="Times New Roman"/>
          <w:b/>
          <w:i/>
          <w:color w:val="000000"/>
          <w:sz w:val="24"/>
          <w:szCs w:val="24"/>
        </w:rPr>
      </w:pPr>
    </w:p>
    <w:p w:rsidR="000E2A6E" w:rsidRPr="00960604" w:rsidRDefault="000E2A6E" w:rsidP="000E2A6E">
      <w:pPr>
        <w:pStyle w:val="ListParagraph"/>
        <w:numPr>
          <w:ilvl w:val="0"/>
          <w:numId w:val="25"/>
        </w:numPr>
        <w:jc w:val="both"/>
        <w:rPr>
          <w:rFonts w:ascii="Times New Roman" w:hAnsi="Times New Roman"/>
          <w:b/>
          <w:i/>
          <w:color w:val="000000"/>
        </w:rPr>
      </w:pPr>
      <w:r w:rsidRPr="00960604">
        <w:rPr>
          <w:rFonts w:ascii="Times New Roman" w:hAnsi="Times New Roman"/>
          <w:b/>
          <w:i/>
          <w:color w:val="000000"/>
        </w:rPr>
        <w:t>Director or a Principal Officer duly authorized by the Board of Directors of the Company, if it is a Company.</w:t>
      </w:r>
    </w:p>
    <w:p w:rsidR="000E2A6E" w:rsidRPr="00960604" w:rsidRDefault="000E2A6E" w:rsidP="000E2A6E">
      <w:pPr>
        <w:autoSpaceDE w:val="0"/>
        <w:spacing w:after="0" w:line="240" w:lineRule="auto"/>
        <w:ind w:left="720"/>
        <w:jc w:val="both"/>
        <w:rPr>
          <w:rFonts w:ascii="Times New Roman" w:hAnsi="Times New Roman" w:cs="Times New Roman"/>
          <w:b/>
          <w:bCs/>
          <w:color w:val="000000"/>
          <w:sz w:val="24"/>
          <w:szCs w:val="24"/>
        </w:rPr>
      </w:pPr>
    </w:p>
    <w:p w:rsidR="000E2A6E" w:rsidRPr="00960604" w:rsidRDefault="000E2A6E" w:rsidP="000E2A6E">
      <w:pPr>
        <w:numPr>
          <w:ilvl w:val="0"/>
          <w:numId w:val="20"/>
        </w:numPr>
        <w:suppressAutoHyphens/>
        <w:autoSpaceDE w:val="0"/>
        <w:spacing w:after="0" w:line="240" w:lineRule="auto"/>
        <w:jc w:val="both"/>
        <w:rPr>
          <w:rFonts w:ascii="Times New Roman" w:hAnsi="Times New Roman" w:cs="Times New Roman"/>
          <w:b/>
          <w:bCs/>
          <w:color w:val="000000"/>
          <w:sz w:val="24"/>
          <w:szCs w:val="24"/>
        </w:rPr>
      </w:pPr>
      <w:r w:rsidRPr="00960604">
        <w:rPr>
          <w:rFonts w:ascii="Times New Roman" w:hAnsi="Times New Roman" w:cs="Times New Roman"/>
          <w:color w:val="000000"/>
          <w:sz w:val="24"/>
          <w:szCs w:val="24"/>
        </w:rPr>
        <w:t xml:space="preserve">The bids shall be typed or written in indelible ink and shall be signed by the Bidder or a person or persons duly authorized to bind the Bidder to the Contract. </w:t>
      </w:r>
      <w:r w:rsidRPr="00960604">
        <w:rPr>
          <w:rFonts w:ascii="Times New Roman" w:hAnsi="Times New Roman" w:cs="Times New Roman"/>
          <w:b/>
          <w:color w:val="000000"/>
          <w:sz w:val="24"/>
          <w:szCs w:val="24"/>
        </w:rPr>
        <w:t>Bidders are requested to sign each and every page of the tender document including Annexure(s) attached thereto.</w:t>
      </w:r>
    </w:p>
    <w:p w:rsidR="000E2A6E" w:rsidRPr="00960604" w:rsidRDefault="000E2A6E" w:rsidP="000E2A6E">
      <w:pPr>
        <w:autoSpaceDE w:val="0"/>
        <w:spacing w:after="0" w:line="240" w:lineRule="auto"/>
        <w:ind w:left="840"/>
        <w:jc w:val="both"/>
        <w:rPr>
          <w:rFonts w:ascii="Times New Roman" w:hAnsi="Times New Roman" w:cs="Times New Roman"/>
          <w:b/>
          <w:bCs/>
          <w:color w:val="000000"/>
          <w:sz w:val="24"/>
          <w:szCs w:val="24"/>
        </w:rPr>
      </w:pPr>
    </w:p>
    <w:p w:rsidR="000E2A6E" w:rsidRPr="00960604" w:rsidRDefault="000E2A6E" w:rsidP="000E2A6E">
      <w:pPr>
        <w:numPr>
          <w:ilvl w:val="0"/>
          <w:numId w:val="20"/>
        </w:numPr>
        <w:suppressAutoHyphens/>
        <w:snapToGrid w:val="0"/>
        <w:spacing w:after="0" w:line="240" w:lineRule="auto"/>
        <w:jc w:val="both"/>
        <w:rPr>
          <w:rFonts w:ascii="Times New Roman" w:hAnsi="Times New Roman" w:cs="Times New Roman"/>
          <w:iCs/>
          <w:color w:val="000000"/>
          <w:sz w:val="24"/>
          <w:szCs w:val="24"/>
        </w:rPr>
      </w:pPr>
      <w:r w:rsidRPr="00960604">
        <w:rPr>
          <w:rFonts w:ascii="Times New Roman" w:hAnsi="Times New Roman" w:cs="Times New Roman"/>
          <w:iCs/>
          <w:color w:val="000000"/>
          <w:sz w:val="24"/>
          <w:szCs w:val="24"/>
        </w:rPr>
        <w:t>Any alterations, erasures shall be treated valid only if they are authenticated by full signature by the person or persons authorized to sign the bid. Tender documents should be free from over writing.</w:t>
      </w:r>
    </w:p>
    <w:p w:rsidR="000E2A6E" w:rsidRPr="00960604" w:rsidRDefault="000E2A6E" w:rsidP="000E2A6E">
      <w:pPr>
        <w:tabs>
          <w:tab w:val="left" w:pos="360"/>
        </w:tabs>
        <w:suppressAutoHyphens/>
        <w:spacing w:after="0" w:line="240" w:lineRule="auto"/>
        <w:ind w:left="360"/>
        <w:jc w:val="both"/>
        <w:rPr>
          <w:rFonts w:ascii="Times New Roman" w:hAnsi="Times New Roman" w:cs="Times New Roman"/>
          <w:color w:val="000000"/>
          <w:sz w:val="24"/>
          <w:szCs w:val="24"/>
        </w:rPr>
      </w:pPr>
    </w:p>
    <w:p w:rsidR="000E2A6E" w:rsidRPr="00960604" w:rsidRDefault="000E2A6E" w:rsidP="000E2A6E">
      <w:pPr>
        <w:numPr>
          <w:ilvl w:val="1"/>
          <w:numId w:val="11"/>
        </w:numPr>
        <w:tabs>
          <w:tab w:val="left" w:pos="360"/>
        </w:tabs>
        <w:suppressAutoHyphens/>
        <w:spacing w:after="0" w:line="240" w:lineRule="auto"/>
        <w:jc w:val="both"/>
        <w:rPr>
          <w:rFonts w:ascii="Times New Roman" w:hAnsi="Times New Roman" w:cs="Times New Roman"/>
          <w:color w:val="000000"/>
          <w:sz w:val="24"/>
          <w:szCs w:val="24"/>
        </w:rPr>
      </w:pPr>
      <w:r w:rsidRPr="00960604">
        <w:rPr>
          <w:rFonts w:ascii="Times New Roman" w:hAnsi="Times New Roman" w:cs="Times New Roman"/>
          <w:b/>
          <w:bCs/>
          <w:color w:val="000000"/>
          <w:sz w:val="24"/>
          <w:szCs w:val="24"/>
        </w:rPr>
        <w:t xml:space="preserve">Details to be furnished in the Price Bid – Envelop “B” </w:t>
      </w:r>
    </w:p>
    <w:p w:rsidR="000E2A6E" w:rsidRPr="00960604" w:rsidRDefault="000E2A6E" w:rsidP="000E2A6E">
      <w:pPr>
        <w:tabs>
          <w:tab w:val="num" w:pos="720"/>
        </w:tabs>
        <w:snapToGrid w:val="0"/>
        <w:spacing w:after="0"/>
        <w:jc w:val="both"/>
        <w:rPr>
          <w:rFonts w:ascii="Times New Roman" w:hAnsi="Times New Roman" w:cs="Times New Roman"/>
          <w:color w:val="000000"/>
          <w:sz w:val="24"/>
          <w:szCs w:val="24"/>
        </w:rPr>
      </w:pPr>
      <w:r w:rsidRPr="00960604">
        <w:rPr>
          <w:rFonts w:ascii="Times New Roman" w:hAnsi="Times New Roman" w:cs="Times New Roman"/>
          <w:color w:val="000000"/>
          <w:sz w:val="24"/>
          <w:szCs w:val="24"/>
        </w:rPr>
        <w:t xml:space="preserve">              </w:t>
      </w:r>
    </w:p>
    <w:p w:rsidR="000E2A6E" w:rsidRPr="00960604" w:rsidRDefault="000E2A6E" w:rsidP="000E2A6E">
      <w:pPr>
        <w:tabs>
          <w:tab w:val="num" w:pos="720"/>
        </w:tabs>
        <w:snapToGrid w:val="0"/>
        <w:spacing w:after="0"/>
        <w:jc w:val="both"/>
        <w:rPr>
          <w:rFonts w:ascii="Times New Roman" w:hAnsi="Times New Roman" w:cs="Times New Roman"/>
          <w:b/>
          <w:bCs/>
          <w:sz w:val="24"/>
          <w:szCs w:val="24"/>
        </w:rPr>
      </w:pPr>
      <w:r w:rsidRPr="00960604">
        <w:rPr>
          <w:rFonts w:ascii="Times New Roman" w:hAnsi="Times New Roman" w:cs="Times New Roman"/>
          <w:color w:val="000000"/>
          <w:sz w:val="24"/>
          <w:szCs w:val="24"/>
        </w:rPr>
        <w:tab/>
        <w:t xml:space="preserve">Prices must be quoted </w:t>
      </w:r>
      <w:r w:rsidRPr="00960604">
        <w:rPr>
          <w:rFonts w:ascii="Times New Roman" w:hAnsi="Times New Roman" w:cs="Times New Roman"/>
          <w:bCs/>
          <w:color w:val="000000"/>
          <w:sz w:val="24"/>
          <w:szCs w:val="24"/>
        </w:rPr>
        <w:t>only</w:t>
      </w:r>
      <w:r w:rsidRPr="00960604">
        <w:rPr>
          <w:rFonts w:ascii="Times New Roman" w:hAnsi="Times New Roman" w:cs="Times New Roman"/>
          <w:color w:val="000000"/>
          <w:sz w:val="24"/>
          <w:szCs w:val="24"/>
        </w:rPr>
        <w:t xml:space="preserve"> in the Price Bid </w:t>
      </w:r>
      <w:r w:rsidRPr="00960604">
        <w:rPr>
          <w:rFonts w:ascii="Times New Roman" w:hAnsi="Times New Roman" w:cs="Times New Roman"/>
          <w:sz w:val="24"/>
          <w:szCs w:val="24"/>
        </w:rPr>
        <w:t>Form (Please see the “</w:t>
      </w:r>
      <w:r w:rsidRPr="00960604">
        <w:rPr>
          <w:rFonts w:ascii="Times New Roman" w:hAnsi="Times New Roman" w:cs="Times New Roman"/>
          <w:b/>
          <w:sz w:val="24"/>
          <w:szCs w:val="24"/>
        </w:rPr>
        <w:t xml:space="preserve">PART-B- </w:t>
      </w:r>
      <w:r w:rsidRPr="00960604">
        <w:rPr>
          <w:rFonts w:ascii="Times New Roman" w:hAnsi="Times New Roman" w:cs="Times New Roman"/>
          <w:b/>
          <w:bCs/>
          <w:sz w:val="24"/>
          <w:szCs w:val="24"/>
        </w:rPr>
        <w:t xml:space="preserve">PRICE </w:t>
      </w:r>
    </w:p>
    <w:p w:rsidR="000E2A6E" w:rsidRPr="00960604" w:rsidRDefault="000E2A6E" w:rsidP="000E2A6E">
      <w:pPr>
        <w:tabs>
          <w:tab w:val="num" w:pos="720"/>
        </w:tabs>
        <w:snapToGrid w:val="0"/>
        <w:spacing w:after="0"/>
        <w:jc w:val="both"/>
        <w:rPr>
          <w:rFonts w:ascii="Times New Roman" w:hAnsi="Times New Roman" w:cs="Times New Roman"/>
          <w:sz w:val="24"/>
          <w:szCs w:val="24"/>
        </w:rPr>
      </w:pPr>
      <w:r w:rsidRPr="00960604">
        <w:rPr>
          <w:rFonts w:ascii="Times New Roman" w:hAnsi="Times New Roman" w:cs="Times New Roman"/>
          <w:b/>
          <w:bCs/>
          <w:sz w:val="24"/>
          <w:szCs w:val="24"/>
        </w:rPr>
        <w:t xml:space="preserve">             BID</w:t>
      </w:r>
      <w:proofErr w:type="gramStart"/>
      <w:r w:rsidRPr="00960604">
        <w:rPr>
          <w:rFonts w:ascii="Times New Roman" w:hAnsi="Times New Roman" w:cs="Times New Roman"/>
          <w:b/>
          <w:bCs/>
          <w:sz w:val="24"/>
          <w:szCs w:val="24"/>
        </w:rPr>
        <w:t>”  –</w:t>
      </w:r>
      <w:proofErr w:type="gramEnd"/>
      <w:r w:rsidRPr="00960604">
        <w:rPr>
          <w:rFonts w:ascii="Times New Roman" w:hAnsi="Times New Roman" w:cs="Times New Roman"/>
          <w:b/>
          <w:bCs/>
          <w:sz w:val="24"/>
          <w:szCs w:val="24"/>
        </w:rPr>
        <w:t xml:space="preserve"> ANNEXURE III</w:t>
      </w:r>
    </w:p>
    <w:p w:rsidR="000E2A6E" w:rsidRPr="00960604" w:rsidRDefault="000E2A6E" w:rsidP="000E2A6E">
      <w:pPr>
        <w:tabs>
          <w:tab w:val="left" w:pos="360"/>
        </w:tabs>
        <w:spacing w:after="0" w:line="240" w:lineRule="auto"/>
        <w:jc w:val="both"/>
        <w:rPr>
          <w:rFonts w:ascii="Times New Roman" w:hAnsi="Times New Roman" w:cs="Times New Roman"/>
          <w:color w:val="000000"/>
          <w:sz w:val="24"/>
          <w:szCs w:val="24"/>
        </w:rPr>
      </w:pPr>
    </w:p>
    <w:p w:rsidR="000E2A6E" w:rsidRPr="00960604" w:rsidRDefault="000E2A6E" w:rsidP="000E2A6E">
      <w:pPr>
        <w:numPr>
          <w:ilvl w:val="1"/>
          <w:numId w:val="11"/>
        </w:numPr>
        <w:tabs>
          <w:tab w:val="left" w:pos="360"/>
        </w:tabs>
        <w:suppressAutoHyphens/>
        <w:spacing w:after="0" w:line="240" w:lineRule="auto"/>
        <w:jc w:val="both"/>
        <w:rPr>
          <w:rFonts w:ascii="Times New Roman" w:hAnsi="Times New Roman" w:cs="Times New Roman"/>
          <w:color w:val="000000"/>
          <w:sz w:val="24"/>
          <w:szCs w:val="24"/>
        </w:rPr>
      </w:pPr>
      <w:r w:rsidRPr="00960604">
        <w:rPr>
          <w:rFonts w:ascii="Times New Roman" w:hAnsi="Times New Roman" w:cs="Times New Roman"/>
          <w:b/>
          <w:color w:val="000000"/>
          <w:sz w:val="24"/>
          <w:szCs w:val="24"/>
        </w:rPr>
        <w:t xml:space="preserve">  Mode of Submission</w:t>
      </w:r>
      <w:r w:rsidRPr="00960604">
        <w:rPr>
          <w:rFonts w:ascii="Times New Roman" w:hAnsi="Times New Roman" w:cs="Times New Roman"/>
          <w:color w:val="000000"/>
          <w:sz w:val="24"/>
          <w:szCs w:val="24"/>
        </w:rPr>
        <w:t>:</w:t>
      </w:r>
    </w:p>
    <w:p w:rsidR="000E2A6E" w:rsidRPr="00960604" w:rsidRDefault="000E2A6E" w:rsidP="000E2A6E">
      <w:pPr>
        <w:tabs>
          <w:tab w:val="left" w:pos="360"/>
        </w:tabs>
        <w:suppressAutoHyphens/>
        <w:spacing w:after="0" w:line="240" w:lineRule="auto"/>
        <w:ind w:left="360"/>
        <w:jc w:val="both"/>
        <w:rPr>
          <w:rFonts w:ascii="Times New Roman" w:hAnsi="Times New Roman" w:cs="Times New Roman"/>
          <w:color w:val="000000"/>
          <w:sz w:val="24"/>
          <w:szCs w:val="24"/>
        </w:rPr>
      </w:pPr>
    </w:p>
    <w:p w:rsidR="000E2A6E" w:rsidRPr="00960604" w:rsidRDefault="000E2A6E" w:rsidP="006C445C">
      <w:pPr>
        <w:autoSpaceDE w:val="0"/>
        <w:autoSpaceDN w:val="0"/>
        <w:adjustRightInd w:val="0"/>
        <w:spacing w:after="0" w:line="240" w:lineRule="auto"/>
        <w:ind w:firstLine="720"/>
        <w:rPr>
          <w:rFonts w:ascii="Times New Roman" w:eastAsia="Calibri" w:hAnsi="Times New Roman" w:cs="Times New Roman"/>
          <w:color w:val="000000"/>
          <w:sz w:val="24"/>
          <w:szCs w:val="24"/>
        </w:rPr>
      </w:pPr>
      <w:r w:rsidRPr="00960604">
        <w:rPr>
          <w:rFonts w:ascii="Times New Roman" w:hAnsi="Times New Roman" w:cs="Times New Roman"/>
          <w:color w:val="000000"/>
          <w:sz w:val="24"/>
          <w:szCs w:val="24"/>
          <w:u w:val="single"/>
        </w:rPr>
        <w:t xml:space="preserve">Both the Envelopes viz. </w:t>
      </w:r>
      <w:r w:rsidRPr="00960604">
        <w:rPr>
          <w:rFonts w:ascii="Times New Roman" w:hAnsi="Times New Roman" w:cs="Times New Roman"/>
          <w:b/>
          <w:bCs/>
          <w:color w:val="000000"/>
          <w:sz w:val="24"/>
          <w:szCs w:val="24"/>
          <w:u w:val="single"/>
        </w:rPr>
        <w:t>Envelope-A</w:t>
      </w:r>
      <w:r w:rsidRPr="00960604">
        <w:rPr>
          <w:rFonts w:ascii="Times New Roman" w:hAnsi="Times New Roman" w:cs="Times New Roman"/>
          <w:color w:val="000000"/>
          <w:sz w:val="24"/>
          <w:szCs w:val="24"/>
          <w:u w:val="single"/>
        </w:rPr>
        <w:t xml:space="preserve"> and </w:t>
      </w:r>
      <w:r w:rsidRPr="00960604">
        <w:rPr>
          <w:rFonts w:ascii="Times New Roman" w:hAnsi="Times New Roman" w:cs="Times New Roman"/>
          <w:b/>
          <w:bCs/>
          <w:color w:val="000000"/>
          <w:sz w:val="24"/>
          <w:szCs w:val="24"/>
          <w:u w:val="single"/>
        </w:rPr>
        <w:t>Envelope-B</w:t>
      </w:r>
      <w:r w:rsidRPr="00960604">
        <w:rPr>
          <w:rFonts w:ascii="Times New Roman" w:hAnsi="Times New Roman" w:cs="Times New Roman"/>
          <w:color w:val="000000"/>
          <w:sz w:val="24"/>
          <w:szCs w:val="24"/>
          <w:u w:val="single"/>
        </w:rPr>
        <w:t xml:space="preserve"> must be put in a single cover, sealed</w:t>
      </w:r>
      <w:r w:rsidRPr="00960604">
        <w:rPr>
          <w:rFonts w:ascii="Times New Roman" w:hAnsi="Times New Roman" w:cs="Times New Roman"/>
          <w:color w:val="000000"/>
          <w:sz w:val="24"/>
          <w:szCs w:val="24"/>
        </w:rPr>
        <w:t xml:space="preserve"> and must be super scribed </w:t>
      </w:r>
      <w:r w:rsidRPr="00960604">
        <w:rPr>
          <w:rFonts w:ascii="Times New Roman" w:hAnsi="Times New Roman" w:cs="Times New Roman"/>
          <w:b/>
          <w:color w:val="000000"/>
          <w:sz w:val="24"/>
          <w:szCs w:val="24"/>
        </w:rPr>
        <w:t>“</w:t>
      </w:r>
      <w:r w:rsidR="006C445C" w:rsidRPr="00960604">
        <w:rPr>
          <w:rFonts w:ascii="Times New Roman" w:eastAsia="Calibri" w:hAnsi="Times New Roman" w:cs="Times New Roman"/>
          <w:color w:val="000000"/>
          <w:sz w:val="24"/>
          <w:szCs w:val="24"/>
        </w:rPr>
        <w:t>Procurement of “</w:t>
      </w:r>
      <w:r w:rsidR="0013601A">
        <w:rPr>
          <w:rFonts w:ascii="Times New Roman" w:eastAsia="Calibri" w:hAnsi="Times New Roman" w:cs="Times New Roman"/>
          <w:color w:val="000000"/>
          <w:sz w:val="24"/>
          <w:szCs w:val="24"/>
        </w:rPr>
        <w:t>Stationary Items</w:t>
      </w:r>
      <w:r w:rsidR="00C65450">
        <w:rPr>
          <w:rFonts w:ascii="Times New Roman" w:eastAsia="Calibri" w:hAnsi="Times New Roman" w:cs="Times New Roman"/>
          <w:color w:val="000000"/>
          <w:sz w:val="24"/>
          <w:szCs w:val="24"/>
        </w:rPr>
        <w:t xml:space="preserve"> </w:t>
      </w:r>
      <w:proofErr w:type="gramStart"/>
      <w:r w:rsidR="006C445C" w:rsidRPr="00960604">
        <w:rPr>
          <w:rFonts w:ascii="Times New Roman" w:eastAsia="Calibri" w:hAnsi="Times New Roman" w:cs="Times New Roman"/>
          <w:color w:val="000000"/>
          <w:sz w:val="24"/>
          <w:szCs w:val="24"/>
        </w:rPr>
        <w:t>Under</w:t>
      </w:r>
      <w:proofErr w:type="gramEnd"/>
      <w:r w:rsidR="006C445C" w:rsidRPr="00960604">
        <w:rPr>
          <w:rFonts w:ascii="Times New Roman" w:eastAsia="Calibri" w:hAnsi="Times New Roman" w:cs="Times New Roman"/>
          <w:color w:val="000000"/>
          <w:sz w:val="24"/>
          <w:szCs w:val="24"/>
        </w:rPr>
        <w:t xml:space="preserve"> Annual Rate contract for NIPHM</w:t>
      </w:r>
      <w:r w:rsidRPr="00960604">
        <w:rPr>
          <w:rFonts w:ascii="Times New Roman" w:hAnsi="Times New Roman" w:cs="Times New Roman"/>
          <w:b/>
          <w:color w:val="000000"/>
          <w:sz w:val="24"/>
          <w:szCs w:val="24"/>
        </w:rPr>
        <w:t xml:space="preserve">”. </w:t>
      </w:r>
      <w:r w:rsidRPr="00960604">
        <w:rPr>
          <w:rFonts w:ascii="Times New Roman" w:hAnsi="Times New Roman" w:cs="Times New Roman"/>
          <w:color w:val="000000"/>
          <w:sz w:val="24"/>
          <w:szCs w:val="24"/>
        </w:rPr>
        <w:t xml:space="preserve">It shall be addressed to The Registrar, National Institute of Plant Health Management, </w:t>
      </w:r>
      <w:proofErr w:type="spellStart"/>
      <w:r w:rsidRPr="00960604">
        <w:rPr>
          <w:rFonts w:ascii="Times New Roman" w:hAnsi="Times New Roman" w:cs="Times New Roman"/>
          <w:color w:val="000000"/>
          <w:sz w:val="24"/>
          <w:szCs w:val="24"/>
        </w:rPr>
        <w:t>Rajendranagar</w:t>
      </w:r>
      <w:proofErr w:type="spellEnd"/>
      <w:r w:rsidRPr="00960604">
        <w:rPr>
          <w:rFonts w:ascii="Times New Roman" w:hAnsi="Times New Roman" w:cs="Times New Roman"/>
          <w:color w:val="000000"/>
          <w:sz w:val="24"/>
          <w:szCs w:val="24"/>
        </w:rPr>
        <w:t xml:space="preserve">, Hyderabad – 500 030. </w:t>
      </w:r>
      <w:proofErr w:type="gramStart"/>
      <w:r w:rsidRPr="00960604">
        <w:rPr>
          <w:rFonts w:ascii="Times New Roman" w:hAnsi="Times New Roman" w:cs="Times New Roman"/>
          <w:color w:val="000000"/>
          <w:sz w:val="24"/>
          <w:szCs w:val="24"/>
        </w:rPr>
        <w:t>A.P.</w:t>
      </w:r>
      <w:proofErr w:type="gramEnd"/>
    </w:p>
    <w:p w:rsidR="000E2A6E" w:rsidRPr="00960604" w:rsidRDefault="000E2A6E" w:rsidP="000E2A6E">
      <w:pPr>
        <w:spacing w:after="0" w:line="240" w:lineRule="auto"/>
        <w:ind w:left="720"/>
        <w:jc w:val="both"/>
        <w:rPr>
          <w:rFonts w:ascii="Times New Roman" w:hAnsi="Times New Roman" w:cs="Times New Roman"/>
          <w:color w:val="000000"/>
          <w:sz w:val="24"/>
          <w:szCs w:val="24"/>
        </w:rPr>
      </w:pPr>
    </w:p>
    <w:p w:rsidR="000E2A6E" w:rsidRPr="00960604" w:rsidRDefault="000E2A6E" w:rsidP="000E2A6E">
      <w:pPr>
        <w:numPr>
          <w:ilvl w:val="0"/>
          <w:numId w:val="5"/>
        </w:numPr>
        <w:suppressAutoHyphens/>
        <w:spacing w:after="0" w:line="240" w:lineRule="auto"/>
        <w:jc w:val="both"/>
        <w:rPr>
          <w:rFonts w:ascii="Times New Roman" w:hAnsi="Times New Roman" w:cs="Times New Roman"/>
          <w:color w:val="000000"/>
          <w:sz w:val="24"/>
          <w:szCs w:val="24"/>
        </w:rPr>
      </w:pPr>
      <w:r w:rsidRPr="00960604">
        <w:rPr>
          <w:rFonts w:ascii="Times New Roman" w:hAnsi="Times New Roman" w:cs="Times New Roman"/>
          <w:color w:val="000000"/>
          <w:sz w:val="24"/>
          <w:szCs w:val="24"/>
        </w:rPr>
        <w:t>The Tender may be dropped in the Tender box kept at NIPHM office.</w:t>
      </w:r>
    </w:p>
    <w:p w:rsidR="000E2A6E" w:rsidRPr="00960604" w:rsidRDefault="000E2A6E" w:rsidP="000E2A6E">
      <w:pPr>
        <w:spacing w:after="0" w:line="240" w:lineRule="auto"/>
        <w:ind w:left="720"/>
        <w:jc w:val="both"/>
        <w:rPr>
          <w:rFonts w:ascii="Times New Roman" w:hAnsi="Times New Roman" w:cs="Times New Roman"/>
          <w:color w:val="000000"/>
          <w:sz w:val="24"/>
          <w:szCs w:val="24"/>
        </w:rPr>
      </w:pPr>
    </w:p>
    <w:p w:rsidR="000E2A6E" w:rsidRPr="00960604" w:rsidRDefault="000E2A6E" w:rsidP="000E2A6E">
      <w:pPr>
        <w:numPr>
          <w:ilvl w:val="0"/>
          <w:numId w:val="5"/>
        </w:numPr>
        <w:suppressAutoHyphens/>
        <w:spacing w:after="0" w:line="240" w:lineRule="auto"/>
        <w:jc w:val="both"/>
        <w:rPr>
          <w:rFonts w:ascii="Times New Roman" w:hAnsi="Times New Roman" w:cs="Times New Roman"/>
          <w:color w:val="000000"/>
          <w:sz w:val="24"/>
          <w:szCs w:val="24"/>
        </w:rPr>
      </w:pPr>
      <w:r w:rsidRPr="00960604">
        <w:rPr>
          <w:rFonts w:ascii="Times New Roman" w:hAnsi="Times New Roman" w:cs="Times New Roman"/>
          <w:color w:val="000000"/>
          <w:sz w:val="24"/>
          <w:szCs w:val="24"/>
        </w:rPr>
        <w:t xml:space="preserve">Alternatively, the Tenders must reach NIPHM on or before the due date and time by registered post/courier. NIPHM will not be liable or responsible for </w:t>
      </w:r>
      <w:r w:rsidRPr="00960604">
        <w:rPr>
          <w:rFonts w:ascii="Times New Roman" w:hAnsi="Times New Roman" w:cs="Times New Roman"/>
          <w:sz w:val="24"/>
          <w:szCs w:val="24"/>
        </w:rPr>
        <w:t>Postal/Courier</w:t>
      </w:r>
      <w:r w:rsidRPr="00960604">
        <w:rPr>
          <w:rFonts w:ascii="Times New Roman" w:hAnsi="Times New Roman" w:cs="Times New Roman"/>
          <w:color w:val="000000"/>
          <w:sz w:val="24"/>
          <w:szCs w:val="24"/>
        </w:rPr>
        <w:t xml:space="preserve"> delay, if any.</w:t>
      </w:r>
    </w:p>
    <w:p w:rsidR="000E2A6E" w:rsidRPr="00960604" w:rsidRDefault="000E2A6E" w:rsidP="000E2A6E">
      <w:pPr>
        <w:spacing w:after="0" w:line="240" w:lineRule="auto"/>
        <w:ind w:left="720"/>
        <w:jc w:val="both"/>
        <w:rPr>
          <w:rFonts w:ascii="Times New Roman" w:hAnsi="Times New Roman" w:cs="Times New Roman"/>
          <w:color w:val="000000"/>
          <w:sz w:val="24"/>
          <w:szCs w:val="24"/>
        </w:rPr>
      </w:pPr>
    </w:p>
    <w:p w:rsidR="000E2A6E" w:rsidRPr="00960604" w:rsidRDefault="000E2A6E" w:rsidP="000E2A6E">
      <w:pPr>
        <w:numPr>
          <w:ilvl w:val="0"/>
          <w:numId w:val="5"/>
        </w:numPr>
        <w:suppressAutoHyphens/>
        <w:spacing w:after="0" w:line="240" w:lineRule="auto"/>
        <w:jc w:val="both"/>
        <w:rPr>
          <w:rFonts w:ascii="Times New Roman" w:hAnsi="Times New Roman" w:cs="Times New Roman"/>
          <w:color w:val="000000"/>
          <w:sz w:val="24"/>
          <w:szCs w:val="24"/>
        </w:rPr>
      </w:pPr>
      <w:r w:rsidRPr="00960604">
        <w:rPr>
          <w:rFonts w:ascii="Times New Roman" w:hAnsi="Times New Roman" w:cs="Times New Roman"/>
          <w:color w:val="000000"/>
          <w:sz w:val="24"/>
          <w:szCs w:val="24"/>
        </w:rPr>
        <w:t xml:space="preserve">The Tenders received after Due Date and Time or Unsealed or incomplete </w:t>
      </w:r>
      <w:r w:rsidRPr="00960604">
        <w:rPr>
          <w:rFonts w:ascii="Times New Roman" w:hAnsi="Times New Roman" w:cs="Times New Roman"/>
          <w:sz w:val="24"/>
          <w:szCs w:val="24"/>
        </w:rPr>
        <w:t xml:space="preserve">shape </w:t>
      </w:r>
      <w:r w:rsidRPr="00960604">
        <w:rPr>
          <w:rFonts w:ascii="Times New Roman" w:hAnsi="Times New Roman" w:cs="Times New Roman"/>
          <w:color w:val="000000"/>
          <w:sz w:val="24"/>
          <w:szCs w:val="24"/>
        </w:rPr>
        <w:t xml:space="preserve">or Tenders submitted by Facsimiles (FAX) or by Electronic mail will be summarily </w:t>
      </w:r>
      <w:r w:rsidRPr="00960604">
        <w:rPr>
          <w:rFonts w:ascii="Times New Roman" w:hAnsi="Times New Roman" w:cs="Times New Roman"/>
          <w:b/>
          <w:color w:val="000000"/>
          <w:sz w:val="24"/>
          <w:szCs w:val="24"/>
        </w:rPr>
        <w:t>rejected.</w:t>
      </w:r>
    </w:p>
    <w:p w:rsidR="000E2A6E" w:rsidRPr="00960604" w:rsidRDefault="000E2A6E" w:rsidP="000E2A6E">
      <w:pPr>
        <w:pStyle w:val="ListParagraph"/>
        <w:rPr>
          <w:rFonts w:ascii="Times New Roman" w:hAnsi="Times New Roman"/>
          <w:color w:val="000000"/>
        </w:rPr>
      </w:pPr>
    </w:p>
    <w:p w:rsidR="000E2A6E" w:rsidRPr="00960604" w:rsidRDefault="000E2A6E" w:rsidP="000E2A6E">
      <w:pPr>
        <w:numPr>
          <w:ilvl w:val="0"/>
          <w:numId w:val="5"/>
        </w:numPr>
        <w:suppressAutoHyphens/>
        <w:spacing w:after="0" w:line="240" w:lineRule="auto"/>
        <w:jc w:val="both"/>
        <w:rPr>
          <w:rFonts w:ascii="Times New Roman" w:hAnsi="Times New Roman" w:cs="Times New Roman"/>
          <w:color w:val="000000"/>
          <w:sz w:val="24"/>
          <w:szCs w:val="24"/>
        </w:rPr>
      </w:pPr>
      <w:r w:rsidRPr="00960604">
        <w:rPr>
          <w:rFonts w:ascii="Times New Roman" w:hAnsi="Times New Roman" w:cs="Times New Roman"/>
          <w:color w:val="000000"/>
          <w:sz w:val="24"/>
          <w:szCs w:val="24"/>
        </w:rPr>
        <w:t>A Tender once submitted shall not be permitted to be altered or amended.</w:t>
      </w:r>
    </w:p>
    <w:p w:rsidR="000E2A6E" w:rsidRDefault="000E2A6E" w:rsidP="000E2A6E">
      <w:pPr>
        <w:spacing w:after="0" w:line="240" w:lineRule="auto"/>
        <w:ind w:left="360"/>
        <w:jc w:val="both"/>
        <w:rPr>
          <w:rFonts w:ascii="Times New Roman" w:hAnsi="Times New Roman" w:cs="Times New Roman"/>
          <w:color w:val="000000"/>
          <w:sz w:val="24"/>
          <w:szCs w:val="24"/>
        </w:rPr>
      </w:pPr>
    </w:p>
    <w:p w:rsidR="000E2A6E" w:rsidRPr="00960604" w:rsidRDefault="000E2A6E" w:rsidP="000E2A6E">
      <w:pPr>
        <w:spacing w:after="0" w:line="240" w:lineRule="auto"/>
        <w:jc w:val="both"/>
        <w:rPr>
          <w:rFonts w:ascii="Times New Roman" w:hAnsi="Times New Roman" w:cs="Times New Roman"/>
          <w:b/>
          <w:color w:val="000000"/>
          <w:sz w:val="24"/>
          <w:szCs w:val="24"/>
        </w:rPr>
      </w:pPr>
      <w:r w:rsidRPr="00960604">
        <w:rPr>
          <w:rFonts w:ascii="Times New Roman" w:hAnsi="Times New Roman" w:cs="Times New Roman"/>
          <w:sz w:val="24"/>
          <w:szCs w:val="24"/>
        </w:rPr>
        <w:t>7.6</w:t>
      </w:r>
      <w:r w:rsidRPr="00960604">
        <w:rPr>
          <w:rFonts w:ascii="Times New Roman" w:hAnsi="Times New Roman" w:cs="Times New Roman"/>
          <w:sz w:val="24"/>
          <w:szCs w:val="24"/>
        </w:rPr>
        <w:tab/>
      </w:r>
      <w:r w:rsidRPr="00960604">
        <w:rPr>
          <w:rFonts w:ascii="Times New Roman" w:hAnsi="Times New Roman" w:cs="Times New Roman"/>
          <w:b/>
          <w:color w:val="000000"/>
          <w:sz w:val="24"/>
          <w:szCs w:val="24"/>
        </w:rPr>
        <w:t>Service of Notice:</w:t>
      </w:r>
    </w:p>
    <w:p w:rsidR="000E2A6E" w:rsidRPr="00960604" w:rsidRDefault="000E2A6E" w:rsidP="000E2A6E">
      <w:pPr>
        <w:spacing w:after="0" w:line="240" w:lineRule="auto"/>
        <w:jc w:val="both"/>
        <w:rPr>
          <w:rFonts w:ascii="Times New Roman" w:hAnsi="Times New Roman" w:cs="Times New Roman"/>
          <w:color w:val="000000"/>
          <w:sz w:val="24"/>
          <w:szCs w:val="24"/>
        </w:rPr>
      </w:pPr>
    </w:p>
    <w:p w:rsidR="000E2A6E" w:rsidRPr="00570CB7" w:rsidRDefault="000E2A6E" w:rsidP="00570CB7">
      <w:pPr>
        <w:spacing w:after="0" w:line="240" w:lineRule="auto"/>
        <w:ind w:left="720"/>
        <w:jc w:val="both"/>
        <w:rPr>
          <w:rFonts w:ascii="Times New Roman" w:hAnsi="Times New Roman" w:cs="Times New Roman"/>
          <w:color w:val="000000"/>
          <w:sz w:val="24"/>
          <w:szCs w:val="24"/>
        </w:rPr>
      </w:pPr>
      <w:r w:rsidRPr="00960604">
        <w:rPr>
          <w:rFonts w:ascii="Times New Roman" w:hAnsi="Times New Roman" w:cs="Times New Roman"/>
          <w:color w:val="000000"/>
          <w:sz w:val="24"/>
          <w:szCs w:val="24"/>
        </w:rPr>
        <w:t>Any notice hereunder may be served on the Successful Bidder by Registered Post at his last known address.  Proof of issue of any such notice should be conclusive of the Successful Bidder having been duly informed.</w:t>
      </w:r>
    </w:p>
    <w:p w:rsidR="000E2A6E" w:rsidRPr="00960604" w:rsidRDefault="000E2A6E" w:rsidP="000E2A6E">
      <w:pPr>
        <w:pStyle w:val="StyleHeading2NotBoldBlackUnderlineCentered"/>
        <w:numPr>
          <w:ilvl w:val="0"/>
          <w:numId w:val="0"/>
        </w:numPr>
        <w:jc w:val="both"/>
        <w:rPr>
          <w:rFonts w:ascii="Times New Roman" w:hAnsi="Times New Roman"/>
          <w:sz w:val="24"/>
          <w:szCs w:val="24"/>
          <w:u w:val="none"/>
        </w:rPr>
      </w:pPr>
    </w:p>
    <w:p w:rsidR="000E2A6E" w:rsidRPr="00960604" w:rsidRDefault="000E2A6E" w:rsidP="000E2A6E">
      <w:pPr>
        <w:pStyle w:val="StyleHeading2NotBoldBlackUnderlineCentered"/>
        <w:numPr>
          <w:ilvl w:val="0"/>
          <w:numId w:val="0"/>
        </w:numPr>
        <w:jc w:val="both"/>
        <w:rPr>
          <w:rFonts w:ascii="Times New Roman" w:hAnsi="Times New Roman"/>
          <w:sz w:val="24"/>
          <w:szCs w:val="24"/>
        </w:rPr>
      </w:pPr>
      <w:r w:rsidRPr="00960604">
        <w:rPr>
          <w:rFonts w:ascii="Times New Roman" w:hAnsi="Times New Roman"/>
          <w:sz w:val="24"/>
          <w:szCs w:val="24"/>
          <w:u w:val="none"/>
        </w:rPr>
        <w:t xml:space="preserve">8.   </w:t>
      </w:r>
      <w:r w:rsidRPr="00960604">
        <w:rPr>
          <w:rFonts w:ascii="Times New Roman" w:hAnsi="Times New Roman"/>
          <w:sz w:val="24"/>
          <w:szCs w:val="24"/>
          <w:u w:val="none"/>
        </w:rPr>
        <w:tab/>
      </w:r>
      <w:r w:rsidRPr="00960604">
        <w:rPr>
          <w:rFonts w:ascii="Times New Roman" w:hAnsi="Times New Roman"/>
          <w:sz w:val="24"/>
          <w:szCs w:val="24"/>
        </w:rPr>
        <w:t>OPENING OF TENDERS</w:t>
      </w:r>
    </w:p>
    <w:p w:rsidR="000E2A6E" w:rsidRPr="00960604" w:rsidRDefault="000E2A6E" w:rsidP="000E2A6E">
      <w:pPr>
        <w:pStyle w:val="StyleHeading2NotBoldBlackUnderlineCentered"/>
        <w:numPr>
          <w:ilvl w:val="0"/>
          <w:numId w:val="0"/>
        </w:numPr>
        <w:jc w:val="both"/>
        <w:rPr>
          <w:rFonts w:ascii="Times New Roman" w:hAnsi="Times New Roman"/>
          <w:sz w:val="24"/>
          <w:szCs w:val="24"/>
        </w:rPr>
      </w:pPr>
    </w:p>
    <w:p w:rsidR="000E2A6E" w:rsidRPr="00960604" w:rsidRDefault="000E2A6E" w:rsidP="000E2A6E">
      <w:pPr>
        <w:numPr>
          <w:ilvl w:val="1"/>
          <w:numId w:val="12"/>
        </w:numPr>
        <w:suppressAutoHyphens/>
        <w:spacing w:after="0" w:line="240" w:lineRule="auto"/>
        <w:jc w:val="both"/>
        <w:rPr>
          <w:rFonts w:ascii="Times New Roman" w:hAnsi="Times New Roman" w:cs="Times New Roman"/>
          <w:b/>
          <w:bCs/>
          <w:color w:val="000000"/>
          <w:sz w:val="24"/>
          <w:szCs w:val="24"/>
        </w:rPr>
      </w:pPr>
      <w:r w:rsidRPr="00960604">
        <w:rPr>
          <w:rFonts w:ascii="Times New Roman" w:hAnsi="Times New Roman" w:cs="Times New Roman"/>
          <w:b/>
          <w:color w:val="000000"/>
          <w:sz w:val="24"/>
          <w:szCs w:val="24"/>
        </w:rPr>
        <w:tab/>
        <w:t>Tender Opening</w:t>
      </w:r>
      <w:r w:rsidRPr="00960604">
        <w:rPr>
          <w:rFonts w:ascii="Times New Roman" w:hAnsi="Times New Roman" w:cs="Times New Roman"/>
          <w:b/>
          <w:bCs/>
          <w:color w:val="000000"/>
          <w:sz w:val="24"/>
          <w:szCs w:val="24"/>
        </w:rPr>
        <w:t>:</w:t>
      </w:r>
    </w:p>
    <w:p w:rsidR="000E2A6E" w:rsidRPr="00960604" w:rsidRDefault="000E2A6E" w:rsidP="000E2A6E">
      <w:pPr>
        <w:spacing w:after="0" w:line="240" w:lineRule="auto"/>
        <w:jc w:val="both"/>
        <w:rPr>
          <w:rFonts w:ascii="Times New Roman" w:hAnsi="Times New Roman" w:cs="Times New Roman"/>
          <w:b/>
          <w:bCs/>
          <w:color w:val="000000"/>
          <w:sz w:val="24"/>
          <w:szCs w:val="24"/>
        </w:rPr>
      </w:pPr>
    </w:p>
    <w:p w:rsidR="000E2A6E" w:rsidRPr="00960604" w:rsidRDefault="000E2A6E" w:rsidP="000E2A6E">
      <w:pPr>
        <w:numPr>
          <w:ilvl w:val="0"/>
          <w:numId w:val="8"/>
        </w:numPr>
        <w:suppressAutoHyphens/>
        <w:spacing w:after="0" w:line="240" w:lineRule="auto"/>
        <w:ind w:left="1080"/>
        <w:jc w:val="both"/>
        <w:rPr>
          <w:rFonts w:ascii="Times New Roman" w:hAnsi="Times New Roman" w:cs="Times New Roman"/>
          <w:color w:val="000000"/>
          <w:sz w:val="24"/>
          <w:szCs w:val="24"/>
        </w:rPr>
      </w:pPr>
      <w:r w:rsidRPr="00960604">
        <w:rPr>
          <w:rFonts w:ascii="Times New Roman" w:hAnsi="Times New Roman" w:cs="Times New Roman"/>
          <w:sz w:val="24"/>
          <w:szCs w:val="24"/>
        </w:rPr>
        <w:lastRenderedPageBreak/>
        <w:t>Tenders will be opened a</w:t>
      </w:r>
      <w:r w:rsidRPr="00960604">
        <w:rPr>
          <w:rFonts w:ascii="Times New Roman" w:hAnsi="Times New Roman" w:cs="Times New Roman"/>
          <w:color w:val="000000"/>
          <w:sz w:val="24"/>
          <w:szCs w:val="24"/>
        </w:rPr>
        <w:t xml:space="preserve">t the prescribed date and time in the presence of Bidders or their representatives who choose to be present. The representatives of Bidders must bring the authorization letter from the bidding companies for attending the Tender opening. Not more than two representatives for each </w:t>
      </w:r>
      <w:proofErr w:type="gramStart"/>
      <w:r w:rsidRPr="00960604">
        <w:rPr>
          <w:rFonts w:ascii="Times New Roman" w:hAnsi="Times New Roman" w:cs="Times New Roman"/>
          <w:color w:val="000000"/>
          <w:sz w:val="24"/>
          <w:szCs w:val="24"/>
        </w:rPr>
        <w:t>Bidder  would</w:t>
      </w:r>
      <w:proofErr w:type="gramEnd"/>
      <w:r w:rsidRPr="00960604">
        <w:rPr>
          <w:rFonts w:ascii="Times New Roman" w:hAnsi="Times New Roman" w:cs="Times New Roman"/>
          <w:color w:val="000000"/>
          <w:sz w:val="24"/>
          <w:szCs w:val="24"/>
        </w:rPr>
        <w:t xml:space="preserve"> be allowed to take part during the bid opening process.</w:t>
      </w:r>
    </w:p>
    <w:p w:rsidR="000E2A6E" w:rsidRPr="00960604" w:rsidRDefault="000E2A6E" w:rsidP="000E2A6E">
      <w:pPr>
        <w:spacing w:after="0" w:line="240" w:lineRule="auto"/>
        <w:ind w:left="1440"/>
        <w:jc w:val="both"/>
        <w:rPr>
          <w:rFonts w:ascii="Times New Roman" w:hAnsi="Times New Roman" w:cs="Times New Roman"/>
          <w:color w:val="000000"/>
          <w:sz w:val="24"/>
          <w:szCs w:val="24"/>
        </w:rPr>
      </w:pPr>
    </w:p>
    <w:p w:rsidR="000E2A6E" w:rsidRPr="00960604" w:rsidRDefault="000E2A6E" w:rsidP="000E2A6E">
      <w:pPr>
        <w:numPr>
          <w:ilvl w:val="0"/>
          <w:numId w:val="8"/>
        </w:numPr>
        <w:suppressAutoHyphens/>
        <w:spacing w:after="0" w:line="240" w:lineRule="auto"/>
        <w:ind w:left="1080"/>
        <w:jc w:val="both"/>
        <w:rPr>
          <w:rFonts w:ascii="Times New Roman" w:hAnsi="Times New Roman" w:cs="Times New Roman"/>
          <w:sz w:val="24"/>
          <w:szCs w:val="24"/>
        </w:rPr>
      </w:pPr>
      <w:r w:rsidRPr="00960604">
        <w:rPr>
          <w:rFonts w:ascii="Times New Roman" w:hAnsi="Times New Roman" w:cs="Times New Roman"/>
          <w:b/>
          <w:color w:val="000000"/>
          <w:sz w:val="24"/>
          <w:szCs w:val="24"/>
        </w:rPr>
        <w:t>Envelope-A</w:t>
      </w:r>
      <w:r w:rsidRPr="00960604">
        <w:rPr>
          <w:rFonts w:ascii="Times New Roman" w:hAnsi="Times New Roman" w:cs="Times New Roman"/>
          <w:color w:val="000000"/>
          <w:sz w:val="24"/>
          <w:szCs w:val="24"/>
        </w:rPr>
        <w:t xml:space="preserve"> containing Technical Bid for </w:t>
      </w:r>
      <w:r w:rsidR="0013601A">
        <w:rPr>
          <w:rFonts w:ascii="Times New Roman" w:hAnsi="Times New Roman" w:cs="Times New Roman"/>
          <w:color w:val="000000"/>
          <w:sz w:val="24"/>
          <w:szCs w:val="24"/>
        </w:rPr>
        <w:t>Stationary Items</w:t>
      </w:r>
      <w:r w:rsidR="00C65450">
        <w:rPr>
          <w:rFonts w:ascii="Times New Roman" w:hAnsi="Times New Roman" w:cs="Times New Roman"/>
          <w:color w:val="000000"/>
          <w:sz w:val="24"/>
          <w:szCs w:val="24"/>
        </w:rPr>
        <w:t xml:space="preserve"> </w:t>
      </w:r>
      <w:r w:rsidRPr="00960604">
        <w:rPr>
          <w:rFonts w:ascii="Times New Roman" w:hAnsi="Times New Roman" w:cs="Times New Roman"/>
          <w:color w:val="000000"/>
          <w:sz w:val="24"/>
          <w:szCs w:val="24"/>
        </w:rPr>
        <w:t xml:space="preserve">would be opened first. </w:t>
      </w:r>
      <w:r w:rsidRPr="00960604">
        <w:rPr>
          <w:rFonts w:ascii="Times New Roman" w:hAnsi="Times New Roman" w:cs="Times New Roman"/>
          <w:sz w:val="24"/>
          <w:szCs w:val="24"/>
        </w:rPr>
        <w:t>Eligibility Criteria such as pre-qualification conditions will be checked and the supporting documents would be cross checked wherever required.</w:t>
      </w:r>
    </w:p>
    <w:p w:rsidR="000E2A6E" w:rsidRPr="00960604" w:rsidRDefault="000E2A6E" w:rsidP="000E2A6E">
      <w:pPr>
        <w:spacing w:after="0" w:line="240" w:lineRule="auto"/>
        <w:ind w:left="1080"/>
        <w:jc w:val="both"/>
        <w:rPr>
          <w:rFonts w:ascii="Times New Roman" w:hAnsi="Times New Roman" w:cs="Times New Roman"/>
          <w:color w:val="000000"/>
          <w:sz w:val="24"/>
          <w:szCs w:val="24"/>
        </w:rPr>
      </w:pPr>
    </w:p>
    <w:p w:rsidR="000E2A6E" w:rsidRPr="00960604" w:rsidRDefault="000E2A6E" w:rsidP="000E2A6E">
      <w:pPr>
        <w:numPr>
          <w:ilvl w:val="0"/>
          <w:numId w:val="8"/>
        </w:numPr>
        <w:suppressAutoHyphens/>
        <w:spacing w:after="0" w:line="240" w:lineRule="auto"/>
        <w:ind w:left="1080"/>
        <w:jc w:val="both"/>
        <w:rPr>
          <w:rFonts w:ascii="Times New Roman" w:hAnsi="Times New Roman" w:cs="Times New Roman"/>
          <w:color w:val="000000"/>
          <w:sz w:val="24"/>
          <w:szCs w:val="24"/>
        </w:rPr>
      </w:pPr>
      <w:r w:rsidRPr="00960604">
        <w:rPr>
          <w:rFonts w:ascii="Times New Roman" w:hAnsi="Times New Roman" w:cs="Times New Roman"/>
          <w:color w:val="000000"/>
          <w:sz w:val="24"/>
          <w:szCs w:val="24"/>
        </w:rPr>
        <w:t xml:space="preserve">Only the Technical Bid will be opened on the due date. </w:t>
      </w:r>
    </w:p>
    <w:p w:rsidR="000E2A6E" w:rsidRPr="00960604" w:rsidRDefault="000E2A6E" w:rsidP="000E2A6E">
      <w:pPr>
        <w:spacing w:after="0" w:line="240" w:lineRule="auto"/>
        <w:ind w:left="1080"/>
        <w:jc w:val="both"/>
        <w:rPr>
          <w:rFonts w:ascii="Times New Roman" w:hAnsi="Times New Roman" w:cs="Times New Roman"/>
          <w:color w:val="000000"/>
          <w:sz w:val="24"/>
          <w:szCs w:val="24"/>
        </w:rPr>
      </w:pPr>
    </w:p>
    <w:p w:rsidR="000E2A6E" w:rsidRPr="00960604" w:rsidRDefault="000E2A6E" w:rsidP="000E2A6E">
      <w:pPr>
        <w:numPr>
          <w:ilvl w:val="0"/>
          <w:numId w:val="8"/>
        </w:numPr>
        <w:suppressAutoHyphens/>
        <w:spacing w:after="0" w:line="240" w:lineRule="auto"/>
        <w:ind w:left="1080"/>
        <w:jc w:val="both"/>
        <w:rPr>
          <w:rFonts w:ascii="Times New Roman" w:hAnsi="Times New Roman" w:cs="Times New Roman"/>
          <w:color w:val="000000"/>
          <w:sz w:val="24"/>
          <w:szCs w:val="24"/>
        </w:rPr>
      </w:pPr>
      <w:r w:rsidRPr="00960604">
        <w:rPr>
          <w:rFonts w:ascii="Times New Roman" w:hAnsi="Times New Roman" w:cs="Times New Roman"/>
          <w:color w:val="000000"/>
          <w:sz w:val="24"/>
          <w:szCs w:val="24"/>
        </w:rPr>
        <w:t>The date, time and venue of opening the Price Bid will be intimated separately. The price bids will be opened at the appointed time in the presence of bidders who choose to be present.</w:t>
      </w:r>
    </w:p>
    <w:p w:rsidR="000E2A6E" w:rsidRPr="00960604" w:rsidRDefault="000E2A6E" w:rsidP="000E2A6E">
      <w:pPr>
        <w:spacing w:after="0" w:line="240" w:lineRule="auto"/>
        <w:ind w:left="1080"/>
        <w:jc w:val="both"/>
        <w:rPr>
          <w:rFonts w:ascii="Times New Roman" w:hAnsi="Times New Roman" w:cs="Times New Roman"/>
          <w:color w:val="000000"/>
          <w:sz w:val="24"/>
          <w:szCs w:val="24"/>
        </w:rPr>
      </w:pPr>
    </w:p>
    <w:p w:rsidR="000E2A6E" w:rsidRPr="00960604" w:rsidRDefault="000E2A6E" w:rsidP="000E2A6E">
      <w:pPr>
        <w:numPr>
          <w:ilvl w:val="0"/>
          <w:numId w:val="8"/>
        </w:numPr>
        <w:suppressAutoHyphens/>
        <w:spacing w:after="0" w:line="240" w:lineRule="auto"/>
        <w:ind w:left="1080"/>
        <w:jc w:val="both"/>
        <w:rPr>
          <w:rFonts w:ascii="Times New Roman" w:hAnsi="Times New Roman" w:cs="Times New Roman"/>
          <w:color w:val="000000"/>
          <w:sz w:val="24"/>
          <w:szCs w:val="24"/>
        </w:rPr>
      </w:pPr>
      <w:r w:rsidRPr="00960604">
        <w:rPr>
          <w:rFonts w:ascii="Times New Roman" w:hAnsi="Times New Roman" w:cs="Times New Roman"/>
          <w:color w:val="000000"/>
          <w:sz w:val="24"/>
          <w:szCs w:val="24"/>
        </w:rPr>
        <w:t xml:space="preserve">Tenders </w:t>
      </w:r>
      <w:proofErr w:type="spellStart"/>
      <w:r w:rsidRPr="00960604">
        <w:rPr>
          <w:rFonts w:ascii="Times New Roman" w:hAnsi="Times New Roman" w:cs="Times New Roman"/>
          <w:color w:val="000000"/>
          <w:sz w:val="24"/>
          <w:szCs w:val="24"/>
        </w:rPr>
        <w:t>non compliant</w:t>
      </w:r>
      <w:proofErr w:type="spellEnd"/>
      <w:r w:rsidRPr="00960604">
        <w:rPr>
          <w:rFonts w:ascii="Times New Roman" w:hAnsi="Times New Roman" w:cs="Times New Roman"/>
          <w:color w:val="000000"/>
          <w:sz w:val="24"/>
          <w:szCs w:val="24"/>
        </w:rPr>
        <w:t xml:space="preserve"> with any of the tender terms will </w:t>
      </w:r>
      <w:r w:rsidRPr="00960604">
        <w:rPr>
          <w:rFonts w:ascii="Times New Roman" w:hAnsi="Times New Roman" w:cs="Times New Roman"/>
          <w:b/>
          <w:color w:val="000000"/>
          <w:sz w:val="24"/>
          <w:szCs w:val="24"/>
        </w:rPr>
        <w:t>not</w:t>
      </w:r>
      <w:r w:rsidRPr="00960604">
        <w:rPr>
          <w:rFonts w:ascii="Times New Roman" w:hAnsi="Times New Roman" w:cs="Times New Roman"/>
          <w:color w:val="000000"/>
          <w:sz w:val="24"/>
          <w:szCs w:val="24"/>
        </w:rPr>
        <w:t xml:space="preserve"> be considered for the next stage i.e. for opening of the Price Bid. </w:t>
      </w:r>
    </w:p>
    <w:p w:rsidR="000E2A6E" w:rsidRPr="00960604" w:rsidRDefault="000E2A6E" w:rsidP="000E2A6E">
      <w:pPr>
        <w:autoSpaceDE w:val="0"/>
        <w:spacing w:after="0" w:line="240" w:lineRule="auto"/>
        <w:ind w:left="1080"/>
        <w:jc w:val="both"/>
        <w:rPr>
          <w:rFonts w:ascii="Times New Roman" w:hAnsi="Times New Roman" w:cs="Times New Roman"/>
          <w:sz w:val="24"/>
          <w:szCs w:val="24"/>
        </w:rPr>
      </w:pPr>
    </w:p>
    <w:p w:rsidR="000E2A6E" w:rsidRPr="00960604" w:rsidRDefault="000E2A6E" w:rsidP="000E2A6E">
      <w:pPr>
        <w:spacing w:after="0" w:line="240" w:lineRule="auto"/>
        <w:ind w:left="90"/>
        <w:jc w:val="both"/>
        <w:rPr>
          <w:rFonts w:ascii="Times New Roman" w:hAnsi="Times New Roman" w:cs="Times New Roman"/>
          <w:b/>
          <w:color w:val="000000"/>
          <w:sz w:val="24"/>
          <w:szCs w:val="24"/>
          <w:u w:val="single"/>
        </w:rPr>
      </w:pPr>
      <w:r w:rsidRPr="00960604">
        <w:rPr>
          <w:rFonts w:ascii="Times New Roman" w:hAnsi="Times New Roman" w:cs="Times New Roman"/>
          <w:b/>
          <w:color w:val="000000"/>
          <w:sz w:val="24"/>
          <w:szCs w:val="24"/>
        </w:rPr>
        <w:t xml:space="preserve">9. </w:t>
      </w:r>
      <w:r w:rsidRPr="00960604">
        <w:rPr>
          <w:rFonts w:ascii="Times New Roman" w:hAnsi="Times New Roman" w:cs="Times New Roman"/>
          <w:b/>
          <w:color w:val="000000"/>
          <w:sz w:val="24"/>
          <w:szCs w:val="24"/>
        </w:rPr>
        <w:tab/>
      </w:r>
      <w:r w:rsidRPr="00960604">
        <w:rPr>
          <w:rFonts w:ascii="Times New Roman" w:hAnsi="Times New Roman" w:cs="Times New Roman"/>
          <w:b/>
          <w:color w:val="000000"/>
          <w:sz w:val="24"/>
          <w:szCs w:val="24"/>
          <w:u w:val="single"/>
        </w:rPr>
        <w:t xml:space="preserve">TENDER EVALUATION CRITERIA: </w:t>
      </w:r>
    </w:p>
    <w:p w:rsidR="000E2A6E" w:rsidRPr="00960604" w:rsidRDefault="000E2A6E" w:rsidP="000E2A6E">
      <w:pPr>
        <w:spacing w:after="0" w:line="240" w:lineRule="auto"/>
        <w:ind w:firstLine="720"/>
        <w:jc w:val="both"/>
        <w:rPr>
          <w:rFonts w:ascii="Times New Roman" w:hAnsi="Times New Roman" w:cs="Times New Roman"/>
          <w:color w:val="000000"/>
          <w:sz w:val="24"/>
          <w:szCs w:val="24"/>
        </w:rPr>
      </w:pPr>
      <w:r w:rsidRPr="00960604">
        <w:rPr>
          <w:rFonts w:ascii="Times New Roman" w:hAnsi="Times New Roman" w:cs="Times New Roman"/>
          <w:color w:val="000000"/>
          <w:sz w:val="24"/>
          <w:szCs w:val="24"/>
        </w:rPr>
        <w:t>The evaluation of Tenders will be done by NIPHM as detailed below:</w:t>
      </w:r>
    </w:p>
    <w:p w:rsidR="000E2A6E" w:rsidRPr="00960604" w:rsidRDefault="000E2A6E" w:rsidP="000E2A6E">
      <w:pPr>
        <w:spacing w:after="0" w:line="240" w:lineRule="auto"/>
        <w:ind w:firstLine="720"/>
        <w:jc w:val="both"/>
        <w:rPr>
          <w:rFonts w:ascii="Times New Roman" w:hAnsi="Times New Roman" w:cs="Times New Roman"/>
          <w:color w:val="000000"/>
          <w:sz w:val="24"/>
          <w:szCs w:val="24"/>
        </w:rPr>
      </w:pPr>
    </w:p>
    <w:p w:rsidR="000E2A6E" w:rsidRPr="00960604" w:rsidRDefault="000E2A6E" w:rsidP="000E2A6E">
      <w:pPr>
        <w:spacing w:after="0" w:line="240" w:lineRule="auto"/>
        <w:ind w:left="1440" w:hanging="1440"/>
        <w:jc w:val="both"/>
        <w:rPr>
          <w:rFonts w:ascii="Times New Roman" w:hAnsi="Times New Roman" w:cs="Times New Roman"/>
          <w:b/>
          <w:color w:val="000000"/>
          <w:sz w:val="24"/>
          <w:szCs w:val="24"/>
        </w:rPr>
      </w:pPr>
      <w:r w:rsidRPr="00960604">
        <w:rPr>
          <w:rFonts w:ascii="Times New Roman" w:hAnsi="Times New Roman" w:cs="Times New Roman"/>
          <w:b/>
          <w:color w:val="000000"/>
          <w:sz w:val="24"/>
          <w:szCs w:val="24"/>
        </w:rPr>
        <w:t>9.1. Technical Bid evaluation:</w:t>
      </w:r>
    </w:p>
    <w:p w:rsidR="000E2A6E" w:rsidRPr="00960604" w:rsidRDefault="000E2A6E" w:rsidP="000E2A6E">
      <w:pPr>
        <w:spacing w:after="0" w:line="240" w:lineRule="auto"/>
        <w:ind w:left="1440" w:hanging="1440"/>
        <w:jc w:val="both"/>
        <w:rPr>
          <w:rFonts w:ascii="Times New Roman" w:hAnsi="Times New Roman" w:cs="Times New Roman"/>
          <w:b/>
          <w:color w:val="000000"/>
          <w:sz w:val="24"/>
          <w:szCs w:val="24"/>
          <w:u w:val="single"/>
        </w:rPr>
      </w:pPr>
    </w:p>
    <w:p w:rsidR="000E2A6E" w:rsidRPr="00960604" w:rsidRDefault="000E2A6E" w:rsidP="000E2A6E">
      <w:pPr>
        <w:spacing w:after="0" w:line="240" w:lineRule="auto"/>
        <w:ind w:firstLine="360"/>
        <w:jc w:val="both"/>
        <w:rPr>
          <w:rFonts w:ascii="Times New Roman" w:hAnsi="Times New Roman" w:cs="Times New Roman"/>
          <w:color w:val="000000"/>
          <w:sz w:val="24"/>
          <w:szCs w:val="24"/>
          <w:u w:val="single"/>
        </w:rPr>
      </w:pPr>
      <w:r w:rsidRPr="00960604">
        <w:rPr>
          <w:rFonts w:ascii="Times New Roman" w:hAnsi="Times New Roman" w:cs="Times New Roman"/>
          <w:color w:val="000000"/>
          <w:sz w:val="24"/>
          <w:szCs w:val="24"/>
          <w:u w:val="single"/>
        </w:rPr>
        <w:t>Bidders will be eligible for further processing only if they fulfill the following criteria</w:t>
      </w:r>
    </w:p>
    <w:p w:rsidR="000E2A6E" w:rsidRPr="00960604" w:rsidRDefault="000E2A6E" w:rsidP="000E2A6E">
      <w:pPr>
        <w:spacing w:after="0" w:line="240" w:lineRule="auto"/>
        <w:ind w:firstLine="360"/>
        <w:jc w:val="both"/>
        <w:rPr>
          <w:rFonts w:ascii="Times New Roman" w:hAnsi="Times New Roman" w:cs="Times New Roman"/>
          <w:color w:val="000000"/>
          <w:sz w:val="24"/>
          <w:szCs w:val="24"/>
          <w:u w:val="single"/>
        </w:rPr>
      </w:pPr>
    </w:p>
    <w:p w:rsidR="000E2A6E" w:rsidRPr="00960604" w:rsidRDefault="000E2A6E" w:rsidP="000E2A6E">
      <w:pPr>
        <w:numPr>
          <w:ilvl w:val="0"/>
          <w:numId w:val="7"/>
        </w:numPr>
        <w:suppressAutoHyphens/>
        <w:spacing w:after="0" w:line="240" w:lineRule="auto"/>
        <w:jc w:val="both"/>
        <w:rPr>
          <w:rFonts w:ascii="Times New Roman" w:hAnsi="Times New Roman" w:cs="Times New Roman"/>
          <w:bCs/>
          <w:sz w:val="24"/>
          <w:szCs w:val="24"/>
        </w:rPr>
      </w:pPr>
      <w:r w:rsidRPr="00960604">
        <w:rPr>
          <w:rFonts w:ascii="Times New Roman" w:hAnsi="Times New Roman" w:cs="Times New Roman"/>
          <w:bCs/>
          <w:sz w:val="24"/>
          <w:szCs w:val="24"/>
        </w:rPr>
        <w:t>Compliance with the eligibility Criteria.</w:t>
      </w:r>
    </w:p>
    <w:p w:rsidR="000E2A6E" w:rsidRPr="00960604" w:rsidRDefault="000E2A6E" w:rsidP="000E2A6E">
      <w:pPr>
        <w:suppressAutoHyphens/>
        <w:spacing w:after="0" w:line="240" w:lineRule="auto"/>
        <w:ind w:left="720"/>
        <w:jc w:val="both"/>
        <w:rPr>
          <w:rFonts w:ascii="Times New Roman" w:hAnsi="Times New Roman" w:cs="Times New Roman"/>
          <w:bCs/>
          <w:sz w:val="24"/>
          <w:szCs w:val="24"/>
        </w:rPr>
      </w:pPr>
    </w:p>
    <w:p w:rsidR="000E2A6E" w:rsidRPr="00960604" w:rsidRDefault="000E2A6E" w:rsidP="000E2A6E">
      <w:pPr>
        <w:numPr>
          <w:ilvl w:val="0"/>
          <w:numId w:val="7"/>
        </w:numPr>
        <w:suppressAutoHyphens/>
        <w:spacing w:after="0" w:line="240" w:lineRule="auto"/>
        <w:jc w:val="both"/>
        <w:rPr>
          <w:rFonts w:ascii="Times New Roman" w:hAnsi="Times New Roman" w:cs="Times New Roman"/>
          <w:color w:val="000000"/>
          <w:sz w:val="24"/>
          <w:szCs w:val="24"/>
        </w:rPr>
      </w:pPr>
      <w:r w:rsidRPr="00960604">
        <w:rPr>
          <w:rFonts w:ascii="Times New Roman" w:hAnsi="Times New Roman" w:cs="Times New Roman"/>
          <w:color w:val="000000"/>
          <w:sz w:val="24"/>
          <w:szCs w:val="24"/>
        </w:rPr>
        <w:t>Compliance with Technical and capacity requirements.</w:t>
      </w:r>
    </w:p>
    <w:p w:rsidR="000E2A6E" w:rsidRPr="00960604" w:rsidRDefault="000E2A6E" w:rsidP="000E2A6E">
      <w:pPr>
        <w:pStyle w:val="ListParagraph"/>
        <w:rPr>
          <w:rFonts w:ascii="Times New Roman" w:hAnsi="Times New Roman"/>
          <w:color w:val="000000"/>
        </w:rPr>
      </w:pPr>
    </w:p>
    <w:p w:rsidR="000E2A6E" w:rsidRPr="00960604" w:rsidRDefault="000E2A6E" w:rsidP="000E2A6E">
      <w:pPr>
        <w:numPr>
          <w:ilvl w:val="0"/>
          <w:numId w:val="7"/>
        </w:numPr>
        <w:tabs>
          <w:tab w:val="left" w:pos="810"/>
        </w:tabs>
        <w:suppressAutoHyphens/>
        <w:spacing w:after="0" w:line="240" w:lineRule="auto"/>
        <w:jc w:val="both"/>
        <w:rPr>
          <w:rFonts w:ascii="Times New Roman" w:hAnsi="Times New Roman" w:cs="Times New Roman"/>
          <w:sz w:val="24"/>
          <w:szCs w:val="24"/>
        </w:rPr>
      </w:pPr>
      <w:r w:rsidRPr="00960604">
        <w:rPr>
          <w:rFonts w:ascii="Times New Roman" w:hAnsi="Times New Roman" w:cs="Times New Roman"/>
          <w:sz w:val="24"/>
          <w:szCs w:val="24"/>
        </w:rPr>
        <w:t xml:space="preserve">The literature/pamphlets with specifications of the </w:t>
      </w:r>
      <w:r w:rsidR="00CE7F18" w:rsidRPr="00960604">
        <w:rPr>
          <w:rFonts w:ascii="Times New Roman" w:hAnsi="Times New Roman" w:cs="Times New Roman"/>
          <w:sz w:val="24"/>
          <w:szCs w:val="24"/>
        </w:rPr>
        <w:t>items quoted</w:t>
      </w:r>
      <w:r w:rsidRPr="00960604">
        <w:rPr>
          <w:rFonts w:ascii="Times New Roman" w:hAnsi="Times New Roman" w:cs="Times New Roman"/>
          <w:sz w:val="24"/>
          <w:szCs w:val="24"/>
        </w:rPr>
        <w:t xml:space="preserve"> should be supplied along with the technical bid.</w:t>
      </w:r>
    </w:p>
    <w:p w:rsidR="000E2A6E" w:rsidRPr="00960604" w:rsidRDefault="000E2A6E" w:rsidP="000E2A6E">
      <w:pPr>
        <w:tabs>
          <w:tab w:val="left" w:pos="810"/>
        </w:tabs>
        <w:suppressAutoHyphens/>
        <w:spacing w:after="0" w:line="240" w:lineRule="auto"/>
        <w:ind w:left="720"/>
        <w:jc w:val="both"/>
        <w:rPr>
          <w:rFonts w:ascii="Times New Roman" w:hAnsi="Times New Roman" w:cs="Times New Roman"/>
          <w:sz w:val="24"/>
          <w:szCs w:val="24"/>
        </w:rPr>
      </w:pPr>
    </w:p>
    <w:p w:rsidR="000E2A6E" w:rsidRPr="00960604" w:rsidRDefault="000E2A6E" w:rsidP="000E2A6E">
      <w:pPr>
        <w:tabs>
          <w:tab w:val="left" w:pos="810"/>
        </w:tabs>
        <w:suppressAutoHyphens/>
        <w:spacing w:after="0" w:line="240" w:lineRule="auto"/>
        <w:ind w:left="720"/>
        <w:jc w:val="both"/>
        <w:rPr>
          <w:rFonts w:ascii="Times New Roman" w:hAnsi="Times New Roman" w:cs="Times New Roman"/>
          <w:bCs/>
          <w:sz w:val="24"/>
          <w:szCs w:val="24"/>
        </w:rPr>
      </w:pPr>
      <w:r w:rsidRPr="00960604">
        <w:rPr>
          <w:rFonts w:ascii="Times New Roman" w:hAnsi="Times New Roman" w:cs="Times New Roman"/>
          <w:sz w:val="24"/>
          <w:szCs w:val="24"/>
        </w:rPr>
        <w:t>The bidders may provide a statement comparing the NIPHM specification and with that of the specifications offered by the firm and remarks as per the enclosed annexure-II.</w:t>
      </w:r>
    </w:p>
    <w:p w:rsidR="000E2A6E" w:rsidRPr="00960604" w:rsidRDefault="000E2A6E" w:rsidP="000E2A6E">
      <w:pPr>
        <w:tabs>
          <w:tab w:val="left" w:pos="810"/>
        </w:tabs>
        <w:spacing w:after="0" w:line="240" w:lineRule="auto"/>
        <w:ind w:left="720"/>
        <w:jc w:val="both"/>
        <w:rPr>
          <w:rFonts w:ascii="Times New Roman" w:hAnsi="Times New Roman" w:cs="Times New Roman"/>
          <w:bCs/>
          <w:sz w:val="24"/>
          <w:szCs w:val="24"/>
        </w:rPr>
      </w:pPr>
    </w:p>
    <w:p w:rsidR="000E2A6E" w:rsidRPr="00960604" w:rsidRDefault="000E2A6E" w:rsidP="000E2A6E">
      <w:pPr>
        <w:spacing w:after="0" w:line="240" w:lineRule="auto"/>
        <w:ind w:firstLine="360"/>
        <w:jc w:val="both"/>
        <w:rPr>
          <w:rFonts w:ascii="Times New Roman" w:hAnsi="Times New Roman" w:cs="Times New Roman"/>
          <w:color w:val="000000"/>
          <w:sz w:val="24"/>
          <w:szCs w:val="24"/>
        </w:rPr>
      </w:pPr>
      <w:r w:rsidRPr="00960604">
        <w:rPr>
          <w:rFonts w:ascii="Times New Roman" w:hAnsi="Times New Roman" w:cs="Times New Roman"/>
          <w:color w:val="000000"/>
          <w:sz w:val="24"/>
          <w:szCs w:val="24"/>
        </w:rPr>
        <w:t xml:space="preserve">NIPHM will prepare a list of Bidders whose bids are substantially responsive with the technical and capacity requirements as given in Tender form.  The Tenders which do not match eligibility criteria or which do not conform substantially to the Technical Specifications shall be rejected. The Eligible bidders alone will be considered for further evaluation. </w:t>
      </w:r>
    </w:p>
    <w:p w:rsidR="000E2A6E" w:rsidRPr="00960604" w:rsidRDefault="000E2A6E" w:rsidP="000E2A6E">
      <w:pPr>
        <w:spacing w:after="0" w:line="240" w:lineRule="auto"/>
        <w:jc w:val="both"/>
        <w:rPr>
          <w:rFonts w:ascii="Times New Roman" w:hAnsi="Times New Roman" w:cs="Times New Roman"/>
          <w:sz w:val="24"/>
          <w:szCs w:val="24"/>
        </w:rPr>
      </w:pPr>
    </w:p>
    <w:p w:rsidR="000E2A6E" w:rsidRPr="00960604" w:rsidRDefault="000E2A6E" w:rsidP="000E2A6E">
      <w:pPr>
        <w:spacing w:after="0" w:line="240" w:lineRule="auto"/>
        <w:jc w:val="both"/>
        <w:rPr>
          <w:rFonts w:ascii="Times New Roman" w:hAnsi="Times New Roman" w:cs="Times New Roman"/>
          <w:b/>
          <w:sz w:val="24"/>
          <w:szCs w:val="24"/>
        </w:rPr>
      </w:pPr>
      <w:r w:rsidRPr="00960604">
        <w:rPr>
          <w:rFonts w:ascii="Times New Roman" w:hAnsi="Times New Roman" w:cs="Times New Roman"/>
          <w:sz w:val="24"/>
          <w:szCs w:val="24"/>
        </w:rPr>
        <w:t xml:space="preserve">9.2 </w:t>
      </w:r>
      <w:r w:rsidRPr="00960604">
        <w:rPr>
          <w:rFonts w:ascii="Times New Roman" w:hAnsi="Times New Roman" w:cs="Times New Roman"/>
          <w:sz w:val="24"/>
          <w:szCs w:val="24"/>
        </w:rPr>
        <w:tab/>
      </w:r>
      <w:r w:rsidRPr="00960604">
        <w:rPr>
          <w:rFonts w:ascii="Times New Roman" w:hAnsi="Times New Roman" w:cs="Times New Roman"/>
          <w:b/>
          <w:sz w:val="24"/>
          <w:szCs w:val="24"/>
        </w:rPr>
        <w:t>PRICE BID EVALUATION:</w:t>
      </w:r>
    </w:p>
    <w:p w:rsidR="000E2A6E" w:rsidRPr="00960604" w:rsidRDefault="000E2A6E" w:rsidP="000E2A6E">
      <w:pPr>
        <w:spacing w:after="0" w:line="240" w:lineRule="auto"/>
        <w:jc w:val="both"/>
        <w:rPr>
          <w:rFonts w:ascii="Times New Roman" w:hAnsi="Times New Roman" w:cs="Times New Roman"/>
          <w:b/>
          <w:sz w:val="24"/>
          <w:szCs w:val="24"/>
        </w:rPr>
      </w:pPr>
    </w:p>
    <w:p w:rsidR="000E2A6E" w:rsidRPr="00960604" w:rsidRDefault="000E2A6E" w:rsidP="000E2A6E">
      <w:pPr>
        <w:spacing w:after="0" w:line="240" w:lineRule="auto"/>
        <w:jc w:val="both"/>
        <w:rPr>
          <w:rFonts w:ascii="Times New Roman" w:hAnsi="Times New Roman" w:cs="Times New Roman"/>
          <w:b/>
          <w:sz w:val="24"/>
          <w:szCs w:val="24"/>
        </w:rPr>
      </w:pPr>
      <w:r w:rsidRPr="00960604">
        <w:rPr>
          <w:rFonts w:ascii="Times New Roman" w:hAnsi="Times New Roman" w:cs="Times New Roman"/>
          <w:b/>
          <w:sz w:val="24"/>
          <w:szCs w:val="24"/>
        </w:rPr>
        <w:t>Opening of Envelope-B Price Bid:</w:t>
      </w:r>
    </w:p>
    <w:p w:rsidR="000E2A6E" w:rsidRPr="00960604" w:rsidRDefault="000E2A6E" w:rsidP="000E2A6E">
      <w:pPr>
        <w:spacing w:after="0" w:line="240" w:lineRule="auto"/>
        <w:jc w:val="both"/>
        <w:rPr>
          <w:rFonts w:ascii="Times New Roman" w:hAnsi="Times New Roman" w:cs="Times New Roman"/>
          <w:b/>
          <w:sz w:val="24"/>
          <w:szCs w:val="24"/>
        </w:rPr>
      </w:pPr>
    </w:p>
    <w:p w:rsidR="000E2A6E" w:rsidRPr="00960604" w:rsidRDefault="000E2A6E" w:rsidP="000E2A6E">
      <w:pPr>
        <w:spacing w:after="0" w:line="240" w:lineRule="auto"/>
        <w:ind w:firstLine="720"/>
        <w:jc w:val="both"/>
        <w:rPr>
          <w:rFonts w:ascii="Times New Roman" w:hAnsi="Times New Roman" w:cs="Times New Roman"/>
          <w:sz w:val="24"/>
          <w:szCs w:val="24"/>
        </w:rPr>
      </w:pPr>
      <w:r w:rsidRPr="00960604">
        <w:rPr>
          <w:rFonts w:ascii="Times New Roman" w:hAnsi="Times New Roman" w:cs="Times New Roman"/>
          <w:sz w:val="24"/>
          <w:szCs w:val="24"/>
        </w:rPr>
        <w:t xml:space="preserve">Bidders who are qualified in Technical Bid only will be called for Price Bid opening. The technically qualified bidders alone will be informed about the date and time of opening of the Price Bid and their Price Bids alone will be opened on the due date and time in the presence of the Bidders  or their authorized representatives who choose to be present.   The contract will be entrusted to the Bidder, whose bid has been determined as L1.  L1 will be arrived after considering basic price, taxes and other charges, if any.  </w:t>
      </w:r>
      <w:r w:rsidRPr="00DD42A3">
        <w:rPr>
          <w:rFonts w:ascii="Times New Roman" w:hAnsi="Times New Roman" w:cs="Times New Roman"/>
          <w:color w:val="000000" w:themeColor="text1"/>
          <w:sz w:val="24"/>
          <w:szCs w:val="24"/>
        </w:rPr>
        <w:t xml:space="preserve">As items are different, L1 will be arrived for each item separately. </w:t>
      </w:r>
      <w:r w:rsidRPr="00960604">
        <w:rPr>
          <w:rFonts w:ascii="Times New Roman" w:hAnsi="Times New Roman" w:cs="Times New Roman"/>
          <w:sz w:val="24"/>
          <w:szCs w:val="24"/>
        </w:rPr>
        <w:t xml:space="preserve"> </w:t>
      </w:r>
      <w:r w:rsidRPr="00960604">
        <w:rPr>
          <w:rFonts w:ascii="Times New Roman" w:hAnsi="Times New Roman" w:cs="Times New Roman"/>
          <w:color w:val="000000"/>
          <w:sz w:val="24"/>
          <w:szCs w:val="24"/>
        </w:rPr>
        <w:t xml:space="preserve">In case the L1 agency who has been awarded the tender fails to execute the contract, NIPHM will have the right to choose L2 and shall recover the excess cost from L1 as penalty for </w:t>
      </w:r>
      <w:r w:rsidRPr="00960604">
        <w:rPr>
          <w:rFonts w:ascii="Times New Roman" w:hAnsi="Times New Roman" w:cs="Times New Roman"/>
          <w:color w:val="000000"/>
          <w:sz w:val="24"/>
          <w:szCs w:val="24"/>
        </w:rPr>
        <w:lastRenderedPageBreak/>
        <w:t xml:space="preserve">backing out after award of contract. </w:t>
      </w:r>
      <w:r w:rsidRPr="00960604">
        <w:rPr>
          <w:rFonts w:ascii="Times New Roman" w:hAnsi="Times New Roman" w:cs="Times New Roman"/>
          <w:sz w:val="24"/>
          <w:szCs w:val="24"/>
        </w:rPr>
        <w:t>NIPHM further reserves the right to take legal action to get such firms black listed.</w:t>
      </w:r>
    </w:p>
    <w:p w:rsidR="000E2A6E" w:rsidRPr="00960604" w:rsidRDefault="000E2A6E" w:rsidP="000E2A6E">
      <w:pPr>
        <w:spacing w:after="0" w:line="240" w:lineRule="auto"/>
        <w:jc w:val="both"/>
        <w:rPr>
          <w:rFonts w:ascii="Times New Roman" w:hAnsi="Times New Roman" w:cs="Times New Roman"/>
          <w:sz w:val="24"/>
          <w:szCs w:val="24"/>
        </w:rPr>
      </w:pPr>
    </w:p>
    <w:p w:rsidR="000E2A6E" w:rsidRPr="00960604" w:rsidRDefault="000E2A6E" w:rsidP="000E2A6E">
      <w:pPr>
        <w:spacing w:after="0" w:line="240" w:lineRule="auto"/>
        <w:jc w:val="both"/>
        <w:rPr>
          <w:rFonts w:ascii="Times New Roman" w:hAnsi="Times New Roman" w:cs="Times New Roman"/>
          <w:b/>
          <w:sz w:val="24"/>
          <w:szCs w:val="24"/>
          <w:u w:val="single"/>
        </w:rPr>
      </w:pPr>
      <w:r w:rsidRPr="00960604">
        <w:rPr>
          <w:rFonts w:ascii="Times New Roman" w:hAnsi="Times New Roman" w:cs="Times New Roman"/>
          <w:sz w:val="24"/>
          <w:szCs w:val="24"/>
        </w:rPr>
        <w:t xml:space="preserve">10. </w:t>
      </w:r>
      <w:r w:rsidRPr="00960604">
        <w:rPr>
          <w:rFonts w:ascii="Times New Roman" w:hAnsi="Times New Roman" w:cs="Times New Roman"/>
          <w:b/>
          <w:sz w:val="24"/>
          <w:szCs w:val="24"/>
          <w:u w:val="single"/>
        </w:rPr>
        <w:t>ACCEPTANCE OF TENDER</w:t>
      </w:r>
    </w:p>
    <w:p w:rsidR="000E2A6E" w:rsidRPr="00960604" w:rsidRDefault="000E2A6E" w:rsidP="000E2A6E">
      <w:pPr>
        <w:pStyle w:val="StyleHeading2NotBoldBlackUnderlineCentered"/>
        <w:jc w:val="both"/>
        <w:rPr>
          <w:rFonts w:ascii="Times New Roman" w:hAnsi="Times New Roman"/>
          <w:sz w:val="24"/>
          <w:szCs w:val="24"/>
        </w:rPr>
      </w:pPr>
    </w:p>
    <w:p w:rsidR="000E2A6E" w:rsidRPr="00960604" w:rsidRDefault="000E2A6E" w:rsidP="000E2A6E">
      <w:pPr>
        <w:numPr>
          <w:ilvl w:val="0"/>
          <w:numId w:val="6"/>
        </w:numPr>
        <w:suppressAutoHyphens/>
        <w:spacing w:after="0" w:line="240" w:lineRule="auto"/>
        <w:jc w:val="both"/>
        <w:rPr>
          <w:rFonts w:ascii="Times New Roman" w:hAnsi="Times New Roman" w:cs="Times New Roman"/>
          <w:color w:val="000000"/>
          <w:sz w:val="24"/>
          <w:szCs w:val="24"/>
        </w:rPr>
      </w:pPr>
      <w:r w:rsidRPr="00960604">
        <w:rPr>
          <w:rFonts w:ascii="Times New Roman" w:hAnsi="Times New Roman" w:cs="Times New Roman"/>
          <w:color w:val="000000"/>
          <w:sz w:val="24"/>
          <w:szCs w:val="24"/>
        </w:rPr>
        <w:t xml:space="preserve">The final acceptance of the Tender is entirely vested with NIPHM which reserves the right to accept or reject any or all of the Tenders in full or in part. </w:t>
      </w:r>
    </w:p>
    <w:p w:rsidR="000E2A6E" w:rsidRPr="00960604" w:rsidRDefault="000E2A6E" w:rsidP="000E2A6E">
      <w:pPr>
        <w:spacing w:after="0" w:line="240" w:lineRule="auto"/>
        <w:ind w:left="720"/>
        <w:jc w:val="both"/>
        <w:rPr>
          <w:rFonts w:ascii="Times New Roman" w:hAnsi="Times New Roman" w:cs="Times New Roman"/>
          <w:color w:val="000000"/>
          <w:sz w:val="24"/>
          <w:szCs w:val="24"/>
        </w:rPr>
      </w:pPr>
    </w:p>
    <w:p w:rsidR="000E2A6E" w:rsidRPr="00960604" w:rsidRDefault="000E2A6E" w:rsidP="000E2A6E">
      <w:pPr>
        <w:numPr>
          <w:ilvl w:val="0"/>
          <w:numId w:val="6"/>
        </w:numPr>
        <w:suppressAutoHyphens/>
        <w:spacing w:after="0" w:line="240" w:lineRule="auto"/>
        <w:jc w:val="both"/>
        <w:rPr>
          <w:rFonts w:ascii="Times New Roman" w:hAnsi="Times New Roman" w:cs="Times New Roman"/>
          <w:b/>
          <w:color w:val="000000"/>
          <w:sz w:val="24"/>
          <w:szCs w:val="24"/>
        </w:rPr>
      </w:pPr>
      <w:r w:rsidRPr="00960604">
        <w:rPr>
          <w:rFonts w:ascii="Times New Roman" w:hAnsi="Times New Roman" w:cs="Times New Roman"/>
          <w:color w:val="000000"/>
          <w:sz w:val="24"/>
          <w:szCs w:val="24"/>
        </w:rPr>
        <w:t xml:space="preserve">After acceptance of the Tender by NIPHM, the Bidders shall have no right to withdraw his Tender and </w:t>
      </w:r>
      <w:r w:rsidRPr="00960604">
        <w:rPr>
          <w:rFonts w:ascii="Times New Roman" w:hAnsi="Times New Roman" w:cs="Times New Roman"/>
          <w:b/>
          <w:color w:val="000000"/>
          <w:sz w:val="24"/>
          <w:szCs w:val="24"/>
        </w:rPr>
        <w:t>Prices payable to the Supplier as stated in the Contract shall be firm and not subject to any adjustment during performance of the Contract.</w:t>
      </w:r>
    </w:p>
    <w:p w:rsidR="000E2A6E" w:rsidRPr="00960604" w:rsidRDefault="000E2A6E" w:rsidP="000E2A6E">
      <w:pPr>
        <w:spacing w:after="0" w:line="240" w:lineRule="auto"/>
        <w:ind w:left="720"/>
        <w:jc w:val="both"/>
        <w:rPr>
          <w:rFonts w:ascii="Times New Roman" w:hAnsi="Times New Roman" w:cs="Times New Roman"/>
          <w:b/>
          <w:color w:val="000000"/>
          <w:sz w:val="24"/>
          <w:szCs w:val="24"/>
        </w:rPr>
      </w:pPr>
    </w:p>
    <w:p w:rsidR="000E2A6E" w:rsidRPr="00960604" w:rsidRDefault="000E2A6E" w:rsidP="000E2A6E">
      <w:pPr>
        <w:numPr>
          <w:ilvl w:val="0"/>
          <w:numId w:val="6"/>
        </w:numPr>
        <w:suppressAutoHyphens/>
        <w:spacing w:after="0" w:line="240" w:lineRule="auto"/>
        <w:jc w:val="both"/>
        <w:rPr>
          <w:rFonts w:ascii="Times New Roman" w:hAnsi="Times New Roman" w:cs="Times New Roman"/>
          <w:color w:val="000000"/>
          <w:sz w:val="24"/>
          <w:szCs w:val="24"/>
        </w:rPr>
      </w:pPr>
      <w:r w:rsidRPr="00960604">
        <w:rPr>
          <w:rFonts w:ascii="Times New Roman" w:hAnsi="Times New Roman" w:cs="Times New Roman"/>
          <w:color w:val="000000"/>
          <w:sz w:val="24"/>
          <w:szCs w:val="24"/>
        </w:rPr>
        <w:t xml:space="preserve">The Tender accepting authority may also reject all the Tenders for reasons such as changes in the scope of work, lack of anticipated financial resources, court orders, accidents or calamities and other unforeseen circumstances. </w:t>
      </w:r>
    </w:p>
    <w:p w:rsidR="000E2A6E" w:rsidRPr="00960604" w:rsidRDefault="000E2A6E" w:rsidP="000E2A6E">
      <w:pPr>
        <w:spacing w:after="0" w:line="240" w:lineRule="auto"/>
        <w:ind w:left="720"/>
        <w:jc w:val="both"/>
        <w:rPr>
          <w:rFonts w:ascii="Times New Roman" w:hAnsi="Times New Roman" w:cs="Times New Roman"/>
          <w:color w:val="000000"/>
          <w:sz w:val="24"/>
          <w:szCs w:val="24"/>
        </w:rPr>
      </w:pPr>
    </w:p>
    <w:p w:rsidR="000E2A6E" w:rsidRPr="00960604" w:rsidRDefault="000E2A6E" w:rsidP="000E2A6E">
      <w:pPr>
        <w:numPr>
          <w:ilvl w:val="0"/>
          <w:numId w:val="6"/>
        </w:numPr>
        <w:suppressAutoHyphens/>
        <w:spacing w:after="0" w:line="240" w:lineRule="auto"/>
        <w:jc w:val="both"/>
        <w:rPr>
          <w:rFonts w:ascii="Times New Roman" w:hAnsi="Times New Roman" w:cs="Times New Roman"/>
          <w:b/>
          <w:color w:val="000000"/>
          <w:sz w:val="24"/>
          <w:szCs w:val="24"/>
          <w:u w:val="single"/>
        </w:rPr>
      </w:pPr>
      <w:r w:rsidRPr="00960604">
        <w:rPr>
          <w:rFonts w:ascii="Times New Roman" w:hAnsi="Times New Roman" w:cs="Times New Roman"/>
          <w:bCs/>
          <w:iCs/>
          <w:sz w:val="24"/>
          <w:szCs w:val="24"/>
        </w:rPr>
        <w:t xml:space="preserve">After acceptance of the Tender, </w:t>
      </w:r>
      <w:r w:rsidRPr="00960604">
        <w:rPr>
          <w:rFonts w:ascii="Times New Roman" w:hAnsi="Times New Roman" w:cs="Times New Roman"/>
          <w:color w:val="000000"/>
          <w:sz w:val="24"/>
          <w:szCs w:val="24"/>
        </w:rPr>
        <w:t>NIPHM</w:t>
      </w:r>
      <w:r w:rsidRPr="00960604">
        <w:rPr>
          <w:rFonts w:ascii="Times New Roman" w:hAnsi="Times New Roman" w:cs="Times New Roman"/>
          <w:bCs/>
          <w:iCs/>
          <w:sz w:val="24"/>
          <w:szCs w:val="24"/>
        </w:rPr>
        <w:t xml:space="preserve"> would issue Letter of Acceptance (LOA)/award the purchase order only to the Successful Bidder. </w:t>
      </w:r>
      <w:r w:rsidRPr="00960604">
        <w:rPr>
          <w:rFonts w:ascii="Times New Roman" w:hAnsi="Times New Roman" w:cs="Times New Roman"/>
          <w:color w:val="000000"/>
          <w:sz w:val="24"/>
          <w:szCs w:val="24"/>
        </w:rPr>
        <w:t xml:space="preserve"> NIPHM</w:t>
      </w:r>
      <w:r w:rsidRPr="00960604">
        <w:rPr>
          <w:rFonts w:ascii="Times New Roman" w:hAnsi="Times New Roman" w:cs="Times New Roman"/>
          <w:bCs/>
          <w:iCs/>
          <w:sz w:val="24"/>
          <w:szCs w:val="24"/>
        </w:rPr>
        <w:t xml:space="preserve"> also reserve the right to issue Purchase Orders to more than one Bidder under rate contract. The letter of acceptance will include the details along with terms and conditions of the tender.</w:t>
      </w:r>
    </w:p>
    <w:p w:rsidR="000E2A6E" w:rsidRPr="00960604" w:rsidRDefault="000E2A6E" w:rsidP="000E2A6E">
      <w:pPr>
        <w:pStyle w:val="ListParagraph"/>
        <w:rPr>
          <w:rFonts w:ascii="Times New Roman" w:hAnsi="Times New Roman"/>
          <w:b/>
          <w:color w:val="000000"/>
          <w:u w:val="single"/>
        </w:rPr>
      </w:pPr>
    </w:p>
    <w:p w:rsidR="000E2A6E" w:rsidRPr="00960604" w:rsidRDefault="000E2A6E" w:rsidP="000E2A6E">
      <w:pPr>
        <w:spacing w:after="0" w:line="240" w:lineRule="auto"/>
        <w:jc w:val="both"/>
        <w:rPr>
          <w:rFonts w:ascii="Times New Roman" w:hAnsi="Times New Roman" w:cs="Times New Roman"/>
          <w:b/>
          <w:color w:val="000000"/>
          <w:sz w:val="24"/>
          <w:szCs w:val="24"/>
          <w:u w:val="single"/>
        </w:rPr>
      </w:pPr>
      <w:r w:rsidRPr="00960604">
        <w:rPr>
          <w:rFonts w:ascii="Times New Roman" w:hAnsi="Times New Roman" w:cs="Times New Roman"/>
          <w:color w:val="000000"/>
          <w:sz w:val="24"/>
          <w:szCs w:val="24"/>
        </w:rPr>
        <w:t xml:space="preserve">11. </w:t>
      </w:r>
      <w:r w:rsidRPr="00960604">
        <w:rPr>
          <w:rFonts w:ascii="Times New Roman" w:hAnsi="Times New Roman" w:cs="Times New Roman"/>
          <w:color w:val="000000"/>
          <w:sz w:val="24"/>
          <w:szCs w:val="24"/>
        </w:rPr>
        <w:tab/>
      </w:r>
      <w:r w:rsidRPr="00960604">
        <w:rPr>
          <w:rFonts w:ascii="Times New Roman" w:hAnsi="Times New Roman" w:cs="Times New Roman"/>
          <w:b/>
          <w:color w:val="000000"/>
          <w:sz w:val="24"/>
          <w:szCs w:val="24"/>
          <w:u w:val="single"/>
        </w:rPr>
        <w:t>Rejection of Tender:</w:t>
      </w:r>
    </w:p>
    <w:p w:rsidR="000E2A6E" w:rsidRPr="00960604" w:rsidRDefault="000E2A6E" w:rsidP="000E2A6E">
      <w:pPr>
        <w:spacing w:after="0" w:line="240" w:lineRule="auto"/>
        <w:ind w:firstLine="720"/>
        <w:jc w:val="both"/>
        <w:rPr>
          <w:rFonts w:ascii="Times New Roman" w:hAnsi="Times New Roman" w:cs="Times New Roman"/>
          <w:color w:val="000000"/>
          <w:sz w:val="24"/>
          <w:szCs w:val="24"/>
        </w:rPr>
      </w:pPr>
    </w:p>
    <w:p w:rsidR="000E2A6E" w:rsidRPr="00960604" w:rsidRDefault="000E2A6E" w:rsidP="000E2A6E">
      <w:pPr>
        <w:spacing w:after="0" w:line="240" w:lineRule="auto"/>
        <w:ind w:left="810"/>
        <w:jc w:val="both"/>
        <w:rPr>
          <w:rFonts w:ascii="Times New Roman" w:hAnsi="Times New Roman" w:cs="Times New Roman"/>
          <w:color w:val="000000"/>
          <w:sz w:val="24"/>
          <w:szCs w:val="24"/>
        </w:rPr>
      </w:pPr>
      <w:r w:rsidRPr="00960604">
        <w:rPr>
          <w:rFonts w:ascii="Times New Roman" w:hAnsi="Times New Roman" w:cs="Times New Roman"/>
          <w:color w:val="000000"/>
          <w:sz w:val="24"/>
          <w:szCs w:val="24"/>
        </w:rPr>
        <w:t>NIPHM also reserves the right to reject/cancel the tender without assigning any reason thereof.</w:t>
      </w:r>
    </w:p>
    <w:p w:rsidR="000E2A6E" w:rsidRPr="00960604" w:rsidRDefault="000E2A6E" w:rsidP="000E2A6E">
      <w:pPr>
        <w:spacing w:after="0" w:line="240" w:lineRule="auto"/>
        <w:ind w:left="360"/>
        <w:jc w:val="both"/>
        <w:rPr>
          <w:rFonts w:ascii="Times New Roman" w:hAnsi="Times New Roman" w:cs="Times New Roman"/>
          <w:b/>
          <w:color w:val="000000"/>
          <w:sz w:val="24"/>
          <w:szCs w:val="24"/>
          <w:u w:val="single"/>
        </w:rPr>
      </w:pPr>
    </w:p>
    <w:p w:rsidR="000E2A6E" w:rsidRPr="00960604" w:rsidRDefault="000E2A6E" w:rsidP="000E2A6E">
      <w:pPr>
        <w:spacing w:after="0" w:line="240" w:lineRule="auto"/>
        <w:jc w:val="both"/>
        <w:rPr>
          <w:rFonts w:ascii="Times New Roman" w:hAnsi="Times New Roman" w:cs="Times New Roman"/>
          <w:b/>
          <w:color w:val="000000"/>
          <w:sz w:val="24"/>
          <w:szCs w:val="24"/>
          <w:u w:val="single"/>
        </w:rPr>
      </w:pPr>
      <w:r w:rsidRPr="00960604">
        <w:rPr>
          <w:rFonts w:ascii="Times New Roman" w:hAnsi="Times New Roman" w:cs="Times New Roman"/>
          <w:b/>
          <w:color w:val="000000"/>
          <w:sz w:val="24"/>
          <w:szCs w:val="24"/>
        </w:rPr>
        <w:t xml:space="preserve">12. </w:t>
      </w:r>
      <w:r w:rsidRPr="00960604">
        <w:rPr>
          <w:rFonts w:ascii="Times New Roman" w:hAnsi="Times New Roman" w:cs="Times New Roman"/>
          <w:b/>
          <w:color w:val="000000"/>
          <w:sz w:val="24"/>
          <w:szCs w:val="24"/>
        </w:rPr>
        <w:tab/>
      </w:r>
      <w:r w:rsidRPr="00960604">
        <w:rPr>
          <w:rFonts w:ascii="Times New Roman" w:hAnsi="Times New Roman" w:cs="Times New Roman"/>
          <w:b/>
          <w:color w:val="000000"/>
          <w:sz w:val="24"/>
          <w:szCs w:val="24"/>
          <w:u w:val="single"/>
        </w:rPr>
        <w:t>PAYMENT OF SECURITY DEPOSIT (SD):</w:t>
      </w:r>
    </w:p>
    <w:p w:rsidR="000E2A6E" w:rsidRPr="00960604" w:rsidRDefault="000E2A6E" w:rsidP="000E2A6E">
      <w:pPr>
        <w:spacing w:after="0" w:line="240" w:lineRule="auto"/>
        <w:jc w:val="both"/>
        <w:rPr>
          <w:rFonts w:ascii="Times New Roman" w:hAnsi="Times New Roman" w:cs="Times New Roman"/>
          <w:b/>
          <w:color w:val="000000"/>
          <w:sz w:val="24"/>
          <w:szCs w:val="24"/>
          <w:u w:val="single"/>
        </w:rPr>
      </w:pPr>
    </w:p>
    <w:p w:rsidR="000E2A6E" w:rsidRPr="00960604" w:rsidRDefault="000E2A6E" w:rsidP="000E2A6E">
      <w:pPr>
        <w:pStyle w:val="ListParagraph"/>
        <w:numPr>
          <w:ilvl w:val="0"/>
          <w:numId w:val="14"/>
        </w:numPr>
        <w:suppressAutoHyphens w:val="0"/>
        <w:autoSpaceDE w:val="0"/>
        <w:autoSpaceDN w:val="0"/>
        <w:adjustRightInd w:val="0"/>
        <w:spacing w:line="276" w:lineRule="auto"/>
        <w:contextualSpacing/>
        <w:jc w:val="both"/>
        <w:rPr>
          <w:rFonts w:ascii="Times New Roman" w:hAnsi="Times New Roman"/>
          <w:bCs/>
          <w:iCs/>
          <w:lang w:val="en-US" w:eastAsia="en-US"/>
        </w:rPr>
      </w:pPr>
      <w:r w:rsidRPr="00960604">
        <w:rPr>
          <w:rFonts w:ascii="Times New Roman" w:hAnsi="Times New Roman"/>
          <w:bCs/>
          <w:iCs/>
          <w:lang w:val="en-US" w:eastAsia="en-US"/>
        </w:rPr>
        <w:t xml:space="preserve">The Successful firm(s) shall require to </w:t>
      </w:r>
      <w:r w:rsidRPr="00DD42A3">
        <w:rPr>
          <w:rFonts w:ascii="Times New Roman" w:hAnsi="Times New Roman"/>
          <w:bCs/>
          <w:iCs/>
          <w:color w:val="000000" w:themeColor="text1"/>
          <w:lang w:val="en-US" w:eastAsia="en-US"/>
        </w:rPr>
        <w:t xml:space="preserve">deposit </w:t>
      </w:r>
      <w:r w:rsidRPr="00DD42A3">
        <w:rPr>
          <w:rFonts w:ascii="Times New Roman" w:hAnsi="Times New Roman"/>
          <w:b/>
          <w:iCs/>
          <w:color w:val="000000" w:themeColor="text1"/>
          <w:lang w:val="en-US" w:eastAsia="en-US"/>
        </w:rPr>
        <w:t>10%</w:t>
      </w:r>
      <w:r w:rsidRPr="00DD42A3">
        <w:rPr>
          <w:rFonts w:ascii="Times New Roman" w:hAnsi="Times New Roman"/>
          <w:bCs/>
          <w:iCs/>
          <w:color w:val="000000" w:themeColor="text1"/>
          <w:lang w:val="en-US" w:eastAsia="en-US"/>
        </w:rPr>
        <w:t xml:space="preserve"> of</w:t>
      </w:r>
      <w:r w:rsidRPr="00960604">
        <w:rPr>
          <w:rFonts w:ascii="Times New Roman" w:hAnsi="Times New Roman"/>
          <w:bCs/>
          <w:iCs/>
          <w:lang w:val="en-US" w:eastAsia="en-US"/>
        </w:rPr>
        <w:t xml:space="preserve"> the order value as Security deposit/Performance Security either by means of demand draft or irrevocable Bank Guarantee obtained from any nationalized/commercial banks in </w:t>
      </w:r>
      <w:proofErr w:type="spellStart"/>
      <w:r w:rsidRPr="00960604">
        <w:rPr>
          <w:rFonts w:ascii="Times New Roman" w:hAnsi="Times New Roman"/>
          <w:bCs/>
          <w:iCs/>
          <w:lang w:val="en-US" w:eastAsia="en-US"/>
        </w:rPr>
        <w:t>favour</w:t>
      </w:r>
      <w:proofErr w:type="spellEnd"/>
      <w:r w:rsidRPr="00960604">
        <w:rPr>
          <w:rFonts w:ascii="Times New Roman" w:hAnsi="Times New Roman"/>
          <w:bCs/>
          <w:iCs/>
          <w:lang w:val="en-US" w:eastAsia="en-US"/>
        </w:rPr>
        <w:t xml:space="preserve"> of National Institute of Plant Health Management (NIPHM), Hyderabad which should remain valid for 60 days beyond the date of completion of all contractual obligations of the supplier including warranty obligation. The security deposit will be released/discharged after 60 days of completion all contractual obligations of the supplier including warranty obligation.</w:t>
      </w:r>
    </w:p>
    <w:p w:rsidR="000E2A6E" w:rsidRPr="00960604" w:rsidRDefault="000E2A6E" w:rsidP="000E2A6E">
      <w:pPr>
        <w:autoSpaceDE w:val="0"/>
        <w:autoSpaceDN w:val="0"/>
        <w:adjustRightInd w:val="0"/>
        <w:contextualSpacing/>
        <w:jc w:val="both"/>
        <w:rPr>
          <w:rFonts w:ascii="Times New Roman" w:hAnsi="Times New Roman" w:cs="Times New Roman"/>
          <w:bCs/>
          <w:iCs/>
          <w:sz w:val="24"/>
          <w:szCs w:val="24"/>
        </w:rPr>
      </w:pPr>
    </w:p>
    <w:p w:rsidR="000E2A6E" w:rsidRPr="00960604" w:rsidRDefault="000E2A6E" w:rsidP="000E2A6E">
      <w:pPr>
        <w:spacing w:after="0" w:line="240" w:lineRule="auto"/>
        <w:jc w:val="both"/>
        <w:rPr>
          <w:rFonts w:ascii="Times New Roman" w:hAnsi="Times New Roman" w:cs="Times New Roman"/>
          <w:b/>
          <w:color w:val="000000"/>
          <w:sz w:val="24"/>
          <w:szCs w:val="24"/>
          <w:u w:val="single"/>
        </w:rPr>
      </w:pPr>
      <w:r w:rsidRPr="00960604">
        <w:rPr>
          <w:rFonts w:ascii="Times New Roman" w:hAnsi="Times New Roman" w:cs="Times New Roman"/>
          <w:b/>
          <w:color w:val="000000"/>
          <w:sz w:val="24"/>
          <w:szCs w:val="24"/>
        </w:rPr>
        <w:t xml:space="preserve">13. </w:t>
      </w:r>
      <w:r w:rsidRPr="00960604">
        <w:rPr>
          <w:rFonts w:ascii="Times New Roman" w:hAnsi="Times New Roman" w:cs="Times New Roman"/>
          <w:b/>
          <w:color w:val="000000"/>
          <w:sz w:val="24"/>
          <w:szCs w:val="24"/>
        </w:rPr>
        <w:tab/>
      </w:r>
      <w:r w:rsidRPr="00960604">
        <w:rPr>
          <w:rFonts w:ascii="Times New Roman" w:hAnsi="Times New Roman" w:cs="Times New Roman"/>
          <w:b/>
          <w:color w:val="000000"/>
          <w:sz w:val="24"/>
          <w:szCs w:val="24"/>
          <w:u w:val="single"/>
        </w:rPr>
        <w:t>Terms of   Payment:</w:t>
      </w:r>
    </w:p>
    <w:p w:rsidR="000E2A6E" w:rsidRPr="00960604" w:rsidRDefault="000E2A6E" w:rsidP="000E2A6E">
      <w:pPr>
        <w:pStyle w:val="BodyText2"/>
        <w:spacing w:after="0" w:line="240" w:lineRule="auto"/>
        <w:ind w:left="720"/>
        <w:jc w:val="both"/>
        <w:rPr>
          <w:rFonts w:ascii="Times New Roman" w:hAnsi="Times New Roman"/>
        </w:rPr>
      </w:pPr>
    </w:p>
    <w:p w:rsidR="000E2A6E" w:rsidRPr="00960604" w:rsidRDefault="000E2A6E" w:rsidP="000E2A6E">
      <w:pPr>
        <w:pStyle w:val="BodyText2"/>
        <w:spacing w:after="0" w:line="240" w:lineRule="auto"/>
        <w:ind w:left="720"/>
        <w:jc w:val="both"/>
        <w:rPr>
          <w:rFonts w:ascii="Times New Roman" w:hAnsi="Times New Roman"/>
        </w:rPr>
      </w:pPr>
      <w:r w:rsidRPr="00960604">
        <w:rPr>
          <w:rFonts w:ascii="Times New Roman" w:hAnsi="Times New Roman"/>
        </w:rPr>
        <w:t>Payment will be released within 15 days after supply of the furniture and issue of final certificate by the officer to that effect.</w:t>
      </w:r>
    </w:p>
    <w:p w:rsidR="000E2A6E" w:rsidRPr="00960604" w:rsidRDefault="000E2A6E" w:rsidP="000E2A6E">
      <w:pPr>
        <w:pStyle w:val="BodyText2"/>
        <w:spacing w:after="0" w:line="240" w:lineRule="auto"/>
        <w:jc w:val="both"/>
        <w:rPr>
          <w:rFonts w:ascii="Times New Roman" w:hAnsi="Times New Roman"/>
        </w:rPr>
      </w:pPr>
    </w:p>
    <w:p w:rsidR="000E2A6E" w:rsidRPr="00960604" w:rsidRDefault="000E2A6E" w:rsidP="000E2A6E">
      <w:pPr>
        <w:pStyle w:val="BodyText2"/>
        <w:spacing w:after="0" w:line="240" w:lineRule="auto"/>
        <w:ind w:left="720"/>
        <w:jc w:val="both"/>
        <w:rPr>
          <w:rFonts w:ascii="Times New Roman" w:hAnsi="Times New Roman"/>
        </w:rPr>
      </w:pPr>
      <w:r w:rsidRPr="00960604">
        <w:rPr>
          <w:rFonts w:ascii="Times New Roman" w:hAnsi="Times New Roman"/>
        </w:rPr>
        <w:t>The Supplier/firm should submit the invoice in triplicate.  The invoice should contain the VAT/CST registration number and there should not be any overwriting/cuttings/corrections.  An advance stamped receipt should be enclosed along with invoice.</w:t>
      </w:r>
    </w:p>
    <w:p w:rsidR="000E2A6E" w:rsidRPr="00960604" w:rsidRDefault="000E2A6E" w:rsidP="000E2A6E">
      <w:pPr>
        <w:pStyle w:val="BodyText2"/>
        <w:spacing w:after="0" w:line="240" w:lineRule="auto"/>
        <w:ind w:left="720"/>
        <w:jc w:val="center"/>
        <w:rPr>
          <w:rFonts w:ascii="Times New Roman" w:hAnsi="Times New Roman"/>
          <w:lang w:val="en-US" w:eastAsia="en-US"/>
        </w:rPr>
      </w:pPr>
      <w:r w:rsidRPr="00960604">
        <w:rPr>
          <w:rFonts w:ascii="Times New Roman" w:hAnsi="Times New Roman"/>
          <w:lang w:val="en-US" w:eastAsia="en-US"/>
        </w:rPr>
        <w:t>*****</w:t>
      </w:r>
    </w:p>
    <w:p w:rsidR="000E2A6E" w:rsidRPr="00960604" w:rsidRDefault="000E2A6E" w:rsidP="000E2A6E">
      <w:pPr>
        <w:pStyle w:val="StyleHeading2NotBoldBlackUnderlineCentered"/>
        <w:jc w:val="right"/>
        <w:rPr>
          <w:rFonts w:ascii="Times New Roman" w:hAnsi="Times New Roman"/>
          <w:sz w:val="24"/>
          <w:szCs w:val="24"/>
        </w:rPr>
      </w:pPr>
      <w:r w:rsidRPr="00960604">
        <w:rPr>
          <w:rFonts w:ascii="Times New Roman" w:hAnsi="Times New Roman"/>
          <w:sz w:val="24"/>
          <w:szCs w:val="24"/>
        </w:rPr>
        <w:br w:type="page"/>
      </w:r>
    </w:p>
    <w:p w:rsidR="000E2A6E" w:rsidRPr="00960604" w:rsidRDefault="000E2A6E" w:rsidP="000E2A6E">
      <w:pPr>
        <w:pStyle w:val="StyleHeading2NotBoldBlackUnderlineCentered"/>
        <w:jc w:val="right"/>
        <w:rPr>
          <w:rFonts w:ascii="Times New Roman" w:hAnsi="Times New Roman"/>
          <w:sz w:val="24"/>
          <w:szCs w:val="24"/>
        </w:rPr>
      </w:pPr>
    </w:p>
    <w:p w:rsidR="000E2A6E" w:rsidRPr="00960604" w:rsidRDefault="000E2A6E" w:rsidP="000E2A6E">
      <w:pPr>
        <w:pStyle w:val="StyleHeading2NotBoldBlackUnderlineCentered"/>
        <w:jc w:val="right"/>
        <w:rPr>
          <w:rFonts w:ascii="Times New Roman" w:hAnsi="Times New Roman"/>
          <w:sz w:val="24"/>
          <w:szCs w:val="24"/>
        </w:rPr>
      </w:pPr>
      <w:r w:rsidRPr="00960604">
        <w:rPr>
          <w:rFonts w:ascii="Times New Roman" w:hAnsi="Times New Roman"/>
          <w:sz w:val="24"/>
          <w:szCs w:val="24"/>
        </w:rPr>
        <w:t xml:space="preserve">Annexure </w:t>
      </w:r>
      <w:r w:rsidR="00434504" w:rsidRPr="00960604">
        <w:rPr>
          <w:rFonts w:ascii="Times New Roman" w:hAnsi="Times New Roman"/>
          <w:sz w:val="24"/>
          <w:szCs w:val="24"/>
        </w:rPr>
        <w:t>-</w:t>
      </w:r>
      <w:r w:rsidRPr="00960604">
        <w:rPr>
          <w:rFonts w:ascii="Times New Roman" w:hAnsi="Times New Roman"/>
          <w:sz w:val="24"/>
          <w:szCs w:val="24"/>
        </w:rPr>
        <w:t>I</w:t>
      </w:r>
    </w:p>
    <w:p w:rsidR="000E2A6E" w:rsidRPr="00960604" w:rsidRDefault="000E2A6E" w:rsidP="000E2A6E">
      <w:pPr>
        <w:pStyle w:val="StyleHeading2NotBoldBlackUnderlineCentered"/>
        <w:jc w:val="left"/>
        <w:rPr>
          <w:rFonts w:ascii="Times New Roman" w:hAnsi="Times New Roman"/>
          <w:sz w:val="24"/>
          <w:szCs w:val="24"/>
          <w:u w:val="none"/>
        </w:rPr>
      </w:pPr>
    </w:p>
    <w:p w:rsidR="000E2A6E" w:rsidRPr="00960604" w:rsidRDefault="000E2A6E" w:rsidP="000E2A6E">
      <w:pPr>
        <w:pStyle w:val="StyleHeading2NotBoldBlackUnderlineCentered"/>
        <w:jc w:val="left"/>
        <w:rPr>
          <w:rFonts w:ascii="Times New Roman" w:hAnsi="Times New Roman"/>
          <w:sz w:val="24"/>
          <w:szCs w:val="24"/>
          <w:u w:val="none"/>
        </w:rPr>
      </w:pPr>
      <w:r w:rsidRPr="00960604">
        <w:rPr>
          <w:rFonts w:ascii="Times New Roman" w:hAnsi="Times New Roman"/>
          <w:sz w:val="24"/>
          <w:szCs w:val="24"/>
          <w:u w:val="none"/>
        </w:rPr>
        <w:t>14.</w:t>
      </w:r>
      <w:r w:rsidRPr="00960604">
        <w:rPr>
          <w:rFonts w:ascii="Times New Roman" w:hAnsi="Times New Roman"/>
          <w:sz w:val="24"/>
          <w:szCs w:val="24"/>
          <w:u w:val="none"/>
        </w:rPr>
        <w:tab/>
        <w:t xml:space="preserve">Bidder’s Profile- PART-A:-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692"/>
        <w:gridCol w:w="4860"/>
      </w:tblGrid>
      <w:tr w:rsidR="00434504" w:rsidRPr="00960604" w:rsidTr="000D57EB">
        <w:tc>
          <w:tcPr>
            <w:tcW w:w="456" w:type="dxa"/>
          </w:tcPr>
          <w:p w:rsidR="00434504" w:rsidRPr="00960604" w:rsidRDefault="00434504" w:rsidP="000D57EB">
            <w:pPr>
              <w:pStyle w:val="StyleHeading2NotBoldBlackUnderlineCentered"/>
              <w:numPr>
                <w:ilvl w:val="0"/>
                <w:numId w:val="0"/>
              </w:numPr>
              <w:rPr>
                <w:rFonts w:ascii="Times New Roman" w:hAnsi="Times New Roman"/>
                <w:b w:val="0"/>
                <w:bCs/>
                <w:sz w:val="24"/>
                <w:szCs w:val="24"/>
                <w:u w:val="none"/>
              </w:rPr>
            </w:pPr>
            <w:r w:rsidRPr="00960604">
              <w:rPr>
                <w:rFonts w:ascii="Times New Roman" w:hAnsi="Times New Roman"/>
                <w:b w:val="0"/>
                <w:bCs/>
                <w:sz w:val="24"/>
                <w:szCs w:val="24"/>
                <w:u w:val="none"/>
              </w:rPr>
              <w:t>1</w:t>
            </w:r>
          </w:p>
        </w:tc>
        <w:tc>
          <w:tcPr>
            <w:tcW w:w="4692" w:type="dxa"/>
          </w:tcPr>
          <w:p w:rsidR="00434504" w:rsidRPr="00960604" w:rsidRDefault="00434504" w:rsidP="000D57EB">
            <w:pPr>
              <w:pStyle w:val="StyleHeading2NotBoldBlackUnderlineCentered"/>
              <w:numPr>
                <w:ilvl w:val="0"/>
                <w:numId w:val="0"/>
              </w:numPr>
              <w:jc w:val="left"/>
              <w:rPr>
                <w:rFonts w:ascii="Times New Roman" w:hAnsi="Times New Roman"/>
                <w:sz w:val="24"/>
                <w:szCs w:val="24"/>
                <w:u w:val="none"/>
              </w:rPr>
            </w:pPr>
            <w:r w:rsidRPr="00960604">
              <w:rPr>
                <w:rFonts w:ascii="Times New Roman" w:hAnsi="Times New Roman"/>
                <w:sz w:val="24"/>
                <w:szCs w:val="24"/>
                <w:u w:val="none"/>
              </w:rPr>
              <w:t>THE FIRM</w:t>
            </w:r>
          </w:p>
          <w:p w:rsidR="00434504" w:rsidRPr="00960604" w:rsidRDefault="00434504" w:rsidP="00434504">
            <w:pPr>
              <w:pStyle w:val="StyleHeading2NotBoldBlackUnderlineCentered"/>
              <w:numPr>
                <w:ilvl w:val="0"/>
                <w:numId w:val="10"/>
              </w:numPr>
              <w:tabs>
                <w:tab w:val="clear" w:pos="1080"/>
                <w:tab w:val="num" w:pos="2520"/>
              </w:tabs>
              <w:ind w:left="714" w:hanging="450"/>
              <w:jc w:val="left"/>
              <w:rPr>
                <w:rFonts w:ascii="Times New Roman" w:hAnsi="Times New Roman"/>
                <w:b w:val="0"/>
                <w:sz w:val="24"/>
                <w:szCs w:val="24"/>
                <w:u w:val="none"/>
              </w:rPr>
            </w:pPr>
            <w:r w:rsidRPr="00960604">
              <w:rPr>
                <w:rFonts w:ascii="Times New Roman" w:hAnsi="Times New Roman"/>
                <w:b w:val="0"/>
                <w:sz w:val="24"/>
                <w:szCs w:val="24"/>
                <w:u w:val="none"/>
              </w:rPr>
              <w:t>Name</w:t>
            </w:r>
          </w:p>
          <w:p w:rsidR="00434504" w:rsidRPr="00960604" w:rsidRDefault="00434504" w:rsidP="00434504">
            <w:pPr>
              <w:pStyle w:val="StyleHeading2NotBoldBlackUnderlineCentered"/>
              <w:numPr>
                <w:ilvl w:val="0"/>
                <w:numId w:val="10"/>
              </w:numPr>
              <w:tabs>
                <w:tab w:val="clear" w:pos="1080"/>
                <w:tab w:val="num" w:pos="2520"/>
              </w:tabs>
              <w:ind w:left="714" w:hanging="450"/>
              <w:jc w:val="left"/>
              <w:rPr>
                <w:rFonts w:ascii="Times New Roman" w:hAnsi="Times New Roman"/>
                <w:b w:val="0"/>
                <w:sz w:val="24"/>
                <w:szCs w:val="24"/>
                <w:u w:val="none"/>
              </w:rPr>
            </w:pPr>
            <w:r w:rsidRPr="00960604">
              <w:rPr>
                <w:rFonts w:ascii="Times New Roman" w:hAnsi="Times New Roman"/>
                <w:b w:val="0"/>
                <w:sz w:val="24"/>
                <w:szCs w:val="24"/>
                <w:u w:val="none"/>
              </w:rPr>
              <w:t>Regd. Address</w:t>
            </w:r>
          </w:p>
          <w:p w:rsidR="00434504" w:rsidRPr="00960604" w:rsidRDefault="00434504" w:rsidP="00434504">
            <w:pPr>
              <w:pStyle w:val="StyleHeading2NotBoldBlackUnderlineCentered"/>
              <w:numPr>
                <w:ilvl w:val="0"/>
                <w:numId w:val="10"/>
              </w:numPr>
              <w:tabs>
                <w:tab w:val="clear" w:pos="1080"/>
              </w:tabs>
              <w:ind w:left="714" w:hanging="450"/>
              <w:jc w:val="left"/>
              <w:rPr>
                <w:rFonts w:ascii="Times New Roman" w:hAnsi="Times New Roman"/>
                <w:b w:val="0"/>
                <w:sz w:val="24"/>
                <w:szCs w:val="24"/>
                <w:u w:val="none"/>
              </w:rPr>
            </w:pPr>
            <w:r w:rsidRPr="00960604">
              <w:rPr>
                <w:rFonts w:ascii="Times New Roman" w:hAnsi="Times New Roman"/>
                <w:b w:val="0"/>
                <w:sz w:val="24"/>
                <w:szCs w:val="24"/>
                <w:u w:val="none"/>
              </w:rPr>
              <w:t>Address for correspondence</w:t>
            </w:r>
          </w:p>
          <w:p w:rsidR="00434504" w:rsidRPr="00960604" w:rsidRDefault="00434504" w:rsidP="00434504">
            <w:pPr>
              <w:pStyle w:val="StyleHeading2NotBoldBlackUnderlineCentered"/>
              <w:numPr>
                <w:ilvl w:val="0"/>
                <w:numId w:val="10"/>
              </w:numPr>
              <w:tabs>
                <w:tab w:val="clear" w:pos="1080"/>
              </w:tabs>
              <w:ind w:left="714" w:hanging="450"/>
              <w:jc w:val="left"/>
              <w:rPr>
                <w:rFonts w:ascii="Times New Roman" w:hAnsi="Times New Roman"/>
                <w:b w:val="0"/>
                <w:sz w:val="24"/>
                <w:szCs w:val="24"/>
              </w:rPr>
            </w:pPr>
            <w:r w:rsidRPr="00960604">
              <w:rPr>
                <w:rFonts w:ascii="Times New Roman" w:hAnsi="Times New Roman"/>
                <w:b w:val="0"/>
                <w:sz w:val="24"/>
                <w:szCs w:val="24"/>
              </w:rPr>
              <w:t>Contact Person’s</w:t>
            </w:r>
          </w:p>
          <w:p w:rsidR="00434504" w:rsidRPr="00960604" w:rsidRDefault="00434504" w:rsidP="000D57EB">
            <w:pPr>
              <w:pStyle w:val="StyleHeading2NotBoldBlackUnderlineCentered"/>
              <w:numPr>
                <w:ilvl w:val="0"/>
                <w:numId w:val="0"/>
              </w:numPr>
              <w:ind w:left="984" w:hanging="270"/>
              <w:jc w:val="left"/>
              <w:rPr>
                <w:rFonts w:ascii="Times New Roman" w:hAnsi="Times New Roman"/>
                <w:b w:val="0"/>
                <w:sz w:val="24"/>
                <w:szCs w:val="24"/>
                <w:u w:val="none"/>
              </w:rPr>
            </w:pPr>
            <w:proofErr w:type="spellStart"/>
            <w:r w:rsidRPr="00960604">
              <w:rPr>
                <w:rFonts w:ascii="Times New Roman" w:hAnsi="Times New Roman"/>
                <w:b w:val="0"/>
                <w:sz w:val="24"/>
                <w:szCs w:val="24"/>
                <w:u w:val="none"/>
              </w:rPr>
              <w:t>i</w:t>
            </w:r>
            <w:proofErr w:type="spellEnd"/>
            <w:r w:rsidRPr="00960604">
              <w:rPr>
                <w:rFonts w:ascii="Times New Roman" w:hAnsi="Times New Roman"/>
                <w:b w:val="0"/>
                <w:sz w:val="24"/>
                <w:szCs w:val="24"/>
                <w:u w:val="none"/>
              </w:rPr>
              <w:t>)   Name &amp; Designation</w:t>
            </w:r>
          </w:p>
          <w:p w:rsidR="00434504" w:rsidRPr="00960604" w:rsidRDefault="00434504" w:rsidP="000D57EB">
            <w:pPr>
              <w:pStyle w:val="StyleHeading2NotBoldBlackUnderlineCentered"/>
              <w:numPr>
                <w:ilvl w:val="0"/>
                <w:numId w:val="0"/>
              </w:numPr>
              <w:ind w:left="984" w:hanging="270"/>
              <w:jc w:val="left"/>
              <w:rPr>
                <w:rFonts w:ascii="Times New Roman" w:hAnsi="Times New Roman"/>
                <w:b w:val="0"/>
                <w:sz w:val="24"/>
                <w:szCs w:val="24"/>
                <w:u w:val="none"/>
              </w:rPr>
            </w:pPr>
            <w:r w:rsidRPr="00960604">
              <w:rPr>
                <w:rFonts w:ascii="Times New Roman" w:hAnsi="Times New Roman"/>
                <w:b w:val="0"/>
                <w:sz w:val="24"/>
                <w:szCs w:val="24"/>
                <w:u w:val="none"/>
              </w:rPr>
              <w:t>ii)  Address</w:t>
            </w:r>
          </w:p>
          <w:p w:rsidR="00434504" w:rsidRPr="00960604" w:rsidRDefault="00434504" w:rsidP="000D57EB">
            <w:pPr>
              <w:pStyle w:val="StyleHeading2NotBoldBlackUnderlineCentered"/>
              <w:numPr>
                <w:ilvl w:val="0"/>
                <w:numId w:val="0"/>
              </w:numPr>
              <w:ind w:left="984" w:hanging="270"/>
              <w:jc w:val="left"/>
              <w:rPr>
                <w:rFonts w:ascii="Times New Roman" w:hAnsi="Times New Roman"/>
                <w:b w:val="0"/>
                <w:sz w:val="24"/>
                <w:szCs w:val="24"/>
                <w:u w:val="none"/>
              </w:rPr>
            </w:pPr>
            <w:r w:rsidRPr="00960604">
              <w:rPr>
                <w:rFonts w:ascii="Times New Roman" w:hAnsi="Times New Roman"/>
                <w:b w:val="0"/>
                <w:sz w:val="24"/>
                <w:szCs w:val="24"/>
                <w:u w:val="none"/>
              </w:rPr>
              <w:t>iii) Tel. No. Landline  &amp; mobile</w:t>
            </w:r>
          </w:p>
          <w:p w:rsidR="00434504" w:rsidRPr="00960604" w:rsidRDefault="00434504" w:rsidP="000D57EB">
            <w:pPr>
              <w:pStyle w:val="StyleHeading2NotBoldBlackUnderlineCentered"/>
              <w:numPr>
                <w:ilvl w:val="0"/>
                <w:numId w:val="0"/>
              </w:numPr>
              <w:ind w:left="984" w:hanging="270"/>
              <w:jc w:val="left"/>
              <w:rPr>
                <w:rFonts w:ascii="Times New Roman" w:hAnsi="Times New Roman"/>
                <w:b w:val="0"/>
                <w:sz w:val="24"/>
                <w:szCs w:val="24"/>
                <w:u w:val="none"/>
              </w:rPr>
            </w:pPr>
            <w:r w:rsidRPr="00960604">
              <w:rPr>
                <w:rFonts w:ascii="Times New Roman" w:hAnsi="Times New Roman"/>
                <w:b w:val="0"/>
                <w:sz w:val="24"/>
                <w:szCs w:val="24"/>
                <w:u w:val="none"/>
              </w:rPr>
              <w:t>iv) Email ID</w:t>
            </w:r>
          </w:p>
        </w:tc>
        <w:tc>
          <w:tcPr>
            <w:tcW w:w="4860" w:type="dxa"/>
          </w:tcPr>
          <w:p w:rsidR="00434504" w:rsidRPr="00960604" w:rsidRDefault="00434504" w:rsidP="000D57EB">
            <w:pPr>
              <w:pStyle w:val="StyleHeading2NotBoldBlackUnderlineCentered"/>
              <w:jc w:val="left"/>
              <w:rPr>
                <w:rFonts w:ascii="Times New Roman" w:hAnsi="Times New Roman"/>
                <w:b w:val="0"/>
                <w:sz w:val="24"/>
                <w:szCs w:val="24"/>
              </w:rPr>
            </w:pPr>
          </w:p>
        </w:tc>
      </w:tr>
      <w:tr w:rsidR="00434504" w:rsidRPr="00960604" w:rsidTr="000D57EB">
        <w:tc>
          <w:tcPr>
            <w:tcW w:w="456" w:type="dxa"/>
          </w:tcPr>
          <w:p w:rsidR="00434504" w:rsidRPr="00960604" w:rsidRDefault="00434504" w:rsidP="000D57EB">
            <w:pPr>
              <w:pStyle w:val="StyleHeading2NotBoldBlackUnderlineCentered"/>
              <w:numPr>
                <w:ilvl w:val="0"/>
                <w:numId w:val="0"/>
              </w:numPr>
              <w:rPr>
                <w:rFonts w:ascii="Times New Roman" w:hAnsi="Times New Roman"/>
                <w:b w:val="0"/>
                <w:sz w:val="24"/>
                <w:szCs w:val="24"/>
                <w:u w:val="none"/>
              </w:rPr>
            </w:pPr>
            <w:r w:rsidRPr="00960604">
              <w:rPr>
                <w:rFonts w:ascii="Times New Roman" w:hAnsi="Times New Roman"/>
                <w:b w:val="0"/>
                <w:sz w:val="24"/>
                <w:szCs w:val="24"/>
                <w:u w:val="none"/>
              </w:rPr>
              <w:t>2</w:t>
            </w:r>
          </w:p>
        </w:tc>
        <w:tc>
          <w:tcPr>
            <w:tcW w:w="4692" w:type="dxa"/>
          </w:tcPr>
          <w:p w:rsidR="00434504" w:rsidRPr="00960604" w:rsidRDefault="00434504" w:rsidP="000D57EB">
            <w:pPr>
              <w:pStyle w:val="StyleHeading2NotBoldBlackUnderlineCentered"/>
              <w:numPr>
                <w:ilvl w:val="0"/>
                <w:numId w:val="0"/>
              </w:numPr>
              <w:jc w:val="left"/>
              <w:rPr>
                <w:rFonts w:ascii="Times New Roman" w:hAnsi="Times New Roman"/>
                <w:b w:val="0"/>
                <w:sz w:val="24"/>
                <w:szCs w:val="24"/>
                <w:u w:val="none"/>
              </w:rPr>
            </w:pPr>
            <w:r w:rsidRPr="00960604">
              <w:rPr>
                <w:rFonts w:ascii="Times New Roman" w:hAnsi="Times New Roman"/>
                <w:b w:val="0"/>
                <w:sz w:val="24"/>
                <w:szCs w:val="24"/>
                <w:u w:val="none"/>
              </w:rPr>
              <w:t xml:space="preserve">Type of Firm </w:t>
            </w:r>
          </w:p>
        </w:tc>
        <w:tc>
          <w:tcPr>
            <w:tcW w:w="4860" w:type="dxa"/>
          </w:tcPr>
          <w:p w:rsidR="00434504" w:rsidRPr="00960604" w:rsidRDefault="00434504" w:rsidP="000D57EB">
            <w:pPr>
              <w:pStyle w:val="StyleHeading2NotBoldBlackUnderlineCentered"/>
              <w:rPr>
                <w:rFonts w:ascii="Times New Roman" w:hAnsi="Times New Roman"/>
                <w:b w:val="0"/>
                <w:sz w:val="24"/>
                <w:szCs w:val="24"/>
                <w:u w:val="none"/>
              </w:rPr>
            </w:pPr>
            <w:r w:rsidRPr="00960604">
              <w:rPr>
                <w:rFonts w:ascii="Times New Roman" w:hAnsi="Times New Roman"/>
                <w:b w:val="0"/>
                <w:sz w:val="24"/>
                <w:szCs w:val="24"/>
                <w:u w:val="none"/>
              </w:rPr>
              <w:t>Solo Proprietor / Private Ltd. / Partnership / Co</w:t>
            </w:r>
            <w:r w:rsidRPr="00960604">
              <w:rPr>
                <w:rFonts w:ascii="Times New Roman" w:hAnsi="Times New Roman"/>
                <w:b w:val="0"/>
                <w:sz w:val="24"/>
                <w:szCs w:val="24"/>
                <w:u w:val="none"/>
              </w:rPr>
              <w:noBreakHyphen/>
              <w:t xml:space="preserve">operative / Public Co. </w:t>
            </w:r>
          </w:p>
          <w:p w:rsidR="00434504" w:rsidRPr="00960604" w:rsidRDefault="00434504" w:rsidP="000D57EB">
            <w:pPr>
              <w:pStyle w:val="StyleHeading2NotBoldBlackUnderlineCentered"/>
              <w:rPr>
                <w:rFonts w:ascii="Times New Roman" w:hAnsi="Times New Roman"/>
                <w:b w:val="0"/>
                <w:sz w:val="24"/>
                <w:szCs w:val="24"/>
              </w:rPr>
            </w:pPr>
            <w:r w:rsidRPr="00960604">
              <w:rPr>
                <w:rFonts w:ascii="Times New Roman" w:hAnsi="Times New Roman"/>
                <w:b w:val="0"/>
                <w:sz w:val="24"/>
                <w:szCs w:val="24"/>
                <w:u w:val="none"/>
              </w:rPr>
              <w:t>(Pl. tick and enclose copy of Memorandum/Articles of Association/ Certificates of Incorporation)</w:t>
            </w:r>
          </w:p>
        </w:tc>
      </w:tr>
      <w:tr w:rsidR="00434504" w:rsidRPr="00960604" w:rsidTr="000D57EB">
        <w:tc>
          <w:tcPr>
            <w:tcW w:w="456" w:type="dxa"/>
          </w:tcPr>
          <w:p w:rsidR="00434504" w:rsidRPr="00960604" w:rsidRDefault="00434504" w:rsidP="000D57EB">
            <w:pPr>
              <w:pStyle w:val="StyleHeading2NotBoldBlackUnderlineCentered"/>
              <w:ind w:left="270" w:hanging="270"/>
              <w:rPr>
                <w:rFonts w:ascii="Times New Roman" w:hAnsi="Times New Roman"/>
                <w:b w:val="0"/>
                <w:sz w:val="24"/>
                <w:szCs w:val="24"/>
                <w:u w:val="none"/>
              </w:rPr>
            </w:pPr>
            <w:r w:rsidRPr="00960604">
              <w:rPr>
                <w:rFonts w:ascii="Times New Roman" w:hAnsi="Times New Roman"/>
                <w:b w:val="0"/>
                <w:sz w:val="24"/>
                <w:szCs w:val="24"/>
                <w:u w:val="none"/>
              </w:rPr>
              <w:t>3</w:t>
            </w:r>
          </w:p>
        </w:tc>
        <w:tc>
          <w:tcPr>
            <w:tcW w:w="4692" w:type="dxa"/>
          </w:tcPr>
          <w:p w:rsidR="00434504" w:rsidRPr="00960604" w:rsidRDefault="00434504" w:rsidP="000D57EB">
            <w:pPr>
              <w:pStyle w:val="StyleHeading2NotBoldBlackUnderlineCentered"/>
              <w:jc w:val="left"/>
              <w:rPr>
                <w:rFonts w:ascii="Times New Roman" w:hAnsi="Times New Roman"/>
                <w:b w:val="0"/>
                <w:sz w:val="24"/>
                <w:szCs w:val="24"/>
                <w:u w:val="none"/>
              </w:rPr>
            </w:pPr>
            <w:r w:rsidRPr="00960604">
              <w:rPr>
                <w:rFonts w:ascii="Times New Roman" w:hAnsi="Times New Roman"/>
                <w:b w:val="0"/>
                <w:sz w:val="24"/>
                <w:szCs w:val="24"/>
                <w:u w:val="none"/>
              </w:rPr>
              <w:t>Please mention PAN/GIR NO. &amp; date &amp; year of Registration. (please enclose photocopy)</w:t>
            </w:r>
          </w:p>
        </w:tc>
        <w:tc>
          <w:tcPr>
            <w:tcW w:w="4860" w:type="dxa"/>
          </w:tcPr>
          <w:p w:rsidR="00434504" w:rsidRPr="00960604" w:rsidRDefault="00434504" w:rsidP="000D57EB">
            <w:pPr>
              <w:pStyle w:val="StyleHeading2NotBoldBlackUnderlineCentered"/>
              <w:jc w:val="left"/>
              <w:rPr>
                <w:rFonts w:ascii="Times New Roman" w:hAnsi="Times New Roman"/>
                <w:b w:val="0"/>
                <w:sz w:val="24"/>
                <w:szCs w:val="24"/>
                <w:u w:val="none"/>
              </w:rPr>
            </w:pPr>
          </w:p>
        </w:tc>
      </w:tr>
      <w:tr w:rsidR="00434504" w:rsidRPr="00960604" w:rsidTr="000D57EB">
        <w:tc>
          <w:tcPr>
            <w:tcW w:w="456" w:type="dxa"/>
          </w:tcPr>
          <w:p w:rsidR="00434504" w:rsidRPr="00960604" w:rsidRDefault="00434504" w:rsidP="000D57EB">
            <w:pPr>
              <w:pStyle w:val="StyleHeading2NotBoldBlackUnderlineCentered"/>
              <w:ind w:left="270" w:hanging="270"/>
              <w:rPr>
                <w:rFonts w:ascii="Times New Roman" w:hAnsi="Times New Roman"/>
                <w:b w:val="0"/>
                <w:sz w:val="24"/>
                <w:szCs w:val="24"/>
                <w:u w:val="none"/>
              </w:rPr>
            </w:pPr>
            <w:r w:rsidRPr="00960604">
              <w:rPr>
                <w:rFonts w:ascii="Times New Roman" w:hAnsi="Times New Roman"/>
                <w:b w:val="0"/>
                <w:sz w:val="24"/>
                <w:szCs w:val="24"/>
                <w:u w:val="none"/>
              </w:rPr>
              <w:t>4</w:t>
            </w:r>
          </w:p>
        </w:tc>
        <w:tc>
          <w:tcPr>
            <w:tcW w:w="4692" w:type="dxa"/>
          </w:tcPr>
          <w:p w:rsidR="00434504" w:rsidRPr="00960604" w:rsidRDefault="00434504" w:rsidP="000D57EB">
            <w:pPr>
              <w:pStyle w:val="StyleHeading2NotBoldBlackUnderlineCentered"/>
              <w:jc w:val="left"/>
              <w:rPr>
                <w:rFonts w:ascii="Times New Roman" w:hAnsi="Times New Roman"/>
                <w:b w:val="0"/>
                <w:sz w:val="24"/>
                <w:szCs w:val="24"/>
                <w:u w:val="none"/>
              </w:rPr>
            </w:pPr>
            <w:r w:rsidRPr="00960604">
              <w:rPr>
                <w:rFonts w:ascii="Times New Roman" w:hAnsi="Times New Roman"/>
                <w:b w:val="0"/>
                <w:sz w:val="24"/>
                <w:szCs w:val="24"/>
                <w:u w:val="none"/>
              </w:rPr>
              <w:t>Please mention the Sales Tax/VAT registration details &amp; year of Registration  (please enclose photocopy)</w:t>
            </w:r>
          </w:p>
        </w:tc>
        <w:tc>
          <w:tcPr>
            <w:tcW w:w="4860" w:type="dxa"/>
          </w:tcPr>
          <w:p w:rsidR="00434504" w:rsidRPr="00960604" w:rsidRDefault="00434504" w:rsidP="000D57EB">
            <w:pPr>
              <w:pStyle w:val="StyleHeading2NotBoldBlackUnderlineCentered"/>
              <w:jc w:val="left"/>
              <w:rPr>
                <w:rFonts w:ascii="Times New Roman" w:hAnsi="Times New Roman"/>
                <w:b w:val="0"/>
                <w:sz w:val="24"/>
                <w:szCs w:val="24"/>
                <w:u w:val="none"/>
              </w:rPr>
            </w:pPr>
          </w:p>
        </w:tc>
      </w:tr>
      <w:tr w:rsidR="00434504" w:rsidRPr="00960604" w:rsidTr="000D57EB">
        <w:tc>
          <w:tcPr>
            <w:tcW w:w="456" w:type="dxa"/>
          </w:tcPr>
          <w:p w:rsidR="00434504" w:rsidRPr="00960604" w:rsidRDefault="00434504" w:rsidP="000D57EB">
            <w:pPr>
              <w:pStyle w:val="StyleHeading2NotBoldBlackUnderlineCentered"/>
              <w:ind w:left="270" w:hanging="270"/>
              <w:rPr>
                <w:rFonts w:ascii="Times New Roman" w:hAnsi="Times New Roman"/>
                <w:b w:val="0"/>
                <w:sz w:val="24"/>
                <w:szCs w:val="24"/>
                <w:u w:val="none"/>
              </w:rPr>
            </w:pPr>
            <w:r w:rsidRPr="00960604">
              <w:rPr>
                <w:rFonts w:ascii="Times New Roman" w:hAnsi="Times New Roman"/>
                <w:b w:val="0"/>
                <w:sz w:val="24"/>
                <w:szCs w:val="24"/>
                <w:u w:val="none"/>
              </w:rPr>
              <w:t>5</w:t>
            </w:r>
          </w:p>
        </w:tc>
        <w:tc>
          <w:tcPr>
            <w:tcW w:w="4692" w:type="dxa"/>
          </w:tcPr>
          <w:p w:rsidR="00434504" w:rsidRPr="00960604" w:rsidRDefault="00434504" w:rsidP="00434504">
            <w:pPr>
              <w:pStyle w:val="StyleHeading2NotBoldBlackUnderlineCentered"/>
              <w:ind w:left="270" w:hanging="270"/>
              <w:jc w:val="both"/>
              <w:rPr>
                <w:rFonts w:ascii="Times New Roman" w:hAnsi="Times New Roman"/>
                <w:b w:val="0"/>
                <w:sz w:val="24"/>
                <w:szCs w:val="24"/>
                <w:u w:val="none"/>
              </w:rPr>
            </w:pPr>
            <w:r w:rsidRPr="00960604">
              <w:rPr>
                <w:rFonts w:ascii="Times New Roman" w:hAnsi="Times New Roman"/>
                <w:b w:val="0"/>
                <w:sz w:val="24"/>
                <w:szCs w:val="24"/>
                <w:u w:val="none"/>
              </w:rPr>
              <w:t>The annual gross turnover of the firm</w:t>
            </w:r>
            <w:r w:rsidR="0015315D">
              <w:rPr>
                <w:rFonts w:ascii="Times New Roman" w:hAnsi="Times New Roman"/>
                <w:b w:val="0"/>
                <w:sz w:val="24"/>
                <w:szCs w:val="24"/>
                <w:u w:val="none"/>
              </w:rPr>
              <w:t xml:space="preserve"> of last 3 years</w:t>
            </w:r>
            <w:r w:rsidRPr="00960604">
              <w:rPr>
                <w:rFonts w:ascii="Times New Roman" w:hAnsi="Times New Roman"/>
                <w:b w:val="0"/>
                <w:sz w:val="24"/>
                <w:szCs w:val="24"/>
                <w:u w:val="none"/>
              </w:rPr>
              <w:t xml:space="preserve"> should be mentioned. </w:t>
            </w:r>
          </w:p>
          <w:p w:rsidR="00434504" w:rsidRPr="00960604" w:rsidRDefault="00434504" w:rsidP="00434504">
            <w:pPr>
              <w:pStyle w:val="StyleHeading2NotBoldBlackUnderlineCentered"/>
              <w:jc w:val="left"/>
              <w:rPr>
                <w:rFonts w:ascii="Times New Roman" w:hAnsi="Times New Roman"/>
                <w:b w:val="0"/>
                <w:sz w:val="24"/>
                <w:szCs w:val="24"/>
                <w:u w:val="none"/>
              </w:rPr>
            </w:pPr>
            <w:r w:rsidRPr="00960604">
              <w:rPr>
                <w:rFonts w:ascii="Times New Roman" w:hAnsi="Times New Roman"/>
                <w:b w:val="0"/>
                <w:sz w:val="24"/>
                <w:szCs w:val="24"/>
                <w:u w:val="none"/>
              </w:rPr>
              <w:t xml:space="preserve"> (Pl. encloses copies of Audited balance sheet and P&amp;L account etc.)</w:t>
            </w:r>
          </w:p>
        </w:tc>
        <w:tc>
          <w:tcPr>
            <w:tcW w:w="4860" w:type="dxa"/>
          </w:tcPr>
          <w:p w:rsidR="00434504" w:rsidRPr="00960604" w:rsidRDefault="00434504" w:rsidP="000D57EB">
            <w:pPr>
              <w:pStyle w:val="StyleHeading2NotBoldBlackUnderlineCentered"/>
              <w:jc w:val="left"/>
              <w:rPr>
                <w:rFonts w:ascii="Times New Roman" w:hAnsi="Times New Roman"/>
                <w:b w:val="0"/>
                <w:sz w:val="24"/>
                <w:szCs w:val="24"/>
                <w:u w:val="none"/>
              </w:rPr>
            </w:pPr>
          </w:p>
        </w:tc>
      </w:tr>
      <w:tr w:rsidR="00434504" w:rsidRPr="00960604" w:rsidTr="000D57EB">
        <w:tc>
          <w:tcPr>
            <w:tcW w:w="456" w:type="dxa"/>
          </w:tcPr>
          <w:p w:rsidR="00434504" w:rsidRPr="00960604" w:rsidRDefault="00434504" w:rsidP="000D57EB">
            <w:pPr>
              <w:pStyle w:val="StyleHeading2NotBoldBlackUnderlineCentered"/>
              <w:rPr>
                <w:rFonts w:ascii="Times New Roman" w:hAnsi="Times New Roman"/>
                <w:b w:val="0"/>
                <w:sz w:val="24"/>
                <w:szCs w:val="24"/>
                <w:u w:val="none"/>
              </w:rPr>
            </w:pPr>
            <w:r w:rsidRPr="00960604">
              <w:rPr>
                <w:rFonts w:ascii="Times New Roman" w:hAnsi="Times New Roman"/>
                <w:b w:val="0"/>
                <w:sz w:val="24"/>
                <w:szCs w:val="24"/>
                <w:u w:val="none"/>
              </w:rPr>
              <w:t>6</w:t>
            </w:r>
          </w:p>
        </w:tc>
        <w:tc>
          <w:tcPr>
            <w:tcW w:w="4692" w:type="dxa"/>
          </w:tcPr>
          <w:p w:rsidR="00434504" w:rsidRPr="00960604" w:rsidRDefault="004D769C" w:rsidP="004D769C">
            <w:pPr>
              <w:pStyle w:val="StyleHeading2NotBoldBlackUnderlineCentered"/>
              <w:numPr>
                <w:ilvl w:val="0"/>
                <w:numId w:val="0"/>
              </w:numPr>
              <w:jc w:val="both"/>
              <w:rPr>
                <w:rFonts w:ascii="Times New Roman" w:hAnsi="Times New Roman"/>
                <w:b w:val="0"/>
                <w:sz w:val="24"/>
                <w:szCs w:val="24"/>
                <w:u w:val="none"/>
              </w:rPr>
            </w:pPr>
            <w:r>
              <w:rPr>
                <w:rFonts w:ascii="Times New Roman" w:hAnsi="Times New Roman"/>
                <w:b w:val="0"/>
                <w:sz w:val="24"/>
                <w:szCs w:val="24"/>
                <w:u w:val="none"/>
              </w:rPr>
              <w:t xml:space="preserve">Whether filed </w:t>
            </w:r>
            <w:r w:rsidR="00434504" w:rsidRPr="00960604">
              <w:rPr>
                <w:rFonts w:ascii="Times New Roman" w:hAnsi="Times New Roman"/>
                <w:b w:val="0"/>
                <w:sz w:val="24"/>
                <w:szCs w:val="24"/>
                <w:u w:val="none"/>
              </w:rPr>
              <w:t>Income tax returns fo</w:t>
            </w:r>
            <w:r w:rsidR="00AA141E">
              <w:rPr>
                <w:rFonts w:ascii="Times New Roman" w:hAnsi="Times New Roman"/>
                <w:b w:val="0"/>
                <w:sz w:val="24"/>
                <w:szCs w:val="24"/>
                <w:u w:val="none"/>
              </w:rPr>
              <w:t xml:space="preserve">r </w:t>
            </w:r>
            <w:r>
              <w:rPr>
                <w:rFonts w:ascii="Times New Roman" w:hAnsi="Times New Roman"/>
                <w:b w:val="0"/>
                <w:sz w:val="24"/>
                <w:szCs w:val="24"/>
                <w:u w:val="none"/>
              </w:rPr>
              <w:t>the</w:t>
            </w:r>
            <w:r w:rsidR="00AA141E">
              <w:rPr>
                <w:rFonts w:ascii="Times New Roman" w:hAnsi="Times New Roman"/>
                <w:b w:val="0"/>
                <w:sz w:val="24"/>
                <w:szCs w:val="24"/>
                <w:u w:val="none"/>
              </w:rPr>
              <w:t xml:space="preserve"> last three years. (Yes/No), If Yes submit proofs</w:t>
            </w:r>
            <w:r w:rsidR="00355897">
              <w:rPr>
                <w:rFonts w:ascii="Times New Roman" w:hAnsi="Times New Roman"/>
                <w:b w:val="0"/>
                <w:sz w:val="24"/>
                <w:szCs w:val="24"/>
                <w:u w:val="none"/>
              </w:rPr>
              <w:t xml:space="preserve"> or enclose PAN number</w:t>
            </w:r>
          </w:p>
        </w:tc>
        <w:tc>
          <w:tcPr>
            <w:tcW w:w="4860" w:type="dxa"/>
          </w:tcPr>
          <w:p w:rsidR="00434504" w:rsidRPr="00960604" w:rsidRDefault="00434504" w:rsidP="000D57EB">
            <w:pPr>
              <w:pStyle w:val="StyleHeading2NotBoldBlackUnderlineCentered"/>
              <w:jc w:val="left"/>
              <w:rPr>
                <w:rFonts w:ascii="Times New Roman" w:hAnsi="Times New Roman"/>
                <w:b w:val="0"/>
                <w:sz w:val="24"/>
                <w:szCs w:val="24"/>
                <w:u w:val="none"/>
              </w:rPr>
            </w:pPr>
          </w:p>
        </w:tc>
      </w:tr>
      <w:tr w:rsidR="00434504" w:rsidRPr="00960604" w:rsidTr="000D57EB">
        <w:tc>
          <w:tcPr>
            <w:tcW w:w="456" w:type="dxa"/>
          </w:tcPr>
          <w:p w:rsidR="00434504" w:rsidRPr="00960604" w:rsidRDefault="00434504" w:rsidP="000D57EB">
            <w:pPr>
              <w:pStyle w:val="StyleHeading2NotBoldBlackUnderlineCentered"/>
              <w:rPr>
                <w:rFonts w:ascii="Times New Roman" w:hAnsi="Times New Roman"/>
                <w:b w:val="0"/>
                <w:color w:val="auto"/>
                <w:sz w:val="24"/>
                <w:szCs w:val="24"/>
                <w:u w:val="none"/>
              </w:rPr>
            </w:pPr>
            <w:r w:rsidRPr="00960604">
              <w:rPr>
                <w:rFonts w:ascii="Times New Roman" w:hAnsi="Times New Roman"/>
                <w:b w:val="0"/>
                <w:color w:val="auto"/>
                <w:sz w:val="24"/>
                <w:szCs w:val="24"/>
                <w:u w:val="none"/>
              </w:rPr>
              <w:t>7</w:t>
            </w:r>
          </w:p>
        </w:tc>
        <w:tc>
          <w:tcPr>
            <w:tcW w:w="4692" w:type="dxa"/>
          </w:tcPr>
          <w:p w:rsidR="00434504" w:rsidRPr="00766B3E" w:rsidRDefault="00434504" w:rsidP="00434504">
            <w:pPr>
              <w:pStyle w:val="StyleHeading2NotBoldBlackUnderlineCentered"/>
              <w:numPr>
                <w:ilvl w:val="0"/>
                <w:numId w:val="0"/>
              </w:numPr>
              <w:jc w:val="both"/>
              <w:rPr>
                <w:rFonts w:ascii="Times New Roman" w:hAnsi="Times New Roman"/>
                <w:b w:val="0"/>
                <w:sz w:val="24"/>
                <w:szCs w:val="24"/>
                <w:u w:val="none"/>
              </w:rPr>
            </w:pPr>
            <w:r w:rsidRPr="00766B3E">
              <w:rPr>
                <w:rFonts w:ascii="Times New Roman" w:hAnsi="Times New Roman"/>
                <w:b w:val="0"/>
                <w:sz w:val="24"/>
                <w:szCs w:val="24"/>
                <w:u w:val="none"/>
              </w:rPr>
              <w:t xml:space="preserve">Relevant Experience </w:t>
            </w:r>
            <w:r w:rsidR="00766B3E" w:rsidRPr="00766B3E">
              <w:rPr>
                <w:rFonts w:ascii="Times New Roman" w:hAnsi="Times New Roman"/>
                <w:b w:val="0"/>
                <w:sz w:val="24"/>
                <w:szCs w:val="24"/>
                <w:u w:val="none"/>
              </w:rPr>
              <w:t>as on the last date of bid submission</w:t>
            </w:r>
          </w:p>
        </w:tc>
        <w:tc>
          <w:tcPr>
            <w:tcW w:w="4860" w:type="dxa"/>
          </w:tcPr>
          <w:p w:rsidR="00434504" w:rsidRPr="00960604" w:rsidRDefault="00434504" w:rsidP="000D57EB">
            <w:pPr>
              <w:pStyle w:val="StyleHeading2NotBoldBlackUnderlineCentered"/>
              <w:jc w:val="left"/>
              <w:rPr>
                <w:rFonts w:ascii="Times New Roman" w:hAnsi="Times New Roman"/>
                <w:b w:val="0"/>
                <w:sz w:val="24"/>
                <w:szCs w:val="24"/>
                <w:u w:val="none"/>
              </w:rPr>
            </w:pPr>
          </w:p>
        </w:tc>
      </w:tr>
    </w:tbl>
    <w:p w:rsidR="000E2A6E" w:rsidRPr="00960604" w:rsidRDefault="000E2A6E" w:rsidP="000E2A6E">
      <w:pPr>
        <w:pStyle w:val="StyleHeading2NotBoldBlackUnderlineCentered"/>
        <w:jc w:val="left"/>
        <w:rPr>
          <w:rFonts w:ascii="Times New Roman" w:hAnsi="Times New Roman"/>
          <w:sz w:val="24"/>
          <w:szCs w:val="24"/>
        </w:rPr>
      </w:pPr>
    </w:p>
    <w:p w:rsidR="000E2A6E" w:rsidRPr="00960604" w:rsidRDefault="000E2A6E" w:rsidP="000E2A6E">
      <w:pPr>
        <w:pStyle w:val="StyleHeading2NotBoldBlackUnderlineCentered"/>
        <w:ind w:right="-313"/>
        <w:jc w:val="both"/>
        <w:rPr>
          <w:rFonts w:ascii="Times New Roman" w:hAnsi="Times New Roman"/>
          <w:bCs/>
          <w:sz w:val="24"/>
          <w:szCs w:val="24"/>
          <w:u w:val="none"/>
        </w:rPr>
      </w:pPr>
    </w:p>
    <w:p w:rsidR="000E2A6E" w:rsidRPr="00960604" w:rsidRDefault="000E2A6E" w:rsidP="000E2A6E">
      <w:pPr>
        <w:pStyle w:val="StyleHeading2NotBoldBlackUnderlineCentered"/>
        <w:jc w:val="right"/>
        <w:rPr>
          <w:rFonts w:ascii="Times New Roman" w:hAnsi="Times New Roman"/>
          <w:b w:val="0"/>
          <w:sz w:val="24"/>
          <w:szCs w:val="24"/>
          <w:u w:val="none"/>
        </w:rPr>
      </w:pPr>
    </w:p>
    <w:p w:rsidR="000E2A6E" w:rsidRPr="00960604" w:rsidRDefault="000E2A6E" w:rsidP="000E2A6E">
      <w:pPr>
        <w:pStyle w:val="StyleHeading2NotBoldBlackUnderlineCentered"/>
        <w:jc w:val="right"/>
        <w:rPr>
          <w:rFonts w:ascii="Times New Roman" w:hAnsi="Times New Roman"/>
          <w:b w:val="0"/>
          <w:sz w:val="24"/>
          <w:szCs w:val="24"/>
          <w:u w:val="none"/>
        </w:rPr>
      </w:pPr>
    </w:p>
    <w:p w:rsidR="000E2A6E" w:rsidRPr="00960604" w:rsidRDefault="000E2A6E" w:rsidP="000E2A6E">
      <w:pPr>
        <w:pStyle w:val="StyleHeading2NotBoldBlackUnderlineCentered"/>
        <w:jc w:val="right"/>
        <w:rPr>
          <w:rFonts w:ascii="Times New Roman" w:hAnsi="Times New Roman"/>
          <w:b w:val="0"/>
          <w:sz w:val="24"/>
          <w:szCs w:val="24"/>
          <w:u w:val="none"/>
        </w:rPr>
      </w:pPr>
    </w:p>
    <w:p w:rsidR="000E2A6E" w:rsidRPr="00960604" w:rsidRDefault="000E2A6E" w:rsidP="000E2A6E">
      <w:pPr>
        <w:pStyle w:val="StyleHeading2NotBoldBlackUnderlineCentered"/>
        <w:jc w:val="right"/>
        <w:rPr>
          <w:rFonts w:ascii="Times New Roman" w:hAnsi="Times New Roman"/>
          <w:b w:val="0"/>
          <w:sz w:val="24"/>
          <w:szCs w:val="24"/>
          <w:u w:val="none"/>
        </w:rPr>
      </w:pPr>
    </w:p>
    <w:p w:rsidR="000E2A6E" w:rsidRPr="00960604" w:rsidRDefault="000E2A6E" w:rsidP="000E2A6E">
      <w:pPr>
        <w:pStyle w:val="StyleHeading2NotBoldBlackUnderlineCentered"/>
        <w:jc w:val="right"/>
        <w:rPr>
          <w:rFonts w:ascii="Times New Roman" w:hAnsi="Times New Roman"/>
          <w:b w:val="0"/>
          <w:sz w:val="24"/>
          <w:szCs w:val="24"/>
          <w:u w:val="none"/>
        </w:rPr>
      </w:pPr>
    </w:p>
    <w:p w:rsidR="000E2A6E" w:rsidRPr="00960604" w:rsidRDefault="000E2A6E" w:rsidP="000E2A6E">
      <w:pPr>
        <w:pStyle w:val="StyleHeading2NotBoldBlackUnderlineCentered"/>
        <w:jc w:val="right"/>
        <w:rPr>
          <w:rFonts w:ascii="Times New Roman" w:hAnsi="Times New Roman"/>
          <w:b w:val="0"/>
          <w:sz w:val="24"/>
          <w:szCs w:val="24"/>
          <w:u w:val="none"/>
        </w:rPr>
      </w:pPr>
      <w:r w:rsidRPr="00960604">
        <w:rPr>
          <w:rFonts w:ascii="Times New Roman" w:hAnsi="Times New Roman"/>
          <w:b w:val="0"/>
          <w:sz w:val="24"/>
          <w:szCs w:val="24"/>
          <w:u w:val="none"/>
        </w:rPr>
        <w:t xml:space="preserve">Signature of authorised signatory </w:t>
      </w:r>
    </w:p>
    <w:p w:rsidR="000E2A6E" w:rsidRPr="00960604" w:rsidRDefault="000E2A6E" w:rsidP="000E2A6E">
      <w:pPr>
        <w:pStyle w:val="StyleHeading2NotBoldBlackUnderlineCentered"/>
        <w:ind w:left="5040" w:firstLine="720"/>
        <w:rPr>
          <w:rFonts w:ascii="Times New Roman" w:hAnsi="Times New Roman"/>
          <w:b w:val="0"/>
          <w:sz w:val="24"/>
          <w:szCs w:val="24"/>
          <w:u w:val="none"/>
        </w:rPr>
      </w:pPr>
      <w:r w:rsidRPr="00960604">
        <w:rPr>
          <w:rFonts w:ascii="Times New Roman" w:hAnsi="Times New Roman"/>
          <w:b w:val="0"/>
          <w:sz w:val="24"/>
          <w:szCs w:val="24"/>
          <w:u w:val="none"/>
        </w:rPr>
        <w:t xml:space="preserve">    </w:t>
      </w:r>
      <w:proofErr w:type="gramStart"/>
      <w:r w:rsidRPr="00960604">
        <w:rPr>
          <w:rFonts w:ascii="Times New Roman" w:hAnsi="Times New Roman"/>
          <w:b w:val="0"/>
          <w:sz w:val="24"/>
          <w:szCs w:val="24"/>
          <w:u w:val="none"/>
        </w:rPr>
        <w:t>Name :</w:t>
      </w:r>
      <w:proofErr w:type="gramEnd"/>
      <w:r w:rsidRPr="00960604">
        <w:rPr>
          <w:rFonts w:ascii="Times New Roman" w:hAnsi="Times New Roman"/>
          <w:b w:val="0"/>
          <w:sz w:val="24"/>
          <w:szCs w:val="24"/>
          <w:u w:val="none"/>
        </w:rPr>
        <w:t xml:space="preserve"> ______________________</w:t>
      </w:r>
    </w:p>
    <w:p w:rsidR="000E2A6E" w:rsidRPr="00960604" w:rsidRDefault="000E2A6E" w:rsidP="000E2A6E">
      <w:pPr>
        <w:pStyle w:val="StyleHeading2NotBoldBlackUnderlineCentered"/>
        <w:rPr>
          <w:rFonts w:ascii="Times New Roman" w:hAnsi="Times New Roman"/>
          <w:b w:val="0"/>
          <w:sz w:val="24"/>
          <w:szCs w:val="24"/>
          <w:u w:val="none"/>
        </w:rPr>
      </w:pPr>
      <w:r w:rsidRPr="00960604">
        <w:rPr>
          <w:rFonts w:ascii="Times New Roman" w:hAnsi="Times New Roman"/>
          <w:b w:val="0"/>
          <w:sz w:val="24"/>
          <w:szCs w:val="24"/>
          <w:u w:val="none"/>
        </w:rPr>
        <w:t xml:space="preserve">                                                                                                 Designation ___________________</w:t>
      </w:r>
    </w:p>
    <w:p w:rsidR="000E2A6E" w:rsidRPr="00960604" w:rsidRDefault="000E2A6E" w:rsidP="000E2A6E">
      <w:pPr>
        <w:pStyle w:val="StyleHeading2NotBoldBlackUnderlineCentered"/>
        <w:ind w:left="4320" w:firstLine="720"/>
        <w:jc w:val="left"/>
        <w:rPr>
          <w:rFonts w:ascii="Times New Roman" w:hAnsi="Times New Roman"/>
          <w:b w:val="0"/>
          <w:sz w:val="24"/>
          <w:szCs w:val="24"/>
          <w:u w:val="none"/>
        </w:rPr>
      </w:pPr>
      <w:r w:rsidRPr="00960604">
        <w:rPr>
          <w:rFonts w:ascii="Times New Roman" w:hAnsi="Times New Roman"/>
          <w:b w:val="0"/>
          <w:sz w:val="24"/>
          <w:szCs w:val="24"/>
          <w:u w:val="none"/>
        </w:rPr>
        <w:tab/>
        <w:t xml:space="preserve">         </w:t>
      </w:r>
      <w:proofErr w:type="gramStart"/>
      <w:r w:rsidRPr="00960604">
        <w:rPr>
          <w:rFonts w:ascii="Times New Roman" w:hAnsi="Times New Roman"/>
          <w:b w:val="0"/>
          <w:sz w:val="24"/>
          <w:szCs w:val="24"/>
          <w:u w:val="none"/>
        </w:rPr>
        <w:t>Seal :</w:t>
      </w:r>
      <w:proofErr w:type="gramEnd"/>
    </w:p>
    <w:p w:rsidR="000E2A6E" w:rsidRPr="00960604" w:rsidRDefault="000E2A6E" w:rsidP="000E2A6E">
      <w:pPr>
        <w:pStyle w:val="StyleHeading2NotBoldBlackUnderlineCentered"/>
        <w:ind w:left="4320" w:firstLine="720"/>
        <w:jc w:val="left"/>
        <w:rPr>
          <w:rFonts w:ascii="Times New Roman" w:hAnsi="Times New Roman"/>
          <w:b w:val="0"/>
          <w:sz w:val="24"/>
          <w:szCs w:val="24"/>
          <w:u w:val="none"/>
        </w:rPr>
      </w:pPr>
    </w:p>
    <w:p w:rsidR="000E2A6E" w:rsidRPr="00960604" w:rsidRDefault="000E2A6E" w:rsidP="000E2A6E">
      <w:pPr>
        <w:pStyle w:val="StyleHeading2NotBoldBlackUnderlineCentered"/>
        <w:ind w:left="4320" w:firstLine="720"/>
        <w:jc w:val="left"/>
        <w:rPr>
          <w:rFonts w:ascii="Times New Roman" w:hAnsi="Times New Roman"/>
          <w:b w:val="0"/>
          <w:sz w:val="24"/>
          <w:szCs w:val="24"/>
          <w:u w:val="none"/>
        </w:rPr>
      </w:pPr>
    </w:p>
    <w:p w:rsidR="000E2A6E" w:rsidRPr="00960604" w:rsidRDefault="000E2A6E" w:rsidP="000E2A6E">
      <w:pPr>
        <w:pStyle w:val="StyleHeading2NotBoldBlackUnderlineCentered"/>
        <w:ind w:left="4320" w:firstLine="720"/>
        <w:jc w:val="left"/>
        <w:rPr>
          <w:rFonts w:ascii="Times New Roman" w:hAnsi="Times New Roman"/>
          <w:b w:val="0"/>
          <w:sz w:val="24"/>
          <w:szCs w:val="24"/>
          <w:u w:val="none"/>
        </w:rPr>
      </w:pPr>
    </w:p>
    <w:p w:rsidR="000E2A6E" w:rsidRPr="00960604" w:rsidRDefault="000E2A6E" w:rsidP="000E2A6E">
      <w:pPr>
        <w:pStyle w:val="StyleHeading2NotBoldBlackUnderlineCentered"/>
        <w:ind w:left="4320" w:firstLine="720"/>
        <w:jc w:val="left"/>
        <w:rPr>
          <w:rFonts w:ascii="Times New Roman" w:hAnsi="Times New Roman"/>
          <w:b w:val="0"/>
          <w:sz w:val="24"/>
          <w:szCs w:val="24"/>
          <w:u w:val="none"/>
        </w:rPr>
      </w:pPr>
    </w:p>
    <w:p w:rsidR="00434504" w:rsidRPr="00960604" w:rsidRDefault="00434504" w:rsidP="00570CB7">
      <w:pPr>
        <w:spacing w:after="0" w:line="240" w:lineRule="auto"/>
        <w:rPr>
          <w:rFonts w:ascii="Times New Roman" w:hAnsi="Times New Roman" w:cs="Times New Roman"/>
          <w:sz w:val="24"/>
          <w:szCs w:val="24"/>
        </w:rPr>
      </w:pPr>
    </w:p>
    <w:p w:rsidR="000E2A6E" w:rsidRPr="00960604" w:rsidRDefault="000E2A6E" w:rsidP="000E2A6E">
      <w:pPr>
        <w:jc w:val="center"/>
        <w:rPr>
          <w:rFonts w:ascii="Times New Roman" w:hAnsi="Times New Roman" w:cs="Times New Roman"/>
          <w:sz w:val="24"/>
          <w:szCs w:val="24"/>
        </w:rPr>
      </w:pPr>
    </w:p>
    <w:p w:rsidR="000E2A6E" w:rsidRPr="00960604" w:rsidRDefault="000E2A6E" w:rsidP="000E2A6E">
      <w:pPr>
        <w:jc w:val="center"/>
        <w:rPr>
          <w:rFonts w:ascii="Times New Roman" w:hAnsi="Times New Roman" w:cs="Times New Roman"/>
          <w:sz w:val="24"/>
          <w:szCs w:val="24"/>
        </w:rPr>
      </w:pPr>
    </w:p>
    <w:p w:rsidR="000E2A6E" w:rsidRPr="00960604" w:rsidRDefault="000E2A6E" w:rsidP="00570CB7">
      <w:pPr>
        <w:rPr>
          <w:rFonts w:ascii="Times New Roman" w:hAnsi="Times New Roman" w:cs="Times New Roman"/>
          <w:sz w:val="24"/>
          <w:szCs w:val="24"/>
        </w:rPr>
      </w:pPr>
    </w:p>
    <w:p w:rsidR="000E2A6E" w:rsidRPr="00960604" w:rsidRDefault="000E2A6E" w:rsidP="000E2A6E">
      <w:pPr>
        <w:jc w:val="right"/>
        <w:rPr>
          <w:rFonts w:ascii="Times New Roman" w:hAnsi="Times New Roman" w:cs="Times New Roman"/>
          <w:b/>
          <w:bCs/>
          <w:sz w:val="24"/>
          <w:szCs w:val="24"/>
        </w:rPr>
      </w:pPr>
      <w:r w:rsidRPr="00960604">
        <w:rPr>
          <w:rFonts w:ascii="Times New Roman" w:hAnsi="Times New Roman" w:cs="Times New Roman"/>
          <w:b/>
          <w:bCs/>
          <w:sz w:val="24"/>
          <w:szCs w:val="24"/>
        </w:rPr>
        <w:lastRenderedPageBreak/>
        <w:t>Annexure</w:t>
      </w:r>
      <w:r w:rsidR="00434504" w:rsidRPr="00960604">
        <w:rPr>
          <w:rFonts w:ascii="Times New Roman" w:hAnsi="Times New Roman" w:cs="Times New Roman"/>
          <w:b/>
          <w:bCs/>
          <w:sz w:val="24"/>
          <w:szCs w:val="24"/>
        </w:rPr>
        <w:t>-</w:t>
      </w:r>
      <w:r w:rsidRPr="00960604">
        <w:rPr>
          <w:rFonts w:ascii="Times New Roman" w:hAnsi="Times New Roman" w:cs="Times New Roman"/>
          <w:b/>
          <w:bCs/>
          <w:sz w:val="24"/>
          <w:szCs w:val="24"/>
        </w:rPr>
        <w:t xml:space="preserve"> II</w:t>
      </w:r>
    </w:p>
    <w:p w:rsidR="000E2A6E" w:rsidRDefault="00641B24" w:rsidP="000E2A6E">
      <w:pPr>
        <w:pStyle w:val="Hangingindent"/>
        <w:ind w:left="0" w:hanging="142"/>
        <w:jc w:val="both"/>
        <w:rPr>
          <w:rFonts w:ascii="Times New Roman" w:hAnsi="Times New Roman"/>
          <w:b/>
          <w:bCs/>
          <w:szCs w:val="24"/>
        </w:rPr>
      </w:pPr>
      <w:r>
        <w:rPr>
          <w:rFonts w:ascii="Times New Roman" w:hAnsi="Times New Roman"/>
          <w:b/>
          <w:bCs/>
          <w:szCs w:val="24"/>
        </w:rPr>
        <w:t xml:space="preserve">Specification for </w:t>
      </w:r>
      <w:r w:rsidR="0013601A">
        <w:rPr>
          <w:rFonts w:ascii="Times New Roman" w:hAnsi="Times New Roman"/>
          <w:b/>
          <w:bCs/>
          <w:szCs w:val="24"/>
        </w:rPr>
        <w:t>Stationary Items</w:t>
      </w:r>
      <w:r w:rsidR="006377DA">
        <w:rPr>
          <w:rFonts w:ascii="Times New Roman" w:hAnsi="Times New Roman"/>
          <w:b/>
          <w:bCs/>
          <w:szCs w:val="24"/>
        </w:rPr>
        <w:t xml:space="preserve"> </w:t>
      </w:r>
      <w:r w:rsidR="00D5499A" w:rsidRPr="00960604">
        <w:rPr>
          <w:rFonts w:ascii="Times New Roman" w:hAnsi="Times New Roman"/>
          <w:b/>
          <w:bCs/>
          <w:szCs w:val="24"/>
        </w:rPr>
        <w:t>Description</w:t>
      </w:r>
      <w:r w:rsidR="0059736D" w:rsidRPr="00960604">
        <w:rPr>
          <w:rFonts w:ascii="Times New Roman" w:hAnsi="Times New Roman"/>
          <w:b/>
          <w:bCs/>
          <w:szCs w:val="24"/>
        </w:rPr>
        <w:t xml:space="preserve">: </w:t>
      </w:r>
    </w:p>
    <w:p w:rsidR="00641B24" w:rsidRDefault="00641B24" w:rsidP="000E2A6E">
      <w:pPr>
        <w:pStyle w:val="Hangingindent"/>
        <w:ind w:left="0" w:hanging="142"/>
        <w:jc w:val="both"/>
        <w:rPr>
          <w:rFonts w:ascii="Times New Roman" w:hAnsi="Times New Roman"/>
          <w:b/>
          <w:bCs/>
          <w:szCs w:val="24"/>
        </w:rPr>
      </w:pPr>
    </w:p>
    <w:p w:rsidR="007A2C1A" w:rsidRDefault="00B15688" w:rsidP="00B15688">
      <w:pPr>
        <w:pStyle w:val="Hangingindent"/>
        <w:ind w:left="0" w:hanging="142"/>
        <w:jc w:val="center"/>
        <w:rPr>
          <w:rFonts w:ascii="Times New Roman" w:hAnsi="Times New Roman"/>
          <w:b/>
          <w:bCs/>
          <w:szCs w:val="24"/>
          <w:u w:val="single"/>
        </w:rPr>
      </w:pPr>
      <w:r>
        <w:rPr>
          <w:rFonts w:ascii="Times New Roman" w:hAnsi="Times New Roman"/>
          <w:b/>
          <w:bCs/>
          <w:szCs w:val="24"/>
          <w:u w:val="single"/>
        </w:rPr>
        <w:t xml:space="preserve">II a. Specifications for </w:t>
      </w:r>
      <w:r w:rsidRPr="00B15688">
        <w:rPr>
          <w:rFonts w:ascii="Times New Roman" w:hAnsi="Times New Roman"/>
          <w:b/>
          <w:bCs/>
          <w:szCs w:val="24"/>
          <w:u w:val="single"/>
        </w:rPr>
        <w:t>Paper</w:t>
      </w:r>
      <w:r>
        <w:rPr>
          <w:rFonts w:ascii="Times New Roman" w:hAnsi="Times New Roman"/>
          <w:b/>
          <w:bCs/>
          <w:szCs w:val="24"/>
          <w:u w:val="single"/>
        </w:rPr>
        <w:t xml:space="preserve"> Products</w:t>
      </w:r>
      <w:r w:rsidRPr="00B15688">
        <w:rPr>
          <w:rFonts w:ascii="Times New Roman" w:hAnsi="Times New Roman"/>
          <w:b/>
          <w:bCs/>
          <w:szCs w:val="24"/>
          <w:u w:val="single"/>
        </w:rPr>
        <w:t xml:space="preserve"> </w:t>
      </w:r>
    </w:p>
    <w:p w:rsidR="00B15688" w:rsidRDefault="00B15688" w:rsidP="00B15688">
      <w:pPr>
        <w:pStyle w:val="Hangingindent"/>
        <w:ind w:left="0" w:hanging="142"/>
        <w:jc w:val="center"/>
        <w:rPr>
          <w:rFonts w:ascii="Times New Roman" w:hAnsi="Times New Roman"/>
          <w:b/>
          <w:bCs/>
          <w:szCs w:val="24"/>
        </w:rPr>
      </w:pPr>
    </w:p>
    <w:tbl>
      <w:tblPr>
        <w:tblStyle w:val="TableGrid"/>
        <w:tblW w:w="0" w:type="auto"/>
        <w:tblInd w:w="-702" w:type="dxa"/>
        <w:tblLook w:val="04A0" w:firstRow="1" w:lastRow="0" w:firstColumn="1" w:lastColumn="0" w:noHBand="0" w:noVBand="1"/>
      </w:tblPr>
      <w:tblGrid>
        <w:gridCol w:w="810"/>
        <w:gridCol w:w="3330"/>
        <w:gridCol w:w="2430"/>
        <w:gridCol w:w="1890"/>
        <w:gridCol w:w="1620"/>
      </w:tblGrid>
      <w:tr w:rsidR="007A2C1A" w:rsidRPr="0028019D" w:rsidTr="007A2C1A">
        <w:tc>
          <w:tcPr>
            <w:tcW w:w="810" w:type="dxa"/>
            <w:vAlign w:val="center"/>
          </w:tcPr>
          <w:p w:rsidR="007A2C1A" w:rsidRPr="007A2C1A" w:rsidRDefault="007A2C1A" w:rsidP="007A2C1A">
            <w:pPr>
              <w:spacing w:after="0" w:line="240" w:lineRule="auto"/>
              <w:rPr>
                <w:rFonts w:ascii="Times New Roman" w:hAnsi="Times New Roman" w:cs="Times New Roman"/>
                <w:b/>
                <w:bCs/>
                <w:sz w:val="24"/>
                <w:szCs w:val="24"/>
              </w:rPr>
            </w:pPr>
          </w:p>
          <w:p w:rsidR="007A2C1A" w:rsidRPr="007A2C1A" w:rsidRDefault="007A2C1A" w:rsidP="007A2C1A">
            <w:pPr>
              <w:spacing w:after="0" w:line="240" w:lineRule="auto"/>
              <w:rPr>
                <w:rFonts w:ascii="Times New Roman" w:hAnsi="Times New Roman" w:cs="Times New Roman"/>
                <w:b/>
                <w:bCs/>
                <w:sz w:val="24"/>
                <w:szCs w:val="24"/>
              </w:rPr>
            </w:pPr>
            <w:proofErr w:type="spellStart"/>
            <w:r w:rsidRPr="007A2C1A">
              <w:rPr>
                <w:rFonts w:ascii="Times New Roman" w:hAnsi="Times New Roman" w:cs="Times New Roman"/>
                <w:b/>
                <w:bCs/>
                <w:sz w:val="24"/>
                <w:szCs w:val="24"/>
              </w:rPr>
              <w:t>Sl</w:t>
            </w:r>
            <w:proofErr w:type="spellEnd"/>
            <w:r w:rsidRPr="007A2C1A">
              <w:rPr>
                <w:rFonts w:ascii="Times New Roman" w:hAnsi="Times New Roman" w:cs="Times New Roman"/>
                <w:b/>
                <w:bCs/>
                <w:sz w:val="24"/>
                <w:szCs w:val="24"/>
              </w:rPr>
              <w:t xml:space="preserve"> No</w:t>
            </w:r>
          </w:p>
        </w:tc>
        <w:tc>
          <w:tcPr>
            <w:tcW w:w="3330" w:type="dxa"/>
            <w:vAlign w:val="center"/>
          </w:tcPr>
          <w:p w:rsidR="007A2C1A" w:rsidRPr="007A2C1A" w:rsidRDefault="007A2C1A" w:rsidP="007A2C1A">
            <w:pPr>
              <w:spacing w:after="0" w:line="240" w:lineRule="auto"/>
              <w:jc w:val="center"/>
              <w:rPr>
                <w:rFonts w:ascii="Times New Roman" w:hAnsi="Times New Roman" w:cs="Times New Roman"/>
                <w:b/>
                <w:bCs/>
                <w:sz w:val="24"/>
                <w:szCs w:val="24"/>
              </w:rPr>
            </w:pPr>
            <w:r w:rsidRPr="007A2C1A">
              <w:rPr>
                <w:rFonts w:ascii="Times New Roman" w:hAnsi="Times New Roman" w:cs="Times New Roman"/>
                <w:b/>
                <w:bCs/>
                <w:sz w:val="24"/>
                <w:szCs w:val="24"/>
              </w:rPr>
              <w:t>Name of the item</w:t>
            </w:r>
          </w:p>
        </w:tc>
        <w:tc>
          <w:tcPr>
            <w:tcW w:w="2430" w:type="dxa"/>
            <w:vAlign w:val="center"/>
          </w:tcPr>
          <w:p w:rsidR="007A2C1A" w:rsidRPr="007A2C1A" w:rsidRDefault="007A2C1A" w:rsidP="007A2C1A">
            <w:pPr>
              <w:spacing w:after="0" w:line="240" w:lineRule="auto"/>
              <w:jc w:val="center"/>
              <w:rPr>
                <w:rFonts w:ascii="Times New Roman" w:hAnsi="Times New Roman" w:cs="Times New Roman"/>
                <w:b/>
                <w:bCs/>
                <w:sz w:val="24"/>
                <w:szCs w:val="24"/>
              </w:rPr>
            </w:pPr>
            <w:r w:rsidRPr="007A2C1A">
              <w:rPr>
                <w:rFonts w:ascii="Times New Roman" w:hAnsi="Times New Roman" w:cs="Times New Roman"/>
                <w:b/>
                <w:bCs/>
                <w:sz w:val="24"/>
                <w:szCs w:val="24"/>
              </w:rPr>
              <w:t>Approximate</w:t>
            </w:r>
          </w:p>
          <w:p w:rsidR="007A2C1A" w:rsidRPr="007A2C1A" w:rsidRDefault="007A2C1A" w:rsidP="007A2C1A">
            <w:pPr>
              <w:spacing w:after="0" w:line="240" w:lineRule="auto"/>
              <w:jc w:val="center"/>
              <w:rPr>
                <w:rFonts w:ascii="Times New Roman" w:hAnsi="Times New Roman" w:cs="Times New Roman"/>
                <w:b/>
                <w:bCs/>
                <w:sz w:val="24"/>
                <w:szCs w:val="24"/>
              </w:rPr>
            </w:pPr>
            <w:r w:rsidRPr="007A2C1A">
              <w:rPr>
                <w:rFonts w:ascii="Times New Roman" w:hAnsi="Times New Roman" w:cs="Times New Roman"/>
                <w:b/>
                <w:bCs/>
                <w:sz w:val="24"/>
                <w:szCs w:val="24"/>
              </w:rPr>
              <w:t>Quantity</w:t>
            </w:r>
          </w:p>
        </w:tc>
        <w:tc>
          <w:tcPr>
            <w:tcW w:w="1890" w:type="dxa"/>
            <w:vAlign w:val="center"/>
          </w:tcPr>
          <w:p w:rsidR="007A2C1A" w:rsidRPr="007A2C1A" w:rsidRDefault="007A2C1A" w:rsidP="007A2C1A">
            <w:pPr>
              <w:spacing w:after="0" w:line="240" w:lineRule="auto"/>
              <w:rPr>
                <w:rFonts w:ascii="Times New Roman" w:hAnsi="Times New Roman" w:cs="Times New Roman"/>
                <w:b/>
                <w:bCs/>
                <w:sz w:val="24"/>
                <w:szCs w:val="24"/>
              </w:rPr>
            </w:pPr>
            <w:r w:rsidRPr="007A2C1A">
              <w:rPr>
                <w:rFonts w:ascii="Times New Roman" w:hAnsi="Times New Roman" w:cs="Times New Roman"/>
                <w:b/>
                <w:bCs/>
                <w:sz w:val="24"/>
                <w:szCs w:val="24"/>
              </w:rPr>
              <w:t>Make/Brand</w:t>
            </w:r>
          </w:p>
          <w:p w:rsidR="007A2C1A" w:rsidRPr="007A2C1A" w:rsidRDefault="007A2C1A" w:rsidP="007A2C1A">
            <w:pPr>
              <w:spacing w:after="0" w:line="240" w:lineRule="auto"/>
              <w:rPr>
                <w:rFonts w:ascii="Times New Roman" w:hAnsi="Times New Roman" w:cs="Times New Roman"/>
                <w:b/>
                <w:bCs/>
                <w:sz w:val="24"/>
                <w:szCs w:val="24"/>
              </w:rPr>
            </w:pPr>
            <w:r w:rsidRPr="007A2C1A">
              <w:rPr>
                <w:rFonts w:ascii="Times New Roman" w:hAnsi="Times New Roman" w:cs="Times New Roman"/>
                <w:b/>
                <w:bCs/>
                <w:sz w:val="24"/>
                <w:szCs w:val="24"/>
              </w:rPr>
              <w:t>Offered</w:t>
            </w:r>
          </w:p>
        </w:tc>
        <w:tc>
          <w:tcPr>
            <w:tcW w:w="1620" w:type="dxa"/>
            <w:vAlign w:val="center"/>
          </w:tcPr>
          <w:p w:rsidR="007A2C1A" w:rsidRPr="007A2C1A" w:rsidRDefault="007A2C1A" w:rsidP="007A2C1A">
            <w:pPr>
              <w:spacing w:after="0" w:line="240" w:lineRule="auto"/>
              <w:rPr>
                <w:rFonts w:ascii="Times New Roman" w:hAnsi="Times New Roman" w:cs="Times New Roman"/>
                <w:b/>
                <w:bCs/>
                <w:sz w:val="24"/>
                <w:szCs w:val="24"/>
              </w:rPr>
            </w:pPr>
            <w:r w:rsidRPr="007A2C1A">
              <w:rPr>
                <w:rFonts w:ascii="Times New Roman" w:hAnsi="Times New Roman" w:cs="Times New Roman"/>
                <w:b/>
                <w:bCs/>
                <w:sz w:val="24"/>
                <w:szCs w:val="24"/>
              </w:rPr>
              <w:t>Compliance</w:t>
            </w:r>
          </w:p>
          <w:p w:rsidR="007A2C1A" w:rsidRPr="007A2C1A" w:rsidRDefault="007A2C1A" w:rsidP="007A2C1A">
            <w:pPr>
              <w:spacing w:after="0" w:line="240" w:lineRule="auto"/>
              <w:rPr>
                <w:rFonts w:ascii="Times New Roman" w:hAnsi="Times New Roman" w:cs="Times New Roman"/>
                <w:b/>
                <w:bCs/>
                <w:sz w:val="24"/>
                <w:szCs w:val="24"/>
              </w:rPr>
            </w:pPr>
            <w:r w:rsidRPr="007A2C1A">
              <w:rPr>
                <w:rFonts w:ascii="Times New Roman" w:hAnsi="Times New Roman" w:cs="Times New Roman"/>
                <w:b/>
                <w:bCs/>
                <w:sz w:val="24"/>
                <w:szCs w:val="24"/>
              </w:rPr>
              <w:t>Yes/ No</w:t>
            </w:r>
          </w:p>
        </w:tc>
      </w:tr>
      <w:tr w:rsidR="007A2C1A" w:rsidRPr="0028019D" w:rsidTr="007A2C1A">
        <w:tc>
          <w:tcPr>
            <w:tcW w:w="810" w:type="dxa"/>
          </w:tcPr>
          <w:p w:rsidR="007A2C1A" w:rsidRPr="0028019D" w:rsidRDefault="007A2C1A" w:rsidP="007A2C1A">
            <w:pPr>
              <w:spacing w:after="0" w:line="240" w:lineRule="auto"/>
              <w:jc w:val="center"/>
              <w:rPr>
                <w:rFonts w:ascii="Times New Roman" w:hAnsi="Times New Roman" w:cs="Times New Roman"/>
                <w:bCs/>
                <w:sz w:val="24"/>
                <w:szCs w:val="24"/>
              </w:rPr>
            </w:pPr>
            <w:r w:rsidRPr="0028019D">
              <w:rPr>
                <w:rFonts w:ascii="Times New Roman" w:hAnsi="Times New Roman" w:cs="Times New Roman"/>
                <w:bCs/>
                <w:sz w:val="24"/>
                <w:szCs w:val="24"/>
              </w:rPr>
              <w:t>1</w:t>
            </w:r>
          </w:p>
        </w:tc>
        <w:tc>
          <w:tcPr>
            <w:tcW w:w="3330" w:type="dxa"/>
          </w:tcPr>
          <w:p w:rsidR="007A2C1A" w:rsidRPr="0028019D" w:rsidRDefault="007A2C1A" w:rsidP="007A2C1A">
            <w:pPr>
              <w:spacing w:after="0" w:line="240" w:lineRule="auto"/>
              <w:jc w:val="both"/>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White paper A4 size 80 GSM-(standard quality)</w:t>
            </w:r>
          </w:p>
        </w:tc>
        <w:tc>
          <w:tcPr>
            <w:tcW w:w="2430" w:type="dxa"/>
          </w:tcPr>
          <w:p w:rsidR="007A2C1A" w:rsidRPr="0028019D" w:rsidRDefault="007A2C1A" w:rsidP="007A2C1A">
            <w:pPr>
              <w:spacing w:line="240" w:lineRule="auto"/>
              <w:jc w:val="center"/>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1557 reams</w:t>
            </w:r>
          </w:p>
        </w:tc>
        <w:tc>
          <w:tcPr>
            <w:tcW w:w="1890" w:type="dxa"/>
          </w:tcPr>
          <w:p w:rsidR="007A2C1A" w:rsidRPr="0028019D" w:rsidRDefault="007A2C1A" w:rsidP="007A2C1A">
            <w:pPr>
              <w:spacing w:after="0" w:line="240" w:lineRule="auto"/>
              <w:jc w:val="center"/>
              <w:rPr>
                <w:rFonts w:ascii="Times New Roman" w:hAnsi="Times New Roman" w:cs="Times New Roman"/>
                <w:bCs/>
                <w:sz w:val="24"/>
                <w:szCs w:val="24"/>
              </w:rPr>
            </w:pPr>
          </w:p>
        </w:tc>
        <w:tc>
          <w:tcPr>
            <w:tcW w:w="1620" w:type="dxa"/>
          </w:tcPr>
          <w:p w:rsidR="007A2C1A" w:rsidRPr="0028019D" w:rsidRDefault="007A2C1A" w:rsidP="007A2C1A">
            <w:pPr>
              <w:spacing w:after="0" w:line="240" w:lineRule="auto"/>
              <w:jc w:val="center"/>
              <w:rPr>
                <w:rFonts w:ascii="Times New Roman" w:hAnsi="Times New Roman" w:cs="Times New Roman"/>
                <w:bCs/>
                <w:sz w:val="24"/>
                <w:szCs w:val="24"/>
              </w:rPr>
            </w:pPr>
          </w:p>
        </w:tc>
      </w:tr>
      <w:tr w:rsidR="007A2C1A" w:rsidRPr="0028019D" w:rsidTr="009C638F">
        <w:trPr>
          <w:trHeight w:val="845"/>
        </w:trPr>
        <w:tc>
          <w:tcPr>
            <w:tcW w:w="810" w:type="dxa"/>
            <w:vAlign w:val="center"/>
          </w:tcPr>
          <w:p w:rsidR="007A2C1A" w:rsidRPr="0028019D" w:rsidRDefault="007A2C1A" w:rsidP="009C638F">
            <w:pPr>
              <w:spacing w:after="0" w:line="240" w:lineRule="auto"/>
              <w:jc w:val="center"/>
              <w:rPr>
                <w:rFonts w:ascii="Times New Roman" w:hAnsi="Times New Roman" w:cs="Times New Roman"/>
                <w:bCs/>
                <w:sz w:val="24"/>
                <w:szCs w:val="24"/>
              </w:rPr>
            </w:pPr>
            <w:r w:rsidRPr="0028019D">
              <w:rPr>
                <w:rFonts w:ascii="Times New Roman" w:hAnsi="Times New Roman" w:cs="Times New Roman"/>
                <w:bCs/>
                <w:sz w:val="24"/>
                <w:szCs w:val="24"/>
              </w:rPr>
              <w:t>2</w:t>
            </w:r>
          </w:p>
        </w:tc>
        <w:tc>
          <w:tcPr>
            <w:tcW w:w="3330" w:type="dxa"/>
          </w:tcPr>
          <w:p w:rsidR="007A2C1A" w:rsidRPr="0028019D" w:rsidRDefault="007A2C1A" w:rsidP="007A2C1A">
            <w:pPr>
              <w:spacing w:after="0" w:line="240" w:lineRule="auto"/>
              <w:jc w:val="both"/>
              <w:rPr>
                <w:rFonts w:ascii="Times New Roman" w:hAnsi="Times New Roman" w:cs="Times New Roman"/>
                <w:color w:val="000000" w:themeColor="text1"/>
                <w:sz w:val="24"/>
                <w:szCs w:val="24"/>
              </w:rPr>
            </w:pPr>
          </w:p>
          <w:p w:rsidR="007A2C1A" w:rsidRPr="0028019D" w:rsidRDefault="007A2C1A" w:rsidP="007A2C1A">
            <w:pPr>
              <w:spacing w:after="0" w:line="240" w:lineRule="auto"/>
              <w:jc w:val="both"/>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 xml:space="preserve">White paper </w:t>
            </w:r>
          </w:p>
          <w:p w:rsidR="007A2C1A" w:rsidRPr="0028019D" w:rsidRDefault="007A2C1A" w:rsidP="007A2C1A">
            <w:pPr>
              <w:spacing w:after="0" w:line="240" w:lineRule="auto"/>
              <w:jc w:val="both"/>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A3 size 80 GSM</w:t>
            </w:r>
          </w:p>
        </w:tc>
        <w:tc>
          <w:tcPr>
            <w:tcW w:w="2430" w:type="dxa"/>
          </w:tcPr>
          <w:p w:rsidR="007A2C1A" w:rsidRPr="0028019D" w:rsidRDefault="007A2C1A" w:rsidP="007A2C1A">
            <w:pPr>
              <w:spacing w:line="240" w:lineRule="auto"/>
              <w:jc w:val="center"/>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5 reams</w:t>
            </w:r>
          </w:p>
        </w:tc>
        <w:tc>
          <w:tcPr>
            <w:tcW w:w="1890" w:type="dxa"/>
          </w:tcPr>
          <w:p w:rsidR="007A2C1A" w:rsidRPr="0028019D" w:rsidRDefault="007A2C1A" w:rsidP="007A2C1A">
            <w:pPr>
              <w:spacing w:after="0" w:line="240" w:lineRule="auto"/>
              <w:jc w:val="center"/>
              <w:rPr>
                <w:rFonts w:ascii="Times New Roman" w:hAnsi="Times New Roman" w:cs="Times New Roman"/>
                <w:bCs/>
                <w:sz w:val="24"/>
                <w:szCs w:val="24"/>
              </w:rPr>
            </w:pPr>
          </w:p>
        </w:tc>
        <w:tc>
          <w:tcPr>
            <w:tcW w:w="1620" w:type="dxa"/>
          </w:tcPr>
          <w:p w:rsidR="007A2C1A" w:rsidRPr="0028019D" w:rsidRDefault="007A2C1A" w:rsidP="007A2C1A">
            <w:pPr>
              <w:spacing w:after="0" w:line="240" w:lineRule="auto"/>
              <w:jc w:val="center"/>
              <w:rPr>
                <w:rFonts w:ascii="Times New Roman" w:hAnsi="Times New Roman" w:cs="Times New Roman"/>
                <w:bCs/>
                <w:sz w:val="24"/>
                <w:szCs w:val="24"/>
              </w:rPr>
            </w:pPr>
          </w:p>
        </w:tc>
      </w:tr>
      <w:tr w:rsidR="007A2C1A" w:rsidRPr="0028019D" w:rsidTr="007A2C1A">
        <w:tc>
          <w:tcPr>
            <w:tcW w:w="810" w:type="dxa"/>
          </w:tcPr>
          <w:p w:rsidR="007A2C1A" w:rsidRPr="0028019D" w:rsidRDefault="007A2C1A" w:rsidP="007A2C1A">
            <w:pPr>
              <w:spacing w:after="0" w:line="240" w:lineRule="auto"/>
              <w:jc w:val="center"/>
              <w:rPr>
                <w:rFonts w:ascii="Times New Roman" w:hAnsi="Times New Roman" w:cs="Times New Roman"/>
                <w:bCs/>
                <w:sz w:val="24"/>
                <w:szCs w:val="24"/>
              </w:rPr>
            </w:pPr>
            <w:r w:rsidRPr="0028019D">
              <w:rPr>
                <w:rFonts w:ascii="Times New Roman" w:hAnsi="Times New Roman" w:cs="Times New Roman"/>
                <w:bCs/>
                <w:sz w:val="24"/>
                <w:szCs w:val="24"/>
              </w:rPr>
              <w:t>3</w:t>
            </w:r>
          </w:p>
        </w:tc>
        <w:tc>
          <w:tcPr>
            <w:tcW w:w="3330" w:type="dxa"/>
          </w:tcPr>
          <w:p w:rsidR="007A2C1A" w:rsidRPr="0028019D" w:rsidRDefault="007A2C1A" w:rsidP="007A2C1A">
            <w:pPr>
              <w:spacing w:after="0" w:line="240" w:lineRule="auto"/>
              <w:jc w:val="both"/>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White paper full scape -80 GSM</w:t>
            </w:r>
          </w:p>
        </w:tc>
        <w:tc>
          <w:tcPr>
            <w:tcW w:w="2430" w:type="dxa"/>
          </w:tcPr>
          <w:p w:rsidR="007A2C1A" w:rsidRPr="0028019D" w:rsidRDefault="007A2C1A" w:rsidP="007A2C1A">
            <w:pPr>
              <w:spacing w:after="0" w:line="240" w:lineRule="auto"/>
              <w:jc w:val="center"/>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4 reams</w:t>
            </w:r>
          </w:p>
        </w:tc>
        <w:tc>
          <w:tcPr>
            <w:tcW w:w="1890" w:type="dxa"/>
          </w:tcPr>
          <w:p w:rsidR="007A2C1A" w:rsidRPr="0028019D" w:rsidRDefault="007A2C1A" w:rsidP="007A2C1A">
            <w:pPr>
              <w:spacing w:after="0" w:line="240" w:lineRule="auto"/>
              <w:jc w:val="center"/>
              <w:rPr>
                <w:rFonts w:ascii="Times New Roman" w:hAnsi="Times New Roman" w:cs="Times New Roman"/>
                <w:bCs/>
                <w:sz w:val="24"/>
                <w:szCs w:val="24"/>
              </w:rPr>
            </w:pPr>
          </w:p>
        </w:tc>
        <w:tc>
          <w:tcPr>
            <w:tcW w:w="1620" w:type="dxa"/>
          </w:tcPr>
          <w:p w:rsidR="007A2C1A" w:rsidRPr="0028019D" w:rsidRDefault="007A2C1A" w:rsidP="007A2C1A">
            <w:pPr>
              <w:spacing w:after="0" w:line="240" w:lineRule="auto"/>
              <w:jc w:val="center"/>
              <w:rPr>
                <w:rFonts w:ascii="Times New Roman" w:hAnsi="Times New Roman" w:cs="Times New Roman"/>
                <w:bCs/>
                <w:sz w:val="24"/>
                <w:szCs w:val="24"/>
              </w:rPr>
            </w:pPr>
          </w:p>
        </w:tc>
      </w:tr>
      <w:tr w:rsidR="007A2C1A" w:rsidRPr="0028019D" w:rsidTr="007A2C1A">
        <w:tc>
          <w:tcPr>
            <w:tcW w:w="810" w:type="dxa"/>
          </w:tcPr>
          <w:p w:rsidR="007A2C1A" w:rsidRPr="0028019D" w:rsidRDefault="007A2C1A" w:rsidP="007A2C1A">
            <w:pPr>
              <w:spacing w:after="0" w:line="240" w:lineRule="auto"/>
              <w:jc w:val="center"/>
              <w:rPr>
                <w:rFonts w:ascii="Times New Roman" w:hAnsi="Times New Roman" w:cs="Times New Roman"/>
                <w:bCs/>
                <w:sz w:val="24"/>
                <w:szCs w:val="24"/>
              </w:rPr>
            </w:pPr>
            <w:r w:rsidRPr="0028019D">
              <w:rPr>
                <w:rFonts w:ascii="Times New Roman" w:hAnsi="Times New Roman" w:cs="Times New Roman"/>
                <w:bCs/>
                <w:sz w:val="24"/>
                <w:szCs w:val="24"/>
              </w:rPr>
              <w:t>4</w:t>
            </w:r>
          </w:p>
        </w:tc>
        <w:tc>
          <w:tcPr>
            <w:tcW w:w="3330" w:type="dxa"/>
          </w:tcPr>
          <w:p w:rsidR="007A2C1A" w:rsidRPr="0028019D" w:rsidRDefault="007A2C1A" w:rsidP="007A2C1A">
            <w:pPr>
              <w:spacing w:after="0" w:line="240" w:lineRule="auto"/>
              <w:jc w:val="both"/>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 xml:space="preserve">Dot matrix printer paper  without carbon </w:t>
            </w:r>
          </w:p>
          <w:p w:rsidR="007A2C1A" w:rsidRPr="0028019D" w:rsidRDefault="007A2C1A" w:rsidP="007A2C1A">
            <w:pPr>
              <w:spacing w:after="0" w:line="240" w:lineRule="auto"/>
              <w:jc w:val="both"/>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 xml:space="preserve">80 </w:t>
            </w:r>
            <w:proofErr w:type="spellStart"/>
            <w:r w:rsidRPr="0028019D">
              <w:rPr>
                <w:rFonts w:ascii="Times New Roman" w:hAnsi="Times New Roman" w:cs="Times New Roman"/>
                <w:color w:val="000000" w:themeColor="text1"/>
                <w:sz w:val="24"/>
                <w:szCs w:val="24"/>
              </w:rPr>
              <w:t>coloumn</w:t>
            </w:r>
            <w:proofErr w:type="spellEnd"/>
            <w:r w:rsidRPr="0028019D">
              <w:rPr>
                <w:rFonts w:ascii="Times New Roman" w:hAnsi="Times New Roman" w:cs="Times New Roman"/>
                <w:color w:val="000000" w:themeColor="text1"/>
                <w:sz w:val="24"/>
                <w:szCs w:val="24"/>
              </w:rPr>
              <w:t xml:space="preserve"> sheets</w:t>
            </w:r>
          </w:p>
        </w:tc>
        <w:tc>
          <w:tcPr>
            <w:tcW w:w="2430" w:type="dxa"/>
          </w:tcPr>
          <w:p w:rsidR="007A2C1A" w:rsidRPr="0028019D" w:rsidRDefault="007A2C1A" w:rsidP="007A2C1A">
            <w:pPr>
              <w:spacing w:after="0" w:line="240" w:lineRule="auto"/>
              <w:jc w:val="center"/>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3350 sheets</w:t>
            </w:r>
          </w:p>
        </w:tc>
        <w:tc>
          <w:tcPr>
            <w:tcW w:w="1890" w:type="dxa"/>
          </w:tcPr>
          <w:p w:rsidR="007A2C1A" w:rsidRPr="0028019D" w:rsidRDefault="007A2C1A" w:rsidP="007A2C1A">
            <w:pPr>
              <w:spacing w:after="0" w:line="240" w:lineRule="auto"/>
              <w:jc w:val="center"/>
              <w:rPr>
                <w:rFonts w:ascii="Times New Roman" w:hAnsi="Times New Roman" w:cs="Times New Roman"/>
                <w:bCs/>
                <w:sz w:val="24"/>
                <w:szCs w:val="24"/>
              </w:rPr>
            </w:pPr>
          </w:p>
        </w:tc>
        <w:tc>
          <w:tcPr>
            <w:tcW w:w="1620" w:type="dxa"/>
          </w:tcPr>
          <w:p w:rsidR="007A2C1A" w:rsidRPr="0028019D" w:rsidRDefault="007A2C1A" w:rsidP="007A2C1A">
            <w:pPr>
              <w:spacing w:after="0" w:line="240" w:lineRule="auto"/>
              <w:jc w:val="center"/>
              <w:rPr>
                <w:rFonts w:ascii="Times New Roman" w:hAnsi="Times New Roman" w:cs="Times New Roman"/>
                <w:bCs/>
                <w:sz w:val="24"/>
                <w:szCs w:val="24"/>
              </w:rPr>
            </w:pPr>
          </w:p>
        </w:tc>
      </w:tr>
      <w:tr w:rsidR="007A2C1A" w:rsidRPr="0028019D" w:rsidTr="007A2C1A">
        <w:tc>
          <w:tcPr>
            <w:tcW w:w="810" w:type="dxa"/>
          </w:tcPr>
          <w:p w:rsidR="007A2C1A" w:rsidRPr="0028019D" w:rsidRDefault="007A2C1A" w:rsidP="007A2C1A">
            <w:pPr>
              <w:spacing w:after="0" w:line="240" w:lineRule="auto"/>
              <w:jc w:val="center"/>
              <w:rPr>
                <w:rFonts w:ascii="Times New Roman" w:hAnsi="Times New Roman" w:cs="Times New Roman"/>
                <w:bCs/>
                <w:sz w:val="24"/>
                <w:szCs w:val="24"/>
              </w:rPr>
            </w:pPr>
            <w:r w:rsidRPr="0028019D">
              <w:rPr>
                <w:rFonts w:ascii="Times New Roman" w:hAnsi="Times New Roman" w:cs="Times New Roman"/>
                <w:bCs/>
                <w:sz w:val="24"/>
                <w:szCs w:val="24"/>
              </w:rPr>
              <w:t>5</w:t>
            </w:r>
          </w:p>
        </w:tc>
        <w:tc>
          <w:tcPr>
            <w:tcW w:w="3330" w:type="dxa"/>
          </w:tcPr>
          <w:p w:rsidR="007A2C1A" w:rsidRPr="0028019D" w:rsidRDefault="007A2C1A" w:rsidP="007A2C1A">
            <w:pPr>
              <w:spacing w:after="0" w:line="240" w:lineRule="auto"/>
              <w:jc w:val="both"/>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 xml:space="preserve">Dot </w:t>
            </w:r>
            <w:proofErr w:type="spellStart"/>
            <w:r w:rsidRPr="0028019D">
              <w:rPr>
                <w:rFonts w:ascii="Times New Roman" w:hAnsi="Times New Roman" w:cs="Times New Roman"/>
                <w:color w:val="000000" w:themeColor="text1"/>
                <w:sz w:val="24"/>
                <w:szCs w:val="24"/>
              </w:rPr>
              <w:t>matix</w:t>
            </w:r>
            <w:proofErr w:type="spellEnd"/>
            <w:r w:rsidRPr="0028019D">
              <w:rPr>
                <w:rFonts w:ascii="Times New Roman" w:hAnsi="Times New Roman" w:cs="Times New Roman"/>
                <w:color w:val="000000" w:themeColor="text1"/>
                <w:sz w:val="24"/>
                <w:szCs w:val="24"/>
              </w:rPr>
              <w:t xml:space="preserve"> printer paper without carbon </w:t>
            </w:r>
          </w:p>
          <w:p w:rsidR="007A2C1A" w:rsidRPr="0028019D" w:rsidRDefault="007A2C1A" w:rsidP="007A2C1A">
            <w:pPr>
              <w:spacing w:after="0" w:line="240" w:lineRule="auto"/>
              <w:jc w:val="both"/>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 xml:space="preserve">132 </w:t>
            </w:r>
            <w:proofErr w:type="spellStart"/>
            <w:r w:rsidRPr="0028019D">
              <w:rPr>
                <w:rFonts w:ascii="Times New Roman" w:hAnsi="Times New Roman" w:cs="Times New Roman"/>
                <w:color w:val="000000" w:themeColor="text1"/>
                <w:sz w:val="24"/>
                <w:szCs w:val="24"/>
              </w:rPr>
              <w:t>coloumn</w:t>
            </w:r>
            <w:proofErr w:type="spellEnd"/>
            <w:r w:rsidRPr="0028019D">
              <w:rPr>
                <w:rFonts w:ascii="Times New Roman" w:hAnsi="Times New Roman" w:cs="Times New Roman"/>
                <w:color w:val="000000" w:themeColor="text1"/>
                <w:sz w:val="24"/>
                <w:szCs w:val="24"/>
              </w:rPr>
              <w:t xml:space="preserve"> sheets</w:t>
            </w:r>
          </w:p>
        </w:tc>
        <w:tc>
          <w:tcPr>
            <w:tcW w:w="2430" w:type="dxa"/>
          </w:tcPr>
          <w:p w:rsidR="007A2C1A" w:rsidRPr="0028019D" w:rsidRDefault="007A2C1A" w:rsidP="007A2C1A">
            <w:pPr>
              <w:spacing w:after="0" w:line="240" w:lineRule="auto"/>
              <w:jc w:val="center"/>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3350 sheets</w:t>
            </w:r>
          </w:p>
        </w:tc>
        <w:tc>
          <w:tcPr>
            <w:tcW w:w="1890" w:type="dxa"/>
          </w:tcPr>
          <w:p w:rsidR="007A2C1A" w:rsidRPr="0028019D" w:rsidRDefault="007A2C1A" w:rsidP="007A2C1A">
            <w:pPr>
              <w:spacing w:after="0" w:line="240" w:lineRule="auto"/>
              <w:jc w:val="center"/>
              <w:rPr>
                <w:rFonts w:ascii="Times New Roman" w:hAnsi="Times New Roman" w:cs="Times New Roman"/>
                <w:bCs/>
                <w:sz w:val="24"/>
                <w:szCs w:val="24"/>
              </w:rPr>
            </w:pPr>
          </w:p>
        </w:tc>
        <w:tc>
          <w:tcPr>
            <w:tcW w:w="1620" w:type="dxa"/>
          </w:tcPr>
          <w:p w:rsidR="007A2C1A" w:rsidRPr="0028019D" w:rsidRDefault="007A2C1A" w:rsidP="007A2C1A">
            <w:pPr>
              <w:spacing w:after="0" w:line="240" w:lineRule="auto"/>
              <w:jc w:val="center"/>
              <w:rPr>
                <w:rFonts w:ascii="Times New Roman" w:hAnsi="Times New Roman" w:cs="Times New Roman"/>
                <w:bCs/>
                <w:sz w:val="24"/>
                <w:szCs w:val="24"/>
              </w:rPr>
            </w:pPr>
          </w:p>
        </w:tc>
      </w:tr>
    </w:tbl>
    <w:p w:rsidR="0031337C" w:rsidRDefault="0031337C" w:rsidP="0031337C">
      <w:pPr>
        <w:pStyle w:val="Hangingindent"/>
        <w:ind w:left="0" w:hanging="142"/>
        <w:jc w:val="center"/>
        <w:rPr>
          <w:rFonts w:ascii="Times New Roman" w:hAnsi="Times New Roman"/>
          <w:b/>
          <w:bCs/>
          <w:szCs w:val="24"/>
          <w:u w:val="single"/>
        </w:rPr>
      </w:pPr>
      <w:r>
        <w:rPr>
          <w:rFonts w:ascii="Times New Roman" w:hAnsi="Times New Roman"/>
          <w:b/>
          <w:bCs/>
          <w:szCs w:val="24"/>
          <w:u w:val="single"/>
        </w:rPr>
        <w:t xml:space="preserve">II a. Specifications for Stationary items </w:t>
      </w:r>
      <w:r w:rsidRPr="00B15688">
        <w:rPr>
          <w:rFonts w:ascii="Times New Roman" w:hAnsi="Times New Roman"/>
          <w:b/>
          <w:bCs/>
          <w:szCs w:val="24"/>
          <w:u w:val="single"/>
        </w:rPr>
        <w:t xml:space="preserve"> </w:t>
      </w:r>
    </w:p>
    <w:p w:rsidR="0031337C" w:rsidRDefault="0031337C"/>
    <w:tbl>
      <w:tblPr>
        <w:tblStyle w:val="TableGrid"/>
        <w:tblW w:w="0" w:type="auto"/>
        <w:tblInd w:w="-702" w:type="dxa"/>
        <w:tblLook w:val="04A0" w:firstRow="1" w:lastRow="0" w:firstColumn="1" w:lastColumn="0" w:noHBand="0" w:noVBand="1"/>
      </w:tblPr>
      <w:tblGrid>
        <w:gridCol w:w="810"/>
        <w:gridCol w:w="3330"/>
        <w:gridCol w:w="2430"/>
        <w:gridCol w:w="1890"/>
        <w:gridCol w:w="1620"/>
      </w:tblGrid>
      <w:tr w:rsidR="0031337C" w:rsidRPr="0028019D" w:rsidTr="00C71514">
        <w:tc>
          <w:tcPr>
            <w:tcW w:w="810" w:type="dxa"/>
            <w:vAlign w:val="center"/>
          </w:tcPr>
          <w:p w:rsidR="0031337C" w:rsidRPr="007A2C1A" w:rsidRDefault="0031337C" w:rsidP="00C71514">
            <w:pPr>
              <w:spacing w:after="0" w:line="240" w:lineRule="auto"/>
              <w:rPr>
                <w:rFonts w:ascii="Times New Roman" w:hAnsi="Times New Roman" w:cs="Times New Roman"/>
                <w:b/>
                <w:bCs/>
                <w:sz w:val="24"/>
                <w:szCs w:val="24"/>
              </w:rPr>
            </w:pPr>
          </w:p>
          <w:p w:rsidR="0031337C" w:rsidRPr="007A2C1A" w:rsidRDefault="0031337C" w:rsidP="00C71514">
            <w:pPr>
              <w:spacing w:after="0" w:line="240" w:lineRule="auto"/>
              <w:rPr>
                <w:rFonts w:ascii="Times New Roman" w:hAnsi="Times New Roman" w:cs="Times New Roman"/>
                <w:b/>
                <w:bCs/>
                <w:sz w:val="24"/>
                <w:szCs w:val="24"/>
              </w:rPr>
            </w:pPr>
            <w:proofErr w:type="spellStart"/>
            <w:r w:rsidRPr="007A2C1A">
              <w:rPr>
                <w:rFonts w:ascii="Times New Roman" w:hAnsi="Times New Roman" w:cs="Times New Roman"/>
                <w:b/>
                <w:bCs/>
                <w:sz w:val="24"/>
                <w:szCs w:val="24"/>
              </w:rPr>
              <w:t>Sl</w:t>
            </w:r>
            <w:proofErr w:type="spellEnd"/>
            <w:r w:rsidRPr="007A2C1A">
              <w:rPr>
                <w:rFonts w:ascii="Times New Roman" w:hAnsi="Times New Roman" w:cs="Times New Roman"/>
                <w:b/>
                <w:bCs/>
                <w:sz w:val="24"/>
                <w:szCs w:val="24"/>
              </w:rPr>
              <w:t xml:space="preserve"> No</w:t>
            </w:r>
          </w:p>
        </w:tc>
        <w:tc>
          <w:tcPr>
            <w:tcW w:w="3330" w:type="dxa"/>
            <w:vAlign w:val="center"/>
          </w:tcPr>
          <w:p w:rsidR="0031337C" w:rsidRPr="007A2C1A" w:rsidRDefault="0031337C" w:rsidP="00C71514">
            <w:pPr>
              <w:spacing w:after="0" w:line="240" w:lineRule="auto"/>
              <w:jc w:val="center"/>
              <w:rPr>
                <w:rFonts w:ascii="Times New Roman" w:hAnsi="Times New Roman" w:cs="Times New Roman"/>
                <w:b/>
                <w:bCs/>
                <w:sz w:val="24"/>
                <w:szCs w:val="24"/>
              </w:rPr>
            </w:pPr>
            <w:r w:rsidRPr="007A2C1A">
              <w:rPr>
                <w:rFonts w:ascii="Times New Roman" w:hAnsi="Times New Roman" w:cs="Times New Roman"/>
                <w:b/>
                <w:bCs/>
                <w:sz w:val="24"/>
                <w:szCs w:val="24"/>
              </w:rPr>
              <w:t>Name of the item</w:t>
            </w:r>
          </w:p>
        </w:tc>
        <w:tc>
          <w:tcPr>
            <w:tcW w:w="2430" w:type="dxa"/>
            <w:vAlign w:val="center"/>
          </w:tcPr>
          <w:p w:rsidR="0031337C" w:rsidRPr="007A2C1A" w:rsidRDefault="0031337C" w:rsidP="00C71514">
            <w:pPr>
              <w:spacing w:after="0" w:line="240" w:lineRule="auto"/>
              <w:jc w:val="center"/>
              <w:rPr>
                <w:rFonts w:ascii="Times New Roman" w:hAnsi="Times New Roman" w:cs="Times New Roman"/>
                <w:b/>
                <w:bCs/>
                <w:sz w:val="24"/>
                <w:szCs w:val="24"/>
              </w:rPr>
            </w:pPr>
            <w:r w:rsidRPr="007A2C1A">
              <w:rPr>
                <w:rFonts w:ascii="Times New Roman" w:hAnsi="Times New Roman" w:cs="Times New Roman"/>
                <w:b/>
                <w:bCs/>
                <w:sz w:val="24"/>
                <w:szCs w:val="24"/>
              </w:rPr>
              <w:t>Approximate</w:t>
            </w:r>
          </w:p>
          <w:p w:rsidR="0031337C" w:rsidRPr="007A2C1A" w:rsidRDefault="0031337C" w:rsidP="00C71514">
            <w:pPr>
              <w:spacing w:after="0" w:line="240" w:lineRule="auto"/>
              <w:jc w:val="center"/>
              <w:rPr>
                <w:rFonts w:ascii="Times New Roman" w:hAnsi="Times New Roman" w:cs="Times New Roman"/>
                <w:b/>
                <w:bCs/>
                <w:sz w:val="24"/>
                <w:szCs w:val="24"/>
              </w:rPr>
            </w:pPr>
            <w:r w:rsidRPr="007A2C1A">
              <w:rPr>
                <w:rFonts w:ascii="Times New Roman" w:hAnsi="Times New Roman" w:cs="Times New Roman"/>
                <w:b/>
                <w:bCs/>
                <w:sz w:val="24"/>
                <w:szCs w:val="24"/>
              </w:rPr>
              <w:t>Quantity</w:t>
            </w:r>
          </w:p>
        </w:tc>
        <w:tc>
          <w:tcPr>
            <w:tcW w:w="1890" w:type="dxa"/>
            <w:vAlign w:val="center"/>
          </w:tcPr>
          <w:p w:rsidR="0031337C" w:rsidRPr="007A2C1A" w:rsidRDefault="0031337C" w:rsidP="00C71514">
            <w:pPr>
              <w:spacing w:after="0" w:line="240" w:lineRule="auto"/>
              <w:rPr>
                <w:rFonts w:ascii="Times New Roman" w:hAnsi="Times New Roman" w:cs="Times New Roman"/>
                <w:b/>
                <w:bCs/>
                <w:sz w:val="24"/>
                <w:szCs w:val="24"/>
              </w:rPr>
            </w:pPr>
            <w:r w:rsidRPr="007A2C1A">
              <w:rPr>
                <w:rFonts w:ascii="Times New Roman" w:hAnsi="Times New Roman" w:cs="Times New Roman"/>
                <w:b/>
                <w:bCs/>
                <w:sz w:val="24"/>
                <w:szCs w:val="24"/>
              </w:rPr>
              <w:t>Make/Brand</w:t>
            </w:r>
          </w:p>
          <w:p w:rsidR="0031337C" w:rsidRPr="007A2C1A" w:rsidRDefault="0031337C" w:rsidP="00C71514">
            <w:pPr>
              <w:spacing w:after="0" w:line="240" w:lineRule="auto"/>
              <w:rPr>
                <w:rFonts w:ascii="Times New Roman" w:hAnsi="Times New Roman" w:cs="Times New Roman"/>
                <w:b/>
                <w:bCs/>
                <w:sz w:val="24"/>
                <w:szCs w:val="24"/>
              </w:rPr>
            </w:pPr>
            <w:r w:rsidRPr="007A2C1A">
              <w:rPr>
                <w:rFonts w:ascii="Times New Roman" w:hAnsi="Times New Roman" w:cs="Times New Roman"/>
                <w:b/>
                <w:bCs/>
                <w:sz w:val="24"/>
                <w:szCs w:val="24"/>
              </w:rPr>
              <w:t>Offered</w:t>
            </w:r>
          </w:p>
        </w:tc>
        <w:tc>
          <w:tcPr>
            <w:tcW w:w="1620" w:type="dxa"/>
            <w:vAlign w:val="center"/>
          </w:tcPr>
          <w:p w:rsidR="0031337C" w:rsidRPr="007A2C1A" w:rsidRDefault="0031337C" w:rsidP="00C71514">
            <w:pPr>
              <w:spacing w:after="0" w:line="240" w:lineRule="auto"/>
              <w:rPr>
                <w:rFonts w:ascii="Times New Roman" w:hAnsi="Times New Roman" w:cs="Times New Roman"/>
                <w:b/>
                <w:bCs/>
                <w:sz w:val="24"/>
                <w:szCs w:val="24"/>
              </w:rPr>
            </w:pPr>
            <w:r w:rsidRPr="007A2C1A">
              <w:rPr>
                <w:rFonts w:ascii="Times New Roman" w:hAnsi="Times New Roman" w:cs="Times New Roman"/>
                <w:b/>
                <w:bCs/>
                <w:sz w:val="24"/>
                <w:szCs w:val="24"/>
              </w:rPr>
              <w:t>Compliance</w:t>
            </w:r>
          </w:p>
          <w:p w:rsidR="0031337C" w:rsidRPr="007A2C1A" w:rsidRDefault="0031337C" w:rsidP="00C71514">
            <w:pPr>
              <w:spacing w:after="0" w:line="240" w:lineRule="auto"/>
              <w:rPr>
                <w:rFonts w:ascii="Times New Roman" w:hAnsi="Times New Roman" w:cs="Times New Roman"/>
                <w:b/>
                <w:bCs/>
                <w:sz w:val="24"/>
                <w:szCs w:val="24"/>
              </w:rPr>
            </w:pPr>
            <w:r w:rsidRPr="007A2C1A">
              <w:rPr>
                <w:rFonts w:ascii="Times New Roman" w:hAnsi="Times New Roman" w:cs="Times New Roman"/>
                <w:b/>
                <w:bCs/>
                <w:sz w:val="24"/>
                <w:szCs w:val="24"/>
              </w:rPr>
              <w:t>Yes/ No</w:t>
            </w:r>
          </w:p>
        </w:tc>
      </w:tr>
      <w:tr w:rsidR="0031337C" w:rsidRPr="0028019D" w:rsidTr="007A2C1A">
        <w:tc>
          <w:tcPr>
            <w:tcW w:w="810" w:type="dxa"/>
          </w:tcPr>
          <w:p w:rsidR="0031337C" w:rsidRPr="0028019D" w:rsidRDefault="0031337C" w:rsidP="007A2C1A">
            <w:pPr>
              <w:spacing w:after="0" w:line="240" w:lineRule="auto"/>
              <w:jc w:val="center"/>
              <w:rPr>
                <w:rFonts w:ascii="Times New Roman" w:hAnsi="Times New Roman" w:cs="Times New Roman"/>
                <w:bCs/>
                <w:sz w:val="24"/>
                <w:szCs w:val="24"/>
              </w:rPr>
            </w:pPr>
            <w:r w:rsidRPr="0028019D">
              <w:rPr>
                <w:rFonts w:ascii="Times New Roman" w:hAnsi="Times New Roman" w:cs="Times New Roman"/>
                <w:bCs/>
                <w:sz w:val="24"/>
                <w:szCs w:val="24"/>
              </w:rPr>
              <w:t>6</w:t>
            </w:r>
          </w:p>
        </w:tc>
        <w:tc>
          <w:tcPr>
            <w:tcW w:w="3330" w:type="dxa"/>
          </w:tcPr>
          <w:p w:rsidR="0031337C" w:rsidRPr="0028019D" w:rsidRDefault="0031337C" w:rsidP="007A2C1A">
            <w:pPr>
              <w:spacing w:line="240" w:lineRule="auto"/>
              <w:jc w:val="both"/>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 xml:space="preserve">Ball Pens –Blue with NIPHM printing (standard quality) </w:t>
            </w:r>
          </w:p>
        </w:tc>
        <w:tc>
          <w:tcPr>
            <w:tcW w:w="2430" w:type="dxa"/>
            <w:vAlign w:val="center"/>
          </w:tcPr>
          <w:p w:rsidR="0031337C" w:rsidRPr="0028019D" w:rsidRDefault="0031337C" w:rsidP="007A2C1A">
            <w:pPr>
              <w:spacing w:line="240" w:lineRule="auto"/>
              <w:jc w:val="center"/>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 xml:space="preserve">1273 </w:t>
            </w:r>
            <w:r w:rsidR="00C65450" w:rsidRPr="0028019D">
              <w:rPr>
                <w:rFonts w:ascii="Times New Roman" w:hAnsi="Times New Roman" w:cs="Times New Roman"/>
                <w:color w:val="000000" w:themeColor="text1"/>
                <w:sz w:val="24"/>
                <w:szCs w:val="24"/>
              </w:rPr>
              <w:t>No’s</w:t>
            </w:r>
          </w:p>
        </w:tc>
        <w:tc>
          <w:tcPr>
            <w:tcW w:w="1890" w:type="dxa"/>
          </w:tcPr>
          <w:p w:rsidR="0031337C" w:rsidRPr="0028019D" w:rsidRDefault="0031337C" w:rsidP="007A2C1A">
            <w:pPr>
              <w:spacing w:after="0" w:line="240" w:lineRule="auto"/>
              <w:jc w:val="center"/>
              <w:rPr>
                <w:rFonts w:ascii="Times New Roman" w:hAnsi="Times New Roman" w:cs="Times New Roman"/>
                <w:bCs/>
                <w:sz w:val="24"/>
                <w:szCs w:val="24"/>
              </w:rPr>
            </w:pPr>
          </w:p>
        </w:tc>
        <w:tc>
          <w:tcPr>
            <w:tcW w:w="1620" w:type="dxa"/>
          </w:tcPr>
          <w:p w:rsidR="0031337C" w:rsidRPr="0028019D" w:rsidRDefault="0031337C" w:rsidP="007A2C1A">
            <w:pPr>
              <w:spacing w:after="0" w:line="240" w:lineRule="auto"/>
              <w:jc w:val="center"/>
              <w:rPr>
                <w:rFonts w:ascii="Times New Roman" w:hAnsi="Times New Roman" w:cs="Times New Roman"/>
                <w:bCs/>
                <w:sz w:val="24"/>
                <w:szCs w:val="24"/>
              </w:rPr>
            </w:pPr>
          </w:p>
        </w:tc>
      </w:tr>
      <w:tr w:rsidR="0031337C" w:rsidRPr="0028019D" w:rsidTr="007A2C1A">
        <w:tc>
          <w:tcPr>
            <w:tcW w:w="810" w:type="dxa"/>
          </w:tcPr>
          <w:p w:rsidR="0031337C" w:rsidRPr="0028019D" w:rsidRDefault="0031337C" w:rsidP="007A2C1A">
            <w:pPr>
              <w:spacing w:after="0" w:line="240" w:lineRule="auto"/>
              <w:jc w:val="center"/>
              <w:rPr>
                <w:rFonts w:ascii="Times New Roman" w:hAnsi="Times New Roman" w:cs="Times New Roman"/>
                <w:bCs/>
                <w:sz w:val="24"/>
                <w:szCs w:val="24"/>
              </w:rPr>
            </w:pPr>
            <w:r w:rsidRPr="0028019D">
              <w:rPr>
                <w:rFonts w:ascii="Times New Roman" w:hAnsi="Times New Roman" w:cs="Times New Roman"/>
                <w:bCs/>
                <w:sz w:val="24"/>
                <w:szCs w:val="24"/>
              </w:rPr>
              <w:t>7</w:t>
            </w:r>
          </w:p>
        </w:tc>
        <w:tc>
          <w:tcPr>
            <w:tcW w:w="3330" w:type="dxa"/>
          </w:tcPr>
          <w:p w:rsidR="0031337C" w:rsidRPr="0028019D" w:rsidRDefault="0031337C" w:rsidP="007A2C1A">
            <w:pPr>
              <w:spacing w:after="0" w:line="240" w:lineRule="auto"/>
              <w:jc w:val="both"/>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 xml:space="preserve">Ball pens (Black) with NIPHM </w:t>
            </w:r>
            <w:r w:rsidRPr="0028019D">
              <w:rPr>
                <w:rFonts w:ascii="Times New Roman" w:hAnsi="Times New Roman" w:cs="Times New Roman"/>
                <w:color w:val="000000" w:themeColor="text1"/>
                <w:sz w:val="24"/>
                <w:szCs w:val="24"/>
              </w:rPr>
              <w:br/>
              <w:t>printing (standard quality)</w:t>
            </w:r>
          </w:p>
        </w:tc>
        <w:tc>
          <w:tcPr>
            <w:tcW w:w="2430" w:type="dxa"/>
          </w:tcPr>
          <w:p w:rsidR="0031337C" w:rsidRPr="0028019D" w:rsidRDefault="0031337C" w:rsidP="007A2C1A">
            <w:pPr>
              <w:spacing w:after="0" w:line="240" w:lineRule="auto"/>
              <w:jc w:val="center"/>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 xml:space="preserve">55 </w:t>
            </w:r>
            <w:r w:rsidR="00C65450" w:rsidRPr="0028019D">
              <w:rPr>
                <w:rFonts w:ascii="Times New Roman" w:hAnsi="Times New Roman" w:cs="Times New Roman"/>
                <w:color w:val="000000" w:themeColor="text1"/>
                <w:sz w:val="24"/>
                <w:szCs w:val="24"/>
              </w:rPr>
              <w:t>No’s</w:t>
            </w:r>
          </w:p>
        </w:tc>
        <w:tc>
          <w:tcPr>
            <w:tcW w:w="1890" w:type="dxa"/>
          </w:tcPr>
          <w:p w:rsidR="0031337C" w:rsidRPr="0028019D" w:rsidRDefault="0031337C" w:rsidP="007A2C1A">
            <w:pPr>
              <w:spacing w:after="0" w:line="240" w:lineRule="auto"/>
              <w:jc w:val="center"/>
              <w:rPr>
                <w:rFonts w:ascii="Times New Roman" w:hAnsi="Times New Roman" w:cs="Times New Roman"/>
                <w:bCs/>
                <w:sz w:val="24"/>
                <w:szCs w:val="24"/>
              </w:rPr>
            </w:pPr>
          </w:p>
        </w:tc>
        <w:tc>
          <w:tcPr>
            <w:tcW w:w="1620" w:type="dxa"/>
          </w:tcPr>
          <w:p w:rsidR="0031337C" w:rsidRPr="0028019D" w:rsidRDefault="0031337C" w:rsidP="007A2C1A">
            <w:pPr>
              <w:spacing w:after="0" w:line="240" w:lineRule="auto"/>
              <w:jc w:val="center"/>
              <w:rPr>
                <w:rFonts w:ascii="Times New Roman" w:hAnsi="Times New Roman" w:cs="Times New Roman"/>
                <w:bCs/>
                <w:sz w:val="24"/>
                <w:szCs w:val="24"/>
              </w:rPr>
            </w:pPr>
          </w:p>
        </w:tc>
      </w:tr>
      <w:tr w:rsidR="0031337C" w:rsidRPr="0028019D" w:rsidTr="007A2C1A">
        <w:tc>
          <w:tcPr>
            <w:tcW w:w="810" w:type="dxa"/>
          </w:tcPr>
          <w:p w:rsidR="0031337C" w:rsidRPr="0028019D" w:rsidRDefault="0031337C" w:rsidP="007A2C1A">
            <w:pPr>
              <w:spacing w:after="0" w:line="240" w:lineRule="auto"/>
              <w:jc w:val="center"/>
              <w:rPr>
                <w:rFonts w:ascii="Times New Roman" w:hAnsi="Times New Roman" w:cs="Times New Roman"/>
                <w:bCs/>
                <w:sz w:val="24"/>
                <w:szCs w:val="24"/>
              </w:rPr>
            </w:pPr>
            <w:r w:rsidRPr="0028019D">
              <w:rPr>
                <w:rFonts w:ascii="Times New Roman" w:hAnsi="Times New Roman" w:cs="Times New Roman"/>
                <w:bCs/>
                <w:sz w:val="24"/>
                <w:szCs w:val="24"/>
              </w:rPr>
              <w:t>8</w:t>
            </w:r>
          </w:p>
        </w:tc>
        <w:tc>
          <w:tcPr>
            <w:tcW w:w="3330" w:type="dxa"/>
          </w:tcPr>
          <w:p w:rsidR="0031337C" w:rsidRPr="0028019D" w:rsidRDefault="0031337C" w:rsidP="007A2C1A">
            <w:pPr>
              <w:spacing w:after="0" w:line="240" w:lineRule="auto"/>
              <w:jc w:val="both"/>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 xml:space="preserve">Ball pens (Red) with NIPHM </w:t>
            </w:r>
            <w:r w:rsidRPr="0028019D">
              <w:rPr>
                <w:rFonts w:ascii="Times New Roman" w:hAnsi="Times New Roman" w:cs="Times New Roman"/>
                <w:color w:val="000000" w:themeColor="text1"/>
                <w:sz w:val="24"/>
                <w:szCs w:val="24"/>
              </w:rPr>
              <w:br/>
              <w:t>printing (standard quality)</w:t>
            </w:r>
          </w:p>
        </w:tc>
        <w:tc>
          <w:tcPr>
            <w:tcW w:w="2430" w:type="dxa"/>
          </w:tcPr>
          <w:p w:rsidR="0031337C" w:rsidRPr="0028019D" w:rsidRDefault="0031337C" w:rsidP="007A2C1A">
            <w:pPr>
              <w:spacing w:after="0" w:line="240" w:lineRule="auto"/>
              <w:jc w:val="center"/>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 xml:space="preserve">137 </w:t>
            </w:r>
            <w:r w:rsidR="00C65450" w:rsidRPr="0028019D">
              <w:rPr>
                <w:rFonts w:ascii="Times New Roman" w:hAnsi="Times New Roman" w:cs="Times New Roman"/>
                <w:color w:val="000000" w:themeColor="text1"/>
                <w:sz w:val="24"/>
                <w:szCs w:val="24"/>
              </w:rPr>
              <w:t>No’s</w:t>
            </w:r>
          </w:p>
        </w:tc>
        <w:tc>
          <w:tcPr>
            <w:tcW w:w="1890" w:type="dxa"/>
          </w:tcPr>
          <w:p w:rsidR="0031337C" w:rsidRPr="0028019D" w:rsidRDefault="0031337C" w:rsidP="007A2C1A">
            <w:pPr>
              <w:spacing w:after="0" w:line="240" w:lineRule="auto"/>
              <w:jc w:val="center"/>
              <w:rPr>
                <w:rFonts w:ascii="Times New Roman" w:hAnsi="Times New Roman" w:cs="Times New Roman"/>
                <w:bCs/>
                <w:sz w:val="24"/>
                <w:szCs w:val="24"/>
              </w:rPr>
            </w:pPr>
          </w:p>
        </w:tc>
        <w:tc>
          <w:tcPr>
            <w:tcW w:w="1620" w:type="dxa"/>
          </w:tcPr>
          <w:p w:rsidR="0031337C" w:rsidRPr="0028019D" w:rsidRDefault="0031337C" w:rsidP="007A2C1A">
            <w:pPr>
              <w:spacing w:after="0" w:line="240" w:lineRule="auto"/>
              <w:jc w:val="center"/>
              <w:rPr>
                <w:rFonts w:ascii="Times New Roman" w:hAnsi="Times New Roman" w:cs="Times New Roman"/>
                <w:bCs/>
                <w:sz w:val="24"/>
                <w:szCs w:val="24"/>
              </w:rPr>
            </w:pPr>
          </w:p>
        </w:tc>
      </w:tr>
      <w:tr w:rsidR="0031337C" w:rsidRPr="0028019D" w:rsidTr="007A2C1A">
        <w:tc>
          <w:tcPr>
            <w:tcW w:w="810" w:type="dxa"/>
          </w:tcPr>
          <w:p w:rsidR="0031337C" w:rsidRPr="0028019D" w:rsidRDefault="0031337C" w:rsidP="007A2C1A">
            <w:pPr>
              <w:spacing w:after="0" w:line="240" w:lineRule="auto"/>
              <w:jc w:val="center"/>
              <w:rPr>
                <w:rFonts w:ascii="Times New Roman" w:hAnsi="Times New Roman" w:cs="Times New Roman"/>
                <w:bCs/>
                <w:sz w:val="24"/>
                <w:szCs w:val="24"/>
              </w:rPr>
            </w:pPr>
            <w:r w:rsidRPr="0028019D">
              <w:rPr>
                <w:rFonts w:ascii="Times New Roman" w:hAnsi="Times New Roman" w:cs="Times New Roman"/>
                <w:bCs/>
                <w:sz w:val="24"/>
                <w:szCs w:val="24"/>
              </w:rPr>
              <w:t>9</w:t>
            </w:r>
          </w:p>
        </w:tc>
        <w:tc>
          <w:tcPr>
            <w:tcW w:w="3330" w:type="dxa"/>
          </w:tcPr>
          <w:p w:rsidR="0031337C" w:rsidRPr="0028019D" w:rsidRDefault="0031337C" w:rsidP="007A2C1A">
            <w:pPr>
              <w:spacing w:after="0" w:line="240" w:lineRule="auto"/>
              <w:jc w:val="both"/>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Permanent Marker</w:t>
            </w:r>
          </w:p>
          <w:p w:rsidR="0031337C" w:rsidRPr="0028019D" w:rsidRDefault="0031337C" w:rsidP="007A2C1A">
            <w:pPr>
              <w:spacing w:after="0" w:line="240" w:lineRule="auto"/>
              <w:jc w:val="both"/>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 xml:space="preserve"> Pens (standard quality)</w:t>
            </w:r>
          </w:p>
        </w:tc>
        <w:tc>
          <w:tcPr>
            <w:tcW w:w="2430" w:type="dxa"/>
          </w:tcPr>
          <w:p w:rsidR="0031337C" w:rsidRPr="0028019D" w:rsidRDefault="0031337C" w:rsidP="007A2C1A">
            <w:pPr>
              <w:spacing w:line="240" w:lineRule="auto"/>
              <w:jc w:val="center"/>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 xml:space="preserve">33 </w:t>
            </w:r>
            <w:r w:rsidR="00C65450" w:rsidRPr="0028019D">
              <w:rPr>
                <w:rFonts w:ascii="Times New Roman" w:hAnsi="Times New Roman" w:cs="Times New Roman"/>
                <w:color w:val="000000" w:themeColor="text1"/>
                <w:sz w:val="24"/>
                <w:szCs w:val="24"/>
              </w:rPr>
              <w:t>No’s</w:t>
            </w:r>
          </w:p>
        </w:tc>
        <w:tc>
          <w:tcPr>
            <w:tcW w:w="1890" w:type="dxa"/>
          </w:tcPr>
          <w:p w:rsidR="0031337C" w:rsidRPr="0028019D" w:rsidRDefault="0031337C" w:rsidP="007A2C1A">
            <w:pPr>
              <w:spacing w:after="0" w:line="240" w:lineRule="auto"/>
              <w:jc w:val="center"/>
              <w:rPr>
                <w:rFonts w:ascii="Times New Roman" w:hAnsi="Times New Roman" w:cs="Times New Roman"/>
                <w:bCs/>
                <w:sz w:val="24"/>
                <w:szCs w:val="24"/>
              </w:rPr>
            </w:pPr>
          </w:p>
        </w:tc>
        <w:tc>
          <w:tcPr>
            <w:tcW w:w="1620" w:type="dxa"/>
          </w:tcPr>
          <w:p w:rsidR="0031337C" w:rsidRPr="0028019D" w:rsidRDefault="0031337C" w:rsidP="007A2C1A">
            <w:pPr>
              <w:spacing w:after="0" w:line="240" w:lineRule="auto"/>
              <w:jc w:val="center"/>
              <w:rPr>
                <w:rFonts w:ascii="Times New Roman" w:hAnsi="Times New Roman" w:cs="Times New Roman"/>
                <w:bCs/>
                <w:sz w:val="24"/>
                <w:szCs w:val="24"/>
              </w:rPr>
            </w:pPr>
          </w:p>
        </w:tc>
      </w:tr>
      <w:tr w:rsidR="0031337C" w:rsidRPr="0028019D" w:rsidTr="007A2C1A">
        <w:tc>
          <w:tcPr>
            <w:tcW w:w="810" w:type="dxa"/>
          </w:tcPr>
          <w:p w:rsidR="0031337C" w:rsidRPr="0028019D" w:rsidRDefault="0031337C" w:rsidP="007A2C1A">
            <w:pPr>
              <w:spacing w:after="0" w:line="240" w:lineRule="auto"/>
              <w:jc w:val="center"/>
              <w:rPr>
                <w:rFonts w:ascii="Times New Roman" w:hAnsi="Times New Roman" w:cs="Times New Roman"/>
                <w:bCs/>
                <w:sz w:val="24"/>
                <w:szCs w:val="24"/>
              </w:rPr>
            </w:pPr>
            <w:r w:rsidRPr="0028019D">
              <w:rPr>
                <w:rFonts w:ascii="Times New Roman" w:hAnsi="Times New Roman" w:cs="Times New Roman"/>
                <w:bCs/>
                <w:sz w:val="24"/>
                <w:szCs w:val="24"/>
              </w:rPr>
              <w:t>10</w:t>
            </w:r>
          </w:p>
        </w:tc>
        <w:tc>
          <w:tcPr>
            <w:tcW w:w="3330" w:type="dxa"/>
          </w:tcPr>
          <w:p w:rsidR="0031337C" w:rsidRPr="0028019D" w:rsidRDefault="0031337C" w:rsidP="007A2C1A">
            <w:pPr>
              <w:spacing w:line="240" w:lineRule="auto"/>
              <w:jc w:val="both"/>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Pencils (standard quality)</w:t>
            </w:r>
          </w:p>
        </w:tc>
        <w:tc>
          <w:tcPr>
            <w:tcW w:w="2430" w:type="dxa"/>
          </w:tcPr>
          <w:p w:rsidR="0031337C" w:rsidRPr="0028019D" w:rsidRDefault="0031337C" w:rsidP="007A2C1A">
            <w:pPr>
              <w:spacing w:line="240" w:lineRule="auto"/>
              <w:jc w:val="center"/>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 xml:space="preserve">561 </w:t>
            </w:r>
            <w:proofErr w:type="spellStart"/>
            <w:r w:rsidRPr="0028019D">
              <w:rPr>
                <w:rFonts w:ascii="Times New Roman" w:hAnsi="Times New Roman" w:cs="Times New Roman"/>
                <w:color w:val="000000" w:themeColor="text1"/>
                <w:sz w:val="24"/>
                <w:szCs w:val="24"/>
              </w:rPr>
              <w:t>Nos</w:t>
            </w:r>
            <w:proofErr w:type="spellEnd"/>
          </w:p>
        </w:tc>
        <w:tc>
          <w:tcPr>
            <w:tcW w:w="1890" w:type="dxa"/>
          </w:tcPr>
          <w:p w:rsidR="0031337C" w:rsidRPr="0028019D" w:rsidRDefault="0031337C" w:rsidP="007A2C1A">
            <w:pPr>
              <w:spacing w:after="0" w:line="240" w:lineRule="auto"/>
              <w:jc w:val="center"/>
              <w:rPr>
                <w:rFonts w:ascii="Times New Roman" w:hAnsi="Times New Roman" w:cs="Times New Roman"/>
                <w:bCs/>
                <w:sz w:val="24"/>
                <w:szCs w:val="24"/>
              </w:rPr>
            </w:pPr>
          </w:p>
        </w:tc>
        <w:tc>
          <w:tcPr>
            <w:tcW w:w="1620" w:type="dxa"/>
          </w:tcPr>
          <w:p w:rsidR="0031337C" w:rsidRPr="0028019D" w:rsidRDefault="0031337C" w:rsidP="007A2C1A">
            <w:pPr>
              <w:spacing w:after="0" w:line="240" w:lineRule="auto"/>
              <w:jc w:val="center"/>
              <w:rPr>
                <w:rFonts w:ascii="Times New Roman" w:hAnsi="Times New Roman" w:cs="Times New Roman"/>
                <w:bCs/>
                <w:sz w:val="24"/>
                <w:szCs w:val="24"/>
              </w:rPr>
            </w:pPr>
          </w:p>
        </w:tc>
      </w:tr>
      <w:tr w:rsidR="0031337C" w:rsidRPr="0028019D" w:rsidTr="007A2C1A">
        <w:tc>
          <w:tcPr>
            <w:tcW w:w="810" w:type="dxa"/>
          </w:tcPr>
          <w:p w:rsidR="0031337C" w:rsidRPr="0028019D" w:rsidRDefault="0031337C" w:rsidP="007A2C1A">
            <w:pPr>
              <w:spacing w:after="0" w:line="240" w:lineRule="auto"/>
              <w:jc w:val="center"/>
              <w:rPr>
                <w:rFonts w:ascii="Times New Roman" w:hAnsi="Times New Roman" w:cs="Times New Roman"/>
                <w:bCs/>
                <w:sz w:val="24"/>
                <w:szCs w:val="24"/>
              </w:rPr>
            </w:pPr>
            <w:r w:rsidRPr="0028019D">
              <w:rPr>
                <w:rFonts w:ascii="Times New Roman" w:hAnsi="Times New Roman" w:cs="Times New Roman"/>
                <w:bCs/>
                <w:sz w:val="24"/>
                <w:szCs w:val="24"/>
              </w:rPr>
              <w:t>11</w:t>
            </w:r>
          </w:p>
        </w:tc>
        <w:tc>
          <w:tcPr>
            <w:tcW w:w="3330" w:type="dxa"/>
          </w:tcPr>
          <w:p w:rsidR="0031337C" w:rsidRPr="0028019D" w:rsidRDefault="0031337C" w:rsidP="007A2C1A">
            <w:pPr>
              <w:spacing w:after="0" w:line="240" w:lineRule="auto"/>
              <w:jc w:val="both"/>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Highlighter pen (standard quality)</w:t>
            </w:r>
          </w:p>
        </w:tc>
        <w:tc>
          <w:tcPr>
            <w:tcW w:w="2430" w:type="dxa"/>
          </w:tcPr>
          <w:p w:rsidR="0031337C" w:rsidRPr="0028019D" w:rsidRDefault="0031337C" w:rsidP="007A2C1A">
            <w:pPr>
              <w:spacing w:after="0" w:line="240" w:lineRule="auto"/>
              <w:jc w:val="center"/>
              <w:rPr>
                <w:rFonts w:ascii="Times New Roman" w:hAnsi="Times New Roman" w:cs="Times New Roman"/>
                <w:bCs/>
                <w:color w:val="000000" w:themeColor="text1"/>
                <w:sz w:val="24"/>
                <w:szCs w:val="24"/>
              </w:rPr>
            </w:pPr>
            <w:r w:rsidRPr="0028019D">
              <w:rPr>
                <w:rFonts w:ascii="Times New Roman" w:hAnsi="Times New Roman" w:cs="Times New Roman"/>
                <w:color w:val="000000" w:themeColor="text1"/>
                <w:sz w:val="24"/>
                <w:szCs w:val="24"/>
              </w:rPr>
              <w:t xml:space="preserve">76 </w:t>
            </w:r>
            <w:proofErr w:type="spellStart"/>
            <w:r w:rsidRPr="0028019D">
              <w:rPr>
                <w:rFonts w:ascii="Times New Roman" w:hAnsi="Times New Roman" w:cs="Times New Roman"/>
                <w:color w:val="000000" w:themeColor="text1"/>
                <w:sz w:val="24"/>
                <w:szCs w:val="24"/>
              </w:rPr>
              <w:t>Nos</w:t>
            </w:r>
            <w:proofErr w:type="spellEnd"/>
          </w:p>
        </w:tc>
        <w:tc>
          <w:tcPr>
            <w:tcW w:w="1890" w:type="dxa"/>
          </w:tcPr>
          <w:p w:rsidR="0031337C" w:rsidRPr="0028019D" w:rsidRDefault="0031337C" w:rsidP="007A2C1A">
            <w:pPr>
              <w:spacing w:after="0" w:line="240" w:lineRule="auto"/>
              <w:jc w:val="center"/>
              <w:rPr>
                <w:rFonts w:ascii="Times New Roman" w:hAnsi="Times New Roman" w:cs="Times New Roman"/>
                <w:bCs/>
                <w:sz w:val="24"/>
                <w:szCs w:val="24"/>
              </w:rPr>
            </w:pPr>
          </w:p>
        </w:tc>
        <w:tc>
          <w:tcPr>
            <w:tcW w:w="1620" w:type="dxa"/>
          </w:tcPr>
          <w:p w:rsidR="0031337C" w:rsidRPr="0028019D" w:rsidRDefault="0031337C" w:rsidP="007A2C1A">
            <w:pPr>
              <w:spacing w:after="0" w:line="240" w:lineRule="auto"/>
              <w:jc w:val="center"/>
              <w:rPr>
                <w:rFonts w:ascii="Times New Roman" w:hAnsi="Times New Roman" w:cs="Times New Roman"/>
                <w:bCs/>
                <w:sz w:val="24"/>
                <w:szCs w:val="24"/>
              </w:rPr>
            </w:pPr>
          </w:p>
        </w:tc>
      </w:tr>
      <w:tr w:rsidR="0031337C" w:rsidRPr="0028019D" w:rsidTr="007A2C1A">
        <w:tc>
          <w:tcPr>
            <w:tcW w:w="810" w:type="dxa"/>
          </w:tcPr>
          <w:p w:rsidR="0031337C" w:rsidRPr="0028019D" w:rsidRDefault="0031337C" w:rsidP="007A2C1A">
            <w:pPr>
              <w:spacing w:after="0" w:line="240" w:lineRule="auto"/>
              <w:jc w:val="center"/>
              <w:rPr>
                <w:rFonts w:ascii="Times New Roman" w:hAnsi="Times New Roman" w:cs="Times New Roman"/>
                <w:bCs/>
                <w:sz w:val="24"/>
                <w:szCs w:val="24"/>
              </w:rPr>
            </w:pPr>
            <w:r w:rsidRPr="0028019D">
              <w:rPr>
                <w:rFonts w:ascii="Times New Roman" w:hAnsi="Times New Roman" w:cs="Times New Roman"/>
                <w:bCs/>
                <w:sz w:val="24"/>
                <w:szCs w:val="24"/>
              </w:rPr>
              <w:t>12</w:t>
            </w:r>
          </w:p>
        </w:tc>
        <w:tc>
          <w:tcPr>
            <w:tcW w:w="3330" w:type="dxa"/>
          </w:tcPr>
          <w:p w:rsidR="0031337C" w:rsidRPr="0028019D" w:rsidRDefault="0031337C" w:rsidP="007A2C1A">
            <w:pPr>
              <w:spacing w:after="0" w:line="240" w:lineRule="auto"/>
              <w:jc w:val="both"/>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Sketch pens (standard quality)</w:t>
            </w:r>
          </w:p>
        </w:tc>
        <w:tc>
          <w:tcPr>
            <w:tcW w:w="2430" w:type="dxa"/>
          </w:tcPr>
          <w:p w:rsidR="0031337C" w:rsidRPr="0028019D" w:rsidRDefault="0031337C" w:rsidP="007A2C1A">
            <w:pPr>
              <w:spacing w:after="0" w:line="240" w:lineRule="auto"/>
              <w:jc w:val="center"/>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 xml:space="preserve">312 </w:t>
            </w:r>
            <w:proofErr w:type="spellStart"/>
            <w:r w:rsidRPr="0028019D">
              <w:rPr>
                <w:rFonts w:ascii="Times New Roman" w:hAnsi="Times New Roman" w:cs="Times New Roman"/>
                <w:color w:val="000000" w:themeColor="text1"/>
                <w:sz w:val="24"/>
                <w:szCs w:val="24"/>
              </w:rPr>
              <w:t>pkts</w:t>
            </w:r>
            <w:proofErr w:type="spellEnd"/>
          </w:p>
        </w:tc>
        <w:tc>
          <w:tcPr>
            <w:tcW w:w="1890" w:type="dxa"/>
          </w:tcPr>
          <w:p w:rsidR="0031337C" w:rsidRPr="0028019D" w:rsidRDefault="0031337C" w:rsidP="007A2C1A">
            <w:pPr>
              <w:spacing w:after="0" w:line="240" w:lineRule="auto"/>
              <w:jc w:val="center"/>
              <w:rPr>
                <w:rFonts w:ascii="Times New Roman" w:hAnsi="Times New Roman" w:cs="Times New Roman"/>
                <w:bCs/>
                <w:sz w:val="24"/>
                <w:szCs w:val="24"/>
              </w:rPr>
            </w:pPr>
          </w:p>
        </w:tc>
        <w:tc>
          <w:tcPr>
            <w:tcW w:w="1620" w:type="dxa"/>
          </w:tcPr>
          <w:p w:rsidR="0031337C" w:rsidRPr="0028019D" w:rsidRDefault="0031337C" w:rsidP="007A2C1A">
            <w:pPr>
              <w:spacing w:after="0" w:line="240" w:lineRule="auto"/>
              <w:jc w:val="center"/>
              <w:rPr>
                <w:rFonts w:ascii="Times New Roman" w:hAnsi="Times New Roman" w:cs="Times New Roman"/>
                <w:bCs/>
                <w:sz w:val="24"/>
                <w:szCs w:val="24"/>
              </w:rPr>
            </w:pPr>
          </w:p>
        </w:tc>
      </w:tr>
      <w:tr w:rsidR="0031337C" w:rsidRPr="0028019D" w:rsidTr="007A2C1A">
        <w:tc>
          <w:tcPr>
            <w:tcW w:w="810" w:type="dxa"/>
          </w:tcPr>
          <w:p w:rsidR="0031337C" w:rsidRPr="0028019D" w:rsidRDefault="0031337C" w:rsidP="007A2C1A">
            <w:pPr>
              <w:spacing w:after="0" w:line="240" w:lineRule="auto"/>
              <w:jc w:val="center"/>
              <w:rPr>
                <w:rFonts w:ascii="Times New Roman" w:hAnsi="Times New Roman" w:cs="Times New Roman"/>
                <w:bCs/>
                <w:sz w:val="24"/>
                <w:szCs w:val="24"/>
              </w:rPr>
            </w:pPr>
            <w:r w:rsidRPr="0028019D">
              <w:rPr>
                <w:rFonts w:ascii="Times New Roman" w:hAnsi="Times New Roman" w:cs="Times New Roman"/>
                <w:bCs/>
                <w:sz w:val="24"/>
                <w:szCs w:val="24"/>
              </w:rPr>
              <w:t>13</w:t>
            </w:r>
          </w:p>
        </w:tc>
        <w:tc>
          <w:tcPr>
            <w:tcW w:w="3330" w:type="dxa"/>
          </w:tcPr>
          <w:p w:rsidR="0031337C" w:rsidRPr="0028019D" w:rsidRDefault="0031337C" w:rsidP="007A2C1A">
            <w:pPr>
              <w:spacing w:after="0" w:line="240" w:lineRule="auto"/>
              <w:jc w:val="both"/>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White board marker</w:t>
            </w:r>
          </w:p>
        </w:tc>
        <w:tc>
          <w:tcPr>
            <w:tcW w:w="2430" w:type="dxa"/>
          </w:tcPr>
          <w:p w:rsidR="0031337C" w:rsidRPr="0028019D" w:rsidRDefault="0031337C" w:rsidP="007A2C1A">
            <w:pPr>
              <w:spacing w:after="0" w:line="240" w:lineRule="auto"/>
              <w:jc w:val="center"/>
              <w:rPr>
                <w:rFonts w:ascii="Times New Roman" w:hAnsi="Times New Roman" w:cs="Times New Roman"/>
                <w:bCs/>
                <w:color w:val="000000" w:themeColor="text1"/>
                <w:sz w:val="24"/>
                <w:szCs w:val="24"/>
              </w:rPr>
            </w:pPr>
            <w:r w:rsidRPr="0028019D">
              <w:rPr>
                <w:rFonts w:ascii="Times New Roman" w:hAnsi="Times New Roman" w:cs="Times New Roman"/>
                <w:color w:val="000000" w:themeColor="text1"/>
                <w:sz w:val="24"/>
                <w:szCs w:val="24"/>
              </w:rPr>
              <w:t xml:space="preserve">88 </w:t>
            </w:r>
            <w:proofErr w:type="spellStart"/>
            <w:r w:rsidRPr="0028019D">
              <w:rPr>
                <w:rFonts w:ascii="Times New Roman" w:hAnsi="Times New Roman" w:cs="Times New Roman"/>
                <w:color w:val="000000" w:themeColor="text1"/>
                <w:sz w:val="24"/>
                <w:szCs w:val="24"/>
              </w:rPr>
              <w:t>Nos</w:t>
            </w:r>
            <w:proofErr w:type="spellEnd"/>
          </w:p>
        </w:tc>
        <w:tc>
          <w:tcPr>
            <w:tcW w:w="1890" w:type="dxa"/>
          </w:tcPr>
          <w:p w:rsidR="0031337C" w:rsidRPr="0028019D" w:rsidRDefault="0031337C" w:rsidP="007A2C1A">
            <w:pPr>
              <w:spacing w:after="0" w:line="240" w:lineRule="auto"/>
              <w:jc w:val="center"/>
              <w:rPr>
                <w:rFonts w:ascii="Times New Roman" w:hAnsi="Times New Roman" w:cs="Times New Roman"/>
                <w:bCs/>
                <w:sz w:val="24"/>
                <w:szCs w:val="24"/>
              </w:rPr>
            </w:pPr>
          </w:p>
        </w:tc>
        <w:tc>
          <w:tcPr>
            <w:tcW w:w="1620" w:type="dxa"/>
          </w:tcPr>
          <w:p w:rsidR="0031337C" w:rsidRPr="0028019D" w:rsidRDefault="0031337C" w:rsidP="007A2C1A">
            <w:pPr>
              <w:spacing w:after="0" w:line="240" w:lineRule="auto"/>
              <w:jc w:val="center"/>
              <w:rPr>
                <w:rFonts w:ascii="Times New Roman" w:hAnsi="Times New Roman" w:cs="Times New Roman"/>
                <w:bCs/>
                <w:sz w:val="24"/>
                <w:szCs w:val="24"/>
              </w:rPr>
            </w:pPr>
          </w:p>
        </w:tc>
      </w:tr>
      <w:tr w:rsidR="0031337C" w:rsidRPr="0028019D" w:rsidTr="007A2C1A">
        <w:tc>
          <w:tcPr>
            <w:tcW w:w="810" w:type="dxa"/>
          </w:tcPr>
          <w:p w:rsidR="0031337C" w:rsidRPr="0028019D" w:rsidRDefault="0031337C" w:rsidP="007A2C1A">
            <w:pPr>
              <w:spacing w:after="0" w:line="240" w:lineRule="auto"/>
              <w:jc w:val="center"/>
              <w:rPr>
                <w:rFonts w:ascii="Times New Roman" w:hAnsi="Times New Roman" w:cs="Times New Roman"/>
                <w:bCs/>
                <w:sz w:val="24"/>
                <w:szCs w:val="24"/>
              </w:rPr>
            </w:pPr>
            <w:r w:rsidRPr="0028019D">
              <w:rPr>
                <w:rFonts w:ascii="Times New Roman" w:hAnsi="Times New Roman" w:cs="Times New Roman"/>
                <w:bCs/>
                <w:sz w:val="24"/>
                <w:szCs w:val="24"/>
              </w:rPr>
              <w:t>14</w:t>
            </w:r>
          </w:p>
        </w:tc>
        <w:tc>
          <w:tcPr>
            <w:tcW w:w="3330" w:type="dxa"/>
            <w:vAlign w:val="center"/>
          </w:tcPr>
          <w:p w:rsidR="0031337C" w:rsidRPr="0028019D" w:rsidRDefault="0031337C" w:rsidP="007A2C1A">
            <w:pPr>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White board dusters</w:t>
            </w:r>
          </w:p>
        </w:tc>
        <w:tc>
          <w:tcPr>
            <w:tcW w:w="2430" w:type="dxa"/>
            <w:vAlign w:val="center"/>
          </w:tcPr>
          <w:p w:rsidR="0031337C" w:rsidRPr="0028019D" w:rsidRDefault="0031337C" w:rsidP="007A2C1A">
            <w:pPr>
              <w:jc w:val="center"/>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 xml:space="preserve">4 </w:t>
            </w:r>
            <w:proofErr w:type="spellStart"/>
            <w:r w:rsidRPr="0028019D">
              <w:rPr>
                <w:rFonts w:ascii="Times New Roman" w:hAnsi="Times New Roman" w:cs="Times New Roman"/>
                <w:color w:val="000000" w:themeColor="text1"/>
                <w:sz w:val="24"/>
                <w:szCs w:val="24"/>
              </w:rPr>
              <w:t>Nos</w:t>
            </w:r>
            <w:proofErr w:type="spellEnd"/>
          </w:p>
        </w:tc>
        <w:tc>
          <w:tcPr>
            <w:tcW w:w="1890" w:type="dxa"/>
          </w:tcPr>
          <w:p w:rsidR="0031337C" w:rsidRPr="0028019D" w:rsidRDefault="0031337C" w:rsidP="007A2C1A">
            <w:pPr>
              <w:spacing w:after="0" w:line="240" w:lineRule="auto"/>
              <w:jc w:val="center"/>
              <w:rPr>
                <w:rFonts w:ascii="Times New Roman" w:hAnsi="Times New Roman" w:cs="Times New Roman"/>
                <w:bCs/>
                <w:sz w:val="24"/>
                <w:szCs w:val="24"/>
              </w:rPr>
            </w:pPr>
          </w:p>
        </w:tc>
        <w:tc>
          <w:tcPr>
            <w:tcW w:w="1620" w:type="dxa"/>
          </w:tcPr>
          <w:p w:rsidR="0031337C" w:rsidRPr="0028019D" w:rsidRDefault="0031337C" w:rsidP="007A2C1A">
            <w:pPr>
              <w:spacing w:after="0" w:line="240" w:lineRule="auto"/>
              <w:jc w:val="center"/>
              <w:rPr>
                <w:rFonts w:ascii="Times New Roman" w:hAnsi="Times New Roman" w:cs="Times New Roman"/>
                <w:bCs/>
                <w:sz w:val="24"/>
                <w:szCs w:val="24"/>
              </w:rPr>
            </w:pPr>
          </w:p>
        </w:tc>
      </w:tr>
      <w:tr w:rsidR="0031337C" w:rsidRPr="0028019D" w:rsidTr="007A2C1A">
        <w:trPr>
          <w:trHeight w:val="368"/>
        </w:trPr>
        <w:tc>
          <w:tcPr>
            <w:tcW w:w="810" w:type="dxa"/>
          </w:tcPr>
          <w:p w:rsidR="0031337C" w:rsidRPr="0028019D" w:rsidRDefault="0031337C" w:rsidP="007A2C1A">
            <w:pPr>
              <w:spacing w:after="0" w:line="240" w:lineRule="auto"/>
              <w:jc w:val="center"/>
              <w:rPr>
                <w:rFonts w:ascii="Times New Roman" w:hAnsi="Times New Roman" w:cs="Times New Roman"/>
                <w:bCs/>
                <w:sz w:val="24"/>
                <w:szCs w:val="24"/>
              </w:rPr>
            </w:pPr>
            <w:r w:rsidRPr="0028019D">
              <w:rPr>
                <w:rFonts w:ascii="Times New Roman" w:hAnsi="Times New Roman" w:cs="Times New Roman"/>
                <w:bCs/>
                <w:sz w:val="24"/>
                <w:szCs w:val="24"/>
              </w:rPr>
              <w:t>15</w:t>
            </w:r>
          </w:p>
        </w:tc>
        <w:tc>
          <w:tcPr>
            <w:tcW w:w="3330" w:type="dxa"/>
          </w:tcPr>
          <w:p w:rsidR="0031337C" w:rsidRPr="0028019D" w:rsidRDefault="0031337C" w:rsidP="007A2C1A">
            <w:pPr>
              <w:spacing w:line="240" w:lineRule="auto"/>
              <w:jc w:val="both"/>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 xml:space="preserve">CD/ OHP  marker pens </w:t>
            </w:r>
          </w:p>
        </w:tc>
        <w:tc>
          <w:tcPr>
            <w:tcW w:w="2430" w:type="dxa"/>
          </w:tcPr>
          <w:p w:rsidR="0031337C" w:rsidRPr="0028019D" w:rsidRDefault="0031337C" w:rsidP="007A2C1A">
            <w:pPr>
              <w:spacing w:line="240" w:lineRule="auto"/>
              <w:jc w:val="center"/>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 xml:space="preserve">44 </w:t>
            </w:r>
            <w:proofErr w:type="spellStart"/>
            <w:r w:rsidRPr="0028019D">
              <w:rPr>
                <w:rFonts w:ascii="Times New Roman" w:hAnsi="Times New Roman" w:cs="Times New Roman"/>
                <w:color w:val="000000" w:themeColor="text1"/>
                <w:sz w:val="24"/>
                <w:szCs w:val="24"/>
              </w:rPr>
              <w:t>Nos</w:t>
            </w:r>
            <w:proofErr w:type="spellEnd"/>
          </w:p>
        </w:tc>
        <w:tc>
          <w:tcPr>
            <w:tcW w:w="1890" w:type="dxa"/>
          </w:tcPr>
          <w:p w:rsidR="0031337C" w:rsidRPr="0028019D" w:rsidRDefault="0031337C" w:rsidP="007A2C1A">
            <w:pPr>
              <w:spacing w:after="0" w:line="240" w:lineRule="auto"/>
              <w:jc w:val="center"/>
              <w:rPr>
                <w:rFonts w:ascii="Times New Roman" w:hAnsi="Times New Roman" w:cs="Times New Roman"/>
                <w:bCs/>
                <w:sz w:val="24"/>
                <w:szCs w:val="24"/>
              </w:rPr>
            </w:pPr>
          </w:p>
        </w:tc>
        <w:tc>
          <w:tcPr>
            <w:tcW w:w="1620" w:type="dxa"/>
          </w:tcPr>
          <w:p w:rsidR="0031337C" w:rsidRPr="0028019D" w:rsidRDefault="0031337C" w:rsidP="007A2C1A">
            <w:pPr>
              <w:spacing w:after="0" w:line="240" w:lineRule="auto"/>
              <w:jc w:val="center"/>
              <w:rPr>
                <w:rFonts w:ascii="Times New Roman" w:hAnsi="Times New Roman" w:cs="Times New Roman"/>
                <w:bCs/>
                <w:sz w:val="24"/>
                <w:szCs w:val="24"/>
              </w:rPr>
            </w:pPr>
          </w:p>
        </w:tc>
      </w:tr>
      <w:tr w:rsidR="0031337C" w:rsidRPr="0028019D" w:rsidTr="007A2C1A">
        <w:tc>
          <w:tcPr>
            <w:tcW w:w="810" w:type="dxa"/>
          </w:tcPr>
          <w:p w:rsidR="0031337C" w:rsidRPr="0028019D" w:rsidRDefault="0031337C" w:rsidP="007A2C1A">
            <w:pPr>
              <w:spacing w:after="0" w:line="240" w:lineRule="auto"/>
              <w:jc w:val="center"/>
              <w:rPr>
                <w:rFonts w:ascii="Times New Roman" w:hAnsi="Times New Roman" w:cs="Times New Roman"/>
                <w:bCs/>
                <w:sz w:val="24"/>
                <w:szCs w:val="24"/>
              </w:rPr>
            </w:pPr>
            <w:r w:rsidRPr="0028019D">
              <w:rPr>
                <w:rFonts w:ascii="Times New Roman" w:hAnsi="Times New Roman" w:cs="Times New Roman"/>
                <w:bCs/>
                <w:sz w:val="24"/>
                <w:szCs w:val="24"/>
              </w:rPr>
              <w:t>16</w:t>
            </w:r>
          </w:p>
        </w:tc>
        <w:tc>
          <w:tcPr>
            <w:tcW w:w="3330" w:type="dxa"/>
          </w:tcPr>
          <w:p w:rsidR="0031337C" w:rsidRPr="0028019D" w:rsidRDefault="0031337C" w:rsidP="007A2C1A">
            <w:pPr>
              <w:spacing w:after="0" w:line="240" w:lineRule="auto"/>
              <w:jc w:val="both"/>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 xml:space="preserve">Whitener pens </w:t>
            </w:r>
          </w:p>
          <w:p w:rsidR="0031337C" w:rsidRPr="0028019D" w:rsidRDefault="0031337C" w:rsidP="007A2C1A">
            <w:pPr>
              <w:spacing w:after="0" w:line="240" w:lineRule="auto"/>
              <w:jc w:val="both"/>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(standard quality)</w:t>
            </w:r>
          </w:p>
        </w:tc>
        <w:tc>
          <w:tcPr>
            <w:tcW w:w="2430" w:type="dxa"/>
          </w:tcPr>
          <w:p w:rsidR="0031337C" w:rsidRPr="0028019D" w:rsidRDefault="0031337C" w:rsidP="007A2C1A">
            <w:pPr>
              <w:spacing w:line="240" w:lineRule="auto"/>
              <w:jc w:val="center"/>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 xml:space="preserve">17 </w:t>
            </w:r>
            <w:proofErr w:type="spellStart"/>
            <w:r w:rsidRPr="0028019D">
              <w:rPr>
                <w:rFonts w:ascii="Times New Roman" w:hAnsi="Times New Roman" w:cs="Times New Roman"/>
                <w:color w:val="000000" w:themeColor="text1"/>
                <w:sz w:val="24"/>
                <w:szCs w:val="24"/>
              </w:rPr>
              <w:t>Nos</w:t>
            </w:r>
            <w:proofErr w:type="spellEnd"/>
          </w:p>
        </w:tc>
        <w:tc>
          <w:tcPr>
            <w:tcW w:w="1890" w:type="dxa"/>
          </w:tcPr>
          <w:p w:rsidR="0031337C" w:rsidRPr="0028019D" w:rsidRDefault="0031337C" w:rsidP="007A2C1A">
            <w:pPr>
              <w:spacing w:after="0" w:line="240" w:lineRule="auto"/>
              <w:jc w:val="center"/>
              <w:rPr>
                <w:rFonts w:ascii="Times New Roman" w:hAnsi="Times New Roman" w:cs="Times New Roman"/>
                <w:bCs/>
                <w:sz w:val="24"/>
                <w:szCs w:val="24"/>
              </w:rPr>
            </w:pPr>
          </w:p>
        </w:tc>
        <w:tc>
          <w:tcPr>
            <w:tcW w:w="1620" w:type="dxa"/>
          </w:tcPr>
          <w:p w:rsidR="0031337C" w:rsidRPr="0028019D" w:rsidRDefault="0031337C" w:rsidP="007A2C1A">
            <w:pPr>
              <w:spacing w:after="0" w:line="240" w:lineRule="auto"/>
              <w:jc w:val="center"/>
              <w:rPr>
                <w:rFonts w:ascii="Times New Roman" w:hAnsi="Times New Roman" w:cs="Times New Roman"/>
                <w:bCs/>
                <w:sz w:val="24"/>
                <w:szCs w:val="24"/>
              </w:rPr>
            </w:pPr>
          </w:p>
        </w:tc>
      </w:tr>
      <w:tr w:rsidR="0031337C" w:rsidRPr="0028019D" w:rsidTr="007A2C1A">
        <w:tc>
          <w:tcPr>
            <w:tcW w:w="810" w:type="dxa"/>
          </w:tcPr>
          <w:p w:rsidR="0031337C" w:rsidRPr="0028019D" w:rsidRDefault="0031337C" w:rsidP="007A2C1A">
            <w:pPr>
              <w:spacing w:after="0" w:line="240" w:lineRule="auto"/>
              <w:jc w:val="center"/>
              <w:rPr>
                <w:rFonts w:ascii="Times New Roman" w:hAnsi="Times New Roman" w:cs="Times New Roman"/>
                <w:bCs/>
                <w:sz w:val="24"/>
                <w:szCs w:val="24"/>
              </w:rPr>
            </w:pPr>
            <w:r w:rsidRPr="0028019D">
              <w:rPr>
                <w:rFonts w:ascii="Times New Roman" w:hAnsi="Times New Roman" w:cs="Times New Roman"/>
                <w:bCs/>
                <w:sz w:val="24"/>
                <w:szCs w:val="24"/>
              </w:rPr>
              <w:t>17</w:t>
            </w:r>
          </w:p>
        </w:tc>
        <w:tc>
          <w:tcPr>
            <w:tcW w:w="3330" w:type="dxa"/>
          </w:tcPr>
          <w:p w:rsidR="0031337C" w:rsidRPr="0028019D" w:rsidRDefault="0031337C" w:rsidP="007A2C1A">
            <w:pPr>
              <w:spacing w:line="240" w:lineRule="auto"/>
              <w:jc w:val="both"/>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 xml:space="preserve">Ink bottles </w:t>
            </w:r>
          </w:p>
        </w:tc>
        <w:tc>
          <w:tcPr>
            <w:tcW w:w="2430" w:type="dxa"/>
          </w:tcPr>
          <w:p w:rsidR="0031337C" w:rsidRPr="0028019D" w:rsidRDefault="0031337C" w:rsidP="007A2C1A">
            <w:pPr>
              <w:spacing w:line="240" w:lineRule="auto"/>
              <w:jc w:val="center"/>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2 bottles</w:t>
            </w:r>
          </w:p>
        </w:tc>
        <w:tc>
          <w:tcPr>
            <w:tcW w:w="1890" w:type="dxa"/>
          </w:tcPr>
          <w:p w:rsidR="0031337C" w:rsidRPr="0028019D" w:rsidRDefault="0031337C" w:rsidP="007A2C1A">
            <w:pPr>
              <w:spacing w:after="0" w:line="240" w:lineRule="auto"/>
              <w:jc w:val="center"/>
              <w:rPr>
                <w:rFonts w:ascii="Times New Roman" w:hAnsi="Times New Roman" w:cs="Times New Roman"/>
                <w:bCs/>
                <w:sz w:val="24"/>
                <w:szCs w:val="24"/>
              </w:rPr>
            </w:pPr>
          </w:p>
        </w:tc>
        <w:tc>
          <w:tcPr>
            <w:tcW w:w="1620" w:type="dxa"/>
          </w:tcPr>
          <w:p w:rsidR="0031337C" w:rsidRPr="0028019D" w:rsidRDefault="0031337C" w:rsidP="007A2C1A">
            <w:pPr>
              <w:spacing w:after="0" w:line="240" w:lineRule="auto"/>
              <w:jc w:val="center"/>
              <w:rPr>
                <w:rFonts w:ascii="Times New Roman" w:hAnsi="Times New Roman" w:cs="Times New Roman"/>
                <w:bCs/>
                <w:sz w:val="24"/>
                <w:szCs w:val="24"/>
              </w:rPr>
            </w:pPr>
          </w:p>
        </w:tc>
      </w:tr>
      <w:tr w:rsidR="0031337C" w:rsidRPr="0028019D" w:rsidTr="007A2C1A">
        <w:tc>
          <w:tcPr>
            <w:tcW w:w="810" w:type="dxa"/>
          </w:tcPr>
          <w:p w:rsidR="0031337C" w:rsidRPr="0028019D" w:rsidRDefault="0031337C" w:rsidP="007A2C1A">
            <w:pPr>
              <w:spacing w:after="0" w:line="240" w:lineRule="auto"/>
              <w:jc w:val="center"/>
              <w:rPr>
                <w:rFonts w:ascii="Times New Roman" w:hAnsi="Times New Roman" w:cs="Times New Roman"/>
                <w:bCs/>
                <w:sz w:val="24"/>
                <w:szCs w:val="24"/>
              </w:rPr>
            </w:pPr>
            <w:r w:rsidRPr="0028019D">
              <w:rPr>
                <w:rFonts w:ascii="Times New Roman" w:hAnsi="Times New Roman" w:cs="Times New Roman"/>
                <w:bCs/>
                <w:sz w:val="24"/>
                <w:szCs w:val="24"/>
              </w:rPr>
              <w:t>18</w:t>
            </w:r>
          </w:p>
        </w:tc>
        <w:tc>
          <w:tcPr>
            <w:tcW w:w="3330" w:type="dxa"/>
          </w:tcPr>
          <w:p w:rsidR="0031337C" w:rsidRPr="0028019D" w:rsidRDefault="0031337C" w:rsidP="007A2C1A">
            <w:pPr>
              <w:spacing w:line="240" w:lineRule="auto"/>
              <w:jc w:val="both"/>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White charts</w:t>
            </w:r>
          </w:p>
        </w:tc>
        <w:tc>
          <w:tcPr>
            <w:tcW w:w="2430" w:type="dxa"/>
          </w:tcPr>
          <w:p w:rsidR="0031337C" w:rsidRPr="0028019D" w:rsidRDefault="0031337C" w:rsidP="007A2C1A">
            <w:pPr>
              <w:spacing w:after="0" w:line="240" w:lineRule="auto"/>
              <w:jc w:val="center"/>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 xml:space="preserve">1099 </w:t>
            </w:r>
            <w:proofErr w:type="spellStart"/>
            <w:r w:rsidRPr="0028019D">
              <w:rPr>
                <w:rFonts w:ascii="Times New Roman" w:hAnsi="Times New Roman" w:cs="Times New Roman"/>
                <w:color w:val="000000" w:themeColor="text1"/>
                <w:sz w:val="24"/>
                <w:szCs w:val="24"/>
              </w:rPr>
              <w:t>Nos</w:t>
            </w:r>
            <w:proofErr w:type="spellEnd"/>
          </w:p>
        </w:tc>
        <w:tc>
          <w:tcPr>
            <w:tcW w:w="1890" w:type="dxa"/>
          </w:tcPr>
          <w:p w:rsidR="0031337C" w:rsidRPr="0028019D" w:rsidRDefault="0031337C" w:rsidP="007A2C1A">
            <w:pPr>
              <w:spacing w:after="0" w:line="240" w:lineRule="auto"/>
              <w:jc w:val="center"/>
              <w:rPr>
                <w:rFonts w:ascii="Times New Roman" w:hAnsi="Times New Roman" w:cs="Times New Roman"/>
                <w:bCs/>
                <w:sz w:val="24"/>
                <w:szCs w:val="24"/>
              </w:rPr>
            </w:pPr>
          </w:p>
        </w:tc>
        <w:tc>
          <w:tcPr>
            <w:tcW w:w="1620" w:type="dxa"/>
          </w:tcPr>
          <w:p w:rsidR="0031337C" w:rsidRPr="0028019D" w:rsidRDefault="0031337C" w:rsidP="007A2C1A">
            <w:pPr>
              <w:spacing w:after="0" w:line="240" w:lineRule="auto"/>
              <w:jc w:val="center"/>
              <w:rPr>
                <w:rFonts w:ascii="Times New Roman" w:hAnsi="Times New Roman" w:cs="Times New Roman"/>
                <w:bCs/>
                <w:sz w:val="24"/>
                <w:szCs w:val="24"/>
              </w:rPr>
            </w:pPr>
          </w:p>
        </w:tc>
      </w:tr>
      <w:tr w:rsidR="0031337C" w:rsidRPr="0028019D" w:rsidTr="007A2C1A">
        <w:tc>
          <w:tcPr>
            <w:tcW w:w="810" w:type="dxa"/>
          </w:tcPr>
          <w:p w:rsidR="0031337C" w:rsidRPr="0028019D" w:rsidRDefault="0031337C" w:rsidP="007A2C1A">
            <w:pPr>
              <w:spacing w:after="0" w:line="240" w:lineRule="auto"/>
              <w:jc w:val="center"/>
              <w:rPr>
                <w:rFonts w:ascii="Times New Roman" w:hAnsi="Times New Roman" w:cs="Times New Roman"/>
                <w:bCs/>
                <w:sz w:val="24"/>
                <w:szCs w:val="24"/>
              </w:rPr>
            </w:pPr>
            <w:r w:rsidRPr="0028019D">
              <w:rPr>
                <w:rFonts w:ascii="Times New Roman" w:hAnsi="Times New Roman" w:cs="Times New Roman"/>
                <w:bCs/>
                <w:sz w:val="24"/>
                <w:szCs w:val="24"/>
              </w:rPr>
              <w:t>19</w:t>
            </w:r>
          </w:p>
        </w:tc>
        <w:tc>
          <w:tcPr>
            <w:tcW w:w="3330" w:type="dxa"/>
          </w:tcPr>
          <w:p w:rsidR="0031337C" w:rsidRPr="0028019D" w:rsidRDefault="0031337C" w:rsidP="007A2C1A">
            <w:pPr>
              <w:spacing w:line="240" w:lineRule="auto"/>
              <w:jc w:val="both"/>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Eraser (standard quality)</w:t>
            </w:r>
          </w:p>
        </w:tc>
        <w:tc>
          <w:tcPr>
            <w:tcW w:w="2430" w:type="dxa"/>
          </w:tcPr>
          <w:p w:rsidR="0031337C" w:rsidRPr="0028019D" w:rsidRDefault="0031337C" w:rsidP="007A2C1A">
            <w:pPr>
              <w:spacing w:line="240" w:lineRule="auto"/>
              <w:jc w:val="center"/>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 xml:space="preserve">85 </w:t>
            </w:r>
            <w:proofErr w:type="spellStart"/>
            <w:r w:rsidRPr="0028019D">
              <w:rPr>
                <w:rFonts w:ascii="Times New Roman" w:hAnsi="Times New Roman" w:cs="Times New Roman"/>
                <w:color w:val="000000" w:themeColor="text1"/>
                <w:sz w:val="24"/>
                <w:szCs w:val="24"/>
              </w:rPr>
              <w:t>Nos</w:t>
            </w:r>
            <w:proofErr w:type="spellEnd"/>
          </w:p>
        </w:tc>
        <w:tc>
          <w:tcPr>
            <w:tcW w:w="1890" w:type="dxa"/>
          </w:tcPr>
          <w:p w:rsidR="0031337C" w:rsidRPr="0028019D" w:rsidRDefault="0031337C" w:rsidP="007A2C1A">
            <w:pPr>
              <w:spacing w:after="0" w:line="240" w:lineRule="auto"/>
              <w:jc w:val="center"/>
              <w:rPr>
                <w:rFonts w:ascii="Times New Roman" w:hAnsi="Times New Roman" w:cs="Times New Roman"/>
                <w:bCs/>
                <w:sz w:val="24"/>
                <w:szCs w:val="24"/>
              </w:rPr>
            </w:pPr>
          </w:p>
        </w:tc>
        <w:tc>
          <w:tcPr>
            <w:tcW w:w="1620" w:type="dxa"/>
          </w:tcPr>
          <w:p w:rsidR="0031337C" w:rsidRPr="0028019D" w:rsidRDefault="0031337C" w:rsidP="007A2C1A">
            <w:pPr>
              <w:spacing w:after="0" w:line="240" w:lineRule="auto"/>
              <w:jc w:val="center"/>
              <w:rPr>
                <w:rFonts w:ascii="Times New Roman" w:hAnsi="Times New Roman" w:cs="Times New Roman"/>
                <w:bCs/>
                <w:sz w:val="24"/>
                <w:szCs w:val="24"/>
              </w:rPr>
            </w:pPr>
          </w:p>
        </w:tc>
      </w:tr>
      <w:tr w:rsidR="0031337C" w:rsidRPr="0028019D" w:rsidTr="007A2C1A">
        <w:tc>
          <w:tcPr>
            <w:tcW w:w="810" w:type="dxa"/>
          </w:tcPr>
          <w:p w:rsidR="0031337C" w:rsidRPr="0028019D" w:rsidRDefault="0031337C" w:rsidP="007A2C1A">
            <w:pPr>
              <w:spacing w:after="0" w:line="240" w:lineRule="auto"/>
              <w:jc w:val="center"/>
              <w:rPr>
                <w:rFonts w:ascii="Times New Roman" w:hAnsi="Times New Roman" w:cs="Times New Roman"/>
                <w:bCs/>
                <w:sz w:val="24"/>
                <w:szCs w:val="24"/>
              </w:rPr>
            </w:pPr>
            <w:r w:rsidRPr="0028019D">
              <w:rPr>
                <w:rFonts w:ascii="Times New Roman" w:hAnsi="Times New Roman" w:cs="Times New Roman"/>
                <w:bCs/>
                <w:sz w:val="24"/>
                <w:szCs w:val="24"/>
              </w:rPr>
              <w:t>20</w:t>
            </w:r>
          </w:p>
        </w:tc>
        <w:tc>
          <w:tcPr>
            <w:tcW w:w="3330" w:type="dxa"/>
          </w:tcPr>
          <w:p w:rsidR="0031337C" w:rsidRPr="0028019D" w:rsidRDefault="0031337C" w:rsidP="007A2C1A">
            <w:pPr>
              <w:spacing w:line="240" w:lineRule="auto"/>
              <w:jc w:val="both"/>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Scale plastic (standard quality)</w:t>
            </w:r>
          </w:p>
        </w:tc>
        <w:tc>
          <w:tcPr>
            <w:tcW w:w="2430" w:type="dxa"/>
          </w:tcPr>
          <w:p w:rsidR="0031337C" w:rsidRPr="0028019D" w:rsidRDefault="0031337C" w:rsidP="007A2C1A">
            <w:pPr>
              <w:spacing w:line="240" w:lineRule="auto"/>
              <w:jc w:val="center"/>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 xml:space="preserve">353 </w:t>
            </w:r>
            <w:proofErr w:type="spellStart"/>
            <w:r w:rsidRPr="0028019D">
              <w:rPr>
                <w:rFonts w:ascii="Times New Roman" w:hAnsi="Times New Roman" w:cs="Times New Roman"/>
                <w:color w:val="000000" w:themeColor="text1"/>
                <w:sz w:val="24"/>
                <w:szCs w:val="24"/>
              </w:rPr>
              <w:t>Nos</w:t>
            </w:r>
            <w:proofErr w:type="spellEnd"/>
          </w:p>
        </w:tc>
        <w:tc>
          <w:tcPr>
            <w:tcW w:w="1890" w:type="dxa"/>
          </w:tcPr>
          <w:p w:rsidR="0031337C" w:rsidRPr="0028019D" w:rsidRDefault="0031337C" w:rsidP="007A2C1A">
            <w:pPr>
              <w:spacing w:after="0" w:line="240" w:lineRule="auto"/>
              <w:jc w:val="center"/>
              <w:rPr>
                <w:rFonts w:ascii="Times New Roman" w:hAnsi="Times New Roman" w:cs="Times New Roman"/>
                <w:bCs/>
                <w:sz w:val="24"/>
                <w:szCs w:val="24"/>
              </w:rPr>
            </w:pPr>
          </w:p>
        </w:tc>
        <w:tc>
          <w:tcPr>
            <w:tcW w:w="1620" w:type="dxa"/>
          </w:tcPr>
          <w:p w:rsidR="0031337C" w:rsidRPr="0028019D" w:rsidRDefault="0031337C" w:rsidP="007A2C1A">
            <w:pPr>
              <w:spacing w:after="0" w:line="240" w:lineRule="auto"/>
              <w:jc w:val="center"/>
              <w:rPr>
                <w:rFonts w:ascii="Times New Roman" w:hAnsi="Times New Roman" w:cs="Times New Roman"/>
                <w:bCs/>
                <w:sz w:val="24"/>
                <w:szCs w:val="24"/>
              </w:rPr>
            </w:pPr>
          </w:p>
        </w:tc>
      </w:tr>
      <w:tr w:rsidR="0031337C" w:rsidRPr="0028019D" w:rsidTr="007A2C1A">
        <w:tc>
          <w:tcPr>
            <w:tcW w:w="810" w:type="dxa"/>
          </w:tcPr>
          <w:p w:rsidR="0031337C" w:rsidRPr="0028019D" w:rsidRDefault="0031337C" w:rsidP="007A2C1A">
            <w:pPr>
              <w:spacing w:after="0" w:line="240" w:lineRule="auto"/>
              <w:jc w:val="center"/>
              <w:rPr>
                <w:rFonts w:ascii="Times New Roman" w:hAnsi="Times New Roman" w:cs="Times New Roman"/>
                <w:bCs/>
                <w:sz w:val="24"/>
                <w:szCs w:val="24"/>
              </w:rPr>
            </w:pPr>
            <w:r w:rsidRPr="0028019D">
              <w:rPr>
                <w:rFonts w:ascii="Times New Roman" w:hAnsi="Times New Roman" w:cs="Times New Roman"/>
                <w:bCs/>
                <w:sz w:val="24"/>
                <w:szCs w:val="24"/>
              </w:rPr>
              <w:lastRenderedPageBreak/>
              <w:t>21</w:t>
            </w:r>
          </w:p>
        </w:tc>
        <w:tc>
          <w:tcPr>
            <w:tcW w:w="3330" w:type="dxa"/>
            <w:vAlign w:val="center"/>
          </w:tcPr>
          <w:p w:rsidR="0031337C" w:rsidRPr="0028019D" w:rsidRDefault="0031337C" w:rsidP="007A2C1A">
            <w:pPr>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Scale (steel) 1 feet</w:t>
            </w:r>
          </w:p>
        </w:tc>
        <w:tc>
          <w:tcPr>
            <w:tcW w:w="2430" w:type="dxa"/>
            <w:vAlign w:val="center"/>
          </w:tcPr>
          <w:p w:rsidR="0031337C" w:rsidRPr="0028019D" w:rsidRDefault="0031337C" w:rsidP="007A2C1A">
            <w:pPr>
              <w:jc w:val="center"/>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 xml:space="preserve">2 </w:t>
            </w:r>
            <w:proofErr w:type="spellStart"/>
            <w:r w:rsidRPr="0028019D">
              <w:rPr>
                <w:rFonts w:ascii="Times New Roman" w:hAnsi="Times New Roman" w:cs="Times New Roman"/>
                <w:color w:val="000000" w:themeColor="text1"/>
                <w:sz w:val="24"/>
                <w:szCs w:val="24"/>
              </w:rPr>
              <w:t>Nos</w:t>
            </w:r>
            <w:proofErr w:type="spellEnd"/>
          </w:p>
        </w:tc>
        <w:tc>
          <w:tcPr>
            <w:tcW w:w="1890" w:type="dxa"/>
          </w:tcPr>
          <w:p w:rsidR="0031337C" w:rsidRPr="0028019D" w:rsidRDefault="0031337C" w:rsidP="007A2C1A">
            <w:pPr>
              <w:spacing w:after="0" w:line="240" w:lineRule="auto"/>
              <w:jc w:val="center"/>
              <w:rPr>
                <w:rFonts w:ascii="Times New Roman" w:hAnsi="Times New Roman" w:cs="Times New Roman"/>
                <w:bCs/>
                <w:sz w:val="24"/>
                <w:szCs w:val="24"/>
              </w:rPr>
            </w:pPr>
          </w:p>
        </w:tc>
        <w:tc>
          <w:tcPr>
            <w:tcW w:w="1620" w:type="dxa"/>
          </w:tcPr>
          <w:p w:rsidR="0031337C" w:rsidRPr="0028019D" w:rsidRDefault="0031337C" w:rsidP="007A2C1A">
            <w:pPr>
              <w:spacing w:after="0" w:line="240" w:lineRule="auto"/>
              <w:jc w:val="center"/>
              <w:rPr>
                <w:rFonts w:ascii="Times New Roman" w:hAnsi="Times New Roman" w:cs="Times New Roman"/>
                <w:bCs/>
                <w:sz w:val="24"/>
                <w:szCs w:val="24"/>
              </w:rPr>
            </w:pPr>
          </w:p>
        </w:tc>
      </w:tr>
      <w:tr w:rsidR="0031337C" w:rsidRPr="0028019D" w:rsidTr="007A2C1A">
        <w:tc>
          <w:tcPr>
            <w:tcW w:w="810" w:type="dxa"/>
          </w:tcPr>
          <w:p w:rsidR="0031337C" w:rsidRPr="0028019D" w:rsidRDefault="0031337C" w:rsidP="007A2C1A">
            <w:pPr>
              <w:spacing w:after="0" w:line="240" w:lineRule="auto"/>
              <w:jc w:val="center"/>
              <w:rPr>
                <w:rFonts w:ascii="Times New Roman" w:hAnsi="Times New Roman" w:cs="Times New Roman"/>
                <w:bCs/>
                <w:sz w:val="24"/>
                <w:szCs w:val="24"/>
              </w:rPr>
            </w:pPr>
            <w:r w:rsidRPr="0028019D">
              <w:rPr>
                <w:rFonts w:ascii="Times New Roman" w:hAnsi="Times New Roman" w:cs="Times New Roman"/>
                <w:bCs/>
                <w:sz w:val="24"/>
                <w:szCs w:val="24"/>
              </w:rPr>
              <w:t>22</w:t>
            </w:r>
          </w:p>
        </w:tc>
        <w:tc>
          <w:tcPr>
            <w:tcW w:w="3330" w:type="dxa"/>
          </w:tcPr>
          <w:p w:rsidR="0031337C" w:rsidRPr="0028019D" w:rsidRDefault="0031337C" w:rsidP="007A2C1A">
            <w:pPr>
              <w:spacing w:line="240" w:lineRule="auto"/>
              <w:jc w:val="both"/>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Post it pads (standard quality)</w:t>
            </w:r>
          </w:p>
        </w:tc>
        <w:tc>
          <w:tcPr>
            <w:tcW w:w="2430" w:type="dxa"/>
          </w:tcPr>
          <w:p w:rsidR="0031337C" w:rsidRPr="0028019D" w:rsidRDefault="0031337C" w:rsidP="007A2C1A">
            <w:pPr>
              <w:spacing w:line="240" w:lineRule="auto"/>
              <w:jc w:val="center"/>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 xml:space="preserve">179 </w:t>
            </w:r>
            <w:proofErr w:type="spellStart"/>
            <w:r w:rsidRPr="0028019D">
              <w:rPr>
                <w:rFonts w:ascii="Times New Roman" w:hAnsi="Times New Roman" w:cs="Times New Roman"/>
                <w:color w:val="000000" w:themeColor="text1"/>
                <w:sz w:val="24"/>
                <w:szCs w:val="24"/>
              </w:rPr>
              <w:t>pkts</w:t>
            </w:r>
            <w:proofErr w:type="spellEnd"/>
          </w:p>
        </w:tc>
        <w:tc>
          <w:tcPr>
            <w:tcW w:w="1890" w:type="dxa"/>
          </w:tcPr>
          <w:p w:rsidR="0031337C" w:rsidRPr="0028019D" w:rsidRDefault="0031337C" w:rsidP="007A2C1A">
            <w:pPr>
              <w:spacing w:after="0" w:line="240" w:lineRule="auto"/>
              <w:jc w:val="center"/>
              <w:rPr>
                <w:rFonts w:ascii="Times New Roman" w:hAnsi="Times New Roman" w:cs="Times New Roman"/>
                <w:bCs/>
                <w:sz w:val="24"/>
                <w:szCs w:val="24"/>
              </w:rPr>
            </w:pPr>
          </w:p>
        </w:tc>
        <w:tc>
          <w:tcPr>
            <w:tcW w:w="1620" w:type="dxa"/>
          </w:tcPr>
          <w:p w:rsidR="0031337C" w:rsidRPr="0028019D" w:rsidRDefault="0031337C" w:rsidP="007A2C1A">
            <w:pPr>
              <w:spacing w:after="0" w:line="240" w:lineRule="auto"/>
              <w:jc w:val="center"/>
              <w:rPr>
                <w:rFonts w:ascii="Times New Roman" w:hAnsi="Times New Roman" w:cs="Times New Roman"/>
                <w:bCs/>
                <w:sz w:val="24"/>
                <w:szCs w:val="24"/>
              </w:rPr>
            </w:pPr>
          </w:p>
        </w:tc>
      </w:tr>
      <w:tr w:rsidR="0031337C" w:rsidRPr="0028019D" w:rsidTr="007A2C1A">
        <w:tc>
          <w:tcPr>
            <w:tcW w:w="810" w:type="dxa"/>
          </w:tcPr>
          <w:p w:rsidR="0031337C" w:rsidRPr="0028019D" w:rsidRDefault="0031337C" w:rsidP="007A2C1A">
            <w:pPr>
              <w:spacing w:after="0" w:line="240" w:lineRule="auto"/>
              <w:jc w:val="center"/>
              <w:rPr>
                <w:rFonts w:ascii="Times New Roman" w:hAnsi="Times New Roman" w:cs="Times New Roman"/>
                <w:bCs/>
                <w:sz w:val="24"/>
                <w:szCs w:val="24"/>
              </w:rPr>
            </w:pPr>
            <w:r w:rsidRPr="0028019D">
              <w:rPr>
                <w:rFonts w:ascii="Times New Roman" w:hAnsi="Times New Roman" w:cs="Times New Roman"/>
                <w:bCs/>
                <w:sz w:val="24"/>
                <w:szCs w:val="24"/>
              </w:rPr>
              <w:t>23</w:t>
            </w:r>
          </w:p>
        </w:tc>
        <w:tc>
          <w:tcPr>
            <w:tcW w:w="3330" w:type="dxa"/>
          </w:tcPr>
          <w:p w:rsidR="0031337C" w:rsidRPr="0028019D" w:rsidRDefault="0031337C" w:rsidP="007A2C1A">
            <w:pPr>
              <w:spacing w:line="240" w:lineRule="auto"/>
              <w:jc w:val="both"/>
              <w:rPr>
                <w:rFonts w:ascii="Times New Roman" w:hAnsi="Times New Roman" w:cs="Times New Roman"/>
                <w:color w:val="000000" w:themeColor="text1"/>
                <w:sz w:val="24"/>
                <w:szCs w:val="24"/>
              </w:rPr>
            </w:pPr>
            <w:proofErr w:type="spellStart"/>
            <w:r w:rsidRPr="0028019D">
              <w:rPr>
                <w:rFonts w:ascii="Times New Roman" w:hAnsi="Times New Roman" w:cs="Times New Roman"/>
                <w:color w:val="000000" w:themeColor="text1"/>
                <w:sz w:val="24"/>
                <w:szCs w:val="24"/>
              </w:rPr>
              <w:t>Self adhesive</w:t>
            </w:r>
            <w:proofErr w:type="spellEnd"/>
            <w:r w:rsidRPr="0028019D">
              <w:rPr>
                <w:rFonts w:ascii="Times New Roman" w:hAnsi="Times New Roman" w:cs="Times New Roman"/>
                <w:color w:val="000000" w:themeColor="text1"/>
                <w:sz w:val="24"/>
                <w:szCs w:val="24"/>
              </w:rPr>
              <w:t xml:space="preserve"> notes</w:t>
            </w:r>
          </w:p>
        </w:tc>
        <w:tc>
          <w:tcPr>
            <w:tcW w:w="2430" w:type="dxa"/>
          </w:tcPr>
          <w:p w:rsidR="0031337C" w:rsidRPr="0028019D" w:rsidRDefault="0031337C" w:rsidP="007A2C1A">
            <w:pPr>
              <w:spacing w:line="240" w:lineRule="auto"/>
              <w:jc w:val="center"/>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 xml:space="preserve">11 </w:t>
            </w:r>
            <w:proofErr w:type="spellStart"/>
            <w:r w:rsidRPr="0028019D">
              <w:rPr>
                <w:rFonts w:ascii="Times New Roman" w:hAnsi="Times New Roman" w:cs="Times New Roman"/>
                <w:color w:val="000000" w:themeColor="text1"/>
                <w:sz w:val="24"/>
                <w:szCs w:val="24"/>
              </w:rPr>
              <w:t>Nos</w:t>
            </w:r>
            <w:proofErr w:type="spellEnd"/>
          </w:p>
        </w:tc>
        <w:tc>
          <w:tcPr>
            <w:tcW w:w="1890" w:type="dxa"/>
          </w:tcPr>
          <w:p w:rsidR="0031337C" w:rsidRPr="0028019D" w:rsidRDefault="0031337C" w:rsidP="007A2C1A">
            <w:pPr>
              <w:spacing w:after="0" w:line="240" w:lineRule="auto"/>
              <w:jc w:val="center"/>
              <w:rPr>
                <w:rFonts w:ascii="Times New Roman" w:hAnsi="Times New Roman" w:cs="Times New Roman"/>
                <w:bCs/>
                <w:sz w:val="24"/>
                <w:szCs w:val="24"/>
              </w:rPr>
            </w:pPr>
          </w:p>
        </w:tc>
        <w:tc>
          <w:tcPr>
            <w:tcW w:w="1620" w:type="dxa"/>
          </w:tcPr>
          <w:p w:rsidR="0031337C" w:rsidRPr="0028019D" w:rsidRDefault="0031337C" w:rsidP="007A2C1A">
            <w:pPr>
              <w:spacing w:after="0" w:line="240" w:lineRule="auto"/>
              <w:jc w:val="center"/>
              <w:rPr>
                <w:rFonts w:ascii="Times New Roman" w:hAnsi="Times New Roman" w:cs="Times New Roman"/>
                <w:bCs/>
                <w:sz w:val="24"/>
                <w:szCs w:val="24"/>
              </w:rPr>
            </w:pPr>
          </w:p>
        </w:tc>
      </w:tr>
      <w:tr w:rsidR="0031337C" w:rsidRPr="0028019D" w:rsidTr="007A2C1A">
        <w:tc>
          <w:tcPr>
            <w:tcW w:w="810" w:type="dxa"/>
          </w:tcPr>
          <w:p w:rsidR="0031337C" w:rsidRPr="0028019D" w:rsidRDefault="0031337C" w:rsidP="007A2C1A">
            <w:pPr>
              <w:spacing w:after="0" w:line="240" w:lineRule="auto"/>
              <w:jc w:val="center"/>
              <w:rPr>
                <w:rFonts w:ascii="Times New Roman" w:hAnsi="Times New Roman" w:cs="Times New Roman"/>
                <w:bCs/>
                <w:sz w:val="24"/>
                <w:szCs w:val="24"/>
              </w:rPr>
            </w:pPr>
            <w:r w:rsidRPr="0028019D">
              <w:rPr>
                <w:rFonts w:ascii="Times New Roman" w:hAnsi="Times New Roman" w:cs="Times New Roman"/>
                <w:bCs/>
                <w:sz w:val="24"/>
                <w:szCs w:val="24"/>
              </w:rPr>
              <w:t>24</w:t>
            </w:r>
          </w:p>
        </w:tc>
        <w:tc>
          <w:tcPr>
            <w:tcW w:w="3330" w:type="dxa"/>
          </w:tcPr>
          <w:p w:rsidR="0031337C" w:rsidRPr="0028019D" w:rsidRDefault="0031337C" w:rsidP="007A2C1A">
            <w:pPr>
              <w:spacing w:line="240" w:lineRule="auto"/>
              <w:jc w:val="both"/>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Cello tapes 2” transparent (standard quality)</w:t>
            </w:r>
          </w:p>
        </w:tc>
        <w:tc>
          <w:tcPr>
            <w:tcW w:w="2430" w:type="dxa"/>
          </w:tcPr>
          <w:p w:rsidR="0031337C" w:rsidRPr="0028019D" w:rsidRDefault="0031337C" w:rsidP="007A2C1A">
            <w:pPr>
              <w:spacing w:line="240" w:lineRule="auto"/>
              <w:jc w:val="center"/>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 xml:space="preserve">27 </w:t>
            </w:r>
            <w:proofErr w:type="spellStart"/>
            <w:r w:rsidRPr="0028019D">
              <w:rPr>
                <w:rFonts w:ascii="Times New Roman" w:hAnsi="Times New Roman" w:cs="Times New Roman"/>
                <w:color w:val="000000" w:themeColor="text1"/>
                <w:sz w:val="24"/>
                <w:szCs w:val="24"/>
              </w:rPr>
              <w:t>Nos</w:t>
            </w:r>
            <w:proofErr w:type="spellEnd"/>
          </w:p>
        </w:tc>
        <w:tc>
          <w:tcPr>
            <w:tcW w:w="1890" w:type="dxa"/>
          </w:tcPr>
          <w:p w:rsidR="0031337C" w:rsidRPr="0028019D" w:rsidRDefault="0031337C" w:rsidP="007A2C1A">
            <w:pPr>
              <w:spacing w:after="0" w:line="240" w:lineRule="auto"/>
              <w:jc w:val="center"/>
              <w:rPr>
                <w:rFonts w:ascii="Times New Roman" w:hAnsi="Times New Roman" w:cs="Times New Roman"/>
                <w:bCs/>
                <w:sz w:val="24"/>
                <w:szCs w:val="24"/>
              </w:rPr>
            </w:pPr>
          </w:p>
        </w:tc>
        <w:tc>
          <w:tcPr>
            <w:tcW w:w="1620" w:type="dxa"/>
          </w:tcPr>
          <w:p w:rsidR="0031337C" w:rsidRPr="0028019D" w:rsidRDefault="0031337C" w:rsidP="007A2C1A">
            <w:pPr>
              <w:spacing w:after="0" w:line="240" w:lineRule="auto"/>
              <w:jc w:val="center"/>
              <w:rPr>
                <w:rFonts w:ascii="Times New Roman" w:hAnsi="Times New Roman" w:cs="Times New Roman"/>
                <w:bCs/>
                <w:sz w:val="24"/>
                <w:szCs w:val="24"/>
              </w:rPr>
            </w:pPr>
          </w:p>
        </w:tc>
      </w:tr>
      <w:tr w:rsidR="0031337C" w:rsidRPr="0028019D" w:rsidTr="007A2C1A">
        <w:tc>
          <w:tcPr>
            <w:tcW w:w="810" w:type="dxa"/>
          </w:tcPr>
          <w:p w:rsidR="0031337C" w:rsidRPr="0028019D" w:rsidRDefault="0031337C" w:rsidP="007A2C1A">
            <w:pPr>
              <w:spacing w:after="0" w:line="240" w:lineRule="auto"/>
              <w:jc w:val="center"/>
              <w:rPr>
                <w:rFonts w:ascii="Times New Roman" w:hAnsi="Times New Roman" w:cs="Times New Roman"/>
                <w:bCs/>
                <w:sz w:val="24"/>
                <w:szCs w:val="24"/>
              </w:rPr>
            </w:pPr>
            <w:r w:rsidRPr="0028019D">
              <w:rPr>
                <w:rFonts w:ascii="Times New Roman" w:hAnsi="Times New Roman" w:cs="Times New Roman"/>
                <w:bCs/>
                <w:sz w:val="24"/>
                <w:szCs w:val="24"/>
              </w:rPr>
              <w:t>25</w:t>
            </w:r>
          </w:p>
        </w:tc>
        <w:tc>
          <w:tcPr>
            <w:tcW w:w="3330" w:type="dxa"/>
          </w:tcPr>
          <w:p w:rsidR="0031337C" w:rsidRPr="0028019D" w:rsidRDefault="0031337C" w:rsidP="007A2C1A">
            <w:pPr>
              <w:spacing w:after="0" w:line="240" w:lineRule="auto"/>
              <w:jc w:val="both"/>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Cello tapes ½”</w:t>
            </w:r>
          </w:p>
        </w:tc>
        <w:tc>
          <w:tcPr>
            <w:tcW w:w="2430" w:type="dxa"/>
          </w:tcPr>
          <w:p w:rsidR="0031337C" w:rsidRPr="0028019D" w:rsidRDefault="0031337C" w:rsidP="007A2C1A">
            <w:pPr>
              <w:spacing w:after="0" w:line="240" w:lineRule="auto"/>
              <w:jc w:val="center"/>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 xml:space="preserve">29 </w:t>
            </w:r>
            <w:proofErr w:type="spellStart"/>
            <w:r w:rsidRPr="0028019D">
              <w:rPr>
                <w:rFonts w:ascii="Times New Roman" w:hAnsi="Times New Roman" w:cs="Times New Roman"/>
                <w:color w:val="000000" w:themeColor="text1"/>
                <w:sz w:val="24"/>
                <w:szCs w:val="24"/>
              </w:rPr>
              <w:t>Nos</w:t>
            </w:r>
            <w:proofErr w:type="spellEnd"/>
          </w:p>
        </w:tc>
        <w:tc>
          <w:tcPr>
            <w:tcW w:w="1890" w:type="dxa"/>
          </w:tcPr>
          <w:p w:rsidR="0031337C" w:rsidRPr="0028019D" w:rsidRDefault="0031337C" w:rsidP="007A2C1A">
            <w:pPr>
              <w:spacing w:after="0" w:line="240" w:lineRule="auto"/>
              <w:jc w:val="center"/>
              <w:rPr>
                <w:rFonts w:ascii="Times New Roman" w:hAnsi="Times New Roman" w:cs="Times New Roman"/>
                <w:bCs/>
                <w:sz w:val="24"/>
                <w:szCs w:val="24"/>
              </w:rPr>
            </w:pPr>
          </w:p>
        </w:tc>
        <w:tc>
          <w:tcPr>
            <w:tcW w:w="1620" w:type="dxa"/>
          </w:tcPr>
          <w:p w:rsidR="0031337C" w:rsidRPr="0028019D" w:rsidRDefault="0031337C" w:rsidP="007A2C1A">
            <w:pPr>
              <w:spacing w:after="0" w:line="240" w:lineRule="auto"/>
              <w:jc w:val="center"/>
              <w:rPr>
                <w:rFonts w:ascii="Times New Roman" w:hAnsi="Times New Roman" w:cs="Times New Roman"/>
                <w:bCs/>
                <w:sz w:val="24"/>
                <w:szCs w:val="24"/>
              </w:rPr>
            </w:pPr>
          </w:p>
        </w:tc>
      </w:tr>
      <w:tr w:rsidR="0031337C" w:rsidRPr="0028019D" w:rsidTr="007A2C1A">
        <w:tc>
          <w:tcPr>
            <w:tcW w:w="810" w:type="dxa"/>
          </w:tcPr>
          <w:p w:rsidR="0031337C" w:rsidRPr="0028019D" w:rsidRDefault="0031337C" w:rsidP="007A2C1A">
            <w:pPr>
              <w:spacing w:after="0" w:line="240" w:lineRule="auto"/>
              <w:jc w:val="center"/>
              <w:rPr>
                <w:rFonts w:ascii="Times New Roman" w:hAnsi="Times New Roman" w:cs="Times New Roman"/>
                <w:bCs/>
                <w:sz w:val="24"/>
                <w:szCs w:val="24"/>
              </w:rPr>
            </w:pPr>
            <w:r w:rsidRPr="0028019D">
              <w:rPr>
                <w:rFonts w:ascii="Times New Roman" w:hAnsi="Times New Roman" w:cs="Times New Roman"/>
                <w:bCs/>
                <w:sz w:val="24"/>
                <w:szCs w:val="24"/>
              </w:rPr>
              <w:t>26</w:t>
            </w:r>
          </w:p>
        </w:tc>
        <w:tc>
          <w:tcPr>
            <w:tcW w:w="3330" w:type="dxa"/>
          </w:tcPr>
          <w:p w:rsidR="0031337C" w:rsidRPr="0028019D" w:rsidRDefault="0031337C" w:rsidP="007A2C1A">
            <w:pPr>
              <w:spacing w:line="240" w:lineRule="auto"/>
              <w:jc w:val="both"/>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 xml:space="preserve">Cello tape 1” transparent </w:t>
            </w:r>
          </w:p>
        </w:tc>
        <w:tc>
          <w:tcPr>
            <w:tcW w:w="2430" w:type="dxa"/>
          </w:tcPr>
          <w:p w:rsidR="0031337C" w:rsidRPr="0028019D" w:rsidRDefault="0031337C" w:rsidP="007A2C1A">
            <w:pPr>
              <w:spacing w:line="240" w:lineRule="auto"/>
              <w:jc w:val="center"/>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 xml:space="preserve">31 </w:t>
            </w:r>
            <w:proofErr w:type="spellStart"/>
            <w:r w:rsidRPr="0028019D">
              <w:rPr>
                <w:rFonts w:ascii="Times New Roman" w:hAnsi="Times New Roman" w:cs="Times New Roman"/>
                <w:color w:val="000000" w:themeColor="text1"/>
                <w:sz w:val="24"/>
                <w:szCs w:val="24"/>
              </w:rPr>
              <w:t>Nos</w:t>
            </w:r>
            <w:proofErr w:type="spellEnd"/>
          </w:p>
        </w:tc>
        <w:tc>
          <w:tcPr>
            <w:tcW w:w="1890" w:type="dxa"/>
          </w:tcPr>
          <w:p w:rsidR="0031337C" w:rsidRPr="0028019D" w:rsidRDefault="0031337C" w:rsidP="007A2C1A">
            <w:pPr>
              <w:spacing w:after="0" w:line="240" w:lineRule="auto"/>
              <w:jc w:val="center"/>
              <w:rPr>
                <w:rFonts w:ascii="Times New Roman" w:hAnsi="Times New Roman" w:cs="Times New Roman"/>
                <w:bCs/>
                <w:sz w:val="24"/>
                <w:szCs w:val="24"/>
              </w:rPr>
            </w:pPr>
          </w:p>
        </w:tc>
        <w:tc>
          <w:tcPr>
            <w:tcW w:w="1620" w:type="dxa"/>
          </w:tcPr>
          <w:p w:rsidR="0031337C" w:rsidRPr="0028019D" w:rsidRDefault="0031337C" w:rsidP="007A2C1A">
            <w:pPr>
              <w:spacing w:after="0" w:line="240" w:lineRule="auto"/>
              <w:jc w:val="center"/>
              <w:rPr>
                <w:rFonts w:ascii="Times New Roman" w:hAnsi="Times New Roman" w:cs="Times New Roman"/>
                <w:bCs/>
                <w:sz w:val="24"/>
                <w:szCs w:val="24"/>
              </w:rPr>
            </w:pPr>
          </w:p>
        </w:tc>
      </w:tr>
      <w:tr w:rsidR="0031337C" w:rsidRPr="0028019D" w:rsidTr="007A2C1A">
        <w:tc>
          <w:tcPr>
            <w:tcW w:w="810" w:type="dxa"/>
          </w:tcPr>
          <w:p w:rsidR="0031337C" w:rsidRPr="0028019D" w:rsidRDefault="0031337C" w:rsidP="007A2C1A">
            <w:pPr>
              <w:spacing w:after="0" w:line="240" w:lineRule="auto"/>
              <w:jc w:val="center"/>
              <w:rPr>
                <w:rFonts w:ascii="Times New Roman" w:hAnsi="Times New Roman" w:cs="Times New Roman"/>
                <w:bCs/>
                <w:sz w:val="24"/>
                <w:szCs w:val="24"/>
              </w:rPr>
            </w:pPr>
            <w:r w:rsidRPr="0028019D">
              <w:rPr>
                <w:rFonts w:ascii="Times New Roman" w:hAnsi="Times New Roman" w:cs="Times New Roman"/>
                <w:bCs/>
                <w:sz w:val="24"/>
                <w:szCs w:val="24"/>
              </w:rPr>
              <w:t>27</w:t>
            </w:r>
          </w:p>
        </w:tc>
        <w:tc>
          <w:tcPr>
            <w:tcW w:w="3330" w:type="dxa"/>
          </w:tcPr>
          <w:p w:rsidR="0031337C" w:rsidRPr="0028019D" w:rsidRDefault="0031337C" w:rsidP="007A2C1A">
            <w:pPr>
              <w:spacing w:line="240" w:lineRule="auto"/>
              <w:jc w:val="both"/>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Cello tape 1.5’ transparent</w:t>
            </w:r>
          </w:p>
        </w:tc>
        <w:tc>
          <w:tcPr>
            <w:tcW w:w="2430" w:type="dxa"/>
          </w:tcPr>
          <w:p w:rsidR="0031337C" w:rsidRPr="0028019D" w:rsidRDefault="0031337C" w:rsidP="007A2C1A">
            <w:pPr>
              <w:spacing w:line="240" w:lineRule="auto"/>
              <w:jc w:val="center"/>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 xml:space="preserve">4 </w:t>
            </w:r>
            <w:proofErr w:type="spellStart"/>
            <w:r w:rsidRPr="0028019D">
              <w:rPr>
                <w:rFonts w:ascii="Times New Roman" w:hAnsi="Times New Roman" w:cs="Times New Roman"/>
                <w:color w:val="000000" w:themeColor="text1"/>
                <w:sz w:val="24"/>
                <w:szCs w:val="24"/>
              </w:rPr>
              <w:t>Nos</w:t>
            </w:r>
            <w:proofErr w:type="spellEnd"/>
          </w:p>
        </w:tc>
        <w:tc>
          <w:tcPr>
            <w:tcW w:w="1890" w:type="dxa"/>
          </w:tcPr>
          <w:p w:rsidR="0031337C" w:rsidRPr="0028019D" w:rsidRDefault="0031337C" w:rsidP="007A2C1A">
            <w:pPr>
              <w:spacing w:after="0" w:line="240" w:lineRule="auto"/>
              <w:jc w:val="center"/>
              <w:rPr>
                <w:rFonts w:ascii="Times New Roman" w:hAnsi="Times New Roman" w:cs="Times New Roman"/>
                <w:bCs/>
                <w:sz w:val="24"/>
                <w:szCs w:val="24"/>
              </w:rPr>
            </w:pPr>
          </w:p>
        </w:tc>
        <w:tc>
          <w:tcPr>
            <w:tcW w:w="1620" w:type="dxa"/>
          </w:tcPr>
          <w:p w:rsidR="0031337C" w:rsidRPr="0028019D" w:rsidRDefault="0031337C" w:rsidP="007A2C1A">
            <w:pPr>
              <w:spacing w:after="0" w:line="240" w:lineRule="auto"/>
              <w:jc w:val="center"/>
              <w:rPr>
                <w:rFonts w:ascii="Times New Roman" w:hAnsi="Times New Roman" w:cs="Times New Roman"/>
                <w:bCs/>
                <w:sz w:val="24"/>
                <w:szCs w:val="24"/>
              </w:rPr>
            </w:pPr>
          </w:p>
        </w:tc>
      </w:tr>
      <w:tr w:rsidR="0031337C" w:rsidRPr="0028019D" w:rsidTr="007A2C1A">
        <w:tc>
          <w:tcPr>
            <w:tcW w:w="810" w:type="dxa"/>
          </w:tcPr>
          <w:p w:rsidR="0031337C" w:rsidRPr="0028019D" w:rsidRDefault="0031337C" w:rsidP="007A2C1A">
            <w:pPr>
              <w:spacing w:after="0" w:line="240" w:lineRule="auto"/>
              <w:jc w:val="center"/>
              <w:rPr>
                <w:rFonts w:ascii="Times New Roman" w:hAnsi="Times New Roman" w:cs="Times New Roman"/>
                <w:bCs/>
                <w:sz w:val="24"/>
                <w:szCs w:val="24"/>
              </w:rPr>
            </w:pPr>
            <w:r w:rsidRPr="0028019D">
              <w:rPr>
                <w:rFonts w:ascii="Times New Roman" w:hAnsi="Times New Roman" w:cs="Times New Roman"/>
                <w:bCs/>
                <w:sz w:val="24"/>
                <w:szCs w:val="24"/>
              </w:rPr>
              <w:t>28</w:t>
            </w:r>
          </w:p>
        </w:tc>
        <w:tc>
          <w:tcPr>
            <w:tcW w:w="3330" w:type="dxa"/>
            <w:vAlign w:val="center"/>
          </w:tcPr>
          <w:p w:rsidR="0031337C" w:rsidRPr="0028019D" w:rsidRDefault="0031337C" w:rsidP="007A2C1A">
            <w:pPr>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Cello tape 1.5’ both sides cello tape )</w:t>
            </w:r>
          </w:p>
        </w:tc>
        <w:tc>
          <w:tcPr>
            <w:tcW w:w="2430" w:type="dxa"/>
            <w:vAlign w:val="center"/>
          </w:tcPr>
          <w:p w:rsidR="0031337C" w:rsidRPr="0028019D" w:rsidRDefault="0031337C" w:rsidP="007A2C1A">
            <w:pPr>
              <w:jc w:val="center"/>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 xml:space="preserve">4 </w:t>
            </w:r>
            <w:proofErr w:type="spellStart"/>
            <w:r w:rsidRPr="0028019D">
              <w:rPr>
                <w:rFonts w:ascii="Times New Roman" w:hAnsi="Times New Roman" w:cs="Times New Roman"/>
                <w:color w:val="000000" w:themeColor="text1"/>
                <w:sz w:val="24"/>
                <w:szCs w:val="24"/>
              </w:rPr>
              <w:t>Nos</w:t>
            </w:r>
            <w:proofErr w:type="spellEnd"/>
          </w:p>
        </w:tc>
        <w:tc>
          <w:tcPr>
            <w:tcW w:w="1890" w:type="dxa"/>
          </w:tcPr>
          <w:p w:rsidR="0031337C" w:rsidRPr="0028019D" w:rsidRDefault="0031337C" w:rsidP="007A2C1A">
            <w:pPr>
              <w:spacing w:after="0" w:line="240" w:lineRule="auto"/>
              <w:jc w:val="center"/>
              <w:rPr>
                <w:rFonts w:ascii="Times New Roman" w:hAnsi="Times New Roman" w:cs="Times New Roman"/>
                <w:bCs/>
                <w:sz w:val="24"/>
                <w:szCs w:val="24"/>
              </w:rPr>
            </w:pPr>
          </w:p>
        </w:tc>
        <w:tc>
          <w:tcPr>
            <w:tcW w:w="1620" w:type="dxa"/>
          </w:tcPr>
          <w:p w:rsidR="0031337C" w:rsidRPr="0028019D" w:rsidRDefault="0031337C" w:rsidP="007A2C1A">
            <w:pPr>
              <w:spacing w:after="0" w:line="240" w:lineRule="auto"/>
              <w:jc w:val="center"/>
              <w:rPr>
                <w:rFonts w:ascii="Times New Roman" w:hAnsi="Times New Roman" w:cs="Times New Roman"/>
                <w:bCs/>
                <w:sz w:val="24"/>
                <w:szCs w:val="24"/>
              </w:rPr>
            </w:pPr>
          </w:p>
        </w:tc>
      </w:tr>
      <w:tr w:rsidR="0031337C" w:rsidRPr="0028019D" w:rsidTr="007A2C1A">
        <w:tc>
          <w:tcPr>
            <w:tcW w:w="810" w:type="dxa"/>
          </w:tcPr>
          <w:p w:rsidR="0031337C" w:rsidRPr="0028019D" w:rsidRDefault="0031337C" w:rsidP="007A2C1A">
            <w:pPr>
              <w:spacing w:after="0" w:line="240" w:lineRule="auto"/>
              <w:jc w:val="center"/>
              <w:rPr>
                <w:rFonts w:ascii="Times New Roman" w:hAnsi="Times New Roman" w:cs="Times New Roman"/>
                <w:bCs/>
                <w:sz w:val="24"/>
                <w:szCs w:val="24"/>
              </w:rPr>
            </w:pPr>
            <w:r w:rsidRPr="0028019D">
              <w:rPr>
                <w:rFonts w:ascii="Times New Roman" w:hAnsi="Times New Roman" w:cs="Times New Roman"/>
                <w:bCs/>
                <w:sz w:val="24"/>
                <w:szCs w:val="24"/>
              </w:rPr>
              <w:t>29</w:t>
            </w:r>
          </w:p>
        </w:tc>
        <w:tc>
          <w:tcPr>
            <w:tcW w:w="3330" w:type="dxa"/>
          </w:tcPr>
          <w:p w:rsidR="0031337C" w:rsidRPr="0028019D" w:rsidRDefault="0031337C" w:rsidP="007A2C1A">
            <w:pPr>
              <w:spacing w:after="0" w:line="240" w:lineRule="auto"/>
              <w:jc w:val="both"/>
              <w:rPr>
                <w:rFonts w:ascii="Times New Roman" w:hAnsi="Times New Roman" w:cs="Times New Roman"/>
                <w:color w:val="000000" w:themeColor="text1"/>
                <w:sz w:val="24"/>
                <w:szCs w:val="24"/>
              </w:rPr>
            </w:pPr>
            <w:proofErr w:type="spellStart"/>
            <w:r w:rsidRPr="0028019D">
              <w:rPr>
                <w:rFonts w:ascii="Times New Roman" w:hAnsi="Times New Roman" w:cs="Times New Roman"/>
                <w:color w:val="000000" w:themeColor="text1"/>
                <w:sz w:val="24"/>
                <w:szCs w:val="24"/>
              </w:rPr>
              <w:t>Cellopion</w:t>
            </w:r>
            <w:proofErr w:type="spellEnd"/>
            <w:r w:rsidRPr="0028019D">
              <w:rPr>
                <w:rFonts w:ascii="Times New Roman" w:hAnsi="Times New Roman" w:cs="Times New Roman"/>
                <w:color w:val="000000" w:themeColor="text1"/>
                <w:sz w:val="24"/>
                <w:szCs w:val="24"/>
              </w:rPr>
              <w:t xml:space="preserve"> tape</w:t>
            </w:r>
          </w:p>
        </w:tc>
        <w:tc>
          <w:tcPr>
            <w:tcW w:w="2430" w:type="dxa"/>
          </w:tcPr>
          <w:p w:rsidR="0031337C" w:rsidRPr="0028019D" w:rsidRDefault="0031337C" w:rsidP="007A2C1A">
            <w:pPr>
              <w:spacing w:after="0" w:line="240" w:lineRule="auto"/>
              <w:jc w:val="center"/>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 xml:space="preserve">3 </w:t>
            </w:r>
            <w:proofErr w:type="spellStart"/>
            <w:r w:rsidRPr="0028019D">
              <w:rPr>
                <w:rFonts w:ascii="Times New Roman" w:hAnsi="Times New Roman" w:cs="Times New Roman"/>
                <w:color w:val="000000" w:themeColor="text1"/>
                <w:sz w:val="24"/>
                <w:szCs w:val="24"/>
              </w:rPr>
              <w:t>Nos</w:t>
            </w:r>
            <w:proofErr w:type="spellEnd"/>
          </w:p>
        </w:tc>
        <w:tc>
          <w:tcPr>
            <w:tcW w:w="1890" w:type="dxa"/>
          </w:tcPr>
          <w:p w:rsidR="0031337C" w:rsidRPr="0028019D" w:rsidRDefault="0031337C" w:rsidP="007A2C1A">
            <w:pPr>
              <w:spacing w:after="0" w:line="240" w:lineRule="auto"/>
              <w:jc w:val="center"/>
              <w:rPr>
                <w:rFonts w:ascii="Times New Roman" w:hAnsi="Times New Roman" w:cs="Times New Roman"/>
                <w:bCs/>
                <w:sz w:val="24"/>
                <w:szCs w:val="24"/>
              </w:rPr>
            </w:pPr>
          </w:p>
        </w:tc>
        <w:tc>
          <w:tcPr>
            <w:tcW w:w="1620" w:type="dxa"/>
          </w:tcPr>
          <w:p w:rsidR="0031337C" w:rsidRPr="0028019D" w:rsidRDefault="0031337C" w:rsidP="007A2C1A">
            <w:pPr>
              <w:spacing w:after="0" w:line="240" w:lineRule="auto"/>
              <w:jc w:val="center"/>
              <w:rPr>
                <w:rFonts w:ascii="Times New Roman" w:hAnsi="Times New Roman" w:cs="Times New Roman"/>
                <w:bCs/>
                <w:sz w:val="24"/>
                <w:szCs w:val="24"/>
              </w:rPr>
            </w:pPr>
          </w:p>
        </w:tc>
      </w:tr>
      <w:tr w:rsidR="0031337C" w:rsidRPr="0028019D" w:rsidTr="007A2C1A">
        <w:tc>
          <w:tcPr>
            <w:tcW w:w="810" w:type="dxa"/>
          </w:tcPr>
          <w:p w:rsidR="0031337C" w:rsidRPr="0028019D" w:rsidRDefault="0031337C" w:rsidP="007A2C1A">
            <w:pPr>
              <w:spacing w:line="240" w:lineRule="auto"/>
              <w:jc w:val="center"/>
              <w:rPr>
                <w:rFonts w:ascii="Times New Roman" w:hAnsi="Times New Roman" w:cs="Times New Roman"/>
                <w:sz w:val="24"/>
                <w:szCs w:val="24"/>
              </w:rPr>
            </w:pPr>
            <w:r w:rsidRPr="0028019D">
              <w:rPr>
                <w:rFonts w:ascii="Times New Roman" w:hAnsi="Times New Roman" w:cs="Times New Roman"/>
                <w:sz w:val="24"/>
                <w:szCs w:val="24"/>
              </w:rPr>
              <w:t>30</w:t>
            </w:r>
          </w:p>
        </w:tc>
        <w:tc>
          <w:tcPr>
            <w:tcW w:w="3330" w:type="dxa"/>
          </w:tcPr>
          <w:p w:rsidR="0031337C" w:rsidRPr="0028019D" w:rsidRDefault="0031337C" w:rsidP="007A2C1A">
            <w:pPr>
              <w:spacing w:line="240" w:lineRule="auto"/>
              <w:jc w:val="both"/>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Binding tape 1”</w:t>
            </w:r>
          </w:p>
        </w:tc>
        <w:tc>
          <w:tcPr>
            <w:tcW w:w="2430" w:type="dxa"/>
          </w:tcPr>
          <w:p w:rsidR="0031337C" w:rsidRPr="0028019D" w:rsidRDefault="0031337C" w:rsidP="007A2C1A">
            <w:pPr>
              <w:spacing w:line="240" w:lineRule="auto"/>
              <w:jc w:val="center"/>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 xml:space="preserve">16 </w:t>
            </w:r>
            <w:proofErr w:type="spellStart"/>
            <w:r w:rsidRPr="0028019D">
              <w:rPr>
                <w:rFonts w:ascii="Times New Roman" w:hAnsi="Times New Roman" w:cs="Times New Roman"/>
                <w:color w:val="000000" w:themeColor="text1"/>
                <w:sz w:val="24"/>
                <w:szCs w:val="24"/>
              </w:rPr>
              <w:t>Nos</w:t>
            </w:r>
            <w:proofErr w:type="spellEnd"/>
          </w:p>
        </w:tc>
        <w:tc>
          <w:tcPr>
            <w:tcW w:w="1890" w:type="dxa"/>
          </w:tcPr>
          <w:p w:rsidR="0031337C" w:rsidRPr="0028019D" w:rsidRDefault="0031337C" w:rsidP="007A2C1A">
            <w:pPr>
              <w:spacing w:line="240" w:lineRule="auto"/>
              <w:jc w:val="both"/>
              <w:rPr>
                <w:rFonts w:ascii="Times New Roman" w:hAnsi="Times New Roman" w:cs="Times New Roman"/>
                <w:sz w:val="24"/>
                <w:szCs w:val="24"/>
              </w:rPr>
            </w:pPr>
          </w:p>
        </w:tc>
        <w:tc>
          <w:tcPr>
            <w:tcW w:w="1620" w:type="dxa"/>
          </w:tcPr>
          <w:p w:rsidR="0031337C" w:rsidRPr="0028019D" w:rsidRDefault="0031337C" w:rsidP="007A2C1A">
            <w:pPr>
              <w:spacing w:line="240" w:lineRule="auto"/>
              <w:jc w:val="both"/>
              <w:rPr>
                <w:rFonts w:ascii="Times New Roman" w:hAnsi="Times New Roman" w:cs="Times New Roman"/>
                <w:sz w:val="24"/>
                <w:szCs w:val="24"/>
              </w:rPr>
            </w:pPr>
          </w:p>
        </w:tc>
      </w:tr>
      <w:tr w:rsidR="0031337C" w:rsidRPr="0028019D" w:rsidTr="007A2C1A">
        <w:tc>
          <w:tcPr>
            <w:tcW w:w="810" w:type="dxa"/>
          </w:tcPr>
          <w:p w:rsidR="0031337C" w:rsidRPr="0028019D" w:rsidRDefault="0031337C" w:rsidP="007A2C1A">
            <w:pPr>
              <w:spacing w:line="240" w:lineRule="auto"/>
              <w:jc w:val="center"/>
              <w:rPr>
                <w:rFonts w:ascii="Times New Roman" w:hAnsi="Times New Roman" w:cs="Times New Roman"/>
                <w:sz w:val="24"/>
                <w:szCs w:val="24"/>
              </w:rPr>
            </w:pPr>
            <w:r w:rsidRPr="0028019D">
              <w:rPr>
                <w:rFonts w:ascii="Times New Roman" w:hAnsi="Times New Roman" w:cs="Times New Roman"/>
                <w:sz w:val="24"/>
                <w:szCs w:val="24"/>
              </w:rPr>
              <w:t>31</w:t>
            </w:r>
          </w:p>
        </w:tc>
        <w:tc>
          <w:tcPr>
            <w:tcW w:w="3330" w:type="dxa"/>
          </w:tcPr>
          <w:p w:rsidR="0031337C" w:rsidRPr="0028019D" w:rsidRDefault="0031337C" w:rsidP="007A2C1A">
            <w:pPr>
              <w:spacing w:after="0" w:line="240" w:lineRule="auto"/>
              <w:jc w:val="both"/>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Brown tape big</w:t>
            </w:r>
          </w:p>
        </w:tc>
        <w:tc>
          <w:tcPr>
            <w:tcW w:w="2430" w:type="dxa"/>
          </w:tcPr>
          <w:p w:rsidR="0031337C" w:rsidRPr="0028019D" w:rsidRDefault="0031337C" w:rsidP="007A2C1A">
            <w:pPr>
              <w:spacing w:after="0" w:line="240" w:lineRule="auto"/>
              <w:jc w:val="center"/>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 xml:space="preserve">38 </w:t>
            </w:r>
            <w:proofErr w:type="spellStart"/>
            <w:r w:rsidRPr="0028019D">
              <w:rPr>
                <w:rFonts w:ascii="Times New Roman" w:hAnsi="Times New Roman" w:cs="Times New Roman"/>
                <w:color w:val="000000" w:themeColor="text1"/>
                <w:sz w:val="24"/>
                <w:szCs w:val="24"/>
              </w:rPr>
              <w:t>Nos</w:t>
            </w:r>
            <w:proofErr w:type="spellEnd"/>
          </w:p>
        </w:tc>
        <w:tc>
          <w:tcPr>
            <w:tcW w:w="1890" w:type="dxa"/>
          </w:tcPr>
          <w:p w:rsidR="0031337C" w:rsidRPr="0028019D" w:rsidRDefault="0031337C" w:rsidP="007A2C1A">
            <w:pPr>
              <w:spacing w:line="240" w:lineRule="auto"/>
              <w:jc w:val="both"/>
              <w:rPr>
                <w:rFonts w:ascii="Times New Roman" w:hAnsi="Times New Roman" w:cs="Times New Roman"/>
                <w:sz w:val="24"/>
                <w:szCs w:val="24"/>
              </w:rPr>
            </w:pPr>
          </w:p>
        </w:tc>
        <w:tc>
          <w:tcPr>
            <w:tcW w:w="1620" w:type="dxa"/>
          </w:tcPr>
          <w:p w:rsidR="0031337C" w:rsidRPr="0028019D" w:rsidRDefault="0031337C" w:rsidP="007A2C1A">
            <w:pPr>
              <w:spacing w:line="240" w:lineRule="auto"/>
              <w:jc w:val="both"/>
              <w:rPr>
                <w:rFonts w:ascii="Times New Roman" w:hAnsi="Times New Roman" w:cs="Times New Roman"/>
                <w:sz w:val="24"/>
                <w:szCs w:val="24"/>
              </w:rPr>
            </w:pPr>
          </w:p>
        </w:tc>
      </w:tr>
      <w:tr w:rsidR="0031337C" w:rsidRPr="0028019D" w:rsidTr="007A2C1A">
        <w:tc>
          <w:tcPr>
            <w:tcW w:w="810" w:type="dxa"/>
          </w:tcPr>
          <w:p w:rsidR="0031337C" w:rsidRPr="0028019D" w:rsidRDefault="0031337C" w:rsidP="007A2C1A">
            <w:pPr>
              <w:spacing w:line="240" w:lineRule="auto"/>
              <w:jc w:val="center"/>
              <w:rPr>
                <w:rFonts w:ascii="Times New Roman" w:hAnsi="Times New Roman" w:cs="Times New Roman"/>
                <w:sz w:val="24"/>
                <w:szCs w:val="24"/>
              </w:rPr>
            </w:pPr>
            <w:r w:rsidRPr="0028019D">
              <w:rPr>
                <w:rFonts w:ascii="Times New Roman" w:hAnsi="Times New Roman" w:cs="Times New Roman"/>
                <w:sz w:val="24"/>
                <w:szCs w:val="24"/>
              </w:rPr>
              <w:t>32</w:t>
            </w:r>
          </w:p>
        </w:tc>
        <w:tc>
          <w:tcPr>
            <w:tcW w:w="3330" w:type="dxa"/>
          </w:tcPr>
          <w:p w:rsidR="0031337C" w:rsidRPr="0028019D" w:rsidRDefault="0031337C" w:rsidP="007A2C1A">
            <w:pPr>
              <w:spacing w:line="240" w:lineRule="auto"/>
              <w:jc w:val="both"/>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Binding tape 1.5 inch</w:t>
            </w:r>
          </w:p>
        </w:tc>
        <w:tc>
          <w:tcPr>
            <w:tcW w:w="2430" w:type="dxa"/>
          </w:tcPr>
          <w:p w:rsidR="0031337C" w:rsidRPr="0028019D" w:rsidRDefault="0031337C" w:rsidP="007A2C1A">
            <w:pPr>
              <w:spacing w:line="240" w:lineRule="auto"/>
              <w:jc w:val="center"/>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 xml:space="preserve">9 </w:t>
            </w:r>
            <w:proofErr w:type="spellStart"/>
            <w:r w:rsidRPr="0028019D">
              <w:rPr>
                <w:rFonts w:ascii="Times New Roman" w:hAnsi="Times New Roman" w:cs="Times New Roman"/>
                <w:color w:val="000000" w:themeColor="text1"/>
                <w:sz w:val="24"/>
                <w:szCs w:val="24"/>
              </w:rPr>
              <w:t>Nos</w:t>
            </w:r>
            <w:proofErr w:type="spellEnd"/>
          </w:p>
        </w:tc>
        <w:tc>
          <w:tcPr>
            <w:tcW w:w="1890" w:type="dxa"/>
          </w:tcPr>
          <w:p w:rsidR="0031337C" w:rsidRPr="0028019D" w:rsidRDefault="0031337C" w:rsidP="007A2C1A">
            <w:pPr>
              <w:spacing w:line="240" w:lineRule="auto"/>
              <w:jc w:val="both"/>
              <w:rPr>
                <w:rFonts w:ascii="Times New Roman" w:hAnsi="Times New Roman" w:cs="Times New Roman"/>
                <w:sz w:val="24"/>
                <w:szCs w:val="24"/>
              </w:rPr>
            </w:pPr>
          </w:p>
        </w:tc>
        <w:tc>
          <w:tcPr>
            <w:tcW w:w="1620" w:type="dxa"/>
          </w:tcPr>
          <w:p w:rsidR="0031337C" w:rsidRPr="0028019D" w:rsidRDefault="0031337C" w:rsidP="007A2C1A">
            <w:pPr>
              <w:spacing w:line="240" w:lineRule="auto"/>
              <w:jc w:val="both"/>
              <w:rPr>
                <w:rFonts w:ascii="Times New Roman" w:hAnsi="Times New Roman" w:cs="Times New Roman"/>
                <w:sz w:val="24"/>
                <w:szCs w:val="24"/>
              </w:rPr>
            </w:pPr>
          </w:p>
        </w:tc>
      </w:tr>
      <w:tr w:rsidR="0031337C" w:rsidRPr="0028019D" w:rsidTr="007A2C1A">
        <w:trPr>
          <w:trHeight w:val="350"/>
        </w:trPr>
        <w:tc>
          <w:tcPr>
            <w:tcW w:w="810" w:type="dxa"/>
          </w:tcPr>
          <w:p w:rsidR="0031337C" w:rsidRPr="0028019D" w:rsidRDefault="0031337C" w:rsidP="007A2C1A">
            <w:pPr>
              <w:spacing w:line="240" w:lineRule="auto"/>
              <w:jc w:val="center"/>
              <w:rPr>
                <w:rFonts w:ascii="Times New Roman" w:hAnsi="Times New Roman" w:cs="Times New Roman"/>
                <w:sz w:val="24"/>
                <w:szCs w:val="24"/>
              </w:rPr>
            </w:pPr>
            <w:r w:rsidRPr="0028019D">
              <w:rPr>
                <w:rFonts w:ascii="Times New Roman" w:hAnsi="Times New Roman" w:cs="Times New Roman"/>
                <w:sz w:val="24"/>
                <w:szCs w:val="24"/>
              </w:rPr>
              <w:t>33</w:t>
            </w:r>
          </w:p>
        </w:tc>
        <w:tc>
          <w:tcPr>
            <w:tcW w:w="3330" w:type="dxa"/>
          </w:tcPr>
          <w:p w:rsidR="0031337C" w:rsidRPr="0028019D" w:rsidRDefault="0031337C" w:rsidP="007A2C1A">
            <w:pPr>
              <w:spacing w:line="240" w:lineRule="auto"/>
              <w:jc w:val="both"/>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Binding tape 2 inch</w:t>
            </w:r>
          </w:p>
        </w:tc>
        <w:tc>
          <w:tcPr>
            <w:tcW w:w="2430" w:type="dxa"/>
          </w:tcPr>
          <w:p w:rsidR="0031337C" w:rsidRPr="0028019D" w:rsidRDefault="0031337C" w:rsidP="007A2C1A">
            <w:pPr>
              <w:spacing w:line="240" w:lineRule="auto"/>
              <w:jc w:val="center"/>
              <w:rPr>
                <w:rFonts w:ascii="Times New Roman" w:hAnsi="Times New Roman" w:cs="Times New Roman"/>
                <w:bCs/>
                <w:color w:val="000000" w:themeColor="text1"/>
                <w:sz w:val="24"/>
                <w:szCs w:val="24"/>
              </w:rPr>
            </w:pPr>
            <w:r w:rsidRPr="0028019D">
              <w:rPr>
                <w:rFonts w:ascii="Times New Roman" w:hAnsi="Times New Roman" w:cs="Times New Roman"/>
                <w:color w:val="000000" w:themeColor="text1"/>
                <w:sz w:val="24"/>
                <w:szCs w:val="24"/>
              </w:rPr>
              <w:t xml:space="preserve">9 </w:t>
            </w:r>
            <w:proofErr w:type="spellStart"/>
            <w:r w:rsidRPr="0028019D">
              <w:rPr>
                <w:rFonts w:ascii="Times New Roman" w:hAnsi="Times New Roman" w:cs="Times New Roman"/>
                <w:color w:val="000000" w:themeColor="text1"/>
                <w:sz w:val="24"/>
                <w:szCs w:val="24"/>
              </w:rPr>
              <w:t>Nos</w:t>
            </w:r>
            <w:proofErr w:type="spellEnd"/>
          </w:p>
        </w:tc>
        <w:tc>
          <w:tcPr>
            <w:tcW w:w="1890" w:type="dxa"/>
          </w:tcPr>
          <w:p w:rsidR="0031337C" w:rsidRPr="0028019D" w:rsidRDefault="0031337C" w:rsidP="007A2C1A">
            <w:pPr>
              <w:spacing w:line="240" w:lineRule="auto"/>
              <w:jc w:val="both"/>
              <w:rPr>
                <w:rFonts w:ascii="Times New Roman" w:hAnsi="Times New Roman" w:cs="Times New Roman"/>
                <w:sz w:val="24"/>
                <w:szCs w:val="24"/>
              </w:rPr>
            </w:pPr>
          </w:p>
        </w:tc>
        <w:tc>
          <w:tcPr>
            <w:tcW w:w="1620" w:type="dxa"/>
          </w:tcPr>
          <w:p w:rsidR="0031337C" w:rsidRPr="0028019D" w:rsidRDefault="0031337C" w:rsidP="007A2C1A">
            <w:pPr>
              <w:spacing w:line="240" w:lineRule="auto"/>
              <w:jc w:val="both"/>
              <w:rPr>
                <w:rFonts w:ascii="Times New Roman" w:hAnsi="Times New Roman" w:cs="Times New Roman"/>
                <w:sz w:val="24"/>
                <w:szCs w:val="24"/>
              </w:rPr>
            </w:pPr>
          </w:p>
        </w:tc>
      </w:tr>
      <w:tr w:rsidR="0031337C" w:rsidRPr="0028019D" w:rsidTr="007A2C1A">
        <w:tc>
          <w:tcPr>
            <w:tcW w:w="810" w:type="dxa"/>
          </w:tcPr>
          <w:p w:rsidR="0031337C" w:rsidRPr="0028019D" w:rsidRDefault="0031337C" w:rsidP="007A2C1A">
            <w:pPr>
              <w:spacing w:after="0" w:line="240" w:lineRule="auto"/>
              <w:jc w:val="center"/>
              <w:rPr>
                <w:rFonts w:ascii="Times New Roman" w:hAnsi="Times New Roman" w:cs="Times New Roman"/>
                <w:sz w:val="24"/>
                <w:szCs w:val="24"/>
              </w:rPr>
            </w:pPr>
            <w:r w:rsidRPr="0028019D">
              <w:rPr>
                <w:rFonts w:ascii="Times New Roman" w:hAnsi="Times New Roman" w:cs="Times New Roman"/>
                <w:sz w:val="24"/>
                <w:szCs w:val="24"/>
              </w:rPr>
              <w:t>34</w:t>
            </w:r>
          </w:p>
        </w:tc>
        <w:tc>
          <w:tcPr>
            <w:tcW w:w="3330" w:type="dxa"/>
          </w:tcPr>
          <w:p w:rsidR="0031337C" w:rsidRPr="0028019D" w:rsidRDefault="0031337C" w:rsidP="007A2C1A">
            <w:pPr>
              <w:spacing w:after="0" w:line="240" w:lineRule="auto"/>
              <w:jc w:val="both"/>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Binder Clips medium 15mm boxes</w:t>
            </w:r>
          </w:p>
        </w:tc>
        <w:tc>
          <w:tcPr>
            <w:tcW w:w="2430" w:type="dxa"/>
          </w:tcPr>
          <w:p w:rsidR="0031337C" w:rsidRPr="0028019D" w:rsidRDefault="0031337C" w:rsidP="007A2C1A">
            <w:pPr>
              <w:spacing w:after="0" w:line="240" w:lineRule="auto"/>
              <w:jc w:val="center"/>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79 boxes</w:t>
            </w:r>
          </w:p>
        </w:tc>
        <w:tc>
          <w:tcPr>
            <w:tcW w:w="1890" w:type="dxa"/>
          </w:tcPr>
          <w:p w:rsidR="0031337C" w:rsidRPr="0028019D" w:rsidRDefault="0031337C" w:rsidP="007A2C1A">
            <w:pPr>
              <w:spacing w:after="0" w:line="240" w:lineRule="auto"/>
              <w:jc w:val="both"/>
              <w:rPr>
                <w:rFonts w:ascii="Times New Roman" w:hAnsi="Times New Roman" w:cs="Times New Roman"/>
                <w:sz w:val="24"/>
                <w:szCs w:val="24"/>
              </w:rPr>
            </w:pPr>
          </w:p>
        </w:tc>
        <w:tc>
          <w:tcPr>
            <w:tcW w:w="1620" w:type="dxa"/>
          </w:tcPr>
          <w:p w:rsidR="0031337C" w:rsidRPr="0028019D" w:rsidRDefault="0031337C" w:rsidP="007A2C1A">
            <w:pPr>
              <w:spacing w:after="0" w:line="240" w:lineRule="auto"/>
              <w:jc w:val="both"/>
              <w:rPr>
                <w:rFonts w:ascii="Times New Roman" w:hAnsi="Times New Roman" w:cs="Times New Roman"/>
                <w:sz w:val="24"/>
                <w:szCs w:val="24"/>
              </w:rPr>
            </w:pPr>
          </w:p>
        </w:tc>
      </w:tr>
      <w:tr w:rsidR="0031337C" w:rsidRPr="0028019D" w:rsidTr="007A2C1A">
        <w:tc>
          <w:tcPr>
            <w:tcW w:w="810" w:type="dxa"/>
          </w:tcPr>
          <w:p w:rsidR="0031337C" w:rsidRPr="0028019D" w:rsidRDefault="0031337C" w:rsidP="007A2C1A">
            <w:pPr>
              <w:spacing w:line="240" w:lineRule="auto"/>
              <w:jc w:val="center"/>
              <w:rPr>
                <w:rFonts w:ascii="Times New Roman" w:hAnsi="Times New Roman" w:cs="Times New Roman"/>
                <w:sz w:val="24"/>
                <w:szCs w:val="24"/>
              </w:rPr>
            </w:pPr>
            <w:r w:rsidRPr="0028019D">
              <w:rPr>
                <w:rFonts w:ascii="Times New Roman" w:hAnsi="Times New Roman" w:cs="Times New Roman"/>
                <w:sz w:val="24"/>
                <w:szCs w:val="24"/>
              </w:rPr>
              <w:t>35</w:t>
            </w:r>
          </w:p>
        </w:tc>
        <w:tc>
          <w:tcPr>
            <w:tcW w:w="3330" w:type="dxa"/>
          </w:tcPr>
          <w:p w:rsidR="0031337C" w:rsidRPr="0028019D" w:rsidRDefault="0031337C" w:rsidP="007A2C1A">
            <w:pPr>
              <w:spacing w:after="0" w:line="240" w:lineRule="auto"/>
              <w:jc w:val="both"/>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Binder Clips medium 25mm boxes</w:t>
            </w:r>
          </w:p>
        </w:tc>
        <w:tc>
          <w:tcPr>
            <w:tcW w:w="2430" w:type="dxa"/>
          </w:tcPr>
          <w:p w:rsidR="0031337C" w:rsidRPr="0028019D" w:rsidRDefault="0031337C" w:rsidP="007A2C1A">
            <w:pPr>
              <w:spacing w:after="0" w:line="240" w:lineRule="auto"/>
              <w:jc w:val="center"/>
              <w:rPr>
                <w:rFonts w:ascii="Times New Roman" w:hAnsi="Times New Roman" w:cs="Times New Roman"/>
                <w:bCs/>
                <w:color w:val="000000" w:themeColor="text1"/>
                <w:sz w:val="24"/>
                <w:szCs w:val="24"/>
              </w:rPr>
            </w:pPr>
            <w:r w:rsidRPr="0028019D">
              <w:rPr>
                <w:rFonts w:ascii="Times New Roman" w:hAnsi="Times New Roman" w:cs="Times New Roman"/>
                <w:color w:val="000000" w:themeColor="text1"/>
                <w:sz w:val="24"/>
                <w:szCs w:val="24"/>
              </w:rPr>
              <w:t>92 boxes</w:t>
            </w:r>
          </w:p>
        </w:tc>
        <w:tc>
          <w:tcPr>
            <w:tcW w:w="1890" w:type="dxa"/>
          </w:tcPr>
          <w:p w:rsidR="0031337C" w:rsidRPr="0028019D" w:rsidRDefault="0031337C" w:rsidP="007A2C1A">
            <w:pPr>
              <w:spacing w:line="240" w:lineRule="auto"/>
              <w:jc w:val="both"/>
              <w:rPr>
                <w:rFonts w:ascii="Times New Roman" w:hAnsi="Times New Roman" w:cs="Times New Roman"/>
                <w:sz w:val="24"/>
                <w:szCs w:val="24"/>
              </w:rPr>
            </w:pPr>
          </w:p>
        </w:tc>
        <w:tc>
          <w:tcPr>
            <w:tcW w:w="1620" w:type="dxa"/>
          </w:tcPr>
          <w:p w:rsidR="0031337C" w:rsidRPr="0028019D" w:rsidRDefault="0031337C" w:rsidP="007A2C1A">
            <w:pPr>
              <w:spacing w:line="240" w:lineRule="auto"/>
              <w:jc w:val="both"/>
              <w:rPr>
                <w:rFonts w:ascii="Times New Roman" w:hAnsi="Times New Roman" w:cs="Times New Roman"/>
                <w:sz w:val="24"/>
                <w:szCs w:val="24"/>
              </w:rPr>
            </w:pPr>
          </w:p>
        </w:tc>
      </w:tr>
      <w:tr w:rsidR="0031337C" w:rsidRPr="0028019D" w:rsidTr="007A2C1A">
        <w:tc>
          <w:tcPr>
            <w:tcW w:w="810" w:type="dxa"/>
          </w:tcPr>
          <w:p w:rsidR="0031337C" w:rsidRPr="0028019D" w:rsidRDefault="0031337C" w:rsidP="007A2C1A">
            <w:pPr>
              <w:spacing w:line="240" w:lineRule="auto"/>
              <w:jc w:val="center"/>
              <w:rPr>
                <w:rFonts w:ascii="Times New Roman" w:hAnsi="Times New Roman" w:cs="Times New Roman"/>
                <w:sz w:val="24"/>
                <w:szCs w:val="24"/>
              </w:rPr>
            </w:pPr>
            <w:r w:rsidRPr="0028019D">
              <w:rPr>
                <w:rFonts w:ascii="Times New Roman" w:hAnsi="Times New Roman" w:cs="Times New Roman"/>
                <w:sz w:val="24"/>
                <w:szCs w:val="24"/>
              </w:rPr>
              <w:t>36</w:t>
            </w:r>
          </w:p>
        </w:tc>
        <w:tc>
          <w:tcPr>
            <w:tcW w:w="3330" w:type="dxa"/>
          </w:tcPr>
          <w:p w:rsidR="0031337C" w:rsidRPr="0028019D" w:rsidRDefault="0031337C" w:rsidP="007A2C1A">
            <w:pPr>
              <w:spacing w:line="240" w:lineRule="auto"/>
              <w:jc w:val="both"/>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Binder clips 41mm in boxes</w:t>
            </w:r>
          </w:p>
        </w:tc>
        <w:tc>
          <w:tcPr>
            <w:tcW w:w="2430" w:type="dxa"/>
          </w:tcPr>
          <w:p w:rsidR="0031337C" w:rsidRPr="0028019D" w:rsidRDefault="0031337C" w:rsidP="007A2C1A">
            <w:pPr>
              <w:spacing w:line="240" w:lineRule="auto"/>
              <w:jc w:val="center"/>
              <w:rPr>
                <w:rFonts w:ascii="Times New Roman" w:hAnsi="Times New Roman" w:cs="Times New Roman"/>
                <w:bCs/>
                <w:color w:val="000000" w:themeColor="text1"/>
                <w:sz w:val="24"/>
                <w:szCs w:val="24"/>
              </w:rPr>
            </w:pPr>
            <w:r w:rsidRPr="0028019D">
              <w:rPr>
                <w:rFonts w:ascii="Times New Roman" w:hAnsi="Times New Roman" w:cs="Times New Roman"/>
                <w:color w:val="000000" w:themeColor="text1"/>
                <w:sz w:val="24"/>
                <w:szCs w:val="24"/>
              </w:rPr>
              <w:t xml:space="preserve">73 </w:t>
            </w:r>
            <w:proofErr w:type="spellStart"/>
            <w:r w:rsidRPr="0028019D">
              <w:rPr>
                <w:rFonts w:ascii="Times New Roman" w:hAnsi="Times New Roman" w:cs="Times New Roman"/>
                <w:color w:val="000000" w:themeColor="text1"/>
                <w:sz w:val="24"/>
                <w:szCs w:val="24"/>
              </w:rPr>
              <w:t>Nos</w:t>
            </w:r>
            <w:proofErr w:type="spellEnd"/>
          </w:p>
        </w:tc>
        <w:tc>
          <w:tcPr>
            <w:tcW w:w="1890" w:type="dxa"/>
          </w:tcPr>
          <w:p w:rsidR="0031337C" w:rsidRPr="0028019D" w:rsidRDefault="0031337C" w:rsidP="007A2C1A">
            <w:pPr>
              <w:spacing w:line="240" w:lineRule="auto"/>
              <w:jc w:val="both"/>
              <w:rPr>
                <w:rFonts w:ascii="Times New Roman" w:hAnsi="Times New Roman" w:cs="Times New Roman"/>
                <w:sz w:val="24"/>
                <w:szCs w:val="24"/>
              </w:rPr>
            </w:pPr>
          </w:p>
        </w:tc>
        <w:tc>
          <w:tcPr>
            <w:tcW w:w="1620" w:type="dxa"/>
          </w:tcPr>
          <w:p w:rsidR="0031337C" w:rsidRPr="0028019D" w:rsidRDefault="0031337C" w:rsidP="007A2C1A">
            <w:pPr>
              <w:spacing w:line="240" w:lineRule="auto"/>
              <w:jc w:val="both"/>
              <w:rPr>
                <w:rFonts w:ascii="Times New Roman" w:hAnsi="Times New Roman" w:cs="Times New Roman"/>
                <w:sz w:val="24"/>
                <w:szCs w:val="24"/>
              </w:rPr>
            </w:pPr>
          </w:p>
        </w:tc>
      </w:tr>
      <w:tr w:rsidR="0031337C" w:rsidRPr="0028019D" w:rsidTr="007A2C1A">
        <w:tc>
          <w:tcPr>
            <w:tcW w:w="810" w:type="dxa"/>
          </w:tcPr>
          <w:p w:rsidR="0031337C" w:rsidRPr="0028019D" w:rsidRDefault="0031337C" w:rsidP="007A2C1A">
            <w:pPr>
              <w:spacing w:line="240" w:lineRule="auto"/>
              <w:jc w:val="center"/>
              <w:rPr>
                <w:rFonts w:ascii="Times New Roman" w:hAnsi="Times New Roman" w:cs="Times New Roman"/>
                <w:sz w:val="24"/>
                <w:szCs w:val="24"/>
              </w:rPr>
            </w:pPr>
            <w:r w:rsidRPr="0028019D">
              <w:rPr>
                <w:rFonts w:ascii="Times New Roman" w:hAnsi="Times New Roman" w:cs="Times New Roman"/>
                <w:sz w:val="24"/>
                <w:szCs w:val="24"/>
              </w:rPr>
              <w:t>37</w:t>
            </w:r>
          </w:p>
        </w:tc>
        <w:tc>
          <w:tcPr>
            <w:tcW w:w="3330" w:type="dxa"/>
          </w:tcPr>
          <w:p w:rsidR="0031337C" w:rsidRPr="0028019D" w:rsidRDefault="0031337C" w:rsidP="007A2C1A">
            <w:pPr>
              <w:spacing w:after="0" w:line="240" w:lineRule="auto"/>
              <w:jc w:val="both"/>
              <w:rPr>
                <w:rFonts w:ascii="Times New Roman" w:hAnsi="Times New Roman" w:cs="Times New Roman"/>
                <w:color w:val="000000" w:themeColor="text1"/>
                <w:sz w:val="24"/>
                <w:szCs w:val="24"/>
              </w:rPr>
            </w:pPr>
            <w:proofErr w:type="spellStart"/>
            <w:r w:rsidRPr="0028019D">
              <w:rPr>
                <w:rFonts w:ascii="Times New Roman" w:hAnsi="Times New Roman" w:cs="Times New Roman"/>
                <w:color w:val="000000" w:themeColor="text1"/>
                <w:sz w:val="24"/>
                <w:szCs w:val="24"/>
              </w:rPr>
              <w:t>Jem</w:t>
            </w:r>
            <w:proofErr w:type="spellEnd"/>
            <w:r w:rsidRPr="0028019D">
              <w:rPr>
                <w:rFonts w:ascii="Times New Roman" w:hAnsi="Times New Roman" w:cs="Times New Roman"/>
                <w:color w:val="000000" w:themeColor="text1"/>
                <w:sz w:val="24"/>
                <w:szCs w:val="24"/>
              </w:rPr>
              <w:t xml:space="preserve"> clips</w:t>
            </w:r>
          </w:p>
        </w:tc>
        <w:tc>
          <w:tcPr>
            <w:tcW w:w="2430" w:type="dxa"/>
          </w:tcPr>
          <w:p w:rsidR="0031337C" w:rsidRPr="0028019D" w:rsidRDefault="0031337C" w:rsidP="007A2C1A">
            <w:pPr>
              <w:spacing w:after="0" w:line="240" w:lineRule="auto"/>
              <w:jc w:val="center"/>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26 boxes</w:t>
            </w:r>
          </w:p>
        </w:tc>
        <w:tc>
          <w:tcPr>
            <w:tcW w:w="1890" w:type="dxa"/>
          </w:tcPr>
          <w:p w:rsidR="0031337C" w:rsidRPr="0028019D" w:rsidRDefault="0031337C" w:rsidP="007A2C1A">
            <w:pPr>
              <w:spacing w:line="240" w:lineRule="auto"/>
              <w:jc w:val="both"/>
              <w:rPr>
                <w:rFonts w:ascii="Times New Roman" w:hAnsi="Times New Roman" w:cs="Times New Roman"/>
                <w:sz w:val="24"/>
                <w:szCs w:val="24"/>
              </w:rPr>
            </w:pPr>
          </w:p>
        </w:tc>
        <w:tc>
          <w:tcPr>
            <w:tcW w:w="1620" w:type="dxa"/>
          </w:tcPr>
          <w:p w:rsidR="0031337C" w:rsidRPr="0028019D" w:rsidRDefault="0031337C" w:rsidP="007A2C1A">
            <w:pPr>
              <w:spacing w:line="240" w:lineRule="auto"/>
              <w:jc w:val="both"/>
              <w:rPr>
                <w:rFonts w:ascii="Times New Roman" w:hAnsi="Times New Roman" w:cs="Times New Roman"/>
                <w:sz w:val="24"/>
                <w:szCs w:val="24"/>
              </w:rPr>
            </w:pPr>
          </w:p>
        </w:tc>
      </w:tr>
      <w:tr w:rsidR="0031337C" w:rsidRPr="0028019D" w:rsidTr="007A2C1A">
        <w:tc>
          <w:tcPr>
            <w:tcW w:w="810" w:type="dxa"/>
          </w:tcPr>
          <w:p w:rsidR="0031337C" w:rsidRPr="0028019D" w:rsidRDefault="0031337C" w:rsidP="007A2C1A">
            <w:pPr>
              <w:spacing w:line="240" w:lineRule="auto"/>
              <w:jc w:val="center"/>
              <w:rPr>
                <w:rFonts w:ascii="Times New Roman" w:hAnsi="Times New Roman" w:cs="Times New Roman"/>
                <w:sz w:val="24"/>
                <w:szCs w:val="24"/>
              </w:rPr>
            </w:pPr>
            <w:r w:rsidRPr="0028019D">
              <w:rPr>
                <w:rFonts w:ascii="Times New Roman" w:hAnsi="Times New Roman" w:cs="Times New Roman"/>
                <w:sz w:val="24"/>
                <w:szCs w:val="24"/>
              </w:rPr>
              <w:t>38</w:t>
            </w:r>
          </w:p>
        </w:tc>
        <w:tc>
          <w:tcPr>
            <w:tcW w:w="3330" w:type="dxa"/>
          </w:tcPr>
          <w:p w:rsidR="0031337C" w:rsidRPr="0028019D" w:rsidRDefault="0031337C" w:rsidP="007A2C1A">
            <w:pPr>
              <w:spacing w:line="240" w:lineRule="auto"/>
              <w:jc w:val="both"/>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 xml:space="preserve">Gem clips Packets  </w:t>
            </w:r>
            <w:proofErr w:type="spellStart"/>
            <w:r w:rsidRPr="0028019D">
              <w:rPr>
                <w:rFonts w:ascii="Times New Roman" w:hAnsi="Times New Roman" w:cs="Times New Roman"/>
                <w:color w:val="000000" w:themeColor="text1"/>
                <w:sz w:val="24"/>
                <w:szCs w:val="24"/>
              </w:rPr>
              <w:t>coloured</w:t>
            </w:r>
            <w:proofErr w:type="spellEnd"/>
            <w:r w:rsidRPr="0028019D">
              <w:rPr>
                <w:rFonts w:ascii="Times New Roman" w:hAnsi="Times New Roman" w:cs="Times New Roman"/>
                <w:color w:val="000000" w:themeColor="text1"/>
                <w:sz w:val="24"/>
                <w:szCs w:val="24"/>
              </w:rPr>
              <w:t xml:space="preserve"> </w:t>
            </w:r>
          </w:p>
        </w:tc>
        <w:tc>
          <w:tcPr>
            <w:tcW w:w="2430" w:type="dxa"/>
          </w:tcPr>
          <w:p w:rsidR="0031337C" w:rsidRPr="0028019D" w:rsidRDefault="0031337C" w:rsidP="007A2C1A">
            <w:pPr>
              <w:spacing w:line="240" w:lineRule="auto"/>
              <w:jc w:val="center"/>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37 packets</w:t>
            </w:r>
          </w:p>
        </w:tc>
        <w:tc>
          <w:tcPr>
            <w:tcW w:w="1890" w:type="dxa"/>
          </w:tcPr>
          <w:p w:rsidR="0031337C" w:rsidRPr="0028019D" w:rsidRDefault="0031337C" w:rsidP="007A2C1A">
            <w:pPr>
              <w:spacing w:line="240" w:lineRule="auto"/>
              <w:jc w:val="both"/>
              <w:rPr>
                <w:rFonts w:ascii="Times New Roman" w:hAnsi="Times New Roman" w:cs="Times New Roman"/>
                <w:sz w:val="24"/>
                <w:szCs w:val="24"/>
              </w:rPr>
            </w:pPr>
          </w:p>
        </w:tc>
        <w:tc>
          <w:tcPr>
            <w:tcW w:w="1620" w:type="dxa"/>
          </w:tcPr>
          <w:p w:rsidR="0031337C" w:rsidRPr="0028019D" w:rsidRDefault="0031337C" w:rsidP="007A2C1A">
            <w:pPr>
              <w:spacing w:line="240" w:lineRule="auto"/>
              <w:jc w:val="both"/>
              <w:rPr>
                <w:rFonts w:ascii="Times New Roman" w:hAnsi="Times New Roman" w:cs="Times New Roman"/>
                <w:sz w:val="24"/>
                <w:szCs w:val="24"/>
              </w:rPr>
            </w:pPr>
          </w:p>
        </w:tc>
      </w:tr>
      <w:tr w:rsidR="0031337C" w:rsidRPr="0028019D" w:rsidTr="007A2C1A">
        <w:tc>
          <w:tcPr>
            <w:tcW w:w="810" w:type="dxa"/>
          </w:tcPr>
          <w:p w:rsidR="0031337C" w:rsidRPr="0028019D" w:rsidRDefault="0031337C" w:rsidP="007A2C1A">
            <w:pPr>
              <w:spacing w:line="240" w:lineRule="auto"/>
              <w:jc w:val="center"/>
              <w:rPr>
                <w:rFonts w:ascii="Times New Roman" w:hAnsi="Times New Roman" w:cs="Times New Roman"/>
                <w:sz w:val="24"/>
                <w:szCs w:val="24"/>
              </w:rPr>
            </w:pPr>
            <w:r w:rsidRPr="0028019D">
              <w:rPr>
                <w:rFonts w:ascii="Times New Roman" w:hAnsi="Times New Roman" w:cs="Times New Roman"/>
                <w:sz w:val="24"/>
                <w:szCs w:val="24"/>
              </w:rPr>
              <w:t>39</w:t>
            </w:r>
          </w:p>
        </w:tc>
        <w:tc>
          <w:tcPr>
            <w:tcW w:w="3330" w:type="dxa"/>
          </w:tcPr>
          <w:p w:rsidR="0031337C" w:rsidRPr="0028019D" w:rsidRDefault="0031337C" w:rsidP="007A2C1A">
            <w:pPr>
              <w:spacing w:line="240" w:lineRule="auto"/>
              <w:jc w:val="both"/>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 xml:space="preserve">Plastic Box files medium size standard quality </w:t>
            </w:r>
          </w:p>
        </w:tc>
        <w:tc>
          <w:tcPr>
            <w:tcW w:w="2430" w:type="dxa"/>
          </w:tcPr>
          <w:p w:rsidR="0031337C" w:rsidRPr="0028019D" w:rsidRDefault="0031337C" w:rsidP="007A2C1A">
            <w:pPr>
              <w:spacing w:line="240" w:lineRule="auto"/>
              <w:jc w:val="center"/>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135</w:t>
            </w:r>
          </w:p>
        </w:tc>
        <w:tc>
          <w:tcPr>
            <w:tcW w:w="1890" w:type="dxa"/>
          </w:tcPr>
          <w:p w:rsidR="0031337C" w:rsidRPr="0028019D" w:rsidRDefault="0031337C" w:rsidP="007A2C1A">
            <w:pPr>
              <w:spacing w:line="240" w:lineRule="auto"/>
              <w:jc w:val="both"/>
              <w:rPr>
                <w:rFonts w:ascii="Times New Roman" w:hAnsi="Times New Roman" w:cs="Times New Roman"/>
                <w:sz w:val="24"/>
                <w:szCs w:val="24"/>
              </w:rPr>
            </w:pPr>
          </w:p>
        </w:tc>
        <w:tc>
          <w:tcPr>
            <w:tcW w:w="1620" w:type="dxa"/>
          </w:tcPr>
          <w:p w:rsidR="0031337C" w:rsidRPr="0028019D" w:rsidRDefault="0031337C" w:rsidP="007A2C1A">
            <w:pPr>
              <w:spacing w:line="240" w:lineRule="auto"/>
              <w:jc w:val="both"/>
              <w:rPr>
                <w:rFonts w:ascii="Times New Roman" w:hAnsi="Times New Roman" w:cs="Times New Roman"/>
                <w:sz w:val="24"/>
                <w:szCs w:val="24"/>
              </w:rPr>
            </w:pPr>
          </w:p>
        </w:tc>
      </w:tr>
      <w:tr w:rsidR="0031337C" w:rsidRPr="0028019D" w:rsidTr="007A2C1A">
        <w:tc>
          <w:tcPr>
            <w:tcW w:w="810" w:type="dxa"/>
          </w:tcPr>
          <w:p w:rsidR="0031337C" w:rsidRPr="0028019D" w:rsidRDefault="0031337C" w:rsidP="007A2C1A">
            <w:pPr>
              <w:spacing w:line="240" w:lineRule="auto"/>
              <w:jc w:val="center"/>
              <w:rPr>
                <w:rFonts w:ascii="Times New Roman" w:hAnsi="Times New Roman" w:cs="Times New Roman"/>
                <w:sz w:val="24"/>
                <w:szCs w:val="24"/>
              </w:rPr>
            </w:pPr>
            <w:r w:rsidRPr="0028019D">
              <w:rPr>
                <w:rFonts w:ascii="Times New Roman" w:hAnsi="Times New Roman" w:cs="Times New Roman"/>
                <w:sz w:val="24"/>
                <w:szCs w:val="24"/>
              </w:rPr>
              <w:t>40</w:t>
            </w:r>
          </w:p>
        </w:tc>
        <w:tc>
          <w:tcPr>
            <w:tcW w:w="3330" w:type="dxa"/>
          </w:tcPr>
          <w:p w:rsidR="0031337C" w:rsidRPr="0028019D" w:rsidRDefault="0031337C" w:rsidP="007A2C1A">
            <w:pPr>
              <w:spacing w:line="240" w:lineRule="auto"/>
              <w:jc w:val="both"/>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Box files big size</w:t>
            </w:r>
          </w:p>
        </w:tc>
        <w:tc>
          <w:tcPr>
            <w:tcW w:w="2430" w:type="dxa"/>
          </w:tcPr>
          <w:p w:rsidR="0031337C" w:rsidRPr="0028019D" w:rsidRDefault="0031337C" w:rsidP="007A2C1A">
            <w:pPr>
              <w:spacing w:line="240" w:lineRule="auto"/>
              <w:jc w:val="center"/>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 xml:space="preserve">49 </w:t>
            </w:r>
            <w:proofErr w:type="spellStart"/>
            <w:r w:rsidRPr="0028019D">
              <w:rPr>
                <w:rFonts w:ascii="Times New Roman" w:hAnsi="Times New Roman" w:cs="Times New Roman"/>
                <w:color w:val="000000" w:themeColor="text1"/>
                <w:sz w:val="24"/>
                <w:szCs w:val="24"/>
              </w:rPr>
              <w:t>Nos</w:t>
            </w:r>
            <w:proofErr w:type="spellEnd"/>
          </w:p>
        </w:tc>
        <w:tc>
          <w:tcPr>
            <w:tcW w:w="1890" w:type="dxa"/>
          </w:tcPr>
          <w:p w:rsidR="0031337C" w:rsidRPr="0028019D" w:rsidRDefault="0031337C" w:rsidP="007A2C1A">
            <w:pPr>
              <w:spacing w:line="240" w:lineRule="auto"/>
              <w:jc w:val="both"/>
              <w:rPr>
                <w:rFonts w:ascii="Times New Roman" w:hAnsi="Times New Roman" w:cs="Times New Roman"/>
                <w:sz w:val="24"/>
                <w:szCs w:val="24"/>
              </w:rPr>
            </w:pPr>
          </w:p>
        </w:tc>
        <w:tc>
          <w:tcPr>
            <w:tcW w:w="1620" w:type="dxa"/>
          </w:tcPr>
          <w:p w:rsidR="0031337C" w:rsidRPr="0028019D" w:rsidRDefault="0031337C" w:rsidP="007A2C1A">
            <w:pPr>
              <w:spacing w:line="240" w:lineRule="auto"/>
              <w:jc w:val="both"/>
              <w:rPr>
                <w:rFonts w:ascii="Times New Roman" w:hAnsi="Times New Roman" w:cs="Times New Roman"/>
                <w:sz w:val="24"/>
                <w:szCs w:val="24"/>
              </w:rPr>
            </w:pPr>
          </w:p>
        </w:tc>
      </w:tr>
      <w:tr w:rsidR="0031337C" w:rsidRPr="0028019D" w:rsidTr="007A2C1A">
        <w:tc>
          <w:tcPr>
            <w:tcW w:w="810" w:type="dxa"/>
          </w:tcPr>
          <w:p w:rsidR="0031337C" w:rsidRPr="0028019D" w:rsidRDefault="0031337C" w:rsidP="007A2C1A">
            <w:pPr>
              <w:spacing w:line="240" w:lineRule="auto"/>
              <w:jc w:val="center"/>
              <w:rPr>
                <w:rFonts w:ascii="Times New Roman" w:hAnsi="Times New Roman" w:cs="Times New Roman"/>
                <w:sz w:val="24"/>
                <w:szCs w:val="24"/>
              </w:rPr>
            </w:pPr>
            <w:r w:rsidRPr="0028019D">
              <w:rPr>
                <w:rFonts w:ascii="Times New Roman" w:hAnsi="Times New Roman" w:cs="Times New Roman"/>
                <w:sz w:val="24"/>
                <w:szCs w:val="24"/>
              </w:rPr>
              <w:t>41</w:t>
            </w:r>
          </w:p>
        </w:tc>
        <w:tc>
          <w:tcPr>
            <w:tcW w:w="3330" w:type="dxa"/>
          </w:tcPr>
          <w:p w:rsidR="0031337C" w:rsidRPr="0028019D" w:rsidRDefault="0031337C" w:rsidP="007A2C1A">
            <w:pPr>
              <w:spacing w:line="240" w:lineRule="auto"/>
              <w:jc w:val="both"/>
              <w:rPr>
                <w:rFonts w:ascii="Times New Roman" w:hAnsi="Times New Roman" w:cs="Times New Roman"/>
                <w:color w:val="000000" w:themeColor="text1"/>
                <w:sz w:val="24"/>
                <w:szCs w:val="24"/>
              </w:rPr>
            </w:pPr>
            <w:proofErr w:type="spellStart"/>
            <w:r w:rsidRPr="0028019D">
              <w:rPr>
                <w:rFonts w:ascii="Times New Roman" w:hAnsi="Times New Roman" w:cs="Times New Roman"/>
                <w:color w:val="000000" w:themeColor="text1"/>
                <w:sz w:val="24"/>
                <w:szCs w:val="24"/>
              </w:rPr>
              <w:t>Fevi</w:t>
            </w:r>
            <w:proofErr w:type="spellEnd"/>
            <w:r w:rsidRPr="0028019D">
              <w:rPr>
                <w:rFonts w:ascii="Times New Roman" w:hAnsi="Times New Roman" w:cs="Times New Roman"/>
                <w:color w:val="000000" w:themeColor="text1"/>
                <w:sz w:val="24"/>
                <w:szCs w:val="24"/>
              </w:rPr>
              <w:t xml:space="preserve"> Stick (standard quality)</w:t>
            </w:r>
          </w:p>
        </w:tc>
        <w:tc>
          <w:tcPr>
            <w:tcW w:w="2430" w:type="dxa"/>
          </w:tcPr>
          <w:p w:rsidR="0031337C" w:rsidRPr="0028019D" w:rsidRDefault="0031337C" w:rsidP="007A2C1A">
            <w:pPr>
              <w:spacing w:line="240" w:lineRule="auto"/>
              <w:jc w:val="center"/>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 xml:space="preserve">196 </w:t>
            </w:r>
            <w:proofErr w:type="spellStart"/>
            <w:r w:rsidRPr="0028019D">
              <w:rPr>
                <w:rFonts w:ascii="Times New Roman" w:hAnsi="Times New Roman" w:cs="Times New Roman"/>
                <w:color w:val="000000" w:themeColor="text1"/>
                <w:sz w:val="24"/>
                <w:szCs w:val="24"/>
              </w:rPr>
              <w:t>Nos</w:t>
            </w:r>
            <w:proofErr w:type="spellEnd"/>
          </w:p>
        </w:tc>
        <w:tc>
          <w:tcPr>
            <w:tcW w:w="1890" w:type="dxa"/>
          </w:tcPr>
          <w:p w:rsidR="0031337C" w:rsidRPr="0028019D" w:rsidRDefault="0031337C" w:rsidP="007A2C1A">
            <w:pPr>
              <w:spacing w:line="240" w:lineRule="auto"/>
              <w:jc w:val="both"/>
              <w:rPr>
                <w:rFonts w:ascii="Times New Roman" w:hAnsi="Times New Roman" w:cs="Times New Roman"/>
                <w:sz w:val="24"/>
                <w:szCs w:val="24"/>
              </w:rPr>
            </w:pPr>
          </w:p>
        </w:tc>
        <w:tc>
          <w:tcPr>
            <w:tcW w:w="1620" w:type="dxa"/>
          </w:tcPr>
          <w:p w:rsidR="0031337C" w:rsidRPr="0028019D" w:rsidRDefault="0031337C" w:rsidP="007A2C1A">
            <w:pPr>
              <w:spacing w:line="240" w:lineRule="auto"/>
              <w:jc w:val="both"/>
              <w:rPr>
                <w:rFonts w:ascii="Times New Roman" w:hAnsi="Times New Roman" w:cs="Times New Roman"/>
                <w:sz w:val="24"/>
                <w:szCs w:val="24"/>
              </w:rPr>
            </w:pPr>
          </w:p>
        </w:tc>
      </w:tr>
      <w:tr w:rsidR="0031337C" w:rsidRPr="0028019D" w:rsidTr="007A2C1A">
        <w:tc>
          <w:tcPr>
            <w:tcW w:w="810" w:type="dxa"/>
          </w:tcPr>
          <w:p w:rsidR="0031337C" w:rsidRPr="0028019D" w:rsidRDefault="0031337C" w:rsidP="007A2C1A">
            <w:pPr>
              <w:spacing w:line="240" w:lineRule="auto"/>
              <w:jc w:val="center"/>
              <w:rPr>
                <w:rFonts w:ascii="Times New Roman" w:hAnsi="Times New Roman" w:cs="Times New Roman"/>
                <w:sz w:val="24"/>
                <w:szCs w:val="24"/>
              </w:rPr>
            </w:pPr>
            <w:r w:rsidRPr="0028019D">
              <w:rPr>
                <w:rFonts w:ascii="Times New Roman" w:hAnsi="Times New Roman" w:cs="Times New Roman"/>
                <w:sz w:val="24"/>
                <w:szCs w:val="24"/>
              </w:rPr>
              <w:t>42</w:t>
            </w:r>
          </w:p>
        </w:tc>
        <w:tc>
          <w:tcPr>
            <w:tcW w:w="3330" w:type="dxa"/>
            <w:vAlign w:val="center"/>
          </w:tcPr>
          <w:p w:rsidR="0031337C" w:rsidRPr="0028019D" w:rsidRDefault="0031337C" w:rsidP="007A2C1A">
            <w:pPr>
              <w:rPr>
                <w:rFonts w:ascii="Times New Roman" w:hAnsi="Times New Roman" w:cs="Times New Roman"/>
                <w:color w:val="000000" w:themeColor="text1"/>
                <w:sz w:val="24"/>
                <w:szCs w:val="24"/>
              </w:rPr>
            </w:pPr>
            <w:proofErr w:type="spellStart"/>
            <w:r w:rsidRPr="0028019D">
              <w:rPr>
                <w:rFonts w:ascii="Times New Roman" w:hAnsi="Times New Roman" w:cs="Times New Roman"/>
                <w:color w:val="000000" w:themeColor="text1"/>
                <w:sz w:val="24"/>
                <w:szCs w:val="24"/>
              </w:rPr>
              <w:t>Fevicol</w:t>
            </w:r>
            <w:proofErr w:type="spellEnd"/>
            <w:r w:rsidRPr="0028019D">
              <w:rPr>
                <w:rFonts w:ascii="Times New Roman" w:hAnsi="Times New Roman" w:cs="Times New Roman"/>
                <w:color w:val="000000" w:themeColor="text1"/>
                <w:sz w:val="24"/>
                <w:szCs w:val="24"/>
              </w:rPr>
              <w:t xml:space="preserve"> 200 grams </w:t>
            </w:r>
          </w:p>
        </w:tc>
        <w:tc>
          <w:tcPr>
            <w:tcW w:w="2430" w:type="dxa"/>
            <w:vAlign w:val="center"/>
          </w:tcPr>
          <w:p w:rsidR="0031337C" w:rsidRPr="0028019D" w:rsidRDefault="0031337C" w:rsidP="007A2C1A">
            <w:pPr>
              <w:jc w:val="center"/>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3</w:t>
            </w:r>
            <w:r w:rsidR="00107A11">
              <w:rPr>
                <w:rFonts w:ascii="Times New Roman" w:hAnsi="Times New Roman" w:cs="Times New Roman"/>
                <w:color w:val="000000" w:themeColor="text1"/>
                <w:sz w:val="24"/>
                <w:szCs w:val="24"/>
              </w:rPr>
              <w:t xml:space="preserve"> No’s</w:t>
            </w:r>
          </w:p>
        </w:tc>
        <w:tc>
          <w:tcPr>
            <w:tcW w:w="1890" w:type="dxa"/>
          </w:tcPr>
          <w:p w:rsidR="0031337C" w:rsidRPr="0028019D" w:rsidRDefault="0031337C" w:rsidP="007A2C1A">
            <w:pPr>
              <w:spacing w:line="240" w:lineRule="auto"/>
              <w:jc w:val="both"/>
              <w:rPr>
                <w:rFonts w:ascii="Times New Roman" w:hAnsi="Times New Roman" w:cs="Times New Roman"/>
                <w:sz w:val="24"/>
                <w:szCs w:val="24"/>
              </w:rPr>
            </w:pPr>
          </w:p>
        </w:tc>
        <w:tc>
          <w:tcPr>
            <w:tcW w:w="1620" w:type="dxa"/>
          </w:tcPr>
          <w:p w:rsidR="0031337C" w:rsidRPr="0028019D" w:rsidRDefault="0031337C" w:rsidP="007A2C1A">
            <w:pPr>
              <w:spacing w:line="240" w:lineRule="auto"/>
              <w:jc w:val="both"/>
              <w:rPr>
                <w:rFonts w:ascii="Times New Roman" w:hAnsi="Times New Roman" w:cs="Times New Roman"/>
                <w:sz w:val="24"/>
                <w:szCs w:val="24"/>
              </w:rPr>
            </w:pPr>
          </w:p>
        </w:tc>
      </w:tr>
      <w:tr w:rsidR="0031337C" w:rsidRPr="0028019D" w:rsidTr="007A2C1A">
        <w:tc>
          <w:tcPr>
            <w:tcW w:w="810" w:type="dxa"/>
          </w:tcPr>
          <w:p w:rsidR="0031337C" w:rsidRPr="0028019D" w:rsidRDefault="0031337C" w:rsidP="007A2C1A">
            <w:pPr>
              <w:spacing w:line="240" w:lineRule="auto"/>
              <w:jc w:val="center"/>
              <w:rPr>
                <w:rFonts w:ascii="Times New Roman" w:hAnsi="Times New Roman" w:cs="Times New Roman"/>
                <w:sz w:val="24"/>
                <w:szCs w:val="24"/>
              </w:rPr>
            </w:pPr>
            <w:r w:rsidRPr="0028019D">
              <w:rPr>
                <w:rFonts w:ascii="Times New Roman" w:hAnsi="Times New Roman" w:cs="Times New Roman"/>
                <w:sz w:val="24"/>
                <w:szCs w:val="24"/>
              </w:rPr>
              <w:t>43</w:t>
            </w:r>
          </w:p>
        </w:tc>
        <w:tc>
          <w:tcPr>
            <w:tcW w:w="3330" w:type="dxa"/>
          </w:tcPr>
          <w:p w:rsidR="0031337C" w:rsidRPr="0028019D" w:rsidRDefault="0031337C" w:rsidP="007A2C1A">
            <w:pPr>
              <w:spacing w:line="240" w:lineRule="auto"/>
              <w:jc w:val="both"/>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File pads (standard quality)</w:t>
            </w:r>
          </w:p>
        </w:tc>
        <w:tc>
          <w:tcPr>
            <w:tcW w:w="2430" w:type="dxa"/>
          </w:tcPr>
          <w:p w:rsidR="0031337C" w:rsidRPr="0028019D" w:rsidRDefault="0031337C" w:rsidP="007A2C1A">
            <w:pPr>
              <w:spacing w:line="240" w:lineRule="auto"/>
              <w:jc w:val="center"/>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 xml:space="preserve">515 </w:t>
            </w:r>
            <w:proofErr w:type="spellStart"/>
            <w:r w:rsidRPr="0028019D">
              <w:rPr>
                <w:rFonts w:ascii="Times New Roman" w:hAnsi="Times New Roman" w:cs="Times New Roman"/>
                <w:color w:val="000000" w:themeColor="text1"/>
                <w:sz w:val="24"/>
                <w:szCs w:val="24"/>
              </w:rPr>
              <w:t>Nos</w:t>
            </w:r>
            <w:proofErr w:type="spellEnd"/>
          </w:p>
        </w:tc>
        <w:tc>
          <w:tcPr>
            <w:tcW w:w="1890" w:type="dxa"/>
          </w:tcPr>
          <w:p w:rsidR="0031337C" w:rsidRPr="0028019D" w:rsidRDefault="0031337C" w:rsidP="007A2C1A">
            <w:pPr>
              <w:spacing w:line="240" w:lineRule="auto"/>
              <w:jc w:val="both"/>
              <w:rPr>
                <w:rFonts w:ascii="Times New Roman" w:hAnsi="Times New Roman" w:cs="Times New Roman"/>
                <w:sz w:val="24"/>
                <w:szCs w:val="24"/>
              </w:rPr>
            </w:pPr>
          </w:p>
        </w:tc>
        <w:tc>
          <w:tcPr>
            <w:tcW w:w="1620" w:type="dxa"/>
          </w:tcPr>
          <w:p w:rsidR="0031337C" w:rsidRPr="0028019D" w:rsidRDefault="0031337C" w:rsidP="007A2C1A">
            <w:pPr>
              <w:spacing w:line="240" w:lineRule="auto"/>
              <w:jc w:val="both"/>
              <w:rPr>
                <w:rFonts w:ascii="Times New Roman" w:hAnsi="Times New Roman" w:cs="Times New Roman"/>
                <w:sz w:val="24"/>
                <w:szCs w:val="24"/>
              </w:rPr>
            </w:pPr>
          </w:p>
        </w:tc>
      </w:tr>
      <w:tr w:rsidR="0031337C" w:rsidRPr="0028019D" w:rsidTr="007A2C1A">
        <w:tc>
          <w:tcPr>
            <w:tcW w:w="810" w:type="dxa"/>
          </w:tcPr>
          <w:p w:rsidR="0031337C" w:rsidRPr="0028019D" w:rsidRDefault="0031337C" w:rsidP="007A2C1A">
            <w:pPr>
              <w:spacing w:line="240" w:lineRule="auto"/>
              <w:jc w:val="center"/>
              <w:rPr>
                <w:rFonts w:ascii="Times New Roman" w:hAnsi="Times New Roman" w:cs="Times New Roman"/>
                <w:sz w:val="24"/>
                <w:szCs w:val="24"/>
              </w:rPr>
            </w:pPr>
            <w:r w:rsidRPr="0028019D">
              <w:rPr>
                <w:rFonts w:ascii="Times New Roman" w:hAnsi="Times New Roman" w:cs="Times New Roman"/>
                <w:sz w:val="24"/>
                <w:szCs w:val="24"/>
              </w:rPr>
              <w:t>44</w:t>
            </w:r>
          </w:p>
        </w:tc>
        <w:tc>
          <w:tcPr>
            <w:tcW w:w="3330" w:type="dxa"/>
          </w:tcPr>
          <w:p w:rsidR="0031337C" w:rsidRPr="0028019D" w:rsidRDefault="0031337C" w:rsidP="007A2C1A">
            <w:pPr>
              <w:spacing w:line="240" w:lineRule="auto"/>
              <w:jc w:val="both"/>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Stapler small good quality</w:t>
            </w:r>
          </w:p>
        </w:tc>
        <w:tc>
          <w:tcPr>
            <w:tcW w:w="2430" w:type="dxa"/>
          </w:tcPr>
          <w:p w:rsidR="0031337C" w:rsidRPr="0028019D" w:rsidRDefault="0031337C" w:rsidP="007A2C1A">
            <w:pPr>
              <w:spacing w:line="240" w:lineRule="auto"/>
              <w:jc w:val="center"/>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 xml:space="preserve">9 </w:t>
            </w:r>
            <w:proofErr w:type="spellStart"/>
            <w:r w:rsidRPr="0028019D">
              <w:rPr>
                <w:rFonts w:ascii="Times New Roman" w:hAnsi="Times New Roman" w:cs="Times New Roman"/>
                <w:color w:val="000000" w:themeColor="text1"/>
                <w:sz w:val="24"/>
                <w:szCs w:val="24"/>
              </w:rPr>
              <w:t>Nos</w:t>
            </w:r>
            <w:proofErr w:type="spellEnd"/>
          </w:p>
        </w:tc>
        <w:tc>
          <w:tcPr>
            <w:tcW w:w="1890" w:type="dxa"/>
          </w:tcPr>
          <w:p w:rsidR="0031337C" w:rsidRPr="0028019D" w:rsidRDefault="0031337C" w:rsidP="007A2C1A">
            <w:pPr>
              <w:spacing w:line="240" w:lineRule="auto"/>
              <w:jc w:val="both"/>
              <w:rPr>
                <w:rFonts w:ascii="Times New Roman" w:hAnsi="Times New Roman" w:cs="Times New Roman"/>
                <w:sz w:val="24"/>
                <w:szCs w:val="24"/>
              </w:rPr>
            </w:pPr>
          </w:p>
        </w:tc>
        <w:tc>
          <w:tcPr>
            <w:tcW w:w="1620" w:type="dxa"/>
          </w:tcPr>
          <w:p w:rsidR="0031337C" w:rsidRPr="0028019D" w:rsidRDefault="0031337C" w:rsidP="007A2C1A">
            <w:pPr>
              <w:spacing w:line="240" w:lineRule="auto"/>
              <w:jc w:val="both"/>
              <w:rPr>
                <w:rFonts w:ascii="Times New Roman" w:hAnsi="Times New Roman" w:cs="Times New Roman"/>
                <w:sz w:val="24"/>
                <w:szCs w:val="24"/>
              </w:rPr>
            </w:pPr>
          </w:p>
        </w:tc>
      </w:tr>
      <w:tr w:rsidR="0031337C" w:rsidRPr="0028019D" w:rsidTr="007A2C1A">
        <w:tc>
          <w:tcPr>
            <w:tcW w:w="810" w:type="dxa"/>
          </w:tcPr>
          <w:p w:rsidR="0031337C" w:rsidRPr="0028019D" w:rsidRDefault="0031337C" w:rsidP="007A2C1A">
            <w:pPr>
              <w:spacing w:line="240" w:lineRule="auto"/>
              <w:jc w:val="center"/>
              <w:rPr>
                <w:rFonts w:ascii="Times New Roman" w:hAnsi="Times New Roman" w:cs="Times New Roman"/>
                <w:sz w:val="24"/>
                <w:szCs w:val="24"/>
              </w:rPr>
            </w:pPr>
            <w:r w:rsidRPr="0028019D">
              <w:rPr>
                <w:rFonts w:ascii="Times New Roman" w:hAnsi="Times New Roman" w:cs="Times New Roman"/>
                <w:sz w:val="24"/>
                <w:szCs w:val="24"/>
              </w:rPr>
              <w:t>45</w:t>
            </w:r>
          </w:p>
        </w:tc>
        <w:tc>
          <w:tcPr>
            <w:tcW w:w="3330" w:type="dxa"/>
          </w:tcPr>
          <w:p w:rsidR="0031337C" w:rsidRPr="0028019D" w:rsidRDefault="0031337C" w:rsidP="007A2C1A">
            <w:pPr>
              <w:spacing w:after="0" w:line="240" w:lineRule="auto"/>
              <w:jc w:val="both"/>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Stapler pins small boxes</w:t>
            </w:r>
          </w:p>
        </w:tc>
        <w:tc>
          <w:tcPr>
            <w:tcW w:w="2430" w:type="dxa"/>
          </w:tcPr>
          <w:p w:rsidR="0031337C" w:rsidRPr="0028019D" w:rsidRDefault="0031337C" w:rsidP="007A2C1A">
            <w:pPr>
              <w:spacing w:after="0" w:line="240" w:lineRule="auto"/>
              <w:jc w:val="center"/>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 xml:space="preserve">107 </w:t>
            </w:r>
            <w:proofErr w:type="spellStart"/>
            <w:r w:rsidRPr="0028019D">
              <w:rPr>
                <w:rFonts w:ascii="Times New Roman" w:hAnsi="Times New Roman" w:cs="Times New Roman"/>
                <w:color w:val="000000" w:themeColor="text1"/>
                <w:sz w:val="24"/>
                <w:szCs w:val="24"/>
              </w:rPr>
              <w:t>Nos</w:t>
            </w:r>
            <w:proofErr w:type="spellEnd"/>
          </w:p>
        </w:tc>
        <w:tc>
          <w:tcPr>
            <w:tcW w:w="1890" w:type="dxa"/>
          </w:tcPr>
          <w:p w:rsidR="0031337C" w:rsidRPr="0028019D" w:rsidRDefault="0031337C" w:rsidP="007A2C1A">
            <w:pPr>
              <w:spacing w:line="240" w:lineRule="auto"/>
              <w:jc w:val="both"/>
              <w:rPr>
                <w:rFonts w:ascii="Times New Roman" w:hAnsi="Times New Roman" w:cs="Times New Roman"/>
                <w:sz w:val="24"/>
                <w:szCs w:val="24"/>
              </w:rPr>
            </w:pPr>
          </w:p>
        </w:tc>
        <w:tc>
          <w:tcPr>
            <w:tcW w:w="1620" w:type="dxa"/>
          </w:tcPr>
          <w:p w:rsidR="0031337C" w:rsidRPr="0028019D" w:rsidRDefault="0031337C" w:rsidP="007A2C1A">
            <w:pPr>
              <w:spacing w:line="240" w:lineRule="auto"/>
              <w:jc w:val="both"/>
              <w:rPr>
                <w:rFonts w:ascii="Times New Roman" w:hAnsi="Times New Roman" w:cs="Times New Roman"/>
                <w:sz w:val="24"/>
                <w:szCs w:val="24"/>
              </w:rPr>
            </w:pPr>
          </w:p>
        </w:tc>
      </w:tr>
      <w:tr w:rsidR="0031337C" w:rsidRPr="0028019D" w:rsidTr="007A2C1A">
        <w:tc>
          <w:tcPr>
            <w:tcW w:w="810" w:type="dxa"/>
          </w:tcPr>
          <w:p w:rsidR="0031337C" w:rsidRPr="0028019D" w:rsidRDefault="0031337C" w:rsidP="007A2C1A">
            <w:pPr>
              <w:spacing w:line="240" w:lineRule="auto"/>
              <w:jc w:val="center"/>
              <w:rPr>
                <w:rFonts w:ascii="Times New Roman" w:hAnsi="Times New Roman" w:cs="Times New Roman"/>
                <w:sz w:val="24"/>
                <w:szCs w:val="24"/>
              </w:rPr>
            </w:pPr>
            <w:r w:rsidRPr="0028019D">
              <w:rPr>
                <w:rFonts w:ascii="Times New Roman" w:hAnsi="Times New Roman" w:cs="Times New Roman"/>
                <w:sz w:val="24"/>
                <w:szCs w:val="24"/>
              </w:rPr>
              <w:t>46</w:t>
            </w:r>
          </w:p>
        </w:tc>
        <w:tc>
          <w:tcPr>
            <w:tcW w:w="3330" w:type="dxa"/>
          </w:tcPr>
          <w:p w:rsidR="0031337C" w:rsidRPr="0028019D" w:rsidRDefault="0031337C" w:rsidP="007A2C1A">
            <w:pPr>
              <w:spacing w:after="0" w:line="240" w:lineRule="auto"/>
              <w:jc w:val="both"/>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Stapler pins big</w:t>
            </w:r>
          </w:p>
        </w:tc>
        <w:tc>
          <w:tcPr>
            <w:tcW w:w="2430" w:type="dxa"/>
          </w:tcPr>
          <w:p w:rsidR="0031337C" w:rsidRPr="0028019D" w:rsidRDefault="0031337C" w:rsidP="007A2C1A">
            <w:pPr>
              <w:spacing w:after="0" w:line="240" w:lineRule="auto"/>
              <w:jc w:val="center"/>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 xml:space="preserve">68 </w:t>
            </w:r>
            <w:proofErr w:type="spellStart"/>
            <w:r w:rsidRPr="0028019D">
              <w:rPr>
                <w:rFonts w:ascii="Times New Roman" w:hAnsi="Times New Roman" w:cs="Times New Roman"/>
                <w:color w:val="000000" w:themeColor="text1"/>
                <w:sz w:val="24"/>
                <w:szCs w:val="24"/>
              </w:rPr>
              <w:t>Nos</w:t>
            </w:r>
            <w:proofErr w:type="spellEnd"/>
          </w:p>
        </w:tc>
        <w:tc>
          <w:tcPr>
            <w:tcW w:w="1890" w:type="dxa"/>
          </w:tcPr>
          <w:p w:rsidR="0031337C" w:rsidRPr="0028019D" w:rsidRDefault="0031337C" w:rsidP="007A2C1A">
            <w:pPr>
              <w:spacing w:line="240" w:lineRule="auto"/>
              <w:jc w:val="both"/>
              <w:rPr>
                <w:rFonts w:ascii="Times New Roman" w:hAnsi="Times New Roman" w:cs="Times New Roman"/>
                <w:sz w:val="24"/>
                <w:szCs w:val="24"/>
              </w:rPr>
            </w:pPr>
          </w:p>
        </w:tc>
        <w:tc>
          <w:tcPr>
            <w:tcW w:w="1620" w:type="dxa"/>
          </w:tcPr>
          <w:p w:rsidR="0031337C" w:rsidRPr="0028019D" w:rsidRDefault="0031337C" w:rsidP="007A2C1A">
            <w:pPr>
              <w:spacing w:line="240" w:lineRule="auto"/>
              <w:jc w:val="both"/>
              <w:rPr>
                <w:rFonts w:ascii="Times New Roman" w:hAnsi="Times New Roman" w:cs="Times New Roman"/>
                <w:sz w:val="24"/>
                <w:szCs w:val="24"/>
              </w:rPr>
            </w:pPr>
          </w:p>
        </w:tc>
      </w:tr>
      <w:tr w:rsidR="0031337C" w:rsidRPr="0028019D" w:rsidTr="007A2C1A">
        <w:tc>
          <w:tcPr>
            <w:tcW w:w="810" w:type="dxa"/>
          </w:tcPr>
          <w:p w:rsidR="0031337C" w:rsidRPr="0028019D" w:rsidRDefault="0031337C" w:rsidP="007A2C1A">
            <w:pPr>
              <w:spacing w:line="240" w:lineRule="auto"/>
              <w:jc w:val="center"/>
              <w:rPr>
                <w:rFonts w:ascii="Times New Roman" w:hAnsi="Times New Roman" w:cs="Times New Roman"/>
                <w:sz w:val="24"/>
                <w:szCs w:val="24"/>
              </w:rPr>
            </w:pPr>
            <w:r w:rsidRPr="0028019D">
              <w:rPr>
                <w:rFonts w:ascii="Times New Roman" w:hAnsi="Times New Roman" w:cs="Times New Roman"/>
                <w:sz w:val="24"/>
                <w:szCs w:val="24"/>
              </w:rPr>
              <w:t>47</w:t>
            </w:r>
          </w:p>
        </w:tc>
        <w:tc>
          <w:tcPr>
            <w:tcW w:w="3330" w:type="dxa"/>
          </w:tcPr>
          <w:p w:rsidR="0031337C" w:rsidRPr="0028019D" w:rsidRDefault="0031337C" w:rsidP="007A2C1A">
            <w:pPr>
              <w:spacing w:line="240" w:lineRule="auto"/>
              <w:jc w:val="both"/>
              <w:rPr>
                <w:rFonts w:ascii="Times New Roman" w:hAnsi="Times New Roman" w:cs="Times New Roman"/>
                <w:color w:val="000000" w:themeColor="text1"/>
                <w:sz w:val="24"/>
                <w:szCs w:val="24"/>
              </w:rPr>
            </w:pPr>
            <w:proofErr w:type="spellStart"/>
            <w:r w:rsidRPr="0028019D">
              <w:rPr>
                <w:rFonts w:ascii="Times New Roman" w:hAnsi="Times New Roman" w:cs="Times New Roman"/>
                <w:color w:val="000000" w:themeColor="text1"/>
                <w:sz w:val="24"/>
                <w:szCs w:val="24"/>
              </w:rPr>
              <w:t>Alpins</w:t>
            </w:r>
            <w:proofErr w:type="spellEnd"/>
          </w:p>
        </w:tc>
        <w:tc>
          <w:tcPr>
            <w:tcW w:w="2430" w:type="dxa"/>
          </w:tcPr>
          <w:p w:rsidR="0031337C" w:rsidRPr="0028019D" w:rsidRDefault="0031337C" w:rsidP="007A2C1A">
            <w:pPr>
              <w:spacing w:line="240" w:lineRule="auto"/>
              <w:jc w:val="center"/>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3 boxes</w:t>
            </w:r>
          </w:p>
        </w:tc>
        <w:tc>
          <w:tcPr>
            <w:tcW w:w="1890" w:type="dxa"/>
          </w:tcPr>
          <w:p w:rsidR="0031337C" w:rsidRPr="0028019D" w:rsidRDefault="0031337C" w:rsidP="007A2C1A">
            <w:pPr>
              <w:spacing w:line="240" w:lineRule="auto"/>
              <w:jc w:val="both"/>
              <w:rPr>
                <w:rFonts w:ascii="Times New Roman" w:hAnsi="Times New Roman" w:cs="Times New Roman"/>
                <w:sz w:val="24"/>
                <w:szCs w:val="24"/>
              </w:rPr>
            </w:pPr>
          </w:p>
        </w:tc>
        <w:tc>
          <w:tcPr>
            <w:tcW w:w="1620" w:type="dxa"/>
          </w:tcPr>
          <w:p w:rsidR="0031337C" w:rsidRPr="0028019D" w:rsidRDefault="0031337C" w:rsidP="007A2C1A">
            <w:pPr>
              <w:spacing w:line="240" w:lineRule="auto"/>
              <w:jc w:val="both"/>
              <w:rPr>
                <w:rFonts w:ascii="Times New Roman" w:hAnsi="Times New Roman" w:cs="Times New Roman"/>
                <w:sz w:val="24"/>
                <w:szCs w:val="24"/>
              </w:rPr>
            </w:pPr>
          </w:p>
        </w:tc>
      </w:tr>
      <w:tr w:rsidR="0031337C" w:rsidRPr="0028019D" w:rsidTr="007A2C1A">
        <w:tc>
          <w:tcPr>
            <w:tcW w:w="810" w:type="dxa"/>
          </w:tcPr>
          <w:p w:rsidR="0031337C" w:rsidRPr="0028019D" w:rsidRDefault="0031337C" w:rsidP="007A2C1A">
            <w:pPr>
              <w:spacing w:line="240" w:lineRule="auto"/>
              <w:jc w:val="center"/>
              <w:rPr>
                <w:rFonts w:ascii="Times New Roman" w:hAnsi="Times New Roman" w:cs="Times New Roman"/>
                <w:sz w:val="24"/>
                <w:szCs w:val="24"/>
              </w:rPr>
            </w:pPr>
            <w:r w:rsidRPr="0028019D">
              <w:rPr>
                <w:rFonts w:ascii="Times New Roman" w:hAnsi="Times New Roman" w:cs="Times New Roman"/>
                <w:sz w:val="24"/>
                <w:szCs w:val="24"/>
              </w:rPr>
              <w:t>48</w:t>
            </w:r>
          </w:p>
        </w:tc>
        <w:tc>
          <w:tcPr>
            <w:tcW w:w="3330" w:type="dxa"/>
          </w:tcPr>
          <w:p w:rsidR="0031337C" w:rsidRPr="0028019D" w:rsidRDefault="0031337C" w:rsidP="007A2C1A">
            <w:pPr>
              <w:spacing w:after="0" w:line="240" w:lineRule="auto"/>
              <w:jc w:val="both"/>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 xml:space="preserve">Single punch </w:t>
            </w:r>
          </w:p>
        </w:tc>
        <w:tc>
          <w:tcPr>
            <w:tcW w:w="2430" w:type="dxa"/>
          </w:tcPr>
          <w:p w:rsidR="0031337C" w:rsidRPr="0028019D" w:rsidRDefault="0031337C" w:rsidP="007A2C1A">
            <w:pPr>
              <w:spacing w:after="0" w:line="240" w:lineRule="auto"/>
              <w:jc w:val="center"/>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 xml:space="preserve">8 </w:t>
            </w:r>
            <w:proofErr w:type="spellStart"/>
            <w:r w:rsidRPr="0028019D">
              <w:rPr>
                <w:rFonts w:ascii="Times New Roman" w:hAnsi="Times New Roman" w:cs="Times New Roman"/>
                <w:color w:val="000000" w:themeColor="text1"/>
                <w:sz w:val="24"/>
                <w:szCs w:val="24"/>
              </w:rPr>
              <w:t>Nos</w:t>
            </w:r>
            <w:proofErr w:type="spellEnd"/>
          </w:p>
        </w:tc>
        <w:tc>
          <w:tcPr>
            <w:tcW w:w="1890" w:type="dxa"/>
          </w:tcPr>
          <w:p w:rsidR="0031337C" w:rsidRPr="0028019D" w:rsidRDefault="0031337C" w:rsidP="007A2C1A">
            <w:pPr>
              <w:spacing w:line="240" w:lineRule="auto"/>
              <w:jc w:val="both"/>
              <w:rPr>
                <w:rFonts w:ascii="Times New Roman" w:hAnsi="Times New Roman" w:cs="Times New Roman"/>
                <w:sz w:val="24"/>
                <w:szCs w:val="24"/>
              </w:rPr>
            </w:pPr>
          </w:p>
        </w:tc>
        <w:tc>
          <w:tcPr>
            <w:tcW w:w="1620" w:type="dxa"/>
          </w:tcPr>
          <w:p w:rsidR="0031337C" w:rsidRPr="0028019D" w:rsidRDefault="0031337C" w:rsidP="007A2C1A">
            <w:pPr>
              <w:spacing w:line="240" w:lineRule="auto"/>
              <w:jc w:val="both"/>
              <w:rPr>
                <w:rFonts w:ascii="Times New Roman" w:hAnsi="Times New Roman" w:cs="Times New Roman"/>
                <w:sz w:val="24"/>
                <w:szCs w:val="24"/>
              </w:rPr>
            </w:pPr>
          </w:p>
        </w:tc>
      </w:tr>
      <w:tr w:rsidR="0031337C" w:rsidRPr="0028019D" w:rsidTr="007A2C1A">
        <w:trPr>
          <w:trHeight w:val="548"/>
        </w:trPr>
        <w:tc>
          <w:tcPr>
            <w:tcW w:w="810" w:type="dxa"/>
          </w:tcPr>
          <w:p w:rsidR="0031337C" w:rsidRPr="0028019D" w:rsidRDefault="0031337C" w:rsidP="007A2C1A">
            <w:pPr>
              <w:spacing w:line="240" w:lineRule="auto"/>
              <w:jc w:val="center"/>
              <w:rPr>
                <w:rFonts w:ascii="Times New Roman" w:hAnsi="Times New Roman" w:cs="Times New Roman"/>
                <w:sz w:val="24"/>
                <w:szCs w:val="24"/>
              </w:rPr>
            </w:pPr>
            <w:r w:rsidRPr="0028019D">
              <w:rPr>
                <w:rFonts w:ascii="Times New Roman" w:hAnsi="Times New Roman" w:cs="Times New Roman"/>
                <w:sz w:val="24"/>
                <w:szCs w:val="24"/>
              </w:rPr>
              <w:t>49</w:t>
            </w:r>
          </w:p>
        </w:tc>
        <w:tc>
          <w:tcPr>
            <w:tcW w:w="3330" w:type="dxa"/>
          </w:tcPr>
          <w:p w:rsidR="0031337C" w:rsidRPr="0028019D" w:rsidRDefault="0031337C" w:rsidP="007A2C1A">
            <w:pPr>
              <w:spacing w:after="0" w:line="240" w:lineRule="auto"/>
              <w:jc w:val="both"/>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Double punch</w:t>
            </w:r>
          </w:p>
        </w:tc>
        <w:tc>
          <w:tcPr>
            <w:tcW w:w="2430" w:type="dxa"/>
          </w:tcPr>
          <w:p w:rsidR="0031337C" w:rsidRPr="0028019D" w:rsidRDefault="0031337C" w:rsidP="007A2C1A">
            <w:pPr>
              <w:spacing w:after="0" w:line="240" w:lineRule="auto"/>
              <w:jc w:val="center"/>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 xml:space="preserve">8 </w:t>
            </w:r>
            <w:proofErr w:type="spellStart"/>
            <w:r w:rsidRPr="0028019D">
              <w:rPr>
                <w:rFonts w:ascii="Times New Roman" w:hAnsi="Times New Roman" w:cs="Times New Roman"/>
                <w:color w:val="000000" w:themeColor="text1"/>
                <w:sz w:val="24"/>
                <w:szCs w:val="24"/>
              </w:rPr>
              <w:t>Nos</w:t>
            </w:r>
            <w:proofErr w:type="spellEnd"/>
          </w:p>
        </w:tc>
        <w:tc>
          <w:tcPr>
            <w:tcW w:w="1890" w:type="dxa"/>
          </w:tcPr>
          <w:p w:rsidR="0031337C" w:rsidRPr="0028019D" w:rsidRDefault="0031337C" w:rsidP="007A2C1A">
            <w:pPr>
              <w:spacing w:line="240" w:lineRule="auto"/>
              <w:jc w:val="both"/>
              <w:rPr>
                <w:rFonts w:ascii="Times New Roman" w:hAnsi="Times New Roman" w:cs="Times New Roman"/>
                <w:sz w:val="24"/>
                <w:szCs w:val="24"/>
              </w:rPr>
            </w:pPr>
          </w:p>
        </w:tc>
        <w:tc>
          <w:tcPr>
            <w:tcW w:w="1620" w:type="dxa"/>
          </w:tcPr>
          <w:p w:rsidR="0031337C" w:rsidRPr="0028019D" w:rsidRDefault="0031337C" w:rsidP="007A2C1A">
            <w:pPr>
              <w:spacing w:line="240" w:lineRule="auto"/>
              <w:jc w:val="both"/>
              <w:rPr>
                <w:rFonts w:ascii="Times New Roman" w:hAnsi="Times New Roman" w:cs="Times New Roman"/>
                <w:sz w:val="24"/>
                <w:szCs w:val="24"/>
              </w:rPr>
            </w:pPr>
          </w:p>
        </w:tc>
      </w:tr>
      <w:tr w:rsidR="00BF36BB" w:rsidRPr="0028019D" w:rsidTr="007A2C1A">
        <w:trPr>
          <w:trHeight w:val="548"/>
        </w:trPr>
        <w:tc>
          <w:tcPr>
            <w:tcW w:w="810" w:type="dxa"/>
          </w:tcPr>
          <w:p w:rsidR="00BF36BB" w:rsidRPr="0028019D" w:rsidRDefault="00BF36BB" w:rsidP="007A2C1A">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50</w:t>
            </w:r>
          </w:p>
        </w:tc>
        <w:tc>
          <w:tcPr>
            <w:tcW w:w="3330" w:type="dxa"/>
          </w:tcPr>
          <w:p w:rsidR="00BF36BB" w:rsidRPr="00CA6992" w:rsidRDefault="00BF36BB" w:rsidP="00C71514">
            <w:pPr>
              <w:spacing w:after="0" w:line="240" w:lineRule="auto"/>
              <w:jc w:val="both"/>
              <w:rPr>
                <w:rFonts w:ascii="Times New Roman" w:hAnsi="Times New Roman" w:cs="Times New Roman"/>
                <w:sz w:val="24"/>
                <w:szCs w:val="24"/>
              </w:rPr>
            </w:pPr>
            <w:r w:rsidRPr="00CA6992">
              <w:rPr>
                <w:rFonts w:ascii="Times New Roman" w:hAnsi="Times New Roman" w:cs="Times New Roman"/>
                <w:sz w:val="24"/>
                <w:szCs w:val="24"/>
              </w:rPr>
              <w:t xml:space="preserve">Lamination sheets A4 size </w:t>
            </w:r>
          </w:p>
          <w:p w:rsidR="00BF36BB" w:rsidRPr="00CA6992" w:rsidRDefault="00BF36BB" w:rsidP="00C71514">
            <w:pPr>
              <w:spacing w:after="0" w:line="240" w:lineRule="auto"/>
              <w:jc w:val="both"/>
              <w:rPr>
                <w:rFonts w:ascii="Times New Roman" w:hAnsi="Times New Roman" w:cs="Times New Roman"/>
                <w:sz w:val="24"/>
                <w:szCs w:val="24"/>
              </w:rPr>
            </w:pPr>
            <w:r w:rsidRPr="00CA6992">
              <w:rPr>
                <w:rFonts w:ascii="Times New Roman" w:hAnsi="Times New Roman" w:cs="Times New Roman"/>
                <w:sz w:val="24"/>
                <w:szCs w:val="24"/>
              </w:rPr>
              <w:t>(125 microns) -good quality</w:t>
            </w:r>
          </w:p>
        </w:tc>
        <w:tc>
          <w:tcPr>
            <w:tcW w:w="2430" w:type="dxa"/>
          </w:tcPr>
          <w:p w:rsidR="00BF36BB" w:rsidRPr="00CA6992" w:rsidRDefault="00BF36BB" w:rsidP="00C71514">
            <w:pPr>
              <w:spacing w:line="240" w:lineRule="auto"/>
              <w:jc w:val="center"/>
              <w:rPr>
                <w:rFonts w:ascii="Times New Roman" w:hAnsi="Times New Roman" w:cs="Times New Roman"/>
                <w:sz w:val="24"/>
                <w:szCs w:val="24"/>
              </w:rPr>
            </w:pPr>
            <w:r w:rsidRPr="00CA6992">
              <w:rPr>
                <w:rFonts w:ascii="Times New Roman" w:hAnsi="Times New Roman" w:cs="Times New Roman"/>
                <w:sz w:val="24"/>
                <w:szCs w:val="24"/>
              </w:rPr>
              <w:t>1750 sheets</w:t>
            </w:r>
          </w:p>
        </w:tc>
        <w:tc>
          <w:tcPr>
            <w:tcW w:w="1890" w:type="dxa"/>
          </w:tcPr>
          <w:p w:rsidR="00BF36BB" w:rsidRPr="0028019D" w:rsidRDefault="00BF36BB" w:rsidP="00C71514">
            <w:pPr>
              <w:spacing w:line="240" w:lineRule="auto"/>
              <w:jc w:val="both"/>
              <w:rPr>
                <w:rFonts w:ascii="Times New Roman" w:hAnsi="Times New Roman" w:cs="Times New Roman"/>
                <w:sz w:val="24"/>
                <w:szCs w:val="24"/>
              </w:rPr>
            </w:pPr>
          </w:p>
        </w:tc>
        <w:tc>
          <w:tcPr>
            <w:tcW w:w="1620" w:type="dxa"/>
          </w:tcPr>
          <w:p w:rsidR="00BF36BB" w:rsidRPr="0028019D" w:rsidRDefault="00BF36BB" w:rsidP="00C71514">
            <w:pPr>
              <w:spacing w:line="240" w:lineRule="auto"/>
              <w:jc w:val="both"/>
              <w:rPr>
                <w:rFonts w:ascii="Times New Roman" w:hAnsi="Times New Roman" w:cs="Times New Roman"/>
                <w:sz w:val="24"/>
                <w:szCs w:val="24"/>
              </w:rPr>
            </w:pPr>
          </w:p>
        </w:tc>
      </w:tr>
      <w:tr w:rsidR="00D1485D" w:rsidRPr="0028019D" w:rsidTr="007A2C1A">
        <w:trPr>
          <w:trHeight w:val="548"/>
        </w:trPr>
        <w:tc>
          <w:tcPr>
            <w:tcW w:w="810" w:type="dxa"/>
          </w:tcPr>
          <w:p w:rsidR="00D1485D" w:rsidRPr="0028019D" w:rsidRDefault="00D1485D" w:rsidP="00C71514">
            <w:pPr>
              <w:spacing w:line="240"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3330" w:type="dxa"/>
          </w:tcPr>
          <w:p w:rsidR="00D1485D" w:rsidRPr="00CA6992" w:rsidRDefault="00D1485D" w:rsidP="00C71514">
            <w:pPr>
              <w:spacing w:line="240" w:lineRule="auto"/>
              <w:jc w:val="both"/>
              <w:rPr>
                <w:rFonts w:ascii="Times New Roman" w:hAnsi="Times New Roman" w:cs="Times New Roman"/>
                <w:sz w:val="24"/>
                <w:szCs w:val="24"/>
              </w:rPr>
            </w:pPr>
            <w:r w:rsidRPr="00CA6992">
              <w:rPr>
                <w:rFonts w:ascii="Times New Roman" w:hAnsi="Times New Roman" w:cs="Times New Roman"/>
                <w:sz w:val="24"/>
                <w:szCs w:val="24"/>
              </w:rPr>
              <w:t>Lamination Pouches -250 microns (for Identity  card)</w:t>
            </w:r>
          </w:p>
        </w:tc>
        <w:tc>
          <w:tcPr>
            <w:tcW w:w="2430" w:type="dxa"/>
          </w:tcPr>
          <w:p w:rsidR="00D1485D" w:rsidRPr="00CA6992" w:rsidRDefault="00D1485D" w:rsidP="00C71514">
            <w:pPr>
              <w:spacing w:line="240" w:lineRule="auto"/>
              <w:jc w:val="center"/>
              <w:rPr>
                <w:rFonts w:ascii="Times New Roman" w:hAnsi="Times New Roman" w:cs="Times New Roman"/>
                <w:sz w:val="24"/>
                <w:szCs w:val="24"/>
              </w:rPr>
            </w:pPr>
            <w:r w:rsidRPr="00CA6992">
              <w:rPr>
                <w:rFonts w:ascii="Times New Roman" w:hAnsi="Times New Roman" w:cs="Times New Roman"/>
                <w:sz w:val="24"/>
                <w:szCs w:val="24"/>
              </w:rPr>
              <w:t>390 pouches</w:t>
            </w:r>
          </w:p>
        </w:tc>
        <w:tc>
          <w:tcPr>
            <w:tcW w:w="1890" w:type="dxa"/>
          </w:tcPr>
          <w:p w:rsidR="00D1485D" w:rsidRPr="0028019D" w:rsidRDefault="00D1485D" w:rsidP="00C71514">
            <w:pPr>
              <w:spacing w:line="240" w:lineRule="auto"/>
              <w:jc w:val="both"/>
              <w:rPr>
                <w:rFonts w:ascii="Times New Roman" w:hAnsi="Times New Roman" w:cs="Times New Roman"/>
                <w:sz w:val="24"/>
                <w:szCs w:val="24"/>
              </w:rPr>
            </w:pPr>
          </w:p>
        </w:tc>
        <w:tc>
          <w:tcPr>
            <w:tcW w:w="1620" w:type="dxa"/>
          </w:tcPr>
          <w:p w:rsidR="00D1485D" w:rsidRPr="0028019D" w:rsidRDefault="00D1485D" w:rsidP="00C71514">
            <w:pPr>
              <w:spacing w:line="240" w:lineRule="auto"/>
              <w:jc w:val="both"/>
              <w:rPr>
                <w:rFonts w:ascii="Times New Roman" w:hAnsi="Times New Roman" w:cs="Times New Roman"/>
                <w:sz w:val="24"/>
                <w:szCs w:val="24"/>
              </w:rPr>
            </w:pPr>
          </w:p>
        </w:tc>
      </w:tr>
      <w:tr w:rsidR="00D1485D" w:rsidRPr="0028019D" w:rsidTr="007A2C1A">
        <w:trPr>
          <w:trHeight w:val="548"/>
        </w:trPr>
        <w:tc>
          <w:tcPr>
            <w:tcW w:w="810" w:type="dxa"/>
          </w:tcPr>
          <w:p w:rsidR="00D1485D" w:rsidRPr="0028019D" w:rsidRDefault="00D1485D" w:rsidP="00C71514">
            <w:pPr>
              <w:spacing w:line="240" w:lineRule="auto"/>
              <w:jc w:val="center"/>
              <w:rPr>
                <w:rFonts w:ascii="Times New Roman" w:hAnsi="Times New Roman" w:cs="Times New Roman"/>
                <w:sz w:val="24"/>
                <w:szCs w:val="24"/>
              </w:rPr>
            </w:pPr>
            <w:r>
              <w:rPr>
                <w:rFonts w:ascii="Times New Roman" w:hAnsi="Times New Roman" w:cs="Times New Roman"/>
                <w:sz w:val="24"/>
                <w:szCs w:val="24"/>
              </w:rPr>
              <w:t>52</w:t>
            </w:r>
          </w:p>
        </w:tc>
        <w:tc>
          <w:tcPr>
            <w:tcW w:w="3330" w:type="dxa"/>
          </w:tcPr>
          <w:p w:rsidR="00D1485D" w:rsidRPr="00CA6992" w:rsidRDefault="00D1485D" w:rsidP="00C71514">
            <w:pPr>
              <w:spacing w:after="0" w:line="240" w:lineRule="auto"/>
              <w:jc w:val="both"/>
              <w:rPr>
                <w:rFonts w:ascii="Times New Roman" w:hAnsi="Times New Roman" w:cs="Times New Roman"/>
                <w:sz w:val="24"/>
                <w:szCs w:val="24"/>
              </w:rPr>
            </w:pPr>
            <w:r w:rsidRPr="00CA6992">
              <w:rPr>
                <w:rFonts w:ascii="Times New Roman" w:hAnsi="Times New Roman" w:cs="Times New Roman"/>
                <w:sz w:val="24"/>
                <w:szCs w:val="24"/>
              </w:rPr>
              <w:t xml:space="preserve">Spiral  binding sheets </w:t>
            </w:r>
          </w:p>
          <w:p w:rsidR="00D1485D" w:rsidRPr="00CA6992" w:rsidRDefault="00D1485D" w:rsidP="00C71514">
            <w:pPr>
              <w:spacing w:after="0" w:line="240" w:lineRule="auto"/>
              <w:jc w:val="both"/>
              <w:rPr>
                <w:rFonts w:ascii="Times New Roman" w:hAnsi="Times New Roman" w:cs="Times New Roman"/>
                <w:sz w:val="24"/>
                <w:szCs w:val="24"/>
              </w:rPr>
            </w:pPr>
            <w:r w:rsidRPr="00CA6992">
              <w:rPr>
                <w:rFonts w:ascii="Times New Roman" w:hAnsi="Times New Roman" w:cs="Times New Roman"/>
                <w:sz w:val="24"/>
                <w:szCs w:val="24"/>
              </w:rPr>
              <w:t xml:space="preserve">good quality </w:t>
            </w:r>
          </w:p>
        </w:tc>
        <w:tc>
          <w:tcPr>
            <w:tcW w:w="2430" w:type="dxa"/>
          </w:tcPr>
          <w:p w:rsidR="00D1485D" w:rsidRPr="00CA6992" w:rsidRDefault="00D1485D" w:rsidP="00C71514">
            <w:pPr>
              <w:spacing w:line="240" w:lineRule="auto"/>
              <w:jc w:val="center"/>
              <w:rPr>
                <w:rFonts w:ascii="Times New Roman" w:hAnsi="Times New Roman" w:cs="Times New Roman"/>
                <w:sz w:val="24"/>
                <w:szCs w:val="24"/>
              </w:rPr>
            </w:pPr>
            <w:r w:rsidRPr="00CA6992">
              <w:rPr>
                <w:rFonts w:ascii="Times New Roman" w:hAnsi="Times New Roman" w:cs="Times New Roman"/>
                <w:sz w:val="24"/>
                <w:szCs w:val="24"/>
              </w:rPr>
              <w:t>967 sheets</w:t>
            </w:r>
          </w:p>
        </w:tc>
        <w:tc>
          <w:tcPr>
            <w:tcW w:w="1890" w:type="dxa"/>
          </w:tcPr>
          <w:p w:rsidR="00D1485D" w:rsidRPr="0028019D" w:rsidRDefault="00D1485D" w:rsidP="00C71514">
            <w:pPr>
              <w:spacing w:line="240" w:lineRule="auto"/>
              <w:jc w:val="both"/>
              <w:rPr>
                <w:rFonts w:ascii="Times New Roman" w:hAnsi="Times New Roman" w:cs="Times New Roman"/>
                <w:sz w:val="24"/>
                <w:szCs w:val="24"/>
              </w:rPr>
            </w:pPr>
          </w:p>
        </w:tc>
        <w:tc>
          <w:tcPr>
            <w:tcW w:w="1620" w:type="dxa"/>
          </w:tcPr>
          <w:p w:rsidR="00D1485D" w:rsidRPr="0028019D" w:rsidRDefault="00D1485D" w:rsidP="00C71514">
            <w:pPr>
              <w:spacing w:line="240" w:lineRule="auto"/>
              <w:jc w:val="both"/>
              <w:rPr>
                <w:rFonts w:ascii="Times New Roman" w:hAnsi="Times New Roman" w:cs="Times New Roman"/>
                <w:sz w:val="24"/>
                <w:szCs w:val="24"/>
              </w:rPr>
            </w:pPr>
          </w:p>
        </w:tc>
      </w:tr>
      <w:tr w:rsidR="00D1485D" w:rsidRPr="0028019D" w:rsidTr="00C71514">
        <w:trPr>
          <w:trHeight w:val="548"/>
        </w:trPr>
        <w:tc>
          <w:tcPr>
            <w:tcW w:w="810" w:type="dxa"/>
          </w:tcPr>
          <w:p w:rsidR="00D1485D" w:rsidRPr="0028019D" w:rsidRDefault="00D1485D" w:rsidP="00C71514">
            <w:pPr>
              <w:spacing w:line="240" w:lineRule="auto"/>
              <w:jc w:val="center"/>
              <w:rPr>
                <w:rFonts w:ascii="Times New Roman" w:hAnsi="Times New Roman" w:cs="Times New Roman"/>
                <w:sz w:val="24"/>
                <w:szCs w:val="24"/>
              </w:rPr>
            </w:pPr>
            <w:r>
              <w:rPr>
                <w:rFonts w:ascii="Times New Roman" w:hAnsi="Times New Roman" w:cs="Times New Roman"/>
                <w:sz w:val="24"/>
                <w:szCs w:val="24"/>
              </w:rPr>
              <w:t>53</w:t>
            </w:r>
          </w:p>
        </w:tc>
        <w:tc>
          <w:tcPr>
            <w:tcW w:w="3330" w:type="dxa"/>
            <w:vAlign w:val="center"/>
          </w:tcPr>
          <w:p w:rsidR="00D1485D" w:rsidRPr="00CA6992" w:rsidRDefault="00D1485D" w:rsidP="00C71514">
            <w:pPr>
              <w:spacing w:line="240" w:lineRule="auto"/>
              <w:rPr>
                <w:rFonts w:ascii="Times New Roman" w:hAnsi="Times New Roman" w:cs="Times New Roman"/>
                <w:sz w:val="24"/>
                <w:szCs w:val="24"/>
              </w:rPr>
            </w:pPr>
            <w:r w:rsidRPr="00CA6992">
              <w:rPr>
                <w:rFonts w:ascii="Times New Roman" w:hAnsi="Times New Roman" w:cs="Times New Roman"/>
                <w:sz w:val="24"/>
                <w:szCs w:val="24"/>
              </w:rPr>
              <w:t>Spiral binding spring different sizes</w:t>
            </w:r>
          </w:p>
        </w:tc>
        <w:tc>
          <w:tcPr>
            <w:tcW w:w="2430" w:type="dxa"/>
            <w:vAlign w:val="center"/>
          </w:tcPr>
          <w:p w:rsidR="00D1485D" w:rsidRPr="00CA6992" w:rsidRDefault="00D1485D" w:rsidP="00C71514">
            <w:pPr>
              <w:spacing w:line="240" w:lineRule="auto"/>
              <w:jc w:val="center"/>
              <w:rPr>
                <w:rFonts w:ascii="Times New Roman" w:hAnsi="Times New Roman" w:cs="Times New Roman"/>
                <w:sz w:val="24"/>
                <w:szCs w:val="24"/>
              </w:rPr>
            </w:pPr>
            <w:r w:rsidRPr="00CA6992">
              <w:rPr>
                <w:rFonts w:ascii="Times New Roman" w:hAnsi="Times New Roman" w:cs="Times New Roman"/>
                <w:sz w:val="24"/>
                <w:szCs w:val="24"/>
              </w:rPr>
              <w:t>10 Kg’s</w:t>
            </w:r>
          </w:p>
        </w:tc>
        <w:tc>
          <w:tcPr>
            <w:tcW w:w="1890" w:type="dxa"/>
          </w:tcPr>
          <w:p w:rsidR="00D1485D" w:rsidRPr="0028019D" w:rsidRDefault="00D1485D" w:rsidP="00C71514">
            <w:pPr>
              <w:spacing w:line="240" w:lineRule="auto"/>
              <w:jc w:val="both"/>
              <w:rPr>
                <w:rFonts w:ascii="Times New Roman" w:hAnsi="Times New Roman" w:cs="Times New Roman"/>
                <w:sz w:val="24"/>
                <w:szCs w:val="24"/>
              </w:rPr>
            </w:pPr>
          </w:p>
        </w:tc>
        <w:tc>
          <w:tcPr>
            <w:tcW w:w="1620" w:type="dxa"/>
          </w:tcPr>
          <w:p w:rsidR="00D1485D" w:rsidRPr="0028019D" w:rsidRDefault="00D1485D" w:rsidP="00C71514">
            <w:pPr>
              <w:spacing w:line="240" w:lineRule="auto"/>
              <w:jc w:val="both"/>
              <w:rPr>
                <w:rFonts w:ascii="Times New Roman" w:hAnsi="Times New Roman" w:cs="Times New Roman"/>
                <w:sz w:val="24"/>
                <w:szCs w:val="24"/>
              </w:rPr>
            </w:pPr>
          </w:p>
        </w:tc>
      </w:tr>
      <w:tr w:rsidR="00555ADC" w:rsidRPr="0028019D" w:rsidTr="00C71514">
        <w:trPr>
          <w:trHeight w:val="548"/>
        </w:trPr>
        <w:tc>
          <w:tcPr>
            <w:tcW w:w="810" w:type="dxa"/>
          </w:tcPr>
          <w:p w:rsidR="00555ADC" w:rsidRDefault="00555ADC" w:rsidP="00C71514">
            <w:pPr>
              <w:spacing w:line="240" w:lineRule="auto"/>
              <w:jc w:val="center"/>
              <w:rPr>
                <w:rFonts w:ascii="Times New Roman" w:hAnsi="Times New Roman" w:cs="Times New Roman"/>
                <w:sz w:val="24"/>
                <w:szCs w:val="24"/>
              </w:rPr>
            </w:pPr>
            <w:r>
              <w:rPr>
                <w:rFonts w:ascii="Times New Roman" w:hAnsi="Times New Roman" w:cs="Times New Roman"/>
                <w:sz w:val="24"/>
                <w:szCs w:val="24"/>
              </w:rPr>
              <w:t>54</w:t>
            </w:r>
          </w:p>
        </w:tc>
        <w:tc>
          <w:tcPr>
            <w:tcW w:w="3330" w:type="dxa"/>
          </w:tcPr>
          <w:p w:rsidR="00555ADC" w:rsidRPr="0028019D" w:rsidRDefault="00555ADC" w:rsidP="00C71514">
            <w:pPr>
              <w:spacing w:line="240" w:lineRule="auto"/>
              <w:jc w:val="both"/>
              <w:rPr>
                <w:rFonts w:ascii="Times New Roman" w:hAnsi="Times New Roman" w:cs="Times New Roman"/>
                <w:sz w:val="24"/>
                <w:szCs w:val="24"/>
              </w:rPr>
            </w:pPr>
            <w:proofErr w:type="spellStart"/>
            <w:r w:rsidRPr="0028019D">
              <w:rPr>
                <w:rFonts w:ascii="Times New Roman" w:hAnsi="Times New Roman" w:cs="Times New Roman"/>
                <w:sz w:val="24"/>
                <w:szCs w:val="24"/>
              </w:rPr>
              <w:t>Rulled</w:t>
            </w:r>
            <w:proofErr w:type="spellEnd"/>
            <w:r w:rsidRPr="0028019D">
              <w:rPr>
                <w:rFonts w:ascii="Times New Roman" w:hAnsi="Times New Roman" w:cs="Times New Roman"/>
                <w:sz w:val="24"/>
                <w:szCs w:val="24"/>
              </w:rPr>
              <w:t xml:space="preserve"> note pad-100 pages </w:t>
            </w:r>
          </w:p>
        </w:tc>
        <w:tc>
          <w:tcPr>
            <w:tcW w:w="2430" w:type="dxa"/>
          </w:tcPr>
          <w:p w:rsidR="00555ADC" w:rsidRPr="0028019D" w:rsidRDefault="00555ADC" w:rsidP="00C71514">
            <w:pPr>
              <w:spacing w:line="240" w:lineRule="auto"/>
              <w:jc w:val="center"/>
              <w:rPr>
                <w:rFonts w:ascii="Times New Roman" w:hAnsi="Times New Roman" w:cs="Times New Roman"/>
                <w:sz w:val="24"/>
                <w:szCs w:val="24"/>
              </w:rPr>
            </w:pPr>
            <w:r w:rsidRPr="0028019D">
              <w:rPr>
                <w:rFonts w:ascii="Times New Roman" w:hAnsi="Times New Roman" w:cs="Times New Roman"/>
                <w:sz w:val="24"/>
                <w:szCs w:val="24"/>
              </w:rPr>
              <w:t xml:space="preserve">9 </w:t>
            </w:r>
            <w:proofErr w:type="spellStart"/>
            <w:r w:rsidRPr="0028019D">
              <w:rPr>
                <w:rFonts w:ascii="Times New Roman" w:hAnsi="Times New Roman" w:cs="Times New Roman"/>
                <w:sz w:val="24"/>
                <w:szCs w:val="24"/>
              </w:rPr>
              <w:t>Nos</w:t>
            </w:r>
            <w:proofErr w:type="spellEnd"/>
          </w:p>
        </w:tc>
        <w:tc>
          <w:tcPr>
            <w:tcW w:w="1890" w:type="dxa"/>
          </w:tcPr>
          <w:p w:rsidR="00555ADC" w:rsidRPr="0028019D" w:rsidRDefault="00555ADC" w:rsidP="00C71514">
            <w:pPr>
              <w:spacing w:line="240" w:lineRule="auto"/>
              <w:jc w:val="both"/>
              <w:rPr>
                <w:rFonts w:ascii="Times New Roman" w:hAnsi="Times New Roman" w:cs="Times New Roman"/>
                <w:sz w:val="24"/>
                <w:szCs w:val="24"/>
              </w:rPr>
            </w:pPr>
          </w:p>
        </w:tc>
        <w:tc>
          <w:tcPr>
            <w:tcW w:w="1620" w:type="dxa"/>
          </w:tcPr>
          <w:p w:rsidR="00555ADC" w:rsidRPr="0028019D" w:rsidRDefault="00555ADC" w:rsidP="00C71514">
            <w:pPr>
              <w:spacing w:line="240" w:lineRule="auto"/>
              <w:jc w:val="both"/>
              <w:rPr>
                <w:rFonts w:ascii="Times New Roman" w:hAnsi="Times New Roman" w:cs="Times New Roman"/>
                <w:sz w:val="24"/>
                <w:szCs w:val="24"/>
              </w:rPr>
            </w:pPr>
          </w:p>
        </w:tc>
      </w:tr>
      <w:tr w:rsidR="00555ADC" w:rsidRPr="0028019D" w:rsidTr="00C71514">
        <w:trPr>
          <w:trHeight w:val="548"/>
        </w:trPr>
        <w:tc>
          <w:tcPr>
            <w:tcW w:w="810" w:type="dxa"/>
          </w:tcPr>
          <w:p w:rsidR="00555ADC" w:rsidRDefault="00555ADC" w:rsidP="00C71514">
            <w:pPr>
              <w:spacing w:line="240" w:lineRule="auto"/>
              <w:jc w:val="center"/>
              <w:rPr>
                <w:rFonts w:ascii="Times New Roman" w:hAnsi="Times New Roman" w:cs="Times New Roman"/>
                <w:sz w:val="24"/>
                <w:szCs w:val="24"/>
              </w:rPr>
            </w:pPr>
            <w:r>
              <w:rPr>
                <w:rFonts w:ascii="Times New Roman" w:hAnsi="Times New Roman" w:cs="Times New Roman"/>
                <w:sz w:val="24"/>
                <w:szCs w:val="24"/>
              </w:rPr>
              <w:t>55</w:t>
            </w:r>
          </w:p>
        </w:tc>
        <w:tc>
          <w:tcPr>
            <w:tcW w:w="3330" w:type="dxa"/>
          </w:tcPr>
          <w:p w:rsidR="00555ADC" w:rsidRPr="0028019D" w:rsidRDefault="00555ADC" w:rsidP="00C71514">
            <w:pPr>
              <w:spacing w:line="240" w:lineRule="auto"/>
              <w:jc w:val="both"/>
              <w:rPr>
                <w:rFonts w:ascii="Times New Roman" w:hAnsi="Times New Roman" w:cs="Times New Roman"/>
                <w:sz w:val="24"/>
                <w:szCs w:val="24"/>
              </w:rPr>
            </w:pPr>
            <w:r w:rsidRPr="0028019D">
              <w:rPr>
                <w:rFonts w:ascii="Times New Roman" w:hAnsi="Times New Roman" w:cs="Times New Roman"/>
                <w:sz w:val="24"/>
                <w:szCs w:val="24"/>
              </w:rPr>
              <w:t>Short hand books</w:t>
            </w:r>
          </w:p>
        </w:tc>
        <w:tc>
          <w:tcPr>
            <w:tcW w:w="2430" w:type="dxa"/>
          </w:tcPr>
          <w:p w:rsidR="00555ADC" w:rsidRPr="0028019D" w:rsidRDefault="00555ADC" w:rsidP="00C71514">
            <w:pPr>
              <w:spacing w:line="240" w:lineRule="auto"/>
              <w:jc w:val="center"/>
              <w:rPr>
                <w:rFonts w:ascii="Times New Roman" w:hAnsi="Times New Roman" w:cs="Times New Roman"/>
                <w:sz w:val="24"/>
                <w:szCs w:val="24"/>
              </w:rPr>
            </w:pPr>
            <w:r w:rsidRPr="0028019D">
              <w:rPr>
                <w:rFonts w:ascii="Times New Roman" w:hAnsi="Times New Roman" w:cs="Times New Roman"/>
                <w:sz w:val="24"/>
                <w:szCs w:val="24"/>
              </w:rPr>
              <w:t xml:space="preserve">20 </w:t>
            </w:r>
            <w:proofErr w:type="spellStart"/>
            <w:r w:rsidRPr="0028019D">
              <w:rPr>
                <w:rFonts w:ascii="Times New Roman" w:hAnsi="Times New Roman" w:cs="Times New Roman"/>
                <w:sz w:val="24"/>
                <w:szCs w:val="24"/>
              </w:rPr>
              <w:t>Nos</w:t>
            </w:r>
            <w:proofErr w:type="spellEnd"/>
          </w:p>
        </w:tc>
        <w:tc>
          <w:tcPr>
            <w:tcW w:w="1890" w:type="dxa"/>
          </w:tcPr>
          <w:p w:rsidR="00555ADC" w:rsidRPr="0028019D" w:rsidRDefault="00555ADC" w:rsidP="00C71514">
            <w:pPr>
              <w:spacing w:line="240" w:lineRule="auto"/>
              <w:jc w:val="both"/>
              <w:rPr>
                <w:rFonts w:ascii="Times New Roman" w:hAnsi="Times New Roman" w:cs="Times New Roman"/>
                <w:sz w:val="24"/>
                <w:szCs w:val="24"/>
              </w:rPr>
            </w:pPr>
          </w:p>
        </w:tc>
        <w:tc>
          <w:tcPr>
            <w:tcW w:w="1620" w:type="dxa"/>
          </w:tcPr>
          <w:p w:rsidR="00555ADC" w:rsidRPr="0028019D" w:rsidRDefault="00555ADC" w:rsidP="00C71514">
            <w:pPr>
              <w:spacing w:line="240" w:lineRule="auto"/>
              <w:jc w:val="both"/>
              <w:rPr>
                <w:rFonts w:ascii="Times New Roman" w:hAnsi="Times New Roman" w:cs="Times New Roman"/>
                <w:sz w:val="24"/>
                <w:szCs w:val="24"/>
              </w:rPr>
            </w:pPr>
          </w:p>
        </w:tc>
      </w:tr>
      <w:tr w:rsidR="00555ADC" w:rsidRPr="0028019D" w:rsidTr="00C71514">
        <w:trPr>
          <w:trHeight w:val="548"/>
        </w:trPr>
        <w:tc>
          <w:tcPr>
            <w:tcW w:w="810" w:type="dxa"/>
          </w:tcPr>
          <w:p w:rsidR="00555ADC" w:rsidRDefault="00555ADC" w:rsidP="00C71514">
            <w:pPr>
              <w:spacing w:line="240" w:lineRule="auto"/>
              <w:jc w:val="center"/>
              <w:rPr>
                <w:rFonts w:ascii="Times New Roman" w:hAnsi="Times New Roman" w:cs="Times New Roman"/>
                <w:sz w:val="24"/>
                <w:szCs w:val="24"/>
              </w:rPr>
            </w:pPr>
            <w:r>
              <w:rPr>
                <w:rFonts w:ascii="Times New Roman" w:hAnsi="Times New Roman" w:cs="Times New Roman"/>
                <w:sz w:val="24"/>
                <w:szCs w:val="24"/>
              </w:rPr>
              <w:t>56</w:t>
            </w:r>
          </w:p>
        </w:tc>
        <w:tc>
          <w:tcPr>
            <w:tcW w:w="3330" w:type="dxa"/>
          </w:tcPr>
          <w:p w:rsidR="00555ADC" w:rsidRPr="0028019D" w:rsidRDefault="00555ADC" w:rsidP="00C71514">
            <w:pPr>
              <w:spacing w:after="0" w:line="240" w:lineRule="auto"/>
              <w:jc w:val="both"/>
              <w:rPr>
                <w:rFonts w:ascii="Times New Roman" w:hAnsi="Times New Roman" w:cs="Times New Roman"/>
                <w:sz w:val="24"/>
                <w:szCs w:val="24"/>
              </w:rPr>
            </w:pPr>
            <w:r w:rsidRPr="0028019D">
              <w:rPr>
                <w:rFonts w:ascii="Times New Roman" w:hAnsi="Times New Roman" w:cs="Times New Roman"/>
                <w:sz w:val="24"/>
                <w:szCs w:val="24"/>
              </w:rPr>
              <w:t>File tags</w:t>
            </w:r>
          </w:p>
        </w:tc>
        <w:tc>
          <w:tcPr>
            <w:tcW w:w="2430" w:type="dxa"/>
          </w:tcPr>
          <w:p w:rsidR="00555ADC" w:rsidRPr="0028019D" w:rsidRDefault="00555ADC" w:rsidP="00C71514">
            <w:pPr>
              <w:spacing w:after="0" w:line="240" w:lineRule="auto"/>
              <w:jc w:val="center"/>
              <w:rPr>
                <w:rFonts w:ascii="Times New Roman" w:hAnsi="Times New Roman" w:cs="Times New Roman"/>
                <w:sz w:val="24"/>
                <w:szCs w:val="24"/>
              </w:rPr>
            </w:pPr>
            <w:r w:rsidRPr="0028019D">
              <w:rPr>
                <w:rFonts w:ascii="Times New Roman" w:hAnsi="Times New Roman" w:cs="Times New Roman"/>
                <w:sz w:val="24"/>
                <w:szCs w:val="24"/>
              </w:rPr>
              <w:t>55 bundles</w:t>
            </w:r>
          </w:p>
        </w:tc>
        <w:tc>
          <w:tcPr>
            <w:tcW w:w="1890" w:type="dxa"/>
          </w:tcPr>
          <w:p w:rsidR="00555ADC" w:rsidRPr="0028019D" w:rsidRDefault="00555ADC" w:rsidP="00C71514">
            <w:pPr>
              <w:spacing w:line="240" w:lineRule="auto"/>
              <w:jc w:val="both"/>
              <w:rPr>
                <w:rFonts w:ascii="Times New Roman" w:hAnsi="Times New Roman" w:cs="Times New Roman"/>
                <w:sz w:val="24"/>
                <w:szCs w:val="24"/>
              </w:rPr>
            </w:pPr>
          </w:p>
        </w:tc>
        <w:tc>
          <w:tcPr>
            <w:tcW w:w="1620" w:type="dxa"/>
          </w:tcPr>
          <w:p w:rsidR="00555ADC" w:rsidRPr="0028019D" w:rsidRDefault="00555ADC" w:rsidP="00C71514">
            <w:pPr>
              <w:spacing w:line="240" w:lineRule="auto"/>
              <w:jc w:val="both"/>
              <w:rPr>
                <w:rFonts w:ascii="Times New Roman" w:hAnsi="Times New Roman" w:cs="Times New Roman"/>
                <w:sz w:val="24"/>
                <w:szCs w:val="24"/>
              </w:rPr>
            </w:pPr>
          </w:p>
        </w:tc>
      </w:tr>
      <w:tr w:rsidR="00555ADC" w:rsidRPr="0028019D" w:rsidTr="00C71514">
        <w:trPr>
          <w:trHeight w:val="548"/>
        </w:trPr>
        <w:tc>
          <w:tcPr>
            <w:tcW w:w="810" w:type="dxa"/>
          </w:tcPr>
          <w:p w:rsidR="00555ADC" w:rsidRDefault="00555ADC" w:rsidP="00C71514">
            <w:pPr>
              <w:spacing w:line="240" w:lineRule="auto"/>
              <w:jc w:val="center"/>
              <w:rPr>
                <w:rFonts w:ascii="Times New Roman" w:hAnsi="Times New Roman" w:cs="Times New Roman"/>
                <w:sz w:val="24"/>
                <w:szCs w:val="24"/>
              </w:rPr>
            </w:pPr>
            <w:r>
              <w:rPr>
                <w:rFonts w:ascii="Times New Roman" w:hAnsi="Times New Roman" w:cs="Times New Roman"/>
                <w:sz w:val="24"/>
                <w:szCs w:val="24"/>
              </w:rPr>
              <w:t>57</w:t>
            </w:r>
          </w:p>
        </w:tc>
        <w:tc>
          <w:tcPr>
            <w:tcW w:w="3330" w:type="dxa"/>
          </w:tcPr>
          <w:p w:rsidR="00555ADC" w:rsidRPr="0028019D" w:rsidRDefault="00555ADC" w:rsidP="00C71514">
            <w:pPr>
              <w:spacing w:after="0" w:line="240" w:lineRule="auto"/>
              <w:jc w:val="both"/>
              <w:rPr>
                <w:rFonts w:ascii="Times New Roman" w:hAnsi="Times New Roman" w:cs="Times New Roman"/>
                <w:sz w:val="24"/>
                <w:szCs w:val="24"/>
              </w:rPr>
            </w:pPr>
            <w:r w:rsidRPr="0028019D">
              <w:rPr>
                <w:rFonts w:ascii="Times New Roman" w:hAnsi="Times New Roman" w:cs="Times New Roman"/>
                <w:sz w:val="24"/>
                <w:szCs w:val="24"/>
              </w:rPr>
              <w:t xml:space="preserve">Stick files A4 size  </w:t>
            </w:r>
          </w:p>
          <w:p w:rsidR="00555ADC" w:rsidRPr="0028019D" w:rsidRDefault="00555ADC" w:rsidP="00C71514">
            <w:pPr>
              <w:spacing w:after="0" w:line="240" w:lineRule="auto"/>
              <w:jc w:val="both"/>
              <w:rPr>
                <w:rFonts w:ascii="Times New Roman" w:hAnsi="Times New Roman" w:cs="Times New Roman"/>
                <w:sz w:val="24"/>
                <w:szCs w:val="24"/>
              </w:rPr>
            </w:pPr>
            <w:r w:rsidRPr="0028019D">
              <w:rPr>
                <w:rFonts w:ascii="Times New Roman" w:hAnsi="Times New Roman" w:cs="Times New Roman"/>
                <w:color w:val="000000"/>
                <w:sz w:val="24"/>
                <w:szCs w:val="24"/>
              </w:rPr>
              <w:t>(standard quality)</w:t>
            </w:r>
          </w:p>
        </w:tc>
        <w:tc>
          <w:tcPr>
            <w:tcW w:w="2430" w:type="dxa"/>
          </w:tcPr>
          <w:p w:rsidR="00555ADC" w:rsidRPr="0028019D" w:rsidRDefault="00555ADC" w:rsidP="00C71514">
            <w:pPr>
              <w:spacing w:after="0" w:line="240" w:lineRule="auto"/>
              <w:jc w:val="center"/>
              <w:rPr>
                <w:rFonts w:ascii="Times New Roman" w:hAnsi="Times New Roman" w:cs="Times New Roman"/>
                <w:sz w:val="24"/>
                <w:szCs w:val="24"/>
              </w:rPr>
            </w:pPr>
            <w:r w:rsidRPr="0028019D">
              <w:rPr>
                <w:rFonts w:ascii="Times New Roman" w:hAnsi="Times New Roman" w:cs="Times New Roman"/>
                <w:sz w:val="24"/>
                <w:szCs w:val="24"/>
              </w:rPr>
              <w:t xml:space="preserve">240 </w:t>
            </w:r>
            <w:proofErr w:type="spellStart"/>
            <w:r w:rsidRPr="0028019D">
              <w:rPr>
                <w:rFonts w:ascii="Times New Roman" w:hAnsi="Times New Roman" w:cs="Times New Roman"/>
                <w:sz w:val="24"/>
                <w:szCs w:val="24"/>
              </w:rPr>
              <w:t>Nos</w:t>
            </w:r>
            <w:proofErr w:type="spellEnd"/>
          </w:p>
        </w:tc>
        <w:tc>
          <w:tcPr>
            <w:tcW w:w="1890" w:type="dxa"/>
          </w:tcPr>
          <w:p w:rsidR="00555ADC" w:rsidRPr="0028019D" w:rsidRDefault="00555ADC" w:rsidP="00C71514">
            <w:pPr>
              <w:spacing w:line="240" w:lineRule="auto"/>
              <w:jc w:val="both"/>
              <w:rPr>
                <w:rFonts w:ascii="Times New Roman" w:hAnsi="Times New Roman" w:cs="Times New Roman"/>
                <w:sz w:val="24"/>
                <w:szCs w:val="24"/>
              </w:rPr>
            </w:pPr>
          </w:p>
        </w:tc>
        <w:tc>
          <w:tcPr>
            <w:tcW w:w="1620" w:type="dxa"/>
          </w:tcPr>
          <w:p w:rsidR="00555ADC" w:rsidRPr="0028019D" w:rsidRDefault="00555ADC" w:rsidP="00C71514">
            <w:pPr>
              <w:spacing w:line="240" w:lineRule="auto"/>
              <w:jc w:val="both"/>
              <w:rPr>
                <w:rFonts w:ascii="Times New Roman" w:hAnsi="Times New Roman" w:cs="Times New Roman"/>
                <w:sz w:val="24"/>
                <w:szCs w:val="24"/>
              </w:rPr>
            </w:pPr>
          </w:p>
        </w:tc>
      </w:tr>
      <w:tr w:rsidR="00555ADC" w:rsidRPr="0028019D" w:rsidTr="00C71514">
        <w:trPr>
          <w:trHeight w:val="548"/>
        </w:trPr>
        <w:tc>
          <w:tcPr>
            <w:tcW w:w="810" w:type="dxa"/>
          </w:tcPr>
          <w:p w:rsidR="00555ADC" w:rsidRDefault="00555ADC" w:rsidP="00C71514">
            <w:pPr>
              <w:spacing w:line="240" w:lineRule="auto"/>
              <w:jc w:val="center"/>
              <w:rPr>
                <w:rFonts w:ascii="Times New Roman" w:hAnsi="Times New Roman" w:cs="Times New Roman"/>
                <w:sz w:val="24"/>
                <w:szCs w:val="24"/>
              </w:rPr>
            </w:pPr>
            <w:r>
              <w:rPr>
                <w:rFonts w:ascii="Times New Roman" w:hAnsi="Times New Roman" w:cs="Times New Roman"/>
                <w:sz w:val="24"/>
                <w:szCs w:val="24"/>
              </w:rPr>
              <w:t>58</w:t>
            </w:r>
          </w:p>
        </w:tc>
        <w:tc>
          <w:tcPr>
            <w:tcW w:w="3330" w:type="dxa"/>
          </w:tcPr>
          <w:p w:rsidR="00555ADC" w:rsidRPr="0028019D" w:rsidRDefault="00555ADC" w:rsidP="00C71514">
            <w:pPr>
              <w:spacing w:line="240" w:lineRule="auto"/>
              <w:jc w:val="both"/>
              <w:rPr>
                <w:rFonts w:ascii="Times New Roman" w:hAnsi="Times New Roman" w:cs="Times New Roman"/>
                <w:sz w:val="24"/>
                <w:szCs w:val="24"/>
              </w:rPr>
            </w:pPr>
            <w:r w:rsidRPr="0028019D">
              <w:rPr>
                <w:rFonts w:ascii="Times New Roman" w:hAnsi="Times New Roman" w:cs="Times New Roman"/>
                <w:sz w:val="24"/>
                <w:szCs w:val="24"/>
              </w:rPr>
              <w:t>SOLO MC 212 folders</w:t>
            </w:r>
          </w:p>
        </w:tc>
        <w:tc>
          <w:tcPr>
            <w:tcW w:w="2430" w:type="dxa"/>
          </w:tcPr>
          <w:p w:rsidR="00555ADC" w:rsidRPr="0028019D" w:rsidRDefault="00555ADC" w:rsidP="00C71514">
            <w:pPr>
              <w:spacing w:line="240" w:lineRule="auto"/>
              <w:jc w:val="center"/>
              <w:rPr>
                <w:rFonts w:ascii="Times New Roman" w:hAnsi="Times New Roman" w:cs="Times New Roman"/>
                <w:sz w:val="24"/>
                <w:szCs w:val="24"/>
              </w:rPr>
            </w:pPr>
            <w:r w:rsidRPr="0028019D">
              <w:rPr>
                <w:rFonts w:ascii="Times New Roman" w:hAnsi="Times New Roman" w:cs="Times New Roman"/>
                <w:sz w:val="24"/>
                <w:szCs w:val="24"/>
              </w:rPr>
              <w:t>170 folders</w:t>
            </w:r>
          </w:p>
        </w:tc>
        <w:tc>
          <w:tcPr>
            <w:tcW w:w="1890" w:type="dxa"/>
          </w:tcPr>
          <w:p w:rsidR="00555ADC" w:rsidRPr="0028019D" w:rsidRDefault="00555ADC" w:rsidP="00C71514">
            <w:pPr>
              <w:spacing w:line="240" w:lineRule="auto"/>
              <w:jc w:val="both"/>
              <w:rPr>
                <w:rFonts w:ascii="Times New Roman" w:hAnsi="Times New Roman" w:cs="Times New Roman"/>
                <w:sz w:val="24"/>
                <w:szCs w:val="24"/>
              </w:rPr>
            </w:pPr>
          </w:p>
        </w:tc>
        <w:tc>
          <w:tcPr>
            <w:tcW w:w="1620" w:type="dxa"/>
          </w:tcPr>
          <w:p w:rsidR="00555ADC" w:rsidRPr="0028019D" w:rsidRDefault="00555ADC" w:rsidP="00C71514">
            <w:pPr>
              <w:spacing w:line="240" w:lineRule="auto"/>
              <w:jc w:val="both"/>
              <w:rPr>
                <w:rFonts w:ascii="Times New Roman" w:hAnsi="Times New Roman" w:cs="Times New Roman"/>
                <w:sz w:val="24"/>
                <w:szCs w:val="24"/>
              </w:rPr>
            </w:pPr>
          </w:p>
        </w:tc>
      </w:tr>
      <w:tr w:rsidR="00555ADC" w:rsidRPr="0028019D" w:rsidTr="00C71514">
        <w:trPr>
          <w:trHeight w:val="548"/>
        </w:trPr>
        <w:tc>
          <w:tcPr>
            <w:tcW w:w="810" w:type="dxa"/>
          </w:tcPr>
          <w:p w:rsidR="00555ADC" w:rsidRDefault="00555ADC" w:rsidP="00C71514">
            <w:pPr>
              <w:spacing w:line="240" w:lineRule="auto"/>
              <w:jc w:val="center"/>
              <w:rPr>
                <w:rFonts w:ascii="Times New Roman" w:hAnsi="Times New Roman" w:cs="Times New Roman"/>
                <w:sz w:val="24"/>
                <w:szCs w:val="24"/>
              </w:rPr>
            </w:pPr>
            <w:r>
              <w:rPr>
                <w:rFonts w:ascii="Times New Roman" w:hAnsi="Times New Roman" w:cs="Times New Roman"/>
                <w:sz w:val="24"/>
                <w:szCs w:val="24"/>
              </w:rPr>
              <w:t>59</w:t>
            </w:r>
          </w:p>
        </w:tc>
        <w:tc>
          <w:tcPr>
            <w:tcW w:w="3330" w:type="dxa"/>
          </w:tcPr>
          <w:p w:rsidR="00555ADC" w:rsidRPr="0028019D" w:rsidRDefault="00555ADC" w:rsidP="00C71514">
            <w:pPr>
              <w:jc w:val="both"/>
              <w:rPr>
                <w:rFonts w:ascii="Times New Roman" w:hAnsi="Times New Roman" w:cs="Times New Roman"/>
                <w:sz w:val="24"/>
                <w:szCs w:val="24"/>
              </w:rPr>
            </w:pPr>
            <w:r w:rsidRPr="0028019D">
              <w:rPr>
                <w:rFonts w:ascii="Times New Roman" w:hAnsi="Times New Roman" w:cs="Times New Roman"/>
                <w:sz w:val="24"/>
                <w:szCs w:val="24"/>
              </w:rPr>
              <w:t xml:space="preserve">CD’s with  cover along with NIPHM Printer </w:t>
            </w:r>
          </w:p>
        </w:tc>
        <w:tc>
          <w:tcPr>
            <w:tcW w:w="2430" w:type="dxa"/>
          </w:tcPr>
          <w:p w:rsidR="00555ADC" w:rsidRPr="0028019D" w:rsidRDefault="00555ADC" w:rsidP="00C71514">
            <w:pPr>
              <w:jc w:val="center"/>
              <w:rPr>
                <w:rFonts w:ascii="Times New Roman" w:hAnsi="Times New Roman" w:cs="Times New Roman"/>
                <w:sz w:val="24"/>
                <w:szCs w:val="24"/>
              </w:rPr>
            </w:pPr>
            <w:r w:rsidRPr="0028019D">
              <w:rPr>
                <w:rFonts w:ascii="Times New Roman" w:hAnsi="Times New Roman" w:cs="Times New Roman"/>
                <w:sz w:val="24"/>
                <w:szCs w:val="24"/>
              </w:rPr>
              <w:t xml:space="preserve">530  </w:t>
            </w:r>
            <w:proofErr w:type="spellStart"/>
            <w:r w:rsidRPr="0028019D">
              <w:rPr>
                <w:rFonts w:ascii="Times New Roman" w:hAnsi="Times New Roman" w:cs="Times New Roman"/>
                <w:sz w:val="24"/>
                <w:szCs w:val="24"/>
              </w:rPr>
              <w:t>Nos</w:t>
            </w:r>
            <w:proofErr w:type="spellEnd"/>
            <w:r w:rsidRPr="0028019D">
              <w:rPr>
                <w:rFonts w:ascii="Times New Roman" w:hAnsi="Times New Roman" w:cs="Times New Roman"/>
                <w:sz w:val="24"/>
                <w:szCs w:val="24"/>
              </w:rPr>
              <w:t xml:space="preserve"> </w:t>
            </w:r>
          </w:p>
        </w:tc>
        <w:tc>
          <w:tcPr>
            <w:tcW w:w="1890" w:type="dxa"/>
          </w:tcPr>
          <w:p w:rsidR="00555ADC" w:rsidRPr="0028019D" w:rsidRDefault="00555ADC" w:rsidP="00C71514">
            <w:pPr>
              <w:spacing w:line="240" w:lineRule="auto"/>
              <w:jc w:val="both"/>
              <w:rPr>
                <w:rFonts w:ascii="Times New Roman" w:hAnsi="Times New Roman" w:cs="Times New Roman"/>
                <w:sz w:val="24"/>
                <w:szCs w:val="24"/>
              </w:rPr>
            </w:pPr>
          </w:p>
        </w:tc>
        <w:tc>
          <w:tcPr>
            <w:tcW w:w="1620" w:type="dxa"/>
          </w:tcPr>
          <w:p w:rsidR="00555ADC" w:rsidRPr="0028019D" w:rsidRDefault="00555ADC" w:rsidP="00C71514">
            <w:pPr>
              <w:spacing w:line="240" w:lineRule="auto"/>
              <w:jc w:val="both"/>
              <w:rPr>
                <w:rFonts w:ascii="Times New Roman" w:hAnsi="Times New Roman" w:cs="Times New Roman"/>
                <w:sz w:val="24"/>
                <w:szCs w:val="24"/>
              </w:rPr>
            </w:pPr>
          </w:p>
        </w:tc>
      </w:tr>
      <w:tr w:rsidR="00555ADC" w:rsidRPr="0028019D" w:rsidTr="00C71514">
        <w:trPr>
          <w:trHeight w:val="548"/>
        </w:trPr>
        <w:tc>
          <w:tcPr>
            <w:tcW w:w="810" w:type="dxa"/>
          </w:tcPr>
          <w:p w:rsidR="00555ADC" w:rsidRDefault="00555ADC" w:rsidP="00C71514">
            <w:pPr>
              <w:spacing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3330" w:type="dxa"/>
          </w:tcPr>
          <w:p w:rsidR="00555ADC" w:rsidRPr="0028019D" w:rsidRDefault="00555ADC" w:rsidP="00C71514">
            <w:pPr>
              <w:jc w:val="both"/>
              <w:rPr>
                <w:rFonts w:ascii="Times New Roman" w:hAnsi="Times New Roman" w:cs="Times New Roman"/>
                <w:sz w:val="24"/>
                <w:szCs w:val="24"/>
              </w:rPr>
            </w:pPr>
            <w:r w:rsidRPr="0028019D">
              <w:rPr>
                <w:rFonts w:ascii="Times New Roman" w:hAnsi="Times New Roman" w:cs="Times New Roman"/>
                <w:sz w:val="24"/>
                <w:szCs w:val="24"/>
              </w:rPr>
              <w:t xml:space="preserve">DVD’s </w:t>
            </w:r>
          </w:p>
        </w:tc>
        <w:tc>
          <w:tcPr>
            <w:tcW w:w="2430" w:type="dxa"/>
          </w:tcPr>
          <w:p w:rsidR="00555ADC" w:rsidRPr="0028019D" w:rsidRDefault="00555ADC" w:rsidP="00C71514">
            <w:pPr>
              <w:jc w:val="center"/>
              <w:rPr>
                <w:rFonts w:ascii="Times New Roman" w:hAnsi="Times New Roman" w:cs="Times New Roman"/>
                <w:sz w:val="24"/>
                <w:szCs w:val="24"/>
              </w:rPr>
            </w:pPr>
            <w:r w:rsidRPr="0028019D">
              <w:rPr>
                <w:rFonts w:ascii="Times New Roman" w:hAnsi="Times New Roman" w:cs="Times New Roman"/>
                <w:sz w:val="24"/>
                <w:szCs w:val="24"/>
              </w:rPr>
              <w:t xml:space="preserve">78 </w:t>
            </w:r>
            <w:proofErr w:type="spellStart"/>
            <w:r w:rsidRPr="0028019D">
              <w:rPr>
                <w:rFonts w:ascii="Times New Roman" w:hAnsi="Times New Roman" w:cs="Times New Roman"/>
                <w:sz w:val="24"/>
                <w:szCs w:val="24"/>
              </w:rPr>
              <w:t>Nos</w:t>
            </w:r>
            <w:proofErr w:type="spellEnd"/>
            <w:r w:rsidRPr="0028019D">
              <w:rPr>
                <w:rFonts w:ascii="Times New Roman" w:hAnsi="Times New Roman" w:cs="Times New Roman"/>
                <w:sz w:val="24"/>
                <w:szCs w:val="24"/>
              </w:rPr>
              <w:t xml:space="preserve"> </w:t>
            </w:r>
          </w:p>
        </w:tc>
        <w:tc>
          <w:tcPr>
            <w:tcW w:w="1890" w:type="dxa"/>
          </w:tcPr>
          <w:p w:rsidR="00555ADC" w:rsidRPr="0028019D" w:rsidRDefault="00555ADC" w:rsidP="00C71514">
            <w:pPr>
              <w:spacing w:line="240" w:lineRule="auto"/>
              <w:jc w:val="both"/>
              <w:rPr>
                <w:rFonts w:ascii="Times New Roman" w:hAnsi="Times New Roman" w:cs="Times New Roman"/>
                <w:sz w:val="24"/>
                <w:szCs w:val="24"/>
              </w:rPr>
            </w:pPr>
          </w:p>
        </w:tc>
        <w:tc>
          <w:tcPr>
            <w:tcW w:w="1620" w:type="dxa"/>
          </w:tcPr>
          <w:p w:rsidR="00555ADC" w:rsidRPr="0028019D" w:rsidRDefault="00555ADC" w:rsidP="00C71514">
            <w:pPr>
              <w:spacing w:line="240" w:lineRule="auto"/>
              <w:jc w:val="both"/>
              <w:rPr>
                <w:rFonts w:ascii="Times New Roman" w:hAnsi="Times New Roman" w:cs="Times New Roman"/>
                <w:sz w:val="24"/>
                <w:szCs w:val="24"/>
              </w:rPr>
            </w:pPr>
          </w:p>
        </w:tc>
      </w:tr>
      <w:tr w:rsidR="00555ADC" w:rsidRPr="0028019D" w:rsidTr="00C71514">
        <w:trPr>
          <w:trHeight w:val="548"/>
        </w:trPr>
        <w:tc>
          <w:tcPr>
            <w:tcW w:w="810" w:type="dxa"/>
          </w:tcPr>
          <w:p w:rsidR="00555ADC" w:rsidRDefault="00555ADC" w:rsidP="00C71514">
            <w:pPr>
              <w:spacing w:line="240" w:lineRule="auto"/>
              <w:jc w:val="center"/>
              <w:rPr>
                <w:rFonts w:ascii="Times New Roman" w:hAnsi="Times New Roman" w:cs="Times New Roman"/>
                <w:sz w:val="24"/>
                <w:szCs w:val="24"/>
              </w:rPr>
            </w:pPr>
            <w:r>
              <w:rPr>
                <w:rFonts w:ascii="Times New Roman" w:hAnsi="Times New Roman" w:cs="Times New Roman"/>
                <w:sz w:val="24"/>
                <w:szCs w:val="24"/>
              </w:rPr>
              <w:t>61</w:t>
            </w:r>
          </w:p>
        </w:tc>
        <w:tc>
          <w:tcPr>
            <w:tcW w:w="3330" w:type="dxa"/>
          </w:tcPr>
          <w:p w:rsidR="00555ADC" w:rsidRPr="0028019D" w:rsidRDefault="00555ADC" w:rsidP="00C71514">
            <w:pPr>
              <w:spacing w:line="240" w:lineRule="auto"/>
              <w:jc w:val="both"/>
              <w:rPr>
                <w:rFonts w:ascii="Times New Roman" w:hAnsi="Times New Roman" w:cs="Times New Roman"/>
                <w:sz w:val="24"/>
                <w:szCs w:val="24"/>
              </w:rPr>
            </w:pPr>
            <w:r w:rsidRPr="0028019D">
              <w:rPr>
                <w:rFonts w:ascii="Times New Roman" w:hAnsi="Times New Roman" w:cs="Times New Roman"/>
                <w:sz w:val="24"/>
                <w:szCs w:val="24"/>
              </w:rPr>
              <w:t>Computer sticker label sheets</w:t>
            </w:r>
          </w:p>
        </w:tc>
        <w:tc>
          <w:tcPr>
            <w:tcW w:w="2430" w:type="dxa"/>
          </w:tcPr>
          <w:p w:rsidR="00555ADC" w:rsidRPr="0028019D" w:rsidRDefault="00555ADC" w:rsidP="00C71514">
            <w:pPr>
              <w:spacing w:line="240" w:lineRule="auto"/>
              <w:jc w:val="center"/>
              <w:rPr>
                <w:rFonts w:ascii="Times New Roman" w:hAnsi="Times New Roman" w:cs="Times New Roman"/>
                <w:sz w:val="24"/>
                <w:szCs w:val="24"/>
              </w:rPr>
            </w:pPr>
            <w:r w:rsidRPr="0028019D">
              <w:rPr>
                <w:rFonts w:ascii="Times New Roman" w:hAnsi="Times New Roman" w:cs="Times New Roman"/>
                <w:sz w:val="24"/>
                <w:szCs w:val="24"/>
              </w:rPr>
              <w:t>11 sheets</w:t>
            </w:r>
          </w:p>
        </w:tc>
        <w:tc>
          <w:tcPr>
            <w:tcW w:w="1890" w:type="dxa"/>
          </w:tcPr>
          <w:p w:rsidR="00555ADC" w:rsidRPr="0028019D" w:rsidRDefault="00555ADC" w:rsidP="00C71514">
            <w:pPr>
              <w:spacing w:line="240" w:lineRule="auto"/>
              <w:jc w:val="both"/>
              <w:rPr>
                <w:rFonts w:ascii="Times New Roman" w:hAnsi="Times New Roman" w:cs="Times New Roman"/>
                <w:sz w:val="24"/>
                <w:szCs w:val="24"/>
              </w:rPr>
            </w:pPr>
          </w:p>
        </w:tc>
        <w:tc>
          <w:tcPr>
            <w:tcW w:w="1620" w:type="dxa"/>
          </w:tcPr>
          <w:p w:rsidR="00555ADC" w:rsidRPr="0028019D" w:rsidRDefault="00555ADC" w:rsidP="00C71514">
            <w:pPr>
              <w:spacing w:line="240" w:lineRule="auto"/>
              <w:jc w:val="both"/>
              <w:rPr>
                <w:rFonts w:ascii="Times New Roman" w:hAnsi="Times New Roman" w:cs="Times New Roman"/>
                <w:sz w:val="24"/>
                <w:szCs w:val="24"/>
              </w:rPr>
            </w:pPr>
          </w:p>
        </w:tc>
      </w:tr>
      <w:tr w:rsidR="00555ADC" w:rsidRPr="0028019D" w:rsidTr="00C71514">
        <w:trPr>
          <w:trHeight w:val="548"/>
        </w:trPr>
        <w:tc>
          <w:tcPr>
            <w:tcW w:w="810" w:type="dxa"/>
          </w:tcPr>
          <w:p w:rsidR="00555ADC" w:rsidRDefault="00555ADC" w:rsidP="00C71514">
            <w:pPr>
              <w:spacing w:line="240" w:lineRule="auto"/>
              <w:jc w:val="center"/>
              <w:rPr>
                <w:rFonts w:ascii="Times New Roman" w:hAnsi="Times New Roman" w:cs="Times New Roman"/>
                <w:sz w:val="24"/>
                <w:szCs w:val="24"/>
              </w:rPr>
            </w:pPr>
            <w:r>
              <w:rPr>
                <w:rFonts w:ascii="Times New Roman" w:hAnsi="Times New Roman" w:cs="Times New Roman"/>
                <w:sz w:val="24"/>
                <w:szCs w:val="24"/>
              </w:rPr>
              <w:t>62</w:t>
            </w:r>
          </w:p>
        </w:tc>
        <w:tc>
          <w:tcPr>
            <w:tcW w:w="3330" w:type="dxa"/>
          </w:tcPr>
          <w:p w:rsidR="00555ADC" w:rsidRPr="0028019D" w:rsidRDefault="00555ADC" w:rsidP="00C71514">
            <w:pPr>
              <w:spacing w:line="240" w:lineRule="auto"/>
              <w:jc w:val="both"/>
              <w:rPr>
                <w:rFonts w:ascii="Times New Roman" w:hAnsi="Times New Roman" w:cs="Times New Roman"/>
                <w:sz w:val="24"/>
                <w:szCs w:val="24"/>
              </w:rPr>
            </w:pPr>
            <w:r w:rsidRPr="0028019D">
              <w:rPr>
                <w:rFonts w:ascii="Times New Roman" w:hAnsi="Times New Roman" w:cs="Times New Roman"/>
                <w:sz w:val="24"/>
                <w:szCs w:val="24"/>
              </w:rPr>
              <w:t>Envelope covers A4 size (As per Sample)</w:t>
            </w:r>
          </w:p>
        </w:tc>
        <w:tc>
          <w:tcPr>
            <w:tcW w:w="2430" w:type="dxa"/>
          </w:tcPr>
          <w:p w:rsidR="00555ADC" w:rsidRPr="0028019D" w:rsidRDefault="00B90607" w:rsidP="00C7151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55ADC" w:rsidRPr="0028019D">
              <w:rPr>
                <w:rFonts w:ascii="Times New Roman" w:hAnsi="Times New Roman" w:cs="Times New Roman"/>
                <w:sz w:val="24"/>
                <w:szCs w:val="24"/>
              </w:rPr>
              <w:t>340 covers</w:t>
            </w:r>
          </w:p>
        </w:tc>
        <w:tc>
          <w:tcPr>
            <w:tcW w:w="1890" w:type="dxa"/>
          </w:tcPr>
          <w:p w:rsidR="00555ADC" w:rsidRPr="0028019D" w:rsidRDefault="00555ADC" w:rsidP="00C71514">
            <w:pPr>
              <w:spacing w:line="240" w:lineRule="auto"/>
              <w:jc w:val="both"/>
              <w:rPr>
                <w:rFonts w:ascii="Times New Roman" w:hAnsi="Times New Roman" w:cs="Times New Roman"/>
                <w:sz w:val="24"/>
                <w:szCs w:val="24"/>
              </w:rPr>
            </w:pPr>
          </w:p>
        </w:tc>
        <w:tc>
          <w:tcPr>
            <w:tcW w:w="1620" w:type="dxa"/>
          </w:tcPr>
          <w:p w:rsidR="00555ADC" w:rsidRPr="0028019D" w:rsidRDefault="00555ADC" w:rsidP="00C71514">
            <w:pPr>
              <w:spacing w:line="240" w:lineRule="auto"/>
              <w:jc w:val="both"/>
              <w:rPr>
                <w:rFonts w:ascii="Times New Roman" w:hAnsi="Times New Roman" w:cs="Times New Roman"/>
                <w:sz w:val="24"/>
                <w:szCs w:val="24"/>
              </w:rPr>
            </w:pPr>
          </w:p>
        </w:tc>
      </w:tr>
    </w:tbl>
    <w:p w:rsidR="0031337C" w:rsidRDefault="0031337C" w:rsidP="0031337C">
      <w:pPr>
        <w:pStyle w:val="Hangingindent"/>
        <w:ind w:left="0" w:hanging="142"/>
        <w:jc w:val="center"/>
        <w:rPr>
          <w:rFonts w:ascii="Times New Roman" w:hAnsi="Times New Roman"/>
          <w:b/>
          <w:bCs/>
          <w:szCs w:val="24"/>
          <w:u w:val="single"/>
        </w:rPr>
      </w:pPr>
    </w:p>
    <w:p w:rsidR="0031337C" w:rsidRDefault="0031337C" w:rsidP="0031337C">
      <w:pPr>
        <w:pStyle w:val="Hangingindent"/>
        <w:ind w:left="0" w:hanging="142"/>
        <w:jc w:val="center"/>
        <w:rPr>
          <w:rFonts w:ascii="Times New Roman" w:hAnsi="Times New Roman"/>
          <w:b/>
          <w:bCs/>
          <w:szCs w:val="24"/>
          <w:u w:val="single"/>
        </w:rPr>
      </w:pPr>
      <w:r>
        <w:rPr>
          <w:rFonts w:ascii="Times New Roman" w:hAnsi="Times New Roman"/>
          <w:b/>
          <w:bCs/>
          <w:szCs w:val="24"/>
          <w:u w:val="single"/>
        </w:rPr>
        <w:t xml:space="preserve">II c. Specifications for Books /Registers </w:t>
      </w:r>
      <w:r w:rsidRPr="00B15688">
        <w:rPr>
          <w:rFonts w:ascii="Times New Roman" w:hAnsi="Times New Roman"/>
          <w:b/>
          <w:bCs/>
          <w:szCs w:val="24"/>
          <w:u w:val="single"/>
        </w:rPr>
        <w:t xml:space="preserve"> </w:t>
      </w:r>
    </w:p>
    <w:tbl>
      <w:tblPr>
        <w:tblStyle w:val="TableGrid"/>
        <w:tblW w:w="0" w:type="auto"/>
        <w:tblInd w:w="-702" w:type="dxa"/>
        <w:tblLook w:val="04A0" w:firstRow="1" w:lastRow="0" w:firstColumn="1" w:lastColumn="0" w:noHBand="0" w:noVBand="1"/>
      </w:tblPr>
      <w:tblGrid>
        <w:gridCol w:w="810"/>
        <w:gridCol w:w="3330"/>
        <w:gridCol w:w="2430"/>
        <w:gridCol w:w="1890"/>
        <w:gridCol w:w="1620"/>
      </w:tblGrid>
      <w:tr w:rsidR="0031337C" w:rsidRPr="0028019D" w:rsidTr="00C71514">
        <w:tc>
          <w:tcPr>
            <w:tcW w:w="810" w:type="dxa"/>
            <w:vAlign w:val="center"/>
          </w:tcPr>
          <w:p w:rsidR="0031337C" w:rsidRPr="007A2C1A" w:rsidRDefault="0031337C" w:rsidP="00C71514">
            <w:pPr>
              <w:spacing w:after="0" w:line="240" w:lineRule="auto"/>
              <w:rPr>
                <w:rFonts w:ascii="Times New Roman" w:hAnsi="Times New Roman" w:cs="Times New Roman"/>
                <w:b/>
                <w:bCs/>
                <w:sz w:val="24"/>
                <w:szCs w:val="24"/>
              </w:rPr>
            </w:pPr>
          </w:p>
          <w:p w:rsidR="0031337C" w:rsidRPr="007A2C1A" w:rsidRDefault="0031337C" w:rsidP="00C71514">
            <w:pPr>
              <w:spacing w:after="0" w:line="240" w:lineRule="auto"/>
              <w:rPr>
                <w:rFonts w:ascii="Times New Roman" w:hAnsi="Times New Roman" w:cs="Times New Roman"/>
                <w:b/>
                <w:bCs/>
                <w:sz w:val="24"/>
                <w:szCs w:val="24"/>
              </w:rPr>
            </w:pPr>
            <w:proofErr w:type="spellStart"/>
            <w:r w:rsidRPr="007A2C1A">
              <w:rPr>
                <w:rFonts w:ascii="Times New Roman" w:hAnsi="Times New Roman" w:cs="Times New Roman"/>
                <w:b/>
                <w:bCs/>
                <w:sz w:val="24"/>
                <w:szCs w:val="24"/>
              </w:rPr>
              <w:t>Sl</w:t>
            </w:r>
            <w:proofErr w:type="spellEnd"/>
            <w:r w:rsidRPr="007A2C1A">
              <w:rPr>
                <w:rFonts w:ascii="Times New Roman" w:hAnsi="Times New Roman" w:cs="Times New Roman"/>
                <w:b/>
                <w:bCs/>
                <w:sz w:val="24"/>
                <w:szCs w:val="24"/>
              </w:rPr>
              <w:t xml:space="preserve"> No</w:t>
            </w:r>
          </w:p>
        </w:tc>
        <w:tc>
          <w:tcPr>
            <w:tcW w:w="3330" w:type="dxa"/>
            <w:vAlign w:val="center"/>
          </w:tcPr>
          <w:p w:rsidR="0031337C" w:rsidRPr="007A2C1A" w:rsidRDefault="0031337C" w:rsidP="00C71514">
            <w:pPr>
              <w:spacing w:after="0" w:line="240" w:lineRule="auto"/>
              <w:jc w:val="center"/>
              <w:rPr>
                <w:rFonts w:ascii="Times New Roman" w:hAnsi="Times New Roman" w:cs="Times New Roman"/>
                <w:b/>
                <w:bCs/>
                <w:sz w:val="24"/>
                <w:szCs w:val="24"/>
              </w:rPr>
            </w:pPr>
            <w:r w:rsidRPr="007A2C1A">
              <w:rPr>
                <w:rFonts w:ascii="Times New Roman" w:hAnsi="Times New Roman" w:cs="Times New Roman"/>
                <w:b/>
                <w:bCs/>
                <w:sz w:val="24"/>
                <w:szCs w:val="24"/>
              </w:rPr>
              <w:t>Name of the item</w:t>
            </w:r>
          </w:p>
        </w:tc>
        <w:tc>
          <w:tcPr>
            <w:tcW w:w="2430" w:type="dxa"/>
            <w:vAlign w:val="center"/>
          </w:tcPr>
          <w:p w:rsidR="0031337C" w:rsidRPr="007A2C1A" w:rsidRDefault="0031337C" w:rsidP="00C71514">
            <w:pPr>
              <w:spacing w:after="0" w:line="240" w:lineRule="auto"/>
              <w:jc w:val="center"/>
              <w:rPr>
                <w:rFonts w:ascii="Times New Roman" w:hAnsi="Times New Roman" w:cs="Times New Roman"/>
                <w:b/>
                <w:bCs/>
                <w:sz w:val="24"/>
                <w:szCs w:val="24"/>
              </w:rPr>
            </w:pPr>
            <w:r w:rsidRPr="007A2C1A">
              <w:rPr>
                <w:rFonts w:ascii="Times New Roman" w:hAnsi="Times New Roman" w:cs="Times New Roman"/>
                <w:b/>
                <w:bCs/>
                <w:sz w:val="24"/>
                <w:szCs w:val="24"/>
              </w:rPr>
              <w:t>Approximate</w:t>
            </w:r>
          </w:p>
          <w:p w:rsidR="0031337C" w:rsidRPr="007A2C1A" w:rsidRDefault="0031337C" w:rsidP="00C71514">
            <w:pPr>
              <w:spacing w:after="0" w:line="240" w:lineRule="auto"/>
              <w:jc w:val="center"/>
              <w:rPr>
                <w:rFonts w:ascii="Times New Roman" w:hAnsi="Times New Roman" w:cs="Times New Roman"/>
                <w:b/>
                <w:bCs/>
                <w:sz w:val="24"/>
                <w:szCs w:val="24"/>
              </w:rPr>
            </w:pPr>
            <w:r w:rsidRPr="007A2C1A">
              <w:rPr>
                <w:rFonts w:ascii="Times New Roman" w:hAnsi="Times New Roman" w:cs="Times New Roman"/>
                <w:b/>
                <w:bCs/>
                <w:sz w:val="24"/>
                <w:szCs w:val="24"/>
              </w:rPr>
              <w:t>Quantity</w:t>
            </w:r>
          </w:p>
        </w:tc>
        <w:tc>
          <w:tcPr>
            <w:tcW w:w="1890" w:type="dxa"/>
            <w:vAlign w:val="center"/>
          </w:tcPr>
          <w:p w:rsidR="0031337C" w:rsidRPr="007A2C1A" w:rsidRDefault="0031337C" w:rsidP="00C71514">
            <w:pPr>
              <w:spacing w:after="0" w:line="240" w:lineRule="auto"/>
              <w:rPr>
                <w:rFonts w:ascii="Times New Roman" w:hAnsi="Times New Roman" w:cs="Times New Roman"/>
                <w:b/>
                <w:bCs/>
                <w:sz w:val="24"/>
                <w:szCs w:val="24"/>
              </w:rPr>
            </w:pPr>
            <w:r w:rsidRPr="007A2C1A">
              <w:rPr>
                <w:rFonts w:ascii="Times New Roman" w:hAnsi="Times New Roman" w:cs="Times New Roman"/>
                <w:b/>
                <w:bCs/>
                <w:sz w:val="24"/>
                <w:szCs w:val="24"/>
              </w:rPr>
              <w:t>Make/Brand</w:t>
            </w:r>
          </w:p>
          <w:p w:rsidR="0031337C" w:rsidRPr="007A2C1A" w:rsidRDefault="0031337C" w:rsidP="00C71514">
            <w:pPr>
              <w:spacing w:after="0" w:line="240" w:lineRule="auto"/>
              <w:rPr>
                <w:rFonts w:ascii="Times New Roman" w:hAnsi="Times New Roman" w:cs="Times New Roman"/>
                <w:b/>
                <w:bCs/>
                <w:sz w:val="24"/>
                <w:szCs w:val="24"/>
              </w:rPr>
            </w:pPr>
            <w:r w:rsidRPr="007A2C1A">
              <w:rPr>
                <w:rFonts w:ascii="Times New Roman" w:hAnsi="Times New Roman" w:cs="Times New Roman"/>
                <w:b/>
                <w:bCs/>
                <w:sz w:val="24"/>
                <w:szCs w:val="24"/>
              </w:rPr>
              <w:t>Offered</w:t>
            </w:r>
          </w:p>
        </w:tc>
        <w:tc>
          <w:tcPr>
            <w:tcW w:w="1620" w:type="dxa"/>
            <w:vAlign w:val="center"/>
          </w:tcPr>
          <w:p w:rsidR="0031337C" w:rsidRPr="007A2C1A" w:rsidRDefault="0031337C" w:rsidP="00C71514">
            <w:pPr>
              <w:spacing w:after="0" w:line="240" w:lineRule="auto"/>
              <w:rPr>
                <w:rFonts w:ascii="Times New Roman" w:hAnsi="Times New Roman" w:cs="Times New Roman"/>
                <w:b/>
                <w:bCs/>
                <w:sz w:val="24"/>
                <w:szCs w:val="24"/>
              </w:rPr>
            </w:pPr>
            <w:r w:rsidRPr="007A2C1A">
              <w:rPr>
                <w:rFonts w:ascii="Times New Roman" w:hAnsi="Times New Roman" w:cs="Times New Roman"/>
                <w:b/>
                <w:bCs/>
                <w:sz w:val="24"/>
                <w:szCs w:val="24"/>
              </w:rPr>
              <w:t>Compliance</w:t>
            </w:r>
          </w:p>
          <w:p w:rsidR="0031337C" w:rsidRPr="007A2C1A" w:rsidRDefault="0031337C" w:rsidP="00C71514">
            <w:pPr>
              <w:spacing w:after="0" w:line="240" w:lineRule="auto"/>
              <w:rPr>
                <w:rFonts w:ascii="Times New Roman" w:hAnsi="Times New Roman" w:cs="Times New Roman"/>
                <w:b/>
                <w:bCs/>
                <w:sz w:val="24"/>
                <w:szCs w:val="24"/>
              </w:rPr>
            </w:pPr>
            <w:r w:rsidRPr="007A2C1A">
              <w:rPr>
                <w:rFonts w:ascii="Times New Roman" w:hAnsi="Times New Roman" w:cs="Times New Roman"/>
                <w:b/>
                <w:bCs/>
                <w:sz w:val="24"/>
                <w:szCs w:val="24"/>
              </w:rPr>
              <w:t>Yes/ No</w:t>
            </w:r>
          </w:p>
        </w:tc>
      </w:tr>
      <w:tr w:rsidR="0031337C" w:rsidRPr="0028019D" w:rsidTr="007A2C1A">
        <w:tc>
          <w:tcPr>
            <w:tcW w:w="810" w:type="dxa"/>
          </w:tcPr>
          <w:p w:rsidR="0031337C" w:rsidRPr="0028019D" w:rsidRDefault="00AB593A" w:rsidP="007A2C1A">
            <w:pPr>
              <w:spacing w:line="240" w:lineRule="auto"/>
              <w:jc w:val="center"/>
              <w:rPr>
                <w:rFonts w:ascii="Times New Roman" w:hAnsi="Times New Roman" w:cs="Times New Roman"/>
                <w:sz w:val="24"/>
                <w:szCs w:val="24"/>
              </w:rPr>
            </w:pPr>
            <w:r>
              <w:rPr>
                <w:rFonts w:ascii="Times New Roman" w:hAnsi="Times New Roman" w:cs="Times New Roman"/>
                <w:sz w:val="24"/>
                <w:szCs w:val="24"/>
              </w:rPr>
              <w:t>63</w:t>
            </w:r>
          </w:p>
        </w:tc>
        <w:tc>
          <w:tcPr>
            <w:tcW w:w="3330" w:type="dxa"/>
          </w:tcPr>
          <w:p w:rsidR="0031337C" w:rsidRPr="0028019D" w:rsidRDefault="0031337C" w:rsidP="007A2C1A">
            <w:pPr>
              <w:spacing w:after="0" w:line="240" w:lineRule="auto"/>
              <w:jc w:val="both"/>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Registers 100 pages</w:t>
            </w:r>
          </w:p>
        </w:tc>
        <w:tc>
          <w:tcPr>
            <w:tcW w:w="2430" w:type="dxa"/>
          </w:tcPr>
          <w:p w:rsidR="0031337C" w:rsidRPr="0028019D" w:rsidRDefault="0031337C" w:rsidP="007A2C1A">
            <w:pPr>
              <w:spacing w:after="0" w:line="240" w:lineRule="auto"/>
              <w:jc w:val="center"/>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 xml:space="preserve">13 </w:t>
            </w:r>
            <w:proofErr w:type="spellStart"/>
            <w:r w:rsidRPr="0028019D">
              <w:rPr>
                <w:rFonts w:ascii="Times New Roman" w:hAnsi="Times New Roman" w:cs="Times New Roman"/>
                <w:color w:val="000000" w:themeColor="text1"/>
                <w:sz w:val="24"/>
                <w:szCs w:val="24"/>
              </w:rPr>
              <w:t>Nos</w:t>
            </w:r>
            <w:proofErr w:type="spellEnd"/>
          </w:p>
        </w:tc>
        <w:tc>
          <w:tcPr>
            <w:tcW w:w="1890" w:type="dxa"/>
          </w:tcPr>
          <w:p w:rsidR="0031337C" w:rsidRPr="0028019D" w:rsidRDefault="0031337C" w:rsidP="007A2C1A">
            <w:pPr>
              <w:spacing w:line="240" w:lineRule="auto"/>
              <w:jc w:val="both"/>
              <w:rPr>
                <w:rFonts w:ascii="Times New Roman" w:hAnsi="Times New Roman" w:cs="Times New Roman"/>
                <w:sz w:val="24"/>
                <w:szCs w:val="24"/>
              </w:rPr>
            </w:pPr>
          </w:p>
        </w:tc>
        <w:tc>
          <w:tcPr>
            <w:tcW w:w="1620" w:type="dxa"/>
          </w:tcPr>
          <w:p w:rsidR="0031337C" w:rsidRPr="0028019D" w:rsidRDefault="0031337C" w:rsidP="007A2C1A">
            <w:pPr>
              <w:spacing w:line="240" w:lineRule="auto"/>
              <w:jc w:val="both"/>
              <w:rPr>
                <w:rFonts w:ascii="Times New Roman" w:hAnsi="Times New Roman" w:cs="Times New Roman"/>
                <w:sz w:val="24"/>
                <w:szCs w:val="24"/>
              </w:rPr>
            </w:pPr>
          </w:p>
        </w:tc>
      </w:tr>
      <w:tr w:rsidR="0031337C" w:rsidRPr="0028019D" w:rsidTr="007A2C1A">
        <w:tc>
          <w:tcPr>
            <w:tcW w:w="810" w:type="dxa"/>
          </w:tcPr>
          <w:p w:rsidR="0031337C" w:rsidRPr="0028019D" w:rsidRDefault="00AB593A" w:rsidP="007A2C1A">
            <w:pPr>
              <w:spacing w:line="240" w:lineRule="auto"/>
              <w:jc w:val="center"/>
              <w:rPr>
                <w:rFonts w:ascii="Times New Roman" w:hAnsi="Times New Roman" w:cs="Times New Roman"/>
                <w:sz w:val="24"/>
                <w:szCs w:val="24"/>
              </w:rPr>
            </w:pPr>
            <w:r>
              <w:rPr>
                <w:rFonts w:ascii="Times New Roman" w:hAnsi="Times New Roman" w:cs="Times New Roman"/>
                <w:sz w:val="24"/>
                <w:szCs w:val="24"/>
              </w:rPr>
              <w:t>64</w:t>
            </w:r>
          </w:p>
        </w:tc>
        <w:tc>
          <w:tcPr>
            <w:tcW w:w="3330" w:type="dxa"/>
          </w:tcPr>
          <w:p w:rsidR="0031337C" w:rsidRPr="0028019D" w:rsidRDefault="0031337C" w:rsidP="007A2C1A">
            <w:pPr>
              <w:spacing w:after="0" w:line="240" w:lineRule="auto"/>
              <w:jc w:val="both"/>
              <w:rPr>
                <w:rFonts w:ascii="Times New Roman" w:hAnsi="Times New Roman" w:cs="Times New Roman"/>
                <w:sz w:val="24"/>
                <w:szCs w:val="24"/>
              </w:rPr>
            </w:pPr>
            <w:r w:rsidRPr="0028019D">
              <w:rPr>
                <w:rFonts w:ascii="Times New Roman" w:hAnsi="Times New Roman" w:cs="Times New Roman"/>
                <w:sz w:val="24"/>
                <w:szCs w:val="24"/>
              </w:rPr>
              <w:t>Registers 200 pages</w:t>
            </w:r>
          </w:p>
        </w:tc>
        <w:tc>
          <w:tcPr>
            <w:tcW w:w="2430" w:type="dxa"/>
          </w:tcPr>
          <w:p w:rsidR="0031337C" w:rsidRPr="0028019D" w:rsidRDefault="0031337C" w:rsidP="007A2C1A">
            <w:pPr>
              <w:spacing w:after="0" w:line="240" w:lineRule="auto"/>
              <w:jc w:val="center"/>
              <w:rPr>
                <w:rFonts w:ascii="Times New Roman" w:hAnsi="Times New Roman" w:cs="Times New Roman"/>
                <w:sz w:val="24"/>
                <w:szCs w:val="24"/>
              </w:rPr>
            </w:pPr>
            <w:r w:rsidRPr="0028019D">
              <w:rPr>
                <w:rFonts w:ascii="Times New Roman" w:hAnsi="Times New Roman" w:cs="Times New Roman"/>
                <w:sz w:val="24"/>
                <w:szCs w:val="24"/>
              </w:rPr>
              <w:t xml:space="preserve">74 </w:t>
            </w:r>
            <w:proofErr w:type="spellStart"/>
            <w:r w:rsidRPr="0028019D">
              <w:rPr>
                <w:rFonts w:ascii="Times New Roman" w:hAnsi="Times New Roman" w:cs="Times New Roman"/>
                <w:sz w:val="24"/>
                <w:szCs w:val="24"/>
              </w:rPr>
              <w:t>Nos</w:t>
            </w:r>
            <w:proofErr w:type="spellEnd"/>
          </w:p>
        </w:tc>
        <w:tc>
          <w:tcPr>
            <w:tcW w:w="1890" w:type="dxa"/>
          </w:tcPr>
          <w:p w:rsidR="0031337C" w:rsidRPr="0028019D" w:rsidRDefault="0031337C" w:rsidP="007A2C1A">
            <w:pPr>
              <w:spacing w:line="240" w:lineRule="auto"/>
              <w:jc w:val="both"/>
              <w:rPr>
                <w:rFonts w:ascii="Times New Roman" w:hAnsi="Times New Roman" w:cs="Times New Roman"/>
                <w:sz w:val="24"/>
                <w:szCs w:val="24"/>
              </w:rPr>
            </w:pPr>
          </w:p>
        </w:tc>
        <w:tc>
          <w:tcPr>
            <w:tcW w:w="1620" w:type="dxa"/>
          </w:tcPr>
          <w:p w:rsidR="0031337C" w:rsidRPr="0028019D" w:rsidRDefault="0031337C" w:rsidP="007A2C1A">
            <w:pPr>
              <w:spacing w:line="240" w:lineRule="auto"/>
              <w:jc w:val="both"/>
              <w:rPr>
                <w:rFonts w:ascii="Times New Roman" w:hAnsi="Times New Roman" w:cs="Times New Roman"/>
                <w:sz w:val="24"/>
                <w:szCs w:val="24"/>
              </w:rPr>
            </w:pPr>
          </w:p>
        </w:tc>
      </w:tr>
      <w:tr w:rsidR="0031337C" w:rsidRPr="0028019D" w:rsidTr="007A2C1A">
        <w:tc>
          <w:tcPr>
            <w:tcW w:w="810" w:type="dxa"/>
          </w:tcPr>
          <w:p w:rsidR="0031337C" w:rsidRPr="0028019D" w:rsidRDefault="00AB593A" w:rsidP="007A2C1A">
            <w:pPr>
              <w:spacing w:line="240"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3330" w:type="dxa"/>
          </w:tcPr>
          <w:p w:rsidR="0031337C" w:rsidRPr="0028019D" w:rsidRDefault="0031337C" w:rsidP="007A2C1A">
            <w:pPr>
              <w:spacing w:after="0" w:line="240" w:lineRule="auto"/>
              <w:jc w:val="both"/>
              <w:rPr>
                <w:rFonts w:ascii="Times New Roman" w:hAnsi="Times New Roman" w:cs="Times New Roman"/>
                <w:sz w:val="24"/>
                <w:szCs w:val="24"/>
              </w:rPr>
            </w:pPr>
            <w:r w:rsidRPr="0028019D">
              <w:rPr>
                <w:rFonts w:ascii="Times New Roman" w:hAnsi="Times New Roman" w:cs="Times New Roman"/>
                <w:sz w:val="24"/>
                <w:szCs w:val="24"/>
              </w:rPr>
              <w:t>Registers 300 pages</w:t>
            </w:r>
          </w:p>
        </w:tc>
        <w:tc>
          <w:tcPr>
            <w:tcW w:w="2430" w:type="dxa"/>
          </w:tcPr>
          <w:p w:rsidR="0031337C" w:rsidRPr="0028019D" w:rsidRDefault="0031337C" w:rsidP="007A2C1A">
            <w:pPr>
              <w:spacing w:after="0" w:line="240" w:lineRule="auto"/>
              <w:jc w:val="center"/>
              <w:rPr>
                <w:rFonts w:ascii="Times New Roman" w:hAnsi="Times New Roman" w:cs="Times New Roman"/>
                <w:sz w:val="24"/>
                <w:szCs w:val="24"/>
              </w:rPr>
            </w:pPr>
            <w:r w:rsidRPr="0028019D">
              <w:rPr>
                <w:rFonts w:ascii="Times New Roman" w:hAnsi="Times New Roman" w:cs="Times New Roman"/>
                <w:sz w:val="24"/>
                <w:szCs w:val="24"/>
              </w:rPr>
              <w:t xml:space="preserve">2 </w:t>
            </w:r>
            <w:proofErr w:type="spellStart"/>
            <w:r w:rsidRPr="0028019D">
              <w:rPr>
                <w:rFonts w:ascii="Times New Roman" w:hAnsi="Times New Roman" w:cs="Times New Roman"/>
                <w:sz w:val="24"/>
                <w:szCs w:val="24"/>
              </w:rPr>
              <w:t>Nos</w:t>
            </w:r>
            <w:proofErr w:type="spellEnd"/>
          </w:p>
        </w:tc>
        <w:tc>
          <w:tcPr>
            <w:tcW w:w="1890" w:type="dxa"/>
          </w:tcPr>
          <w:p w:rsidR="0031337C" w:rsidRPr="0028019D" w:rsidRDefault="0031337C" w:rsidP="007A2C1A">
            <w:pPr>
              <w:spacing w:line="240" w:lineRule="auto"/>
              <w:jc w:val="both"/>
              <w:rPr>
                <w:rFonts w:ascii="Times New Roman" w:hAnsi="Times New Roman" w:cs="Times New Roman"/>
                <w:sz w:val="24"/>
                <w:szCs w:val="24"/>
              </w:rPr>
            </w:pPr>
          </w:p>
        </w:tc>
        <w:tc>
          <w:tcPr>
            <w:tcW w:w="1620" w:type="dxa"/>
          </w:tcPr>
          <w:p w:rsidR="0031337C" w:rsidRPr="0028019D" w:rsidRDefault="0031337C" w:rsidP="007A2C1A">
            <w:pPr>
              <w:spacing w:line="240" w:lineRule="auto"/>
              <w:jc w:val="both"/>
              <w:rPr>
                <w:rFonts w:ascii="Times New Roman" w:hAnsi="Times New Roman" w:cs="Times New Roman"/>
                <w:sz w:val="24"/>
                <w:szCs w:val="24"/>
              </w:rPr>
            </w:pPr>
          </w:p>
        </w:tc>
      </w:tr>
      <w:tr w:rsidR="0031337C" w:rsidRPr="0028019D" w:rsidTr="007A2C1A">
        <w:tc>
          <w:tcPr>
            <w:tcW w:w="810" w:type="dxa"/>
          </w:tcPr>
          <w:p w:rsidR="0031337C" w:rsidRPr="0028019D" w:rsidRDefault="00AB593A" w:rsidP="007A2C1A">
            <w:pPr>
              <w:spacing w:line="240" w:lineRule="auto"/>
              <w:jc w:val="center"/>
              <w:rPr>
                <w:rFonts w:ascii="Times New Roman" w:hAnsi="Times New Roman" w:cs="Times New Roman"/>
                <w:sz w:val="24"/>
                <w:szCs w:val="24"/>
              </w:rPr>
            </w:pPr>
            <w:r>
              <w:rPr>
                <w:rFonts w:ascii="Times New Roman" w:hAnsi="Times New Roman" w:cs="Times New Roman"/>
                <w:sz w:val="24"/>
                <w:szCs w:val="24"/>
              </w:rPr>
              <w:t>66</w:t>
            </w:r>
          </w:p>
        </w:tc>
        <w:tc>
          <w:tcPr>
            <w:tcW w:w="3330" w:type="dxa"/>
          </w:tcPr>
          <w:p w:rsidR="0031337C" w:rsidRPr="0028019D" w:rsidRDefault="0031337C" w:rsidP="007A2C1A">
            <w:pPr>
              <w:spacing w:after="0" w:line="240" w:lineRule="auto"/>
              <w:jc w:val="both"/>
              <w:rPr>
                <w:rFonts w:ascii="Times New Roman" w:hAnsi="Times New Roman" w:cs="Times New Roman"/>
                <w:sz w:val="24"/>
                <w:szCs w:val="24"/>
              </w:rPr>
            </w:pPr>
            <w:r w:rsidRPr="0028019D">
              <w:rPr>
                <w:rFonts w:ascii="Times New Roman" w:hAnsi="Times New Roman" w:cs="Times New Roman"/>
                <w:sz w:val="24"/>
                <w:szCs w:val="24"/>
              </w:rPr>
              <w:t>Registers 400 pages</w:t>
            </w:r>
          </w:p>
        </w:tc>
        <w:tc>
          <w:tcPr>
            <w:tcW w:w="2430" w:type="dxa"/>
          </w:tcPr>
          <w:p w:rsidR="0031337C" w:rsidRPr="0028019D" w:rsidRDefault="0031337C" w:rsidP="007A2C1A">
            <w:pPr>
              <w:spacing w:after="0" w:line="240" w:lineRule="auto"/>
              <w:jc w:val="center"/>
              <w:rPr>
                <w:rFonts w:ascii="Times New Roman" w:hAnsi="Times New Roman" w:cs="Times New Roman"/>
                <w:sz w:val="24"/>
                <w:szCs w:val="24"/>
              </w:rPr>
            </w:pPr>
            <w:r w:rsidRPr="0028019D">
              <w:rPr>
                <w:rFonts w:ascii="Times New Roman" w:hAnsi="Times New Roman" w:cs="Times New Roman"/>
                <w:sz w:val="24"/>
                <w:szCs w:val="24"/>
              </w:rPr>
              <w:t xml:space="preserve">35 </w:t>
            </w:r>
            <w:proofErr w:type="spellStart"/>
            <w:r w:rsidRPr="0028019D">
              <w:rPr>
                <w:rFonts w:ascii="Times New Roman" w:hAnsi="Times New Roman" w:cs="Times New Roman"/>
                <w:sz w:val="24"/>
                <w:szCs w:val="24"/>
              </w:rPr>
              <w:t>Nos</w:t>
            </w:r>
            <w:proofErr w:type="spellEnd"/>
          </w:p>
        </w:tc>
        <w:tc>
          <w:tcPr>
            <w:tcW w:w="1890" w:type="dxa"/>
          </w:tcPr>
          <w:p w:rsidR="0031337C" w:rsidRPr="0028019D" w:rsidRDefault="0031337C" w:rsidP="007A2C1A">
            <w:pPr>
              <w:spacing w:line="240" w:lineRule="auto"/>
              <w:jc w:val="both"/>
              <w:rPr>
                <w:rFonts w:ascii="Times New Roman" w:hAnsi="Times New Roman" w:cs="Times New Roman"/>
                <w:sz w:val="24"/>
                <w:szCs w:val="24"/>
              </w:rPr>
            </w:pPr>
          </w:p>
        </w:tc>
        <w:tc>
          <w:tcPr>
            <w:tcW w:w="1620" w:type="dxa"/>
          </w:tcPr>
          <w:p w:rsidR="0031337C" w:rsidRPr="0028019D" w:rsidRDefault="0031337C" w:rsidP="007A2C1A">
            <w:pPr>
              <w:spacing w:line="240" w:lineRule="auto"/>
              <w:jc w:val="both"/>
              <w:rPr>
                <w:rFonts w:ascii="Times New Roman" w:hAnsi="Times New Roman" w:cs="Times New Roman"/>
                <w:sz w:val="24"/>
                <w:szCs w:val="24"/>
              </w:rPr>
            </w:pPr>
          </w:p>
        </w:tc>
      </w:tr>
      <w:tr w:rsidR="0031337C" w:rsidRPr="0028019D" w:rsidTr="007A2C1A">
        <w:tc>
          <w:tcPr>
            <w:tcW w:w="810" w:type="dxa"/>
          </w:tcPr>
          <w:p w:rsidR="0031337C" w:rsidRPr="0028019D" w:rsidRDefault="00AB593A" w:rsidP="007A2C1A">
            <w:pPr>
              <w:spacing w:line="240" w:lineRule="auto"/>
              <w:jc w:val="center"/>
              <w:rPr>
                <w:rFonts w:ascii="Times New Roman" w:hAnsi="Times New Roman" w:cs="Times New Roman"/>
                <w:sz w:val="24"/>
                <w:szCs w:val="24"/>
              </w:rPr>
            </w:pPr>
            <w:r>
              <w:rPr>
                <w:rFonts w:ascii="Times New Roman" w:hAnsi="Times New Roman" w:cs="Times New Roman"/>
                <w:sz w:val="24"/>
                <w:szCs w:val="24"/>
              </w:rPr>
              <w:t>67</w:t>
            </w:r>
          </w:p>
        </w:tc>
        <w:tc>
          <w:tcPr>
            <w:tcW w:w="3330" w:type="dxa"/>
          </w:tcPr>
          <w:p w:rsidR="0031337C" w:rsidRPr="0028019D" w:rsidRDefault="0031337C" w:rsidP="007A2C1A">
            <w:pPr>
              <w:spacing w:after="0" w:line="240" w:lineRule="auto"/>
              <w:jc w:val="both"/>
              <w:rPr>
                <w:rFonts w:ascii="Times New Roman" w:hAnsi="Times New Roman" w:cs="Times New Roman"/>
                <w:sz w:val="24"/>
                <w:szCs w:val="24"/>
              </w:rPr>
            </w:pPr>
            <w:r w:rsidRPr="0028019D">
              <w:rPr>
                <w:rFonts w:ascii="Times New Roman" w:hAnsi="Times New Roman" w:cs="Times New Roman"/>
                <w:sz w:val="24"/>
                <w:szCs w:val="24"/>
              </w:rPr>
              <w:t>Inward and out ward registers (Printed)</w:t>
            </w:r>
          </w:p>
        </w:tc>
        <w:tc>
          <w:tcPr>
            <w:tcW w:w="2430" w:type="dxa"/>
          </w:tcPr>
          <w:p w:rsidR="0031337C" w:rsidRPr="0028019D" w:rsidRDefault="0031337C" w:rsidP="007A2C1A">
            <w:pPr>
              <w:spacing w:after="0" w:line="240" w:lineRule="auto"/>
              <w:jc w:val="center"/>
              <w:rPr>
                <w:rFonts w:ascii="Times New Roman" w:hAnsi="Times New Roman" w:cs="Times New Roman"/>
                <w:sz w:val="24"/>
                <w:szCs w:val="24"/>
              </w:rPr>
            </w:pPr>
            <w:r w:rsidRPr="0028019D">
              <w:rPr>
                <w:rFonts w:ascii="Times New Roman" w:hAnsi="Times New Roman" w:cs="Times New Roman"/>
                <w:sz w:val="24"/>
                <w:szCs w:val="24"/>
              </w:rPr>
              <w:t xml:space="preserve">2 </w:t>
            </w:r>
            <w:proofErr w:type="spellStart"/>
            <w:r w:rsidRPr="0028019D">
              <w:rPr>
                <w:rFonts w:ascii="Times New Roman" w:hAnsi="Times New Roman" w:cs="Times New Roman"/>
                <w:sz w:val="24"/>
                <w:szCs w:val="24"/>
              </w:rPr>
              <w:t>Nos</w:t>
            </w:r>
            <w:proofErr w:type="spellEnd"/>
          </w:p>
        </w:tc>
        <w:tc>
          <w:tcPr>
            <w:tcW w:w="1890" w:type="dxa"/>
          </w:tcPr>
          <w:p w:rsidR="0031337C" w:rsidRPr="0028019D" w:rsidRDefault="0031337C" w:rsidP="007A2C1A">
            <w:pPr>
              <w:spacing w:after="0" w:line="240" w:lineRule="auto"/>
              <w:jc w:val="both"/>
              <w:rPr>
                <w:rFonts w:ascii="Times New Roman" w:hAnsi="Times New Roman" w:cs="Times New Roman"/>
                <w:sz w:val="24"/>
                <w:szCs w:val="24"/>
              </w:rPr>
            </w:pPr>
          </w:p>
        </w:tc>
        <w:tc>
          <w:tcPr>
            <w:tcW w:w="1620" w:type="dxa"/>
          </w:tcPr>
          <w:p w:rsidR="0031337C" w:rsidRPr="0028019D" w:rsidRDefault="0031337C" w:rsidP="007A2C1A">
            <w:pPr>
              <w:spacing w:line="240" w:lineRule="auto"/>
              <w:jc w:val="both"/>
              <w:rPr>
                <w:rFonts w:ascii="Times New Roman" w:hAnsi="Times New Roman" w:cs="Times New Roman"/>
                <w:sz w:val="24"/>
                <w:szCs w:val="24"/>
              </w:rPr>
            </w:pPr>
          </w:p>
        </w:tc>
      </w:tr>
    </w:tbl>
    <w:p w:rsidR="00A56771" w:rsidRDefault="00A56771" w:rsidP="0059314D">
      <w:pPr>
        <w:spacing w:after="0" w:line="240" w:lineRule="auto"/>
        <w:rPr>
          <w:rFonts w:ascii="Times New Roman" w:hAnsi="Times New Roman" w:cs="Times New Roman"/>
          <w:sz w:val="24"/>
          <w:szCs w:val="24"/>
        </w:rPr>
      </w:pPr>
    </w:p>
    <w:p w:rsidR="00CB769F" w:rsidRDefault="00E91638" w:rsidP="0059314D">
      <w:pPr>
        <w:spacing w:after="0" w:line="240" w:lineRule="auto"/>
        <w:rPr>
          <w:rFonts w:ascii="Times New Roman" w:hAnsi="Times New Roman" w:cs="Times New Roman"/>
          <w:sz w:val="24"/>
          <w:szCs w:val="24"/>
        </w:rPr>
      </w:pPr>
      <w:r>
        <w:rPr>
          <w:rFonts w:ascii="Times New Roman" w:hAnsi="Times New Roman" w:cs="Times New Roman"/>
          <w:sz w:val="24"/>
          <w:szCs w:val="24"/>
        </w:rPr>
        <w:t>Bidders are requested to verify the samples</w:t>
      </w:r>
      <w:r w:rsidR="009C1BFC">
        <w:rPr>
          <w:rFonts w:ascii="Times New Roman" w:hAnsi="Times New Roman" w:cs="Times New Roman"/>
          <w:sz w:val="24"/>
          <w:szCs w:val="24"/>
        </w:rPr>
        <w:t xml:space="preserve"> </w:t>
      </w:r>
      <w:r w:rsidR="00D8745C">
        <w:rPr>
          <w:rFonts w:ascii="Times New Roman" w:hAnsi="Times New Roman" w:cs="Times New Roman"/>
          <w:sz w:val="24"/>
          <w:szCs w:val="24"/>
        </w:rPr>
        <w:t xml:space="preserve">available at NIPHM </w:t>
      </w:r>
      <w:r w:rsidR="009C1BFC">
        <w:rPr>
          <w:rFonts w:ascii="Times New Roman" w:hAnsi="Times New Roman" w:cs="Times New Roman"/>
          <w:sz w:val="24"/>
          <w:szCs w:val="24"/>
        </w:rPr>
        <w:t>(for quality standards</w:t>
      </w:r>
      <w:r w:rsidR="00F73B97">
        <w:rPr>
          <w:rFonts w:ascii="Times New Roman" w:hAnsi="Times New Roman" w:cs="Times New Roman"/>
          <w:sz w:val="24"/>
          <w:szCs w:val="24"/>
        </w:rPr>
        <w:t>, item specifications</w:t>
      </w:r>
      <w:r w:rsidR="009C1BFC">
        <w:rPr>
          <w:rFonts w:ascii="Times New Roman" w:hAnsi="Times New Roman" w:cs="Times New Roman"/>
          <w:sz w:val="24"/>
          <w:szCs w:val="24"/>
        </w:rPr>
        <w:t xml:space="preserve"> </w:t>
      </w:r>
      <w:proofErr w:type="spellStart"/>
      <w:r w:rsidR="009C1BFC">
        <w:rPr>
          <w:rFonts w:ascii="Times New Roman" w:hAnsi="Times New Roman" w:cs="Times New Roman"/>
          <w:sz w:val="24"/>
          <w:szCs w:val="24"/>
        </w:rPr>
        <w:t>etc</w:t>
      </w:r>
      <w:proofErr w:type="spellEnd"/>
      <w:r w:rsidR="009C1BFC">
        <w:rPr>
          <w:rFonts w:ascii="Times New Roman" w:hAnsi="Times New Roman" w:cs="Times New Roman"/>
          <w:sz w:val="24"/>
          <w:szCs w:val="24"/>
        </w:rPr>
        <w:t xml:space="preserve"> aspects) </w:t>
      </w:r>
      <w:r>
        <w:rPr>
          <w:rFonts w:ascii="Times New Roman" w:hAnsi="Times New Roman" w:cs="Times New Roman"/>
          <w:sz w:val="24"/>
          <w:szCs w:val="24"/>
        </w:rPr>
        <w:t>before submitting the tender quotation for th</w:t>
      </w:r>
      <w:r w:rsidR="009C1BFC">
        <w:rPr>
          <w:rFonts w:ascii="Times New Roman" w:hAnsi="Times New Roman" w:cs="Times New Roman"/>
          <w:sz w:val="24"/>
          <w:szCs w:val="24"/>
        </w:rPr>
        <w:t>e above items</w:t>
      </w:r>
      <w:r>
        <w:rPr>
          <w:rFonts w:ascii="Times New Roman" w:hAnsi="Times New Roman" w:cs="Times New Roman"/>
          <w:sz w:val="24"/>
          <w:szCs w:val="24"/>
        </w:rPr>
        <w:t xml:space="preserve">. </w:t>
      </w:r>
      <w:r w:rsidR="00DC3AA8">
        <w:rPr>
          <w:rFonts w:ascii="Times New Roman" w:hAnsi="Times New Roman" w:cs="Times New Roman"/>
          <w:sz w:val="24"/>
          <w:szCs w:val="24"/>
        </w:rPr>
        <w:t xml:space="preserve">The supply will be accepted only, if the </w:t>
      </w:r>
      <w:r w:rsidR="0079509B">
        <w:rPr>
          <w:rFonts w:ascii="Times New Roman" w:hAnsi="Times New Roman" w:cs="Times New Roman"/>
          <w:sz w:val="24"/>
          <w:szCs w:val="24"/>
        </w:rPr>
        <w:t xml:space="preserve">offered </w:t>
      </w:r>
      <w:r w:rsidR="00DC3AA8">
        <w:rPr>
          <w:rFonts w:ascii="Times New Roman" w:hAnsi="Times New Roman" w:cs="Times New Roman"/>
          <w:sz w:val="24"/>
          <w:szCs w:val="24"/>
        </w:rPr>
        <w:t>items are in accordance with the samples/as per technical specifications of NIPHM.</w:t>
      </w:r>
    </w:p>
    <w:p w:rsidR="00CB769F" w:rsidRDefault="00CB76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br w:type="page"/>
      </w:r>
    </w:p>
    <w:p w:rsidR="00BE0EC2" w:rsidRPr="00960604" w:rsidRDefault="00BE0EC2">
      <w:pPr>
        <w:spacing w:after="0" w:line="240" w:lineRule="auto"/>
        <w:jc w:val="center"/>
        <w:rPr>
          <w:rFonts w:ascii="Times New Roman" w:hAnsi="Times New Roman" w:cs="Times New Roman"/>
          <w:sz w:val="24"/>
          <w:szCs w:val="24"/>
        </w:rPr>
      </w:pPr>
    </w:p>
    <w:p w:rsidR="00D666DD" w:rsidRPr="00960604" w:rsidRDefault="00D666DD" w:rsidP="00D666DD">
      <w:pPr>
        <w:pStyle w:val="StyleHeading2NotBoldBlackUnderlineCentered"/>
        <w:jc w:val="right"/>
        <w:rPr>
          <w:rFonts w:ascii="Times New Roman" w:hAnsi="Times New Roman"/>
          <w:sz w:val="24"/>
          <w:szCs w:val="24"/>
          <w:u w:val="none"/>
        </w:rPr>
      </w:pPr>
      <w:r w:rsidRPr="00960604">
        <w:rPr>
          <w:rFonts w:ascii="Times New Roman" w:hAnsi="Times New Roman"/>
          <w:sz w:val="24"/>
          <w:szCs w:val="24"/>
          <w:u w:val="none"/>
        </w:rPr>
        <w:t xml:space="preserve">Annexure – III </w:t>
      </w:r>
    </w:p>
    <w:p w:rsidR="00D666DD" w:rsidRPr="00960604" w:rsidRDefault="00D666DD" w:rsidP="00D666DD">
      <w:pPr>
        <w:pStyle w:val="StyleHeading2NotBoldBlackUnderlineCentered"/>
        <w:jc w:val="left"/>
        <w:rPr>
          <w:rFonts w:ascii="Times New Roman" w:hAnsi="Times New Roman"/>
          <w:sz w:val="24"/>
          <w:szCs w:val="24"/>
          <w:u w:val="none"/>
        </w:rPr>
      </w:pPr>
    </w:p>
    <w:p w:rsidR="00D666DD" w:rsidRPr="00960604" w:rsidRDefault="00D666DD" w:rsidP="00487489">
      <w:pPr>
        <w:pStyle w:val="ListParagraph"/>
        <w:suppressAutoHyphens w:val="0"/>
        <w:ind w:left="0"/>
        <w:contextualSpacing/>
        <w:jc w:val="center"/>
        <w:rPr>
          <w:rFonts w:ascii="Times New Roman" w:hAnsi="Times New Roman"/>
          <w:b/>
        </w:rPr>
      </w:pPr>
      <w:r w:rsidRPr="00960604">
        <w:rPr>
          <w:rFonts w:ascii="Times New Roman" w:hAnsi="Times New Roman"/>
          <w:b/>
        </w:rPr>
        <w:t xml:space="preserve">15. </w:t>
      </w:r>
      <w:r w:rsidRPr="00960604">
        <w:rPr>
          <w:rFonts w:ascii="Times New Roman" w:hAnsi="Times New Roman"/>
          <w:b/>
        </w:rPr>
        <w:tab/>
        <w:t>PRICE BID – PART-B</w:t>
      </w:r>
    </w:p>
    <w:p w:rsidR="00D666DD" w:rsidRPr="00960604" w:rsidRDefault="00D666DD" w:rsidP="00D666DD">
      <w:pPr>
        <w:pStyle w:val="ListParagraph"/>
        <w:suppressAutoHyphens w:val="0"/>
        <w:ind w:left="0"/>
        <w:contextualSpacing/>
        <w:rPr>
          <w:rFonts w:ascii="Times New Roman" w:hAnsi="Times New Roman"/>
          <w:b/>
        </w:rPr>
      </w:pPr>
    </w:p>
    <w:p w:rsidR="00E17C34" w:rsidRDefault="003419DE" w:rsidP="003419DE">
      <w:pPr>
        <w:pStyle w:val="Hangingindent"/>
        <w:ind w:left="0" w:hanging="142"/>
        <w:jc w:val="right"/>
        <w:rPr>
          <w:rFonts w:ascii="Times New Roman" w:hAnsi="Times New Roman"/>
          <w:b/>
          <w:bCs/>
          <w:szCs w:val="24"/>
          <w:u w:val="single"/>
        </w:rPr>
      </w:pPr>
      <w:r>
        <w:rPr>
          <w:rFonts w:ascii="Times New Roman" w:hAnsi="Times New Roman"/>
          <w:b/>
          <w:bCs/>
          <w:szCs w:val="24"/>
          <w:u w:val="single"/>
        </w:rPr>
        <w:t xml:space="preserve">Financial Bid Annexure III </w:t>
      </w:r>
      <w:proofErr w:type="gramStart"/>
      <w:r>
        <w:rPr>
          <w:rFonts w:ascii="Times New Roman" w:hAnsi="Times New Roman"/>
          <w:b/>
          <w:bCs/>
          <w:szCs w:val="24"/>
          <w:u w:val="single"/>
        </w:rPr>
        <w:t>A :</w:t>
      </w:r>
      <w:proofErr w:type="gramEnd"/>
      <w:r>
        <w:rPr>
          <w:rFonts w:ascii="Times New Roman" w:hAnsi="Times New Roman"/>
          <w:b/>
          <w:bCs/>
          <w:szCs w:val="24"/>
          <w:u w:val="single"/>
        </w:rPr>
        <w:t xml:space="preserve"> </w:t>
      </w:r>
      <w:r w:rsidRPr="003419DE">
        <w:rPr>
          <w:rFonts w:ascii="Times New Roman" w:hAnsi="Times New Roman"/>
          <w:bCs/>
          <w:szCs w:val="24"/>
        </w:rPr>
        <w:t>Paper Supply</w:t>
      </w:r>
      <w:r w:rsidR="00E17C34" w:rsidRPr="00B15688">
        <w:rPr>
          <w:rFonts w:ascii="Times New Roman" w:hAnsi="Times New Roman"/>
          <w:b/>
          <w:bCs/>
          <w:szCs w:val="24"/>
          <w:u w:val="single"/>
        </w:rPr>
        <w:t xml:space="preserve"> </w:t>
      </w:r>
    </w:p>
    <w:p w:rsidR="00E17C34" w:rsidRDefault="00E17C34" w:rsidP="00E17C34">
      <w:pPr>
        <w:pStyle w:val="Hangingindent"/>
        <w:ind w:left="0" w:hanging="142"/>
        <w:jc w:val="center"/>
        <w:rPr>
          <w:rFonts w:ascii="Times New Roman" w:hAnsi="Times New Roman"/>
          <w:b/>
          <w:bCs/>
          <w:szCs w:val="24"/>
        </w:rPr>
      </w:pPr>
    </w:p>
    <w:tbl>
      <w:tblPr>
        <w:tblStyle w:val="TableGrid"/>
        <w:tblW w:w="0" w:type="auto"/>
        <w:tblInd w:w="-702" w:type="dxa"/>
        <w:tblLook w:val="04A0" w:firstRow="1" w:lastRow="0" w:firstColumn="1" w:lastColumn="0" w:noHBand="0" w:noVBand="1"/>
      </w:tblPr>
      <w:tblGrid>
        <w:gridCol w:w="810"/>
        <w:gridCol w:w="2070"/>
        <w:gridCol w:w="1620"/>
        <w:gridCol w:w="1530"/>
        <w:gridCol w:w="1443"/>
        <w:gridCol w:w="1443"/>
        <w:gridCol w:w="1443"/>
      </w:tblGrid>
      <w:tr w:rsidR="00E17C34" w:rsidRPr="0028019D" w:rsidTr="00C71514">
        <w:tc>
          <w:tcPr>
            <w:tcW w:w="810" w:type="dxa"/>
            <w:vAlign w:val="center"/>
          </w:tcPr>
          <w:p w:rsidR="00E17C34" w:rsidRPr="007A2C1A" w:rsidRDefault="00E17C34" w:rsidP="00C71514">
            <w:pPr>
              <w:spacing w:after="0" w:line="240" w:lineRule="auto"/>
              <w:rPr>
                <w:rFonts w:ascii="Times New Roman" w:hAnsi="Times New Roman" w:cs="Times New Roman"/>
                <w:b/>
                <w:bCs/>
                <w:sz w:val="24"/>
                <w:szCs w:val="24"/>
              </w:rPr>
            </w:pPr>
          </w:p>
          <w:p w:rsidR="00E17C34" w:rsidRPr="007A2C1A" w:rsidRDefault="00E17C34" w:rsidP="00C71514">
            <w:pPr>
              <w:spacing w:after="0" w:line="240" w:lineRule="auto"/>
              <w:rPr>
                <w:rFonts w:ascii="Times New Roman" w:hAnsi="Times New Roman" w:cs="Times New Roman"/>
                <w:b/>
                <w:bCs/>
                <w:sz w:val="24"/>
                <w:szCs w:val="24"/>
              </w:rPr>
            </w:pPr>
            <w:proofErr w:type="spellStart"/>
            <w:r w:rsidRPr="007A2C1A">
              <w:rPr>
                <w:rFonts w:ascii="Times New Roman" w:hAnsi="Times New Roman" w:cs="Times New Roman"/>
                <w:b/>
                <w:bCs/>
                <w:sz w:val="24"/>
                <w:szCs w:val="24"/>
              </w:rPr>
              <w:t>Sl</w:t>
            </w:r>
            <w:proofErr w:type="spellEnd"/>
            <w:r w:rsidRPr="007A2C1A">
              <w:rPr>
                <w:rFonts w:ascii="Times New Roman" w:hAnsi="Times New Roman" w:cs="Times New Roman"/>
                <w:b/>
                <w:bCs/>
                <w:sz w:val="24"/>
                <w:szCs w:val="24"/>
              </w:rPr>
              <w:t xml:space="preserve"> No</w:t>
            </w:r>
          </w:p>
        </w:tc>
        <w:tc>
          <w:tcPr>
            <w:tcW w:w="2070" w:type="dxa"/>
            <w:vAlign w:val="center"/>
          </w:tcPr>
          <w:p w:rsidR="00E17C34" w:rsidRPr="007A2C1A" w:rsidRDefault="00E17C34" w:rsidP="00C71514">
            <w:pPr>
              <w:spacing w:after="0" w:line="240" w:lineRule="auto"/>
              <w:jc w:val="center"/>
              <w:rPr>
                <w:rFonts w:ascii="Times New Roman" w:hAnsi="Times New Roman" w:cs="Times New Roman"/>
                <w:b/>
                <w:bCs/>
                <w:sz w:val="24"/>
                <w:szCs w:val="24"/>
              </w:rPr>
            </w:pPr>
            <w:r w:rsidRPr="007A2C1A">
              <w:rPr>
                <w:rFonts w:ascii="Times New Roman" w:hAnsi="Times New Roman" w:cs="Times New Roman"/>
                <w:b/>
                <w:bCs/>
                <w:sz w:val="24"/>
                <w:szCs w:val="24"/>
              </w:rPr>
              <w:t>Name of the item</w:t>
            </w:r>
          </w:p>
        </w:tc>
        <w:tc>
          <w:tcPr>
            <w:tcW w:w="1620" w:type="dxa"/>
            <w:vAlign w:val="center"/>
          </w:tcPr>
          <w:p w:rsidR="00E17C34" w:rsidRPr="007A2C1A" w:rsidRDefault="00E17C34" w:rsidP="00C71514">
            <w:pPr>
              <w:spacing w:after="0" w:line="240" w:lineRule="auto"/>
              <w:jc w:val="center"/>
              <w:rPr>
                <w:rFonts w:ascii="Times New Roman" w:hAnsi="Times New Roman" w:cs="Times New Roman"/>
                <w:b/>
                <w:bCs/>
                <w:sz w:val="24"/>
                <w:szCs w:val="24"/>
              </w:rPr>
            </w:pPr>
            <w:r w:rsidRPr="007A2C1A">
              <w:rPr>
                <w:rFonts w:ascii="Times New Roman" w:hAnsi="Times New Roman" w:cs="Times New Roman"/>
                <w:b/>
                <w:bCs/>
                <w:sz w:val="24"/>
                <w:szCs w:val="24"/>
              </w:rPr>
              <w:t>Approximate</w:t>
            </w:r>
          </w:p>
          <w:p w:rsidR="00E17C34" w:rsidRPr="007A2C1A" w:rsidRDefault="00E17C34" w:rsidP="00C71514">
            <w:pPr>
              <w:spacing w:after="0" w:line="240" w:lineRule="auto"/>
              <w:jc w:val="center"/>
              <w:rPr>
                <w:rFonts w:ascii="Times New Roman" w:hAnsi="Times New Roman" w:cs="Times New Roman"/>
                <w:b/>
                <w:bCs/>
                <w:sz w:val="24"/>
                <w:szCs w:val="24"/>
              </w:rPr>
            </w:pPr>
            <w:r w:rsidRPr="007A2C1A">
              <w:rPr>
                <w:rFonts w:ascii="Times New Roman" w:hAnsi="Times New Roman" w:cs="Times New Roman"/>
                <w:b/>
                <w:bCs/>
                <w:sz w:val="24"/>
                <w:szCs w:val="24"/>
              </w:rPr>
              <w:t>Quantity</w:t>
            </w:r>
          </w:p>
        </w:tc>
        <w:tc>
          <w:tcPr>
            <w:tcW w:w="1530" w:type="dxa"/>
            <w:vAlign w:val="center"/>
          </w:tcPr>
          <w:p w:rsidR="00E17C34" w:rsidRPr="007A2C1A" w:rsidRDefault="00E17C34" w:rsidP="00C71514">
            <w:pPr>
              <w:spacing w:after="0" w:line="240" w:lineRule="auto"/>
              <w:rPr>
                <w:rFonts w:ascii="Times New Roman" w:hAnsi="Times New Roman" w:cs="Times New Roman"/>
                <w:b/>
                <w:bCs/>
                <w:sz w:val="24"/>
                <w:szCs w:val="24"/>
              </w:rPr>
            </w:pPr>
            <w:r w:rsidRPr="007A2C1A">
              <w:rPr>
                <w:rFonts w:ascii="Times New Roman" w:hAnsi="Times New Roman" w:cs="Times New Roman"/>
                <w:b/>
                <w:bCs/>
                <w:sz w:val="24"/>
                <w:szCs w:val="24"/>
              </w:rPr>
              <w:t>Make/Brand</w:t>
            </w:r>
          </w:p>
          <w:p w:rsidR="00E17C34" w:rsidRPr="007A2C1A" w:rsidRDefault="00E17C34" w:rsidP="00C71514">
            <w:pPr>
              <w:spacing w:after="0" w:line="240" w:lineRule="auto"/>
              <w:rPr>
                <w:rFonts w:ascii="Times New Roman" w:hAnsi="Times New Roman" w:cs="Times New Roman"/>
                <w:b/>
                <w:bCs/>
                <w:sz w:val="24"/>
                <w:szCs w:val="24"/>
              </w:rPr>
            </w:pPr>
            <w:r w:rsidRPr="007A2C1A">
              <w:rPr>
                <w:rFonts w:ascii="Times New Roman" w:hAnsi="Times New Roman" w:cs="Times New Roman"/>
                <w:b/>
                <w:bCs/>
                <w:sz w:val="24"/>
                <w:szCs w:val="24"/>
              </w:rPr>
              <w:t>Offered</w:t>
            </w:r>
          </w:p>
        </w:tc>
        <w:tc>
          <w:tcPr>
            <w:tcW w:w="1443" w:type="dxa"/>
            <w:vAlign w:val="center"/>
          </w:tcPr>
          <w:p w:rsidR="00E17C34" w:rsidRDefault="00E17C34" w:rsidP="00E17C3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Unit  Rate</w:t>
            </w:r>
          </w:p>
          <w:p w:rsidR="00E17C34" w:rsidRPr="007A2C1A" w:rsidRDefault="00E17C34" w:rsidP="00E17C3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In </w:t>
            </w:r>
            <w:proofErr w:type="spellStart"/>
            <w:r>
              <w:rPr>
                <w:rFonts w:ascii="Times New Roman" w:hAnsi="Times New Roman" w:cs="Times New Roman"/>
                <w:b/>
                <w:bCs/>
                <w:sz w:val="24"/>
                <w:szCs w:val="24"/>
              </w:rPr>
              <w:t>Rs</w:t>
            </w:r>
            <w:proofErr w:type="spellEnd"/>
          </w:p>
        </w:tc>
        <w:tc>
          <w:tcPr>
            <w:tcW w:w="1443" w:type="dxa"/>
          </w:tcPr>
          <w:p w:rsidR="00E17C34" w:rsidRDefault="00E17C34" w:rsidP="00E17C3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Taxes</w:t>
            </w:r>
          </w:p>
          <w:p w:rsidR="00E17C34" w:rsidRPr="007A2C1A" w:rsidRDefault="00E17C34" w:rsidP="00E17C3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if any</w:t>
            </w:r>
          </w:p>
        </w:tc>
        <w:tc>
          <w:tcPr>
            <w:tcW w:w="1443" w:type="dxa"/>
          </w:tcPr>
          <w:p w:rsidR="00E17C34" w:rsidRDefault="00E17C34" w:rsidP="00E17C3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Total Amount</w:t>
            </w:r>
          </w:p>
          <w:p w:rsidR="00E17C34" w:rsidRPr="007A2C1A" w:rsidRDefault="00E17C34" w:rsidP="00E17C3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In </w:t>
            </w:r>
            <w:proofErr w:type="spellStart"/>
            <w:r>
              <w:rPr>
                <w:rFonts w:ascii="Times New Roman" w:hAnsi="Times New Roman" w:cs="Times New Roman"/>
                <w:b/>
                <w:bCs/>
                <w:sz w:val="24"/>
                <w:szCs w:val="24"/>
              </w:rPr>
              <w:t>Rs</w:t>
            </w:r>
            <w:proofErr w:type="spellEnd"/>
            <w:r>
              <w:rPr>
                <w:rFonts w:ascii="Times New Roman" w:hAnsi="Times New Roman" w:cs="Times New Roman"/>
                <w:b/>
                <w:bCs/>
                <w:sz w:val="24"/>
                <w:szCs w:val="24"/>
              </w:rPr>
              <w:t>.</w:t>
            </w:r>
          </w:p>
        </w:tc>
      </w:tr>
      <w:tr w:rsidR="00E17C34" w:rsidRPr="0028019D" w:rsidTr="00C71514">
        <w:tc>
          <w:tcPr>
            <w:tcW w:w="810" w:type="dxa"/>
          </w:tcPr>
          <w:p w:rsidR="00E17C34" w:rsidRPr="0028019D" w:rsidRDefault="00E17C34" w:rsidP="00C71514">
            <w:pPr>
              <w:spacing w:after="0" w:line="240" w:lineRule="auto"/>
              <w:jc w:val="center"/>
              <w:rPr>
                <w:rFonts w:ascii="Times New Roman" w:hAnsi="Times New Roman" w:cs="Times New Roman"/>
                <w:bCs/>
                <w:sz w:val="24"/>
                <w:szCs w:val="24"/>
              </w:rPr>
            </w:pPr>
            <w:r w:rsidRPr="0028019D">
              <w:rPr>
                <w:rFonts w:ascii="Times New Roman" w:hAnsi="Times New Roman" w:cs="Times New Roman"/>
                <w:bCs/>
                <w:sz w:val="24"/>
                <w:szCs w:val="24"/>
              </w:rPr>
              <w:t>1</w:t>
            </w:r>
          </w:p>
        </w:tc>
        <w:tc>
          <w:tcPr>
            <w:tcW w:w="2070" w:type="dxa"/>
          </w:tcPr>
          <w:p w:rsidR="00E17C34" w:rsidRPr="0028019D" w:rsidRDefault="00E17C34" w:rsidP="00C71514">
            <w:pPr>
              <w:spacing w:after="0" w:line="240" w:lineRule="auto"/>
              <w:jc w:val="both"/>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White paper A4 size 80 GSM-(standard quality)</w:t>
            </w:r>
          </w:p>
        </w:tc>
        <w:tc>
          <w:tcPr>
            <w:tcW w:w="1620" w:type="dxa"/>
          </w:tcPr>
          <w:p w:rsidR="00E17C34" w:rsidRPr="0028019D" w:rsidRDefault="00E17C34" w:rsidP="00C71514">
            <w:pPr>
              <w:spacing w:line="240" w:lineRule="auto"/>
              <w:jc w:val="center"/>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1557 reams</w:t>
            </w:r>
          </w:p>
        </w:tc>
        <w:tc>
          <w:tcPr>
            <w:tcW w:w="1530" w:type="dxa"/>
          </w:tcPr>
          <w:p w:rsidR="00E17C34" w:rsidRPr="0028019D" w:rsidRDefault="00E17C34" w:rsidP="00C71514">
            <w:pPr>
              <w:spacing w:after="0" w:line="240" w:lineRule="auto"/>
              <w:jc w:val="center"/>
              <w:rPr>
                <w:rFonts w:ascii="Times New Roman" w:hAnsi="Times New Roman" w:cs="Times New Roman"/>
                <w:bCs/>
                <w:sz w:val="24"/>
                <w:szCs w:val="24"/>
              </w:rPr>
            </w:pPr>
          </w:p>
        </w:tc>
        <w:tc>
          <w:tcPr>
            <w:tcW w:w="1443" w:type="dxa"/>
          </w:tcPr>
          <w:p w:rsidR="00E17C34" w:rsidRPr="0028019D" w:rsidRDefault="00E17C34" w:rsidP="00C71514">
            <w:pPr>
              <w:spacing w:after="0" w:line="240" w:lineRule="auto"/>
              <w:jc w:val="center"/>
              <w:rPr>
                <w:rFonts w:ascii="Times New Roman" w:hAnsi="Times New Roman" w:cs="Times New Roman"/>
                <w:bCs/>
                <w:sz w:val="24"/>
                <w:szCs w:val="24"/>
              </w:rPr>
            </w:pPr>
          </w:p>
        </w:tc>
        <w:tc>
          <w:tcPr>
            <w:tcW w:w="1443" w:type="dxa"/>
          </w:tcPr>
          <w:p w:rsidR="00E17C34" w:rsidRPr="0028019D" w:rsidRDefault="00E17C34" w:rsidP="00C71514">
            <w:pPr>
              <w:spacing w:after="0" w:line="240" w:lineRule="auto"/>
              <w:jc w:val="center"/>
              <w:rPr>
                <w:rFonts w:ascii="Times New Roman" w:hAnsi="Times New Roman" w:cs="Times New Roman"/>
                <w:bCs/>
                <w:sz w:val="24"/>
                <w:szCs w:val="24"/>
              </w:rPr>
            </w:pPr>
          </w:p>
        </w:tc>
        <w:tc>
          <w:tcPr>
            <w:tcW w:w="1443" w:type="dxa"/>
          </w:tcPr>
          <w:p w:rsidR="00E17C34" w:rsidRPr="0028019D" w:rsidRDefault="00E17C34" w:rsidP="00C71514">
            <w:pPr>
              <w:spacing w:after="0" w:line="240" w:lineRule="auto"/>
              <w:jc w:val="center"/>
              <w:rPr>
                <w:rFonts w:ascii="Times New Roman" w:hAnsi="Times New Roman" w:cs="Times New Roman"/>
                <w:bCs/>
                <w:sz w:val="24"/>
                <w:szCs w:val="24"/>
              </w:rPr>
            </w:pPr>
          </w:p>
        </w:tc>
      </w:tr>
      <w:tr w:rsidR="00E17C34" w:rsidRPr="0028019D" w:rsidTr="00C71514">
        <w:trPr>
          <w:trHeight w:val="845"/>
        </w:trPr>
        <w:tc>
          <w:tcPr>
            <w:tcW w:w="810" w:type="dxa"/>
            <w:vAlign w:val="center"/>
          </w:tcPr>
          <w:p w:rsidR="00E17C34" w:rsidRPr="0028019D" w:rsidRDefault="00E17C34" w:rsidP="00C71514">
            <w:pPr>
              <w:spacing w:after="0" w:line="240" w:lineRule="auto"/>
              <w:jc w:val="center"/>
              <w:rPr>
                <w:rFonts w:ascii="Times New Roman" w:hAnsi="Times New Roman" w:cs="Times New Roman"/>
                <w:bCs/>
                <w:sz w:val="24"/>
                <w:szCs w:val="24"/>
              </w:rPr>
            </w:pPr>
            <w:r w:rsidRPr="0028019D">
              <w:rPr>
                <w:rFonts w:ascii="Times New Roman" w:hAnsi="Times New Roman" w:cs="Times New Roman"/>
                <w:bCs/>
                <w:sz w:val="24"/>
                <w:szCs w:val="24"/>
              </w:rPr>
              <w:t>2</w:t>
            </w:r>
          </w:p>
        </w:tc>
        <w:tc>
          <w:tcPr>
            <w:tcW w:w="2070" w:type="dxa"/>
          </w:tcPr>
          <w:p w:rsidR="00E17C34" w:rsidRPr="0028019D" w:rsidRDefault="00E17C34" w:rsidP="00C71514">
            <w:pPr>
              <w:spacing w:after="0" w:line="240" w:lineRule="auto"/>
              <w:jc w:val="both"/>
              <w:rPr>
                <w:rFonts w:ascii="Times New Roman" w:hAnsi="Times New Roman" w:cs="Times New Roman"/>
                <w:color w:val="000000" w:themeColor="text1"/>
                <w:sz w:val="24"/>
                <w:szCs w:val="24"/>
              </w:rPr>
            </w:pPr>
          </w:p>
          <w:p w:rsidR="00E17C34" w:rsidRPr="0028019D" w:rsidRDefault="00E17C34" w:rsidP="00C71514">
            <w:pPr>
              <w:spacing w:after="0" w:line="240" w:lineRule="auto"/>
              <w:jc w:val="both"/>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 xml:space="preserve">White paper </w:t>
            </w:r>
          </w:p>
          <w:p w:rsidR="00E17C34" w:rsidRPr="0028019D" w:rsidRDefault="00E17C34" w:rsidP="00C71514">
            <w:pPr>
              <w:spacing w:after="0" w:line="240" w:lineRule="auto"/>
              <w:jc w:val="both"/>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A3 size 80 GSM</w:t>
            </w:r>
          </w:p>
        </w:tc>
        <w:tc>
          <w:tcPr>
            <w:tcW w:w="1620" w:type="dxa"/>
          </w:tcPr>
          <w:p w:rsidR="00E17C34" w:rsidRPr="0028019D" w:rsidRDefault="00E17C34" w:rsidP="00C71514">
            <w:pPr>
              <w:spacing w:line="240" w:lineRule="auto"/>
              <w:jc w:val="center"/>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5 reams</w:t>
            </w:r>
          </w:p>
        </w:tc>
        <w:tc>
          <w:tcPr>
            <w:tcW w:w="1530" w:type="dxa"/>
          </w:tcPr>
          <w:p w:rsidR="00E17C34" w:rsidRPr="0028019D" w:rsidRDefault="00E17C34" w:rsidP="00C71514">
            <w:pPr>
              <w:spacing w:after="0" w:line="240" w:lineRule="auto"/>
              <w:jc w:val="center"/>
              <w:rPr>
                <w:rFonts w:ascii="Times New Roman" w:hAnsi="Times New Roman" w:cs="Times New Roman"/>
                <w:bCs/>
                <w:sz w:val="24"/>
                <w:szCs w:val="24"/>
              </w:rPr>
            </w:pPr>
          </w:p>
        </w:tc>
        <w:tc>
          <w:tcPr>
            <w:tcW w:w="1443" w:type="dxa"/>
          </w:tcPr>
          <w:p w:rsidR="00E17C34" w:rsidRPr="0028019D" w:rsidRDefault="00E17C34" w:rsidP="00C71514">
            <w:pPr>
              <w:spacing w:after="0" w:line="240" w:lineRule="auto"/>
              <w:jc w:val="center"/>
              <w:rPr>
                <w:rFonts w:ascii="Times New Roman" w:hAnsi="Times New Roman" w:cs="Times New Roman"/>
                <w:bCs/>
                <w:sz w:val="24"/>
                <w:szCs w:val="24"/>
              </w:rPr>
            </w:pPr>
          </w:p>
        </w:tc>
        <w:tc>
          <w:tcPr>
            <w:tcW w:w="1443" w:type="dxa"/>
          </w:tcPr>
          <w:p w:rsidR="00E17C34" w:rsidRPr="0028019D" w:rsidRDefault="00E17C34" w:rsidP="00C71514">
            <w:pPr>
              <w:spacing w:after="0" w:line="240" w:lineRule="auto"/>
              <w:jc w:val="center"/>
              <w:rPr>
                <w:rFonts w:ascii="Times New Roman" w:hAnsi="Times New Roman" w:cs="Times New Roman"/>
                <w:bCs/>
                <w:sz w:val="24"/>
                <w:szCs w:val="24"/>
              </w:rPr>
            </w:pPr>
          </w:p>
        </w:tc>
        <w:tc>
          <w:tcPr>
            <w:tcW w:w="1443" w:type="dxa"/>
          </w:tcPr>
          <w:p w:rsidR="00E17C34" w:rsidRPr="0028019D" w:rsidRDefault="00E17C34" w:rsidP="00C71514">
            <w:pPr>
              <w:spacing w:after="0" w:line="240" w:lineRule="auto"/>
              <w:jc w:val="center"/>
              <w:rPr>
                <w:rFonts w:ascii="Times New Roman" w:hAnsi="Times New Roman" w:cs="Times New Roman"/>
                <w:bCs/>
                <w:sz w:val="24"/>
                <w:szCs w:val="24"/>
              </w:rPr>
            </w:pPr>
          </w:p>
        </w:tc>
      </w:tr>
      <w:tr w:rsidR="00E17C34" w:rsidRPr="0028019D" w:rsidTr="00C71514">
        <w:tc>
          <w:tcPr>
            <w:tcW w:w="810" w:type="dxa"/>
          </w:tcPr>
          <w:p w:rsidR="00E17C34" w:rsidRPr="0028019D" w:rsidRDefault="00E17C34" w:rsidP="00C71514">
            <w:pPr>
              <w:spacing w:after="0" w:line="240" w:lineRule="auto"/>
              <w:jc w:val="center"/>
              <w:rPr>
                <w:rFonts w:ascii="Times New Roman" w:hAnsi="Times New Roman" w:cs="Times New Roman"/>
                <w:bCs/>
                <w:sz w:val="24"/>
                <w:szCs w:val="24"/>
              </w:rPr>
            </w:pPr>
            <w:r w:rsidRPr="0028019D">
              <w:rPr>
                <w:rFonts w:ascii="Times New Roman" w:hAnsi="Times New Roman" w:cs="Times New Roman"/>
                <w:bCs/>
                <w:sz w:val="24"/>
                <w:szCs w:val="24"/>
              </w:rPr>
              <w:t>3</w:t>
            </w:r>
          </w:p>
        </w:tc>
        <w:tc>
          <w:tcPr>
            <w:tcW w:w="2070" w:type="dxa"/>
          </w:tcPr>
          <w:p w:rsidR="00E17C34" w:rsidRPr="0028019D" w:rsidRDefault="00E17C34" w:rsidP="00C71514">
            <w:pPr>
              <w:spacing w:after="0" w:line="240" w:lineRule="auto"/>
              <w:jc w:val="both"/>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White paper full scape -80 GSM</w:t>
            </w:r>
          </w:p>
        </w:tc>
        <w:tc>
          <w:tcPr>
            <w:tcW w:w="1620" w:type="dxa"/>
          </w:tcPr>
          <w:p w:rsidR="00E17C34" w:rsidRPr="0028019D" w:rsidRDefault="00E17C34" w:rsidP="00C71514">
            <w:pPr>
              <w:spacing w:after="0" w:line="240" w:lineRule="auto"/>
              <w:jc w:val="center"/>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4 reams</w:t>
            </w:r>
          </w:p>
        </w:tc>
        <w:tc>
          <w:tcPr>
            <w:tcW w:w="1530" w:type="dxa"/>
          </w:tcPr>
          <w:p w:rsidR="00E17C34" w:rsidRPr="0028019D" w:rsidRDefault="00E17C34" w:rsidP="00C71514">
            <w:pPr>
              <w:spacing w:after="0" w:line="240" w:lineRule="auto"/>
              <w:jc w:val="center"/>
              <w:rPr>
                <w:rFonts w:ascii="Times New Roman" w:hAnsi="Times New Roman" w:cs="Times New Roman"/>
                <w:bCs/>
                <w:sz w:val="24"/>
                <w:szCs w:val="24"/>
              </w:rPr>
            </w:pPr>
          </w:p>
        </w:tc>
        <w:tc>
          <w:tcPr>
            <w:tcW w:w="1443" w:type="dxa"/>
          </w:tcPr>
          <w:p w:rsidR="00E17C34" w:rsidRPr="0028019D" w:rsidRDefault="00E17C34" w:rsidP="00C71514">
            <w:pPr>
              <w:spacing w:after="0" w:line="240" w:lineRule="auto"/>
              <w:jc w:val="center"/>
              <w:rPr>
                <w:rFonts w:ascii="Times New Roman" w:hAnsi="Times New Roman" w:cs="Times New Roman"/>
                <w:bCs/>
                <w:sz w:val="24"/>
                <w:szCs w:val="24"/>
              </w:rPr>
            </w:pPr>
          </w:p>
        </w:tc>
        <w:tc>
          <w:tcPr>
            <w:tcW w:w="1443" w:type="dxa"/>
          </w:tcPr>
          <w:p w:rsidR="00E17C34" w:rsidRPr="0028019D" w:rsidRDefault="00E17C34" w:rsidP="00C71514">
            <w:pPr>
              <w:spacing w:after="0" w:line="240" w:lineRule="auto"/>
              <w:jc w:val="center"/>
              <w:rPr>
                <w:rFonts w:ascii="Times New Roman" w:hAnsi="Times New Roman" w:cs="Times New Roman"/>
                <w:bCs/>
                <w:sz w:val="24"/>
                <w:szCs w:val="24"/>
              </w:rPr>
            </w:pPr>
          </w:p>
        </w:tc>
        <w:tc>
          <w:tcPr>
            <w:tcW w:w="1443" w:type="dxa"/>
          </w:tcPr>
          <w:p w:rsidR="00E17C34" w:rsidRPr="0028019D" w:rsidRDefault="00E17C34" w:rsidP="00C71514">
            <w:pPr>
              <w:spacing w:after="0" w:line="240" w:lineRule="auto"/>
              <w:jc w:val="center"/>
              <w:rPr>
                <w:rFonts w:ascii="Times New Roman" w:hAnsi="Times New Roman" w:cs="Times New Roman"/>
                <w:bCs/>
                <w:sz w:val="24"/>
                <w:szCs w:val="24"/>
              </w:rPr>
            </w:pPr>
          </w:p>
        </w:tc>
      </w:tr>
      <w:tr w:rsidR="00E17C34" w:rsidRPr="0028019D" w:rsidTr="00C71514">
        <w:tc>
          <w:tcPr>
            <w:tcW w:w="810" w:type="dxa"/>
          </w:tcPr>
          <w:p w:rsidR="00E17C34" w:rsidRPr="0028019D" w:rsidRDefault="00E17C34" w:rsidP="00C71514">
            <w:pPr>
              <w:spacing w:after="0" w:line="240" w:lineRule="auto"/>
              <w:jc w:val="center"/>
              <w:rPr>
                <w:rFonts w:ascii="Times New Roman" w:hAnsi="Times New Roman" w:cs="Times New Roman"/>
                <w:bCs/>
                <w:sz w:val="24"/>
                <w:szCs w:val="24"/>
              </w:rPr>
            </w:pPr>
            <w:r w:rsidRPr="0028019D">
              <w:rPr>
                <w:rFonts w:ascii="Times New Roman" w:hAnsi="Times New Roman" w:cs="Times New Roman"/>
                <w:bCs/>
                <w:sz w:val="24"/>
                <w:szCs w:val="24"/>
              </w:rPr>
              <w:t>4</w:t>
            </w:r>
          </w:p>
        </w:tc>
        <w:tc>
          <w:tcPr>
            <w:tcW w:w="2070" w:type="dxa"/>
          </w:tcPr>
          <w:p w:rsidR="00E17C34" w:rsidRPr="0028019D" w:rsidRDefault="00E17C34" w:rsidP="00C71514">
            <w:pPr>
              <w:spacing w:after="0" w:line="240" w:lineRule="auto"/>
              <w:jc w:val="both"/>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 xml:space="preserve">Dot matrix printer paper  without carbon </w:t>
            </w:r>
          </w:p>
          <w:p w:rsidR="00E17C34" w:rsidRPr="0028019D" w:rsidRDefault="00E17C34" w:rsidP="00C71514">
            <w:pPr>
              <w:spacing w:after="0" w:line="240" w:lineRule="auto"/>
              <w:jc w:val="both"/>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 xml:space="preserve">80 </w:t>
            </w:r>
            <w:proofErr w:type="spellStart"/>
            <w:r w:rsidRPr="0028019D">
              <w:rPr>
                <w:rFonts w:ascii="Times New Roman" w:hAnsi="Times New Roman" w:cs="Times New Roman"/>
                <w:color w:val="000000" w:themeColor="text1"/>
                <w:sz w:val="24"/>
                <w:szCs w:val="24"/>
              </w:rPr>
              <w:t>coloumn</w:t>
            </w:r>
            <w:proofErr w:type="spellEnd"/>
            <w:r w:rsidRPr="0028019D">
              <w:rPr>
                <w:rFonts w:ascii="Times New Roman" w:hAnsi="Times New Roman" w:cs="Times New Roman"/>
                <w:color w:val="000000" w:themeColor="text1"/>
                <w:sz w:val="24"/>
                <w:szCs w:val="24"/>
              </w:rPr>
              <w:t xml:space="preserve"> sheets</w:t>
            </w:r>
          </w:p>
        </w:tc>
        <w:tc>
          <w:tcPr>
            <w:tcW w:w="1620" w:type="dxa"/>
          </w:tcPr>
          <w:p w:rsidR="00E17C34" w:rsidRPr="0028019D" w:rsidRDefault="00E17C34" w:rsidP="00C71514">
            <w:pPr>
              <w:spacing w:after="0" w:line="240" w:lineRule="auto"/>
              <w:jc w:val="center"/>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3350 sheets</w:t>
            </w:r>
          </w:p>
        </w:tc>
        <w:tc>
          <w:tcPr>
            <w:tcW w:w="1530" w:type="dxa"/>
          </w:tcPr>
          <w:p w:rsidR="00E17C34" w:rsidRPr="0028019D" w:rsidRDefault="00E17C34" w:rsidP="00C71514">
            <w:pPr>
              <w:spacing w:after="0" w:line="240" w:lineRule="auto"/>
              <w:jc w:val="center"/>
              <w:rPr>
                <w:rFonts w:ascii="Times New Roman" w:hAnsi="Times New Roman" w:cs="Times New Roman"/>
                <w:bCs/>
                <w:sz w:val="24"/>
                <w:szCs w:val="24"/>
              </w:rPr>
            </w:pPr>
          </w:p>
        </w:tc>
        <w:tc>
          <w:tcPr>
            <w:tcW w:w="1443" w:type="dxa"/>
          </w:tcPr>
          <w:p w:rsidR="00E17C34" w:rsidRPr="0028019D" w:rsidRDefault="00E17C34" w:rsidP="00C71514">
            <w:pPr>
              <w:spacing w:after="0" w:line="240" w:lineRule="auto"/>
              <w:jc w:val="center"/>
              <w:rPr>
                <w:rFonts w:ascii="Times New Roman" w:hAnsi="Times New Roman" w:cs="Times New Roman"/>
                <w:bCs/>
                <w:sz w:val="24"/>
                <w:szCs w:val="24"/>
              </w:rPr>
            </w:pPr>
          </w:p>
        </w:tc>
        <w:tc>
          <w:tcPr>
            <w:tcW w:w="1443" w:type="dxa"/>
          </w:tcPr>
          <w:p w:rsidR="00E17C34" w:rsidRPr="0028019D" w:rsidRDefault="00E17C34" w:rsidP="00C71514">
            <w:pPr>
              <w:spacing w:after="0" w:line="240" w:lineRule="auto"/>
              <w:jc w:val="center"/>
              <w:rPr>
                <w:rFonts w:ascii="Times New Roman" w:hAnsi="Times New Roman" w:cs="Times New Roman"/>
                <w:bCs/>
                <w:sz w:val="24"/>
                <w:szCs w:val="24"/>
              </w:rPr>
            </w:pPr>
          </w:p>
        </w:tc>
        <w:tc>
          <w:tcPr>
            <w:tcW w:w="1443" w:type="dxa"/>
          </w:tcPr>
          <w:p w:rsidR="00E17C34" w:rsidRPr="0028019D" w:rsidRDefault="00E17C34" w:rsidP="00C71514">
            <w:pPr>
              <w:spacing w:after="0" w:line="240" w:lineRule="auto"/>
              <w:jc w:val="center"/>
              <w:rPr>
                <w:rFonts w:ascii="Times New Roman" w:hAnsi="Times New Roman" w:cs="Times New Roman"/>
                <w:bCs/>
                <w:sz w:val="24"/>
                <w:szCs w:val="24"/>
              </w:rPr>
            </w:pPr>
          </w:p>
        </w:tc>
      </w:tr>
      <w:tr w:rsidR="00E17C34" w:rsidRPr="0028019D" w:rsidTr="00C71514">
        <w:tc>
          <w:tcPr>
            <w:tcW w:w="810" w:type="dxa"/>
          </w:tcPr>
          <w:p w:rsidR="00E17C34" w:rsidRPr="0028019D" w:rsidRDefault="00E17C34" w:rsidP="00C71514">
            <w:pPr>
              <w:spacing w:after="0" w:line="240" w:lineRule="auto"/>
              <w:jc w:val="center"/>
              <w:rPr>
                <w:rFonts w:ascii="Times New Roman" w:hAnsi="Times New Roman" w:cs="Times New Roman"/>
                <w:bCs/>
                <w:sz w:val="24"/>
                <w:szCs w:val="24"/>
              </w:rPr>
            </w:pPr>
            <w:r w:rsidRPr="0028019D">
              <w:rPr>
                <w:rFonts w:ascii="Times New Roman" w:hAnsi="Times New Roman" w:cs="Times New Roman"/>
                <w:bCs/>
                <w:sz w:val="24"/>
                <w:szCs w:val="24"/>
              </w:rPr>
              <w:t>5</w:t>
            </w:r>
          </w:p>
        </w:tc>
        <w:tc>
          <w:tcPr>
            <w:tcW w:w="2070" w:type="dxa"/>
          </w:tcPr>
          <w:p w:rsidR="00E17C34" w:rsidRPr="0028019D" w:rsidRDefault="00E17C34" w:rsidP="00C71514">
            <w:pPr>
              <w:spacing w:after="0" w:line="240" w:lineRule="auto"/>
              <w:jc w:val="both"/>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 xml:space="preserve">Dot </w:t>
            </w:r>
            <w:proofErr w:type="spellStart"/>
            <w:r w:rsidRPr="0028019D">
              <w:rPr>
                <w:rFonts w:ascii="Times New Roman" w:hAnsi="Times New Roman" w:cs="Times New Roman"/>
                <w:color w:val="000000" w:themeColor="text1"/>
                <w:sz w:val="24"/>
                <w:szCs w:val="24"/>
              </w:rPr>
              <w:t>matix</w:t>
            </w:r>
            <w:proofErr w:type="spellEnd"/>
            <w:r w:rsidRPr="0028019D">
              <w:rPr>
                <w:rFonts w:ascii="Times New Roman" w:hAnsi="Times New Roman" w:cs="Times New Roman"/>
                <w:color w:val="000000" w:themeColor="text1"/>
                <w:sz w:val="24"/>
                <w:szCs w:val="24"/>
              </w:rPr>
              <w:t xml:space="preserve"> printer paper without carbon </w:t>
            </w:r>
          </w:p>
          <w:p w:rsidR="00E17C34" w:rsidRPr="0028019D" w:rsidRDefault="00E17C34" w:rsidP="00C71514">
            <w:pPr>
              <w:spacing w:after="0" w:line="240" w:lineRule="auto"/>
              <w:jc w:val="both"/>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 xml:space="preserve">132 </w:t>
            </w:r>
            <w:proofErr w:type="spellStart"/>
            <w:r w:rsidRPr="0028019D">
              <w:rPr>
                <w:rFonts w:ascii="Times New Roman" w:hAnsi="Times New Roman" w:cs="Times New Roman"/>
                <w:color w:val="000000" w:themeColor="text1"/>
                <w:sz w:val="24"/>
                <w:szCs w:val="24"/>
              </w:rPr>
              <w:t>coloumn</w:t>
            </w:r>
            <w:proofErr w:type="spellEnd"/>
            <w:r w:rsidRPr="0028019D">
              <w:rPr>
                <w:rFonts w:ascii="Times New Roman" w:hAnsi="Times New Roman" w:cs="Times New Roman"/>
                <w:color w:val="000000" w:themeColor="text1"/>
                <w:sz w:val="24"/>
                <w:szCs w:val="24"/>
              </w:rPr>
              <w:t xml:space="preserve"> sheets</w:t>
            </w:r>
          </w:p>
        </w:tc>
        <w:tc>
          <w:tcPr>
            <w:tcW w:w="1620" w:type="dxa"/>
          </w:tcPr>
          <w:p w:rsidR="00E17C34" w:rsidRPr="0028019D" w:rsidRDefault="00E17C34" w:rsidP="00C71514">
            <w:pPr>
              <w:spacing w:after="0" w:line="240" w:lineRule="auto"/>
              <w:jc w:val="center"/>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3350 sheets</w:t>
            </w:r>
          </w:p>
        </w:tc>
        <w:tc>
          <w:tcPr>
            <w:tcW w:w="1530" w:type="dxa"/>
          </w:tcPr>
          <w:p w:rsidR="00E17C34" w:rsidRPr="0028019D" w:rsidRDefault="00E17C34" w:rsidP="00C71514">
            <w:pPr>
              <w:spacing w:after="0" w:line="240" w:lineRule="auto"/>
              <w:jc w:val="center"/>
              <w:rPr>
                <w:rFonts w:ascii="Times New Roman" w:hAnsi="Times New Roman" w:cs="Times New Roman"/>
                <w:bCs/>
                <w:sz w:val="24"/>
                <w:szCs w:val="24"/>
              </w:rPr>
            </w:pPr>
          </w:p>
        </w:tc>
        <w:tc>
          <w:tcPr>
            <w:tcW w:w="1443" w:type="dxa"/>
          </w:tcPr>
          <w:p w:rsidR="00E17C34" w:rsidRPr="0028019D" w:rsidRDefault="00E17C34" w:rsidP="00C71514">
            <w:pPr>
              <w:spacing w:after="0" w:line="240" w:lineRule="auto"/>
              <w:jc w:val="center"/>
              <w:rPr>
                <w:rFonts w:ascii="Times New Roman" w:hAnsi="Times New Roman" w:cs="Times New Roman"/>
                <w:bCs/>
                <w:sz w:val="24"/>
                <w:szCs w:val="24"/>
              </w:rPr>
            </w:pPr>
          </w:p>
        </w:tc>
        <w:tc>
          <w:tcPr>
            <w:tcW w:w="1443" w:type="dxa"/>
          </w:tcPr>
          <w:p w:rsidR="00E17C34" w:rsidRPr="0028019D" w:rsidRDefault="00E17C34" w:rsidP="00C71514">
            <w:pPr>
              <w:spacing w:after="0" w:line="240" w:lineRule="auto"/>
              <w:jc w:val="center"/>
              <w:rPr>
                <w:rFonts w:ascii="Times New Roman" w:hAnsi="Times New Roman" w:cs="Times New Roman"/>
                <w:bCs/>
                <w:sz w:val="24"/>
                <w:szCs w:val="24"/>
              </w:rPr>
            </w:pPr>
          </w:p>
        </w:tc>
        <w:tc>
          <w:tcPr>
            <w:tcW w:w="1443" w:type="dxa"/>
          </w:tcPr>
          <w:p w:rsidR="00E17C34" w:rsidRPr="0028019D" w:rsidRDefault="00E17C34" w:rsidP="00C71514">
            <w:pPr>
              <w:spacing w:after="0" w:line="240" w:lineRule="auto"/>
              <w:jc w:val="center"/>
              <w:rPr>
                <w:rFonts w:ascii="Times New Roman" w:hAnsi="Times New Roman" w:cs="Times New Roman"/>
                <w:bCs/>
                <w:sz w:val="24"/>
                <w:szCs w:val="24"/>
              </w:rPr>
            </w:pPr>
          </w:p>
        </w:tc>
      </w:tr>
    </w:tbl>
    <w:p w:rsidR="00487489" w:rsidRDefault="00487489" w:rsidP="00E17C34">
      <w:pPr>
        <w:pStyle w:val="Hangingindent"/>
        <w:ind w:left="0" w:hanging="142"/>
        <w:jc w:val="center"/>
        <w:rPr>
          <w:rFonts w:ascii="Times New Roman" w:hAnsi="Times New Roman"/>
          <w:b/>
          <w:bCs/>
          <w:szCs w:val="24"/>
          <w:u w:val="single"/>
        </w:rPr>
      </w:pPr>
    </w:p>
    <w:p w:rsidR="00487489" w:rsidRDefault="00487489" w:rsidP="00487489">
      <w:pPr>
        <w:pStyle w:val="Hangingindent"/>
        <w:ind w:left="0" w:hanging="142"/>
        <w:jc w:val="right"/>
        <w:rPr>
          <w:rFonts w:ascii="Times New Roman" w:hAnsi="Times New Roman"/>
          <w:b/>
          <w:bCs/>
          <w:szCs w:val="24"/>
          <w:u w:val="single"/>
        </w:rPr>
      </w:pPr>
      <w:r>
        <w:rPr>
          <w:rFonts w:ascii="Times New Roman" w:hAnsi="Times New Roman"/>
          <w:b/>
          <w:bCs/>
          <w:szCs w:val="24"/>
          <w:u w:val="single"/>
        </w:rPr>
        <w:t xml:space="preserve">Financial Bid Annexure III </w:t>
      </w:r>
      <w:proofErr w:type="gramStart"/>
      <w:r>
        <w:rPr>
          <w:rFonts w:ascii="Times New Roman" w:hAnsi="Times New Roman"/>
          <w:b/>
          <w:bCs/>
          <w:szCs w:val="24"/>
          <w:u w:val="single"/>
        </w:rPr>
        <w:t xml:space="preserve">B </w:t>
      </w:r>
      <w:r w:rsidRPr="00487489">
        <w:rPr>
          <w:rFonts w:ascii="Times New Roman" w:hAnsi="Times New Roman"/>
          <w:bCs/>
          <w:szCs w:val="24"/>
        </w:rPr>
        <w:t>:</w:t>
      </w:r>
      <w:proofErr w:type="gramEnd"/>
      <w:r w:rsidRPr="00487489">
        <w:rPr>
          <w:rFonts w:ascii="Times New Roman" w:hAnsi="Times New Roman"/>
          <w:bCs/>
          <w:szCs w:val="24"/>
        </w:rPr>
        <w:t xml:space="preserve"> Stationary items</w:t>
      </w:r>
      <w:r>
        <w:rPr>
          <w:rFonts w:ascii="Times New Roman" w:hAnsi="Times New Roman"/>
          <w:b/>
          <w:bCs/>
          <w:szCs w:val="24"/>
          <w:u w:val="single"/>
        </w:rPr>
        <w:t xml:space="preserve"> </w:t>
      </w:r>
      <w:r w:rsidRPr="00B15688">
        <w:rPr>
          <w:rFonts w:ascii="Times New Roman" w:hAnsi="Times New Roman"/>
          <w:b/>
          <w:bCs/>
          <w:szCs w:val="24"/>
          <w:u w:val="single"/>
        </w:rPr>
        <w:t xml:space="preserve"> </w:t>
      </w:r>
    </w:p>
    <w:p w:rsidR="00487489" w:rsidRDefault="00487489" w:rsidP="00E17C34">
      <w:pPr>
        <w:pStyle w:val="Hangingindent"/>
        <w:ind w:left="0" w:hanging="142"/>
        <w:jc w:val="center"/>
        <w:rPr>
          <w:rFonts w:ascii="Times New Roman" w:hAnsi="Times New Roman"/>
          <w:b/>
          <w:bCs/>
          <w:szCs w:val="24"/>
          <w:u w:val="single"/>
        </w:rPr>
      </w:pPr>
    </w:p>
    <w:tbl>
      <w:tblPr>
        <w:tblStyle w:val="TableGrid"/>
        <w:tblW w:w="0" w:type="auto"/>
        <w:tblInd w:w="-702" w:type="dxa"/>
        <w:tblLook w:val="04A0" w:firstRow="1" w:lastRow="0" w:firstColumn="1" w:lastColumn="0" w:noHBand="0" w:noVBand="1"/>
      </w:tblPr>
      <w:tblGrid>
        <w:gridCol w:w="810"/>
        <w:gridCol w:w="2070"/>
        <w:gridCol w:w="1620"/>
        <w:gridCol w:w="1530"/>
        <w:gridCol w:w="1443"/>
        <w:gridCol w:w="1443"/>
        <w:gridCol w:w="1443"/>
      </w:tblGrid>
      <w:tr w:rsidR="00E17C34" w:rsidRPr="0028019D" w:rsidTr="00C71514">
        <w:tc>
          <w:tcPr>
            <w:tcW w:w="810" w:type="dxa"/>
            <w:vAlign w:val="center"/>
          </w:tcPr>
          <w:p w:rsidR="00E17C34" w:rsidRPr="007A2C1A" w:rsidRDefault="00E17C34" w:rsidP="00C71514">
            <w:pPr>
              <w:spacing w:after="0" w:line="240" w:lineRule="auto"/>
              <w:rPr>
                <w:rFonts w:ascii="Times New Roman" w:hAnsi="Times New Roman" w:cs="Times New Roman"/>
                <w:b/>
                <w:bCs/>
                <w:sz w:val="24"/>
                <w:szCs w:val="24"/>
              </w:rPr>
            </w:pPr>
          </w:p>
          <w:p w:rsidR="00E17C34" w:rsidRPr="007A2C1A" w:rsidRDefault="00E17C34" w:rsidP="00C71514">
            <w:pPr>
              <w:spacing w:after="0" w:line="240" w:lineRule="auto"/>
              <w:rPr>
                <w:rFonts w:ascii="Times New Roman" w:hAnsi="Times New Roman" w:cs="Times New Roman"/>
                <w:b/>
                <w:bCs/>
                <w:sz w:val="24"/>
                <w:szCs w:val="24"/>
              </w:rPr>
            </w:pPr>
            <w:proofErr w:type="spellStart"/>
            <w:r w:rsidRPr="007A2C1A">
              <w:rPr>
                <w:rFonts w:ascii="Times New Roman" w:hAnsi="Times New Roman" w:cs="Times New Roman"/>
                <w:b/>
                <w:bCs/>
                <w:sz w:val="24"/>
                <w:szCs w:val="24"/>
              </w:rPr>
              <w:t>Sl</w:t>
            </w:r>
            <w:proofErr w:type="spellEnd"/>
            <w:r w:rsidRPr="007A2C1A">
              <w:rPr>
                <w:rFonts w:ascii="Times New Roman" w:hAnsi="Times New Roman" w:cs="Times New Roman"/>
                <w:b/>
                <w:bCs/>
                <w:sz w:val="24"/>
                <w:szCs w:val="24"/>
              </w:rPr>
              <w:t xml:space="preserve"> No</w:t>
            </w:r>
          </w:p>
        </w:tc>
        <w:tc>
          <w:tcPr>
            <w:tcW w:w="2070" w:type="dxa"/>
            <w:vAlign w:val="center"/>
          </w:tcPr>
          <w:p w:rsidR="00E17C34" w:rsidRPr="007A2C1A" w:rsidRDefault="00E17C34" w:rsidP="00C71514">
            <w:pPr>
              <w:spacing w:after="0" w:line="240" w:lineRule="auto"/>
              <w:jc w:val="center"/>
              <w:rPr>
                <w:rFonts w:ascii="Times New Roman" w:hAnsi="Times New Roman" w:cs="Times New Roman"/>
                <w:b/>
                <w:bCs/>
                <w:sz w:val="24"/>
                <w:szCs w:val="24"/>
              </w:rPr>
            </w:pPr>
            <w:r w:rsidRPr="007A2C1A">
              <w:rPr>
                <w:rFonts w:ascii="Times New Roman" w:hAnsi="Times New Roman" w:cs="Times New Roman"/>
                <w:b/>
                <w:bCs/>
                <w:sz w:val="24"/>
                <w:szCs w:val="24"/>
              </w:rPr>
              <w:t>Name of the item</w:t>
            </w:r>
          </w:p>
        </w:tc>
        <w:tc>
          <w:tcPr>
            <w:tcW w:w="1620" w:type="dxa"/>
            <w:vAlign w:val="center"/>
          </w:tcPr>
          <w:p w:rsidR="00E17C34" w:rsidRPr="007A2C1A" w:rsidRDefault="00E17C34" w:rsidP="00C71514">
            <w:pPr>
              <w:spacing w:after="0" w:line="240" w:lineRule="auto"/>
              <w:jc w:val="center"/>
              <w:rPr>
                <w:rFonts w:ascii="Times New Roman" w:hAnsi="Times New Roman" w:cs="Times New Roman"/>
                <w:b/>
                <w:bCs/>
                <w:sz w:val="24"/>
                <w:szCs w:val="24"/>
              </w:rPr>
            </w:pPr>
            <w:r w:rsidRPr="007A2C1A">
              <w:rPr>
                <w:rFonts w:ascii="Times New Roman" w:hAnsi="Times New Roman" w:cs="Times New Roman"/>
                <w:b/>
                <w:bCs/>
                <w:sz w:val="24"/>
                <w:szCs w:val="24"/>
              </w:rPr>
              <w:t>Approximate</w:t>
            </w:r>
          </w:p>
          <w:p w:rsidR="00E17C34" w:rsidRPr="007A2C1A" w:rsidRDefault="00E17C34" w:rsidP="00C71514">
            <w:pPr>
              <w:spacing w:after="0" w:line="240" w:lineRule="auto"/>
              <w:jc w:val="center"/>
              <w:rPr>
                <w:rFonts w:ascii="Times New Roman" w:hAnsi="Times New Roman" w:cs="Times New Roman"/>
                <w:b/>
                <w:bCs/>
                <w:sz w:val="24"/>
                <w:szCs w:val="24"/>
              </w:rPr>
            </w:pPr>
            <w:r w:rsidRPr="007A2C1A">
              <w:rPr>
                <w:rFonts w:ascii="Times New Roman" w:hAnsi="Times New Roman" w:cs="Times New Roman"/>
                <w:b/>
                <w:bCs/>
                <w:sz w:val="24"/>
                <w:szCs w:val="24"/>
              </w:rPr>
              <w:t>Quantity</w:t>
            </w:r>
          </w:p>
        </w:tc>
        <w:tc>
          <w:tcPr>
            <w:tcW w:w="1530" w:type="dxa"/>
            <w:vAlign w:val="center"/>
          </w:tcPr>
          <w:p w:rsidR="00E17C34" w:rsidRPr="007A2C1A" w:rsidRDefault="00E17C34" w:rsidP="00C71514">
            <w:pPr>
              <w:spacing w:after="0" w:line="240" w:lineRule="auto"/>
              <w:rPr>
                <w:rFonts w:ascii="Times New Roman" w:hAnsi="Times New Roman" w:cs="Times New Roman"/>
                <w:b/>
                <w:bCs/>
                <w:sz w:val="24"/>
                <w:szCs w:val="24"/>
              </w:rPr>
            </w:pPr>
            <w:r w:rsidRPr="007A2C1A">
              <w:rPr>
                <w:rFonts w:ascii="Times New Roman" w:hAnsi="Times New Roman" w:cs="Times New Roman"/>
                <w:b/>
                <w:bCs/>
                <w:sz w:val="24"/>
                <w:szCs w:val="24"/>
              </w:rPr>
              <w:t>Make/Brand</w:t>
            </w:r>
          </w:p>
          <w:p w:rsidR="00E17C34" w:rsidRPr="007A2C1A" w:rsidRDefault="00E17C34" w:rsidP="00C71514">
            <w:pPr>
              <w:spacing w:after="0" w:line="240" w:lineRule="auto"/>
              <w:rPr>
                <w:rFonts w:ascii="Times New Roman" w:hAnsi="Times New Roman" w:cs="Times New Roman"/>
                <w:b/>
                <w:bCs/>
                <w:sz w:val="24"/>
                <w:szCs w:val="24"/>
              </w:rPr>
            </w:pPr>
            <w:r w:rsidRPr="007A2C1A">
              <w:rPr>
                <w:rFonts w:ascii="Times New Roman" w:hAnsi="Times New Roman" w:cs="Times New Roman"/>
                <w:b/>
                <w:bCs/>
                <w:sz w:val="24"/>
                <w:szCs w:val="24"/>
              </w:rPr>
              <w:t>Offered</w:t>
            </w:r>
          </w:p>
        </w:tc>
        <w:tc>
          <w:tcPr>
            <w:tcW w:w="1443" w:type="dxa"/>
            <w:vAlign w:val="center"/>
          </w:tcPr>
          <w:p w:rsidR="00E17C34" w:rsidRDefault="00E17C34" w:rsidP="00C7151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Unit  Rate</w:t>
            </w:r>
          </w:p>
          <w:p w:rsidR="00E17C34" w:rsidRPr="007A2C1A" w:rsidRDefault="00E17C34" w:rsidP="00C7151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In </w:t>
            </w:r>
            <w:proofErr w:type="spellStart"/>
            <w:r>
              <w:rPr>
                <w:rFonts w:ascii="Times New Roman" w:hAnsi="Times New Roman" w:cs="Times New Roman"/>
                <w:b/>
                <w:bCs/>
                <w:sz w:val="24"/>
                <w:szCs w:val="24"/>
              </w:rPr>
              <w:t>Rs</w:t>
            </w:r>
            <w:proofErr w:type="spellEnd"/>
          </w:p>
        </w:tc>
        <w:tc>
          <w:tcPr>
            <w:tcW w:w="1443" w:type="dxa"/>
          </w:tcPr>
          <w:p w:rsidR="00E17C34" w:rsidRDefault="00E17C34" w:rsidP="00C7151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Taxes</w:t>
            </w:r>
          </w:p>
          <w:p w:rsidR="00E17C34" w:rsidRPr="007A2C1A" w:rsidRDefault="00E17C34" w:rsidP="00C7151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if any</w:t>
            </w:r>
          </w:p>
        </w:tc>
        <w:tc>
          <w:tcPr>
            <w:tcW w:w="1443" w:type="dxa"/>
          </w:tcPr>
          <w:p w:rsidR="00E17C34" w:rsidRDefault="00E17C34" w:rsidP="00C7151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Total Amount</w:t>
            </w:r>
          </w:p>
          <w:p w:rsidR="00E17C34" w:rsidRPr="007A2C1A" w:rsidRDefault="00E17C34" w:rsidP="00C7151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In </w:t>
            </w:r>
            <w:proofErr w:type="spellStart"/>
            <w:r>
              <w:rPr>
                <w:rFonts w:ascii="Times New Roman" w:hAnsi="Times New Roman" w:cs="Times New Roman"/>
                <w:b/>
                <w:bCs/>
                <w:sz w:val="24"/>
                <w:szCs w:val="24"/>
              </w:rPr>
              <w:t>Rs</w:t>
            </w:r>
            <w:proofErr w:type="spellEnd"/>
            <w:r>
              <w:rPr>
                <w:rFonts w:ascii="Times New Roman" w:hAnsi="Times New Roman" w:cs="Times New Roman"/>
                <w:b/>
                <w:bCs/>
                <w:sz w:val="24"/>
                <w:szCs w:val="24"/>
              </w:rPr>
              <w:t>.</w:t>
            </w:r>
          </w:p>
        </w:tc>
      </w:tr>
      <w:tr w:rsidR="00E17C34" w:rsidRPr="0028019D" w:rsidTr="00C71514">
        <w:tc>
          <w:tcPr>
            <w:tcW w:w="810" w:type="dxa"/>
          </w:tcPr>
          <w:p w:rsidR="00E17C34" w:rsidRPr="0028019D" w:rsidRDefault="00E17C34" w:rsidP="00C71514">
            <w:pPr>
              <w:spacing w:after="0" w:line="240" w:lineRule="auto"/>
              <w:jc w:val="center"/>
              <w:rPr>
                <w:rFonts w:ascii="Times New Roman" w:hAnsi="Times New Roman" w:cs="Times New Roman"/>
                <w:bCs/>
                <w:sz w:val="24"/>
                <w:szCs w:val="24"/>
              </w:rPr>
            </w:pPr>
            <w:r w:rsidRPr="0028019D">
              <w:rPr>
                <w:rFonts w:ascii="Times New Roman" w:hAnsi="Times New Roman" w:cs="Times New Roman"/>
                <w:bCs/>
                <w:sz w:val="24"/>
                <w:szCs w:val="24"/>
              </w:rPr>
              <w:t>6</w:t>
            </w:r>
          </w:p>
        </w:tc>
        <w:tc>
          <w:tcPr>
            <w:tcW w:w="2070" w:type="dxa"/>
          </w:tcPr>
          <w:p w:rsidR="00E17C34" w:rsidRPr="0028019D" w:rsidRDefault="00E17C34" w:rsidP="00C71514">
            <w:pPr>
              <w:spacing w:line="240" w:lineRule="auto"/>
              <w:jc w:val="both"/>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 xml:space="preserve">Ball Pens –Blue with NIPHM printing (standard quality) </w:t>
            </w:r>
          </w:p>
        </w:tc>
        <w:tc>
          <w:tcPr>
            <w:tcW w:w="1620" w:type="dxa"/>
            <w:vAlign w:val="center"/>
          </w:tcPr>
          <w:p w:rsidR="00E17C34" w:rsidRPr="0028019D" w:rsidRDefault="00E17C34" w:rsidP="00C71514">
            <w:pPr>
              <w:spacing w:line="240" w:lineRule="auto"/>
              <w:jc w:val="center"/>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 xml:space="preserve">1273 </w:t>
            </w:r>
            <w:proofErr w:type="spellStart"/>
            <w:r w:rsidRPr="0028019D">
              <w:rPr>
                <w:rFonts w:ascii="Times New Roman" w:hAnsi="Times New Roman" w:cs="Times New Roman"/>
                <w:color w:val="000000" w:themeColor="text1"/>
                <w:sz w:val="24"/>
                <w:szCs w:val="24"/>
              </w:rPr>
              <w:t>Nos</w:t>
            </w:r>
            <w:proofErr w:type="spellEnd"/>
          </w:p>
        </w:tc>
        <w:tc>
          <w:tcPr>
            <w:tcW w:w="1530" w:type="dxa"/>
          </w:tcPr>
          <w:p w:rsidR="00E17C34" w:rsidRPr="0028019D" w:rsidRDefault="00E17C34" w:rsidP="00C71514">
            <w:pPr>
              <w:spacing w:after="0" w:line="240" w:lineRule="auto"/>
              <w:jc w:val="center"/>
              <w:rPr>
                <w:rFonts w:ascii="Times New Roman" w:hAnsi="Times New Roman" w:cs="Times New Roman"/>
                <w:bCs/>
                <w:sz w:val="24"/>
                <w:szCs w:val="24"/>
              </w:rPr>
            </w:pPr>
          </w:p>
        </w:tc>
        <w:tc>
          <w:tcPr>
            <w:tcW w:w="1443" w:type="dxa"/>
          </w:tcPr>
          <w:p w:rsidR="00E17C34" w:rsidRPr="0028019D" w:rsidRDefault="00E17C34" w:rsidP="00C71514">
            <w:pPr>
              <w:spacing w:after="0" w:line="240" w:lineRule="auto"/>
              <w:jc w:val="center"/>
              <w:rPr>
                <w:rFonts w:ascii="Times New Roman" w:hAnsi="Times New Roman" w:cs="Times New Roman"/>
                <w:bCs/>
                <w:sz w:val="24"/>
                <w:szCs w:val="24"/>
              </w:rPr>
            </w:pPr>
          </w:p>
        </w:tc>
        <w:tc>
          <w:tcPr>
            <w:tcW w:w="1443" w:type="dxa"/>
          </w:tcPr>
          <w:p w:rsidR="00E17C34" w:rsidRPr="0028019D" w:rsidRDefault="00E17C34" w:rsidP="00C71514">
            <w:pPr>
              <w:spacing w:after="0" w:line="240" w:lineRule="auto"/>
              <w:jc w:val="center"/>
              <w:rPr>
                <w:rFonts w:ascii="Times New Roman" w:hAnsi="Times New Roman" w:cs="Times New Roman"/>
                <w:bCs/>
                <w:sz w:val="24"/>
                <w:szCs w:val="24"/>
              </w:rPr>
            </w:pPr>
          </w:p>
        </w:tc>
        <w:tc>
          <w:tcPr>
            <w:tcW w:w="1443" w:type="dxa"/>
          </w:tcPr>
          <w:p w:rsidR="00E17C34" w:rsidRPr="0028019D" w:rsidRDefault="00E17C34" w:rsidP="00C71514">
            <w:pPr>
              <w:spacing w:after="0" w:line="240" w:lineRule="auto"/>
              <w:jc w:val="center"/>
              <w:rPr>
                <w:rFonts w:ascii="Times New Roman" w:hAnsi="Times New Roman" w:cs="Times New Roman"/>
                <w:bCs/>
                <w:sz w:val="24"/>
                <w:szCs w:val="24"/>
              </w:rPr>
            </w:pPr>
          </w:p>
        </w:tc>
      </w:tr>
      <w:tr w:rsidR="00E17C34" w:rsidRPr="0028019D" w:rsidTr="00C71514">
        <w:tc>
          <w:tcPr>
            <w:tcW w:w="810" w:type="dxa"/>
          </w:tcPr>
          <w:p w:rsidR="00E17C34" w:rsidRPr="0028019D" w:rsidRDefault="00E17C34" w:rsidP="00C71514">
            <w:pPr>
              <w:spacing w:after="0" w:line="240" w:lineRule="auto"/>
              <w:jc w:val="center"/>
              <w:rPr>
                <w:rFonts w:ascii="Times New Roman" w:hAnsi="Times New Roman" w:cs="Times New Roman"/>
                <w:bCs/>
                <w:sz w:val="24"/>
                <w:szCs w:val="24"/>
              </w:rPr>
            </w:pPr>
            <w:r w:rsidRPr="0028019D">
              <w:rPr>
                <w:rFonts w:ascii="Times New Roman" w:hAnsi="Times New Roman" w:cs="Times New Roman"/>
                <w:bCs/>
                <w:sz w:val="24"/>
                <w:szCs w:val="24"/>
              </w:rPr>
              <w:t>7</w:t>
            </w:r>
          </w:p>
        </w:tc>
        <w:tc>
          <w:tcPr>
            <w:tcW w:w="2070" w:type="dxa"/>
          </w:tcPr>
          <w:p w:rsidR="00E17C34" w:rsidRPr="0028019D" w:rsidRDefault="00E17C34" w:rsidP="00C71514">
            <w:pPr>
              <w:spacing w:after="0" w:line="240" w:lineRule="auto"/>
              <w:jc w:val="both"/>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 xml:space="preserve">Ball pens (Black) with NIPHM </w:t>
            </w:r>
            <w:r w:rsidRPr="0028019D">
              <w:rPr>
                <w:rFonts w:ascii="Times New Roman" w:hAnsi="Times New Roman" w:cs="Times New Roman"/>
                <w:color w:val="000000" w:themeColor="text1"/>
                <w:sz w:val="24"/>
                <w:szCs w:val="24"/>
              </w:rPr>
              <w:br/>
              <w:t>printing (standard quality)</w:t>
            </w:r>
          </w:p>
        </w:tc>
        <w:tc>
          <w:tcPr>
            <w:tcW w:w="1620" w:type="dxa"/>
          </w:tcPr>
          <w:p w:rsidR="00E17C34" w:rsidRPr="0028019D" w:rsidRDefault="00E17C34" w:rsidP="00C71514">
            <w:pPr>
              <w:spacing w:after="0" w:line="240" w:lineRule="auto"/>
              <w:jc w:val="center"/>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 xml:space="preserve">55 </w:t>
            </w:r>
            <w:proofErr w:type="spellStart"/>
            <w:r w:rsidRPr="0028019D">
              <w:rPr>
                <w:rFonts w:ascii="Times New Roman" w:hAnsi="Times New Roman" w:cs="Times New Roman"/>
                <w:color w:val="000000" w:themeColor="text1"/>
                <w:sz w:val="24"/>
                <w:szCs w:val="24"/>
              </w:rPr>
              <w:t>Nos</w:t>
            </w:r>
            <w:proofErr w:type="spellEnd"/>
          </w:p>
        </w:tc>
        <w:tc>
          <w:tcPr>
            <w:tcW w:w="1530" w:type="dxa"/>
          </w:tcPr>
          <w:p w:rsidR="00E17C34" w:rsidRPr="0028019D" w:rsidRDefault="00E17C34" w:rsidP="00C71514">
            <w:pPr>
              <w:spacing w:after="0" w:line="240" w:lineRule="auto"/>
              <w:jc w:val="center"/>
              <w:rPr>
                <w:rFonts w:ascii="Times New Roman" w:hAnsi="Times New Roman" w:cs="Times New Roman"/>
                <w:bCs/>
                <w:sz w:val="24"/>
                <w:szCs w:val="24"/>
              </w:rPr>
            </w:pPr>
          </w:p>
        </w:tc>
        <w:tc>
          <w:tcPr>
            <w:tcW w:w="1443" w:type="dxa"/>
          </w:tcPr>
          <w:p w:rsidR="00E17C34" w:rsidRPr="0028019D" w:rsidRDefault="00E17C34" w:rsidP="00C71514">
            <w:pPr>
              <w:spacing w:after="0" w:line="240" w:lineRule="auto"/>
              <w:jc w:val="center"/>
              <w:rPr>
                <w:rFonts w:ascii="Times New Roman" w:hAnsi="Times New Roman" w:cs="Times New Roman"/>
                <w:bCs/>
                <w:sz w:val="24"/>
                <w:szCs w:val="24"/>
              </w:rPr>
            </w:pPr>
          </w:p>
        </w:tc>
        <w:tc>
          <w:tcPr>
            <w:tcW w:w="1443" w:type="dxa"/>
          </w:tcPr>
          <w:p w:rsidR="00E17C34" w:rsidRPr="0028019D" w:rsidRDefault="00E17C34" w:rsidP="00C71514">
            <w:pPr>
              <w:spacing w:after="0" w:line="240" w:lineRule="auto"/>
              <w:jc w:val="center"/>
              <w:rPr>
                <w:rFonts w:ascii="Times New Roman" w:hAnsi="Times New Roman" w:cs="Times New Roman"/>
                <w:bCs/>
                <w:sz w:val="24"/>
                <w:szCs w:val="24"/>
              </w:rPr>
            </w:pPr>
          </w:p>
        </w:tc>
        <w:tc>
          <w:tcPr>
            <w:tcW w:w="1443" w:type="dxa"/>
          </w:tcPr>
          <w:p w:rsidR="00E17C34" w:rsidRPr="0028019D" w:rsidRDefault="00E17C34" w:rsidP="00C71514">
            <w:pPr>
              <w:spacing w:after="0" w:line="240" w:lineRule="auto"/>
              <w:jc w:val="center"/>
              <w:rPr>
                <w:rFonts w:ascii="Times New Roman" w:hAnsi="Times New Roman" w:cs="Times New Roman"/>
                <w:bCs/>
                <w:sz w:val="24"/>
                <w:szCs w:val="24"/>
              </w:rPr>
            </w:pPr>
          </w:p>
        </w:tc>
      </w:tr>
      <w:tr w:rsidR="00E17C34" w:rsidRPr="0028019D" w:rsidTr="00C71514">
        <w:tc>
          <w:tcPr>
            <w:tcW w:w="810" w:type="dxa"/>
          </w:tcPr>
          <w:p w:rsidR="00E17C34" w:rsidRPr="0028019D" w:rsidRDefault="00E17C34" w:rsidP="00C71514">
            <w:pPr>
              <w:spacing w:after="0" w:line="240" w:lineRule="auto"/>
              <w:jc w:val="center"/>
              <w:rPr>
                <w:rFonts w:ascii="Times New Roman" w:hAnsi="Times New Roman" w:cs="Times New Roman"/>
                <w:bCs/>
                <w:sz w:val="24"/>
                <w:szCs w:val="24"/>
              </w:rPr>
            </w:pPr>
            <w:r w:rsidRPr="0028019D">
              <w:rPr>
                <w:rFonts w:ascii="Times New Roman" w:hAnsi="Times New Roman" w:cs="Times New Roman"/>
                <w:bCs/>
                <w:sz w:val="24"/>
                <w:szCs w:val="24"/>
              </w:rPr>
              <w:t>8</w:t>
            </w:r>
          </w:p>
        </w:tc>
        <w:tc>
          <w:tcPr>
            <w:tcW w:w="2070" w:type="dxa"/>
          </w:tcPr>
          <w:p w:rsidR="00E17C34" w:rsidRPr="0028019D" w:rsidRDefault="00E17C34" w:rsidP="00C71514">
            <w:pPr>
              <w:spacing w:after="0" w:line="240" w:lineRule="auto"/>
              <w:jc w:val="both"/>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 xml:space="preserve">Ball pens (Red) with NIPHM </w:t>
            </w:r>
            <w:r w:rsidRPr="0028019D">
              <w:rPr>
                <w:rFonts w:ascii="Times New Roman" w:hAnsi="Times New Roman" w:cs="Times New Roman"/>
                <w:color w:val="000000" w:themeColor="text1"/>
                <w:sz w:val="24"/>
                <w:szCs w:val="24"/>
              </w:rPr>
              <w:br/>
              <w:t>printing (standard quality)</w:t>
            </w:r>
          </w:p>
        </w:tc>
        <w:tc>
          <w:tcPr>
            <w:tcW w:w="1620" w:type="dxa"/>
          </w:tcPr>
          <w:p w:rsidR="00E17C34" w:rsidRPr="0028019D" w:rsidRDefault="00E17C34" w:rsidP="00C71514">
            <w:pPr>
              <w:spacing w:after="0" w:line="240" w:lineRule="auto"/>
              <w:jc w:val="center"/>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 xml:space="preserve">137 </w:t>
            </w:r>
            <w:proofErr w:type="spellStart"/>
            <w:r w:rsidRPr="0028019D">
              <w:rPr>
                <w:rFonts w:ascii="Times New Roman" w:hAnsi="Times New Roman" w:cs="Times New Roman"/>
                <w:color w:val="000000" w:themeColor="text1"/>
                <w:sz w:val="24"/>
                <w:szCs w:val="24"/>
              </w:rPr>
              <w:t>Nos</w:t>
            </w:r>
            <w:proofErr w:type="spellEnd"/>
          </w:p>
        </w:tc>
        <w:tc>
          <w:tcPr>
            <w:tcW w:w="1530" w:type="dxa"/>
          </w:tcPr>
          <w:p w:rsidR="00E17C34" w:rsidRPr="0028019D" w:rsidRDefault="00E17C34" w:rsidP="00C71514">
            <w:pPr>
              <w:spacing w:after="0" w:line="240" w:lineRule="auto"/>
              <w:jc w:val="center"/>
              <w:rPr>
                <w:rFonts w:ascii="Times New Roman" w:hAnsi="Times New Roman" w:cs="Times New Roman"/>
                <w:bCs/>
                <w:sz w:val="24"/>
                <w:szCs w:val="24"/>
              </w:rPr>
            </w:pPr>
          </w:p>
        </w:tc>
        <w:tc>
          <w:tcPr>
            <w:tcW w:w="1443" w:type="dxa"/>
          </w:tcPr>
          <w:p w:rsidR="00E17C34" w:rsidRPr="0028019D" w:rsidRDefault="00E17C34" w:rsidP="00C71514">
            <w:pPr>
              <w:spacing w:after="0" w:line="240" w:lineRule="auto"/>
              <w:jc w:val="center"/>
              <w:rPr>
                <w:rFonts w:ascii="Times New Roman" w:hAnsi="Times New Roman" w:cs="Times New Roman"/>
                <w:bCs/>
                <w:sz w:val="24"/>
                <w:szCs w:val="24"/>
              </w:rPr>
            </w:pPr>
          </w:p>
        </w:tc>
        <w:tc>
          <w:tcPr>
            <w:tcW w:w="1443" w:type="dxa"/>
          </w:tcPr>
          <w:p w:rsidR="00E17C34" w:rsidRPr="0028019D" w:rsidRDefault="00E17C34" w:rsidP="00C71514">
            <w:pPr>
              <w:spacing w:after="0" w:line="240" w:lineRule="auto"/>
              <w:jc w:val="center"/>
              <w:rPr>
                <w:rFonts w:ascii="Times New Roman" w:hAnsi="Times New Roman" w:cs="Times New Roman"/>
                <w:bCs/>
                <w:sz w:val="24"/>
                <w:szCs w:val="24"/>
              </w:rPr>
            </w:pPr>
          </w:p>
        </w:tc>
        <w:tc>
          <w:tcPr>
            <w:tcW w:w="1443" w:type="dxa"/>
          </w:tcPr>
          <w:p w:rsidR="00E17C34" w:rsidRPr="0028019D" w:rsidRDefault="00E17C34" w:rsidP="00C71514">
            <w:pPr>
              <w:spacing w:after="0" w:line="240" w:lineRule="auto"/>
              <w:jc w:val="center"/>
              <w:rPr>
                <w:rFonts w:ascii="Times New Roman" w:hAnsi="Times New Roman" w:cs="Times New Roman"/>
                <w:bCs/>
                <w:sz w:val="24"/>
                <w:szCs w:val="24"/>
              </w:rPr>
            </w:pPr>
          </w:p>
        </w:tc>
      </w:tr>
      <w:tr w:rsidR="00E17C34" w:rsidRPr="0028019D" w:rsidTr="00C71514">
        <w:tc>
          <w:tcPr>
            <w:tcW w:w="810" w:type="dxa"/>
          </w:tcPr>
          <w:p w:rsidR="00E17C34" w:rsidRPr="0028019D" w:rsidRDefault="00E17C34" w:rsidP="00C71514">
            <w:pPr>
              <w:spacing w:after="0" w:line="240" w:lineRule="auto"/>
              <w:jc w:val="center"/>
              <w:rPr>
                <w:rFonts w:ascii="Times New Roman" w:hAnsi="Times New Roman" w:cs="Times New Roman"/>
                <w:bCs/>
                <w:sz w:val="24"/>
                <w:szCs w:val="24"/>
              </w:rPr>
            </w:pPr>
            <w:r w:rsidRPr="0028019D">
              <w:rPr>
                <w:rFonts w:ascii="Times New Roman" w:hAnsi="Times New Roman" w:cs="Times New Roman"/>
                <w:bCs/>
                <w:sz w:val="24"/>
                <w:szCs w:val="24"/>
              </w:rPr>
              <w:t>9</w:t>
            </w:r>
          </w:p>
        </w:tc>
        <w:tc>
          <w:tcPr>
            <w:tcW w:w="2070" w:type="dxa"/>
          </w:tcPr>
          <w:p w:rsidR="00E17C34" w:rsidRPr="0028019D" w:rsidRDefault="00E17C34" w:rsidP="00C71514">
            <w:pPr>
              <w:spacing w:after="0" w:line="240" w:lineRule="auto"/>
              <w:jc w:val="both"/>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Permanent Marker</w:t>
            </w:r>
          </w:p>
          <w:p w:rsidR="00E17C34" w:rsidRPr="0028019D" w:rsidRDefault="00E17C34" w:rsidP="00C71514">
            <w:pPr>
              <w:spacing w:after="0" w:line="240" w:lineRule="auto"/>
              <w:jc w:val="both"/>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 xml:space="preserve"> Pens (standard quality)</w:t>
            </w:r>
          </w:p>
        </w:tc>
        <w:tc>
          <w:tcPr>
            <w:tcW w:w="1620" w:type="dxa"/>
          </w:tcPr>
          <w:p w:rsidR="00E17C34" w:rsidRPr="0028019D" w:rsidRDefault="00E17C34" w:rsidP="00C71514">
            <w:pPr>
              <w:spacing w:line="240" w:lineRule="auto"/>
              <w:jc w:val="center"/>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 xml:space="preserve">33 </w:t>
            </w:r>
            <w:proofErr w:type="spellStart"/>
            <w:r w:rsidRPr="0028019D">
              <w:rPr>
                <w:rFonts w:ascii="Times New Roman" w:hAnsi="Times New Roman" w:cs="Times New Roman"/>
                <w:color w:val="000000" w:themeColor="text1"/>
                <w:sz w:val="24"/>
                <w:szCs w:val="24"/>
              </w:rPr>
              <w:t>Nos</w:t>
            </w:r>
            <w:proofErr w:type="spellEnd"/>
          </w:p>
        </w:tc>
        <w:tc>
          <w:tcPr>
            <w:tcW w:w="1530" w:type="dxa"/>
          </w:tcPr>
          <w:p w:rsidR="00E17C34" w:rsidRPr="0028019D" w:rsidRDefault="00E17C34" w:rsidP="00C71514">
            <w:pPr>
              <w:spacing w:after="0" w:line="240" w:lineRule="auto"/>
              <w:jc w:val="center"/>
              <w:rPr>
                <w:rFonts w:ascii="Times New Roman" w:hAnsi="Times New Roman" w:cs="Times New Roman"/>
                <w:bCs/>
                <w:sz w:val="24"/>
                <w:szCs w:val="24"/>
              </w:rPr>
            </w:pPr>
          </w:p>
        </w:tc>
        <w:tc>
          <w:tcPr>
            <w:tcW w:w="1443" w:type="dxa"/>
          </w:tcPr>
          <w:p w:rsidR="00E17C34" w:rsidRPr="0028019D" w:rsidRDefault="00E17C34" w:rsidP="00C71514">
            <w:pPr>
              <w:spacing w:after="0" w:line="240" w:lineRule="auto"/>
              <w:jc w:val="center"/>
              <w:rPr>
                <w:rFonts w:ascii="Times New Roman" w:hAnsi="Times New Roman" w:cs="Times New Roman"/>
                <w:bCs/>
                <w:sz w:val="24"/>
                <w:szCs w:val="24"/>
              </w:rPr>
            </w:pPr>
          </w:p>
        </w:tc>
        <w:tc>
          <w:tcPr>
            <w:tcW w:w="1443" w:type="dxa"/>
          </w:tcPr>
          <w:p w:rsidR="00E17C34" w:rsidRPr="0028019D" w:rsidRDefault="00E17C34" w:rsidP="00C71514">
            <w:pPr>
              <w:spacing w:after="0" w:line="240" w:lineRule="auto"/>
              <w:jc w:val="center"/>
              <w:rPr>
                <w:rFonts w:ascii="Times New Roman" w:hAnsi="Times New Roman" w:cs="Times New Roman"/>
                <w:bCs/>
                <w:sz w:val="24"/>
                <w:szCs w:val="24"/>
              </w:rPr>
            </w:pPr>
          </w:p>
        </w:tc>
        <w:tc>
          <w:tcPr>
            <w:tcW w:w="1443" w:type="dxa"/>
          </w:tcPr>
          <w:p w:rsidR="00E17C34" w:rsidRPr="0028019D" w:rsidRDefault="00E17C34" w:rsidP="00C71514">
            <w:pPr>
              <w:spacing w:after="0" w:line="240" w:lineRule="auto"/>
              <w:jc w:val="center"/>
              <w:rPr>
                <w:rFonts w:ascii="Times New Roman" w:hAnsi="Times New Roman" w:cs="Times New Roman"/>
                <w:bCs/>
                <w:sz w:val="24"/>
                <w:szCs w:val="24"/>
              </w:rPr>
            </w:pPr>
          </w:p>
        </w:tc>
      </w:tr>
      <w:tr w:rsidR="00E17C34" w:rsidRPr="0028019D" w:rsidTr="00C71514">
        <w:tc>
          <w:tcPr>
            <w:tcW w:w="810" w:type="dxa"/>
          </w:tcPr>
          <w:p w:rsidR="00E17C34" w:rsidRPr="0028019D" w:rsidRDefault="00E17C34" w:rsidP="00C71514">
            <w:pPr>
              <w:spacing w:after="0" w:line="240" w:lineRule="auto"/>
              <w:jc w:val="center"/>
              <w:rPr>
                <w:rFonts w:ascii="Times New Roman" w:hAnsi="Times New Roman" w:cs="Times New Roman"/>
                <w:bCs/>
                <w:sz w:val="24"/>
                <w:szCs w:val="24"/>
              </w:rPr>
            </w:pPr>
            <w:r w:rsidRPr="0028019D">
              <w:rPr>
                <w:rFonts w:ascii="Times New Roman" w:hAnsi="Times New Roman" w:cs="Times New Roman"/>
                <w:bCs/>
                <w:sz w:val="24"/>
                <w:szCs w:val="24"/>
              </w:rPr>
              <w:t>10</w:t>
            </w:r>
          </w:p>
        </w:tc>
        <w:tc>
          <w:tcPr>
            <w:tcW w:w="2070" w:type="dxa"/>
          </w:tcPr>
          <w:p w:rsidR="00E17C34" w:rsidRPr="0028019D" w:rsidRDefault="00E17C34" w:rsidP="00C71514">
            <w:pPr>
              <w:spacing w:line="240" w:lineRule="auto"/>
              <w:jc w:val="both"/>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Pencils (standard quality)</w:t>
            </w:r>
          </w:p>
        </w:tc>
        <w:tc>
          <w:tcPr>
            <w:tcW w:w="1620" w:type="dxa"/>
          </w:tcPr>
          <w:p w:rsidR="00E17C34" w:rsidRPr="0028019D" w:rsidRDefault="00E17C34" w:rsidP="00C71514">
            <w:pPr>
              <w:spacing w:line="240" w:lineRule="auto"/>
              <w:jc w:val="center"/>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 xml:space="preserve">561 </w:t>
            </w:r>
            <w:proofErr w:type="spellStart"/>
            <w:r w:rsidRPr="0028019D">
              <w:rPr>
                <w:rFonts w:ascii="Times New Roman" w:hAnsi="Times New Roman" w:cs="Times New Roman"/>
                <w:color w:val="000000" w:themeColor="text1"/>
                <w:sz w:val="24"/>
                <w:szCs w:val="24"/>
              </w:rPr>
              <w:t>Nos</w:t>
            </w:r>
            <w:proofErr w:type="spellEnd"/>
          </w:p>
        </w:tc>
        <w:tc>
          <w:tcPr>
            <w:tcW w:w="1530" w:type="dxa"/>
          </w:tcPr>
          <w:p w:rsidR="00E17C34" w:rsidRPr="0028019D" w:rsidRDefault="00E17C34" w:rsidP="00C71514">
            <w:pPr>
              <w:spacing w:after="0" w:line="240" w:lineRule="auto"/>
              <w:jc w:val="center"/>
              <w:rPr>
                <w:rFonts w:ascii="Times New Roman" w:hAnsi="Times New Roman" w:cs="Times New Roman"/>
                <w:bCs/>
                <w:sz w:val="24"/>
                <w:szCs w:val="24"/>
              </w:rPr>
            </w:pPr>
          </w:p>
        </w:tc>
        <w:tc>
          <w:tcPr>
            <w:tcW w:w="1443" w:type="dxa"/>
          </w:tcPr>
          <w:p w:rsidR="00E17C34" w:rsidRPr="0028019D" w:rsidRDefault="00E17C34" w:rsidP="00C71514">
            <w:pPr>
              <w:spacing w:after="0" w:line="240" w:lineRule="auto"/>
              <w:jc w:val="center"/>
              <w:rPr>
                <w:rFonts w:ascii="Times New Roman" w:hAnsi="Times New Roman" w:cs="Times New Roman"/>
                <w:bCs/>
                <w:sz w:val="24"/>
                <w:szCs w:val="24"/>
              </w:rPr>
            </w:pPr>
          </w:p>
        </w:tc>
        <w:tc>
          <w:tcPr>
            <w:tcW w:w="1443" w:type="dxa"/>
          </w:tcPr>
          <w:p w:rsidR="00E17C34" w:rsidRPr="0028019D" w:rsidRDefault="00E17C34" w:rsidP="00C71514">
            <w:pPr>
              <w:spacing w:after="0" w:line="240" w:lineRule="auto"/>
              <w:jc w:val="center"/>
              <w:rPr>
                <w:rFonts w:ascii="Times New Roman" w:hAnsi="Times New Roman" w:cs="Times New Roman"/>
                <w:bCs/>
                <w:sz w:val="24"/>
                <w:szCs w:val="24"/>
              </w:rPr>
            </w:pPr>
          </w:p>
        </w:tc>
        <w:tc>
          <w:tcPr>
            <w:tcW w:w="1443" w:type="dxa"/>
          </w:tcPr>
          <w:p w:rsidR="00E17C34" w:rsidRPr="0028019D" w:rsidRDefault="00E17C34" w:rsidP="00C71514">
            <w:pPr>
              <w:spacing w:after="0" w:line="240" w:lineRule="auto"/>
              <w:jc w:val="center"/>
              <w:rPr>
                <w:rFonts w:ascii="Times New Roman" w:hAnsi="Times New Roman" w:cs="Times New Roman"/>
                <w:bCs/>
                <w:sz w:val="24"/>
                <w:szCs w:val="24"/>
              </w:rPr>
            </w:pPr>
          </w:p>
        </w:tc>
      </w:tr>
      <w:tr w:rsidR="00E17C34" w:rsidRPr="0028019D" w:rsidTr="00C71514">
        <w:tc>
          <w:tcPr>
            <w:tcW w:w="810" w:type="dxa"/>
          </w:tcPr>
          <w:p w:rsidR="00E17C34" w:rsidRPr="0028019D" w:rsidRDefault="00E17C34" w:rsidP="00C71514">
            <w:pPr>
              <w:spacing w:after="0" w:line="240" w:lineRule="auto"/>
              <w:jc w:val="center"/>
              <w:rPr>
                <w:rFonts w:ascii="Times New Roman" w:hAnsi="Times New Roman" w:cs="Times New Roman"/>
                <w:bCs/>
                <w:sz w:val="24"/>
                <w:szCs w:val="24"/>
              </w:rPr>
            </w:pPr>
            <w:r w:rsidRPr="0028019D">
              <w:rPr>
                <w:rFonts w:ascii="Times New Roman" w:hAnsi="Times New Roman" w:cs="Times New Roman"/>
                <w:bCs/>
                <w:sz w:val="24"/>
                <w:szCs w:val="24"/>
              </w:rPr>
              <w:t>11</w:t>
            </w:r>
          </w:p>
        </w:tc>
        <w:tc>
          <w:tcPr>
            <w:tcW w:w="2070" w:type="dxa"/>
          </w:tcPr>
          <w:p w:rsidR="00E17C34" w:rsidRPr="0028019D" w:rsidRDefault="00E17C34" w:rsidP="00C71514">
            <w:pPr>
              <w:spacing w:after="0" w:line="240" w:lineRule="auto"/>
              <w:jc w:val="both"/>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Highlighter pen (standard quality)</w:t>
            </w:r>
          </w:p>
        </w:tc>
        <w:tc>
          <w:tcPr>
            <w:tcW w:w="1620" w:type="dxa"/>
          </w:tcPr>
          <w:p w:rsidR="00E17C34" w:rsidRPr="0028019D" w:rsidRDefault="00E17C34" w:rsidP="00C71514">
            <w:pPr>
              <w:spacing w:after="0" w:line="240" w:lineRule="auto"/>
              <w:jc w:val="center"/>
              <w:rPr>
                <w:rFonts w:ascii="Times New Roman" w:hAnsi="Times New Roman" w:cs="Times New Roman"/>
                <w:bCs/>
                <w:color w:val="000000" w:themeColor="text1"/>
                <w:sz w:val="24"/>
                <w:szCs w:val="24"/>
              </w:rPr>
            </w:pPr>
            <w:r w:rsidRPr="0028019D">
              <w:rPr>
                <w:rFonts w:ascii="Times New Roman" w:hAnsi="Times New Roman" w:cs="Times New Roman"/>
                <w:color w:val="000000" w:themeColor="text1"/>
                <w:sz w:val="24"/>
                <w:szCs w:val="24"/>
              </w:rPr>
              <w:t xml:space="preserve">76 </w:t>
            </w:r>
            <w:proofErr w:type="spellStart"/>
            <w:r w:rsidRPr="0028019D">
              <w:rPr>
                <w:rFonts w:ascii="Times New Roman" w:hAnsi="Times New Roman" w:cs="Times New Roman"/>
                <w:color w:val="000000" w:themeColor="text1"/>
                <w:sz w:val="24"/>
                <w:szCs w:val="24"/>
              </w:rPr>
              <w:t>Nos</w:t>
            </w:r>
            <w:proofErr w:type="spellEnd"/>
          </w:p>
        </w:tc>
        <w:tc>
          <w:tcPr>
            <w:tcW w:w="1530" w:type="dxa"/>
          </w:tcPr>
          <w:p w:rsidR="00E17C34" w:rsidRPr="0028019D" w:rsidRDefault="00E17C34" w:rsidP="00C71514">
            <w:pPr>
              <w:spacing w:after="0" w:line="240" w:lineRule="auto"/>
              <w:jc w:val="center"/>
              <w:rPr>
                <w:rFonts w:ascii="Times New Roman" w:hAnsi="Times New Roman" w:cs="Times New Roman"/>
                <w:bCs/>
                <w:sz w:val="24"/>
                <w:szCs w:val="24"/>
              </w:rPr>
            </w:pPr>
          </w:p>
        </w:tc>
        <w:tc>
          <w:tcPr>
            <w:tcW w:w="1443" w:type="dxa"/>
          </w:tcPr>
          <w:p w:rsidR="00E17C34" w:rsidRPr="0028019D" w:rsidRDefault="00E17C34" w:rsidP="00C71514">
            <w:pPr>
              <w:spacing w:after="0" w:line="240" w:lineRule="auto"/>
              <w:jc w:val="center"/>
              <w:rPr>
                <w:rFonts w:ascii="Times New Roman" w:hAnsi="Times New Roman" w:cs="Times New Roman"/>
                <w:bCs/>
                <w:sz w:val="24"/>
                <w:szCs w:val="24"/>
              </w:rPr>
            </w:pPr>
          </w:p>
        </w:tc>
        <w:tc>
          <w:tcPr>
            <w:tcW w:w="1443" w:type="dxa"/>
          </w:tcPr>
          <w:p w:rsidR="00E17C34" w:rsidRPr="0028019D" w:rsidRDefault="00E17C34" w:rsidP="00C71514">
            <w:pPr>
              <w:spacing w:after="0" w:line="240" w:lineRule="auto"/>
              <w:jc w:val="center"/>
              <w:rPr>
                <w:rFonts w:ascii="Times New Roman" w:hAnsi="Times New Roman" w:cs="Times New Roman"/>
                <w:bCs/>
                <w:sz w:val="24"/>
                <w:szCs w:val="24"/>
              </w:rPr>
            </w:pPr>
          </w:p>
        </w:tc>
        <w:tc>
          <w:tcPr>
            <w:tcW w:w="1443" w:type="dxa"/>
          </w:tcPr>
          <w:p w:rsidR="00E17C34" w:rsidRPr="0028019D" w:rsidRDefault="00E17C34" w:rsidP="00C71514">
            <w:pPr>
              <w:spacing w:after="0" w:line="240" w:lineRule="auto"/>
              <w:jc w:val="center"/>
              <w:rPr>
                <w:rFonts w:ascii="Times New Roman" w:hAnsi="Times New Roman" w:cs="Times New Roman"/>
                <w:bCs/>
                <w:sz w:val="24"/>
                <w:szCs w:val="24"/>
              </w:rPr>
            </w:pPr>
          </w:p>
        </w:tc>
      </w:tr>
      <w:tr w:rsidR="00E17C34" w:rsidRPr="0028019D" w:rsidTr="00C71514">
        <w:tc>
          <w:tcPr>
            <w:tcW w:w="810" w:type="dxa"/>
          </w:tcPr>
          <w:p w:rsidR="00E17C34" w:rsidRPr="0028019D" w:rsidRDefault="00E17C34" w:rsidP="00C71514">
            <w:pPr>
              <w:spacing w:after="0" w:line="240" w:lineRule="auto"/>
              <w:jc w:val="center"/>
              <w:rPr>
                <w:rFonts w:ascii="Times New Roman" w:hAnsi="Times New Roman" w:cs="Times New Roman"/>
                <w:bCs/>
                <w:sz w:val="24"/>
                <w:szCs w:val="24"/>
              </w:rPr>
            </w:pPr>
            <w:r w:rsidRPr="0028019D">
              <w:rPr>
                <w:rFonts w:ascii="Times New Roman" w:hAnsi="Times New Roman" w:cs="Times New Roman"/>
                <w:bCs/>
                <w:sz w:val="24"/>
                <w:szCs w:val="24"/>
              </w:rPr>
              <w:lastRenderedPageBreak/>
              <w:t>12</w:t>
            </w:r>
          </w:p>
        </w:tc>
        <w:tc>
          <w:tcPr>
            <w:tcW w:w="2070" w:type="dxa"/>
          </w:tcPr>
          <w:p w:rsidR="00E17C34" w:rsidRPr="0028019D" w:rsidRDefault="00E17C34" w:rsidP="00C71514">
            <w:pPr>
              <w:spacing w:after="0" w:line="240" w:lineRule="auto"/>
              <w:jc w:val="both"/>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Sketch pens (standard quality)</w:t>
            </w:r>
          </w:p>
        </w:tc>
        <w:tc>
          <w:tcPr>
            <w:tcW w:w="1620" w:type="dxa"/>
          </w:tcPr>
          <w:p w:rsidR="00E17C34" w:rsidRPr="0028019D" w:rsidRDefault="00E17C34" w:rsidP="00C71514">
            <w:pPr>
              <w:spacing w:after="0" w:line="240" w:lineRule="auto"/>
              <w:jc w:val="center"/>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 xml:space="preserve">312 </w:t>
            </w:r>
            <w:proofErr w:type="spellStart"/>
            <w:r w:rsidRPr="0028019D">
              <w:rPr>
                <w:rFonts w:ascii="Times New Roman" w:hAnsi="Times New Roman" w:cs="Times New Roman"/>
                <w:color w:val="000000" w:themeColor="text1"/>
                <w:sz w:val="24"/>
                <w:szCs w:val="24"/>
              </w:rPr>
              <w:t>pkts</w:t>
            </w:r>
            <w:proofErr w:type="spellEnd"/>
          </w:p>
        </w:tc>
        <w:tc>
          <w:tcPr>
            <w:tcW w:w="1530" w:type="dxa"/>
          </w:tcPr>
          <w:p w:rsidR="00E17C34" w:rsidRPr="0028019D" w:rsidRDefault="00E17C34" w:rsidP="00C71514">
            <w:pPr>
              <w:spacing w:after="0" w:line="240" w:lineRule="auto"/>
              <w:jc w:val="center"/>
              <w:rPr>
                <w:rFonts w:ascii="Times New Roman" w:hAnsi="Times New Roman" w:cs="Times New Roman"/>
                <w:bCs/>
                <w:sz w:val="24"/>
                <w:szCs w:val="24"/>
              </w:rPr>
            </w:pPr>
          </w:p>
        </w:tc>
        <w:tc>
          <w:tcPr>
            <w:tcW w:w="1443" w:type="dxa"/>
          </w:tcPr>
          <w:p w:rsidR="00E17C34" w:rsidRPr="0028019D" w:rsidRDefault="00E17C34" w:rsidP="00C71514">
            <w:pPr>
              <w:spacing w:after="0" w:line="240" w:lineRule="auto"/>
              <w:jc w:val="center"/>
              <w:rPr>
                <w:rFonts w:ascii="Times New Roman" w:hAnsi="Times New Roman" w:cs="Times New Roman"/>
                <w:bCs/>
                <w:sz w:val="24"/>
                <w:szCs w:val="24"/>
              </w:rPr>
            </w:pPr>
          </w:p>
        </w:tc>
        <w:tc>
          <w:tcPr>
            <w:tcW w:w="1443" w:type="dxa"/>
          </w:tcPr>
          <w:p w:rsidR="00E17C34" w:rsidRPr="0028019D" w:rsidRDefault="00E17C34" w:rsidP="00C71514">
            <w:pPr>
              <w:spacing w:after="0" w:line="240" w:lineRule="auto"/>
              <w:jc w:val="center"/>
              <w:rPr>
                <w:rFonts w:ascii="Times New Roman" w:hAnsi="Times New Roman" w:cs="Times New Roman"/>
                <w:bCs/>
                <w:sz w:val="24"/>
                <w:szCs w:val="24"/>
              </w:rPr>
            </w:pPr>
          </w:p>
        </w:tc>
        <w:tc>
          <w:tcPr>
            <w:tcW w:w="1443" w:type="dxa"/>
          </w:tcPr>
          <w:p w:rsidR="00E17C34" w:rsidRPr="0028019D" w:rsidRDefault="00E17C34" w:rsidP="00C71514">
            <w:pPr>
              <w:spacing w:after="0" w:line="240" w:lineRule="auto"/>
              <w:jc w:val="center"/>
              <w:rPr>
                <w:rFonts w:ascii="Times New Roman" w:hAnsi="Times New Roman" w:cs="Times New Roman"/>
                <w:bCs/>
                <w:sz w:val="24"/>
                <w:szCs w:val="24"/>
              </w:rPr>
            </w:pPr>
          </w:p>
        </w:tc>
      </w:tr>
      <w:tr w:rsidR="00E17C34" w:rsidRPr="0028019D" w:rsidTr="00C71514">
        <w:tc>
          <w:tcPr>
            <w:tcW w:w="810" w:type="dxa"/>
          </w:tcPr>
          <w:p w:rsidR="00E17C34" w:rsidRPr="0028019D" w:rsidRDefault="00E17C34" w:rsidP="00C71514">
            <w:pPr>
              <w:spacing w:after="0" w:line="240" w:lineRule="auto"/>
              <w:jc w:val="center"/>
              <w:rPr>
                <w:rFonts w:ascii="Times New Roman" w:hAnsi="Times New Roman" w:cs="Times New Roman"/>
                <w:bCs/>
                <w:sz w:val="24"/>
                <w:szCs w:val="24"/>
              </w:rPr>
            </w:pPr>
            <w:r w:rsidRPr="0028019D">
              <w:rPr>
                <w:rFonts w:ascii="Times New Roman" w:hAnsi="Times New Roman" w:cs="Times New Roman"/>
                <w:bCs/>
                <w:sz w:val="24"/>
                <w:szCs w:val="24"/>
              </w:rPr>
              <w:t>13</w:t>
            </w:r>
          </w:p>
        </w:tc>
        <w:tc>
          <w:tcPr>
            <w:tcW w:w="2070" w:type="dxa"/>
          </w:tcPr>
          <w:p w:rsidR="00E17C34" w:rsidRPr="0028019D" w:rsidRDefault="00E17C34" w:rsidP="00C71514">
            <w:pPr>
              <w:spacing w:after="0" w:line="240" w:lineRule="auto"/>
              <w:jc w:val="both"/>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White board marker</w:t>
            </w:r>
          </w:p>
        </w:tc>
        <w:tc>
          <w:tcPr>
            <w:tcW w:w="1620" w:type="dxa"/>
          </w:tcPr>
          <w:p w:rsidR="00E17C34" w:rsidRPr="0028019D" w:rsidRDefault="00E17C34" w:rsidP="00C71514">
            <w:pPr>
              <w:spacing w:after="0" w:line="240" w:lineRule="auto"/>
              <w:jc w:val="center"/>
              <w:rPr>
                <w:rFonts w:ascii="Times New Roman" w:hAnsi="Times New Roman" w:cs="Times New Roman"/>
                <w:bCs/>
                <w:color w:val="000000" w:themeColor="text1"/>
                <w:sz w:val="24"/>
                <w:szCs w:val="24"/>
              </w:rPr>
            </w:pPr>
            <w:r w:rsidRPr="0028019D">
              <w:rPr>
                <w:rFonts w:ascii="Times New Roman" w:hAnsi="Times New Roman" w:cs="Times New Roman"/>
                <w:color w:val="000000" w:themeColor="text1"/>
                <w:sz w:val="24"/>
                <w:szCs w:val="24"/>
              </w:rPr>
              <w:t xml:space="preserve">88 </w:t>
            </w:r>
            <w:proofErr w:type="spellStart"/>
            <w:r w:rsidRPr="0028019D">
              <w:rPr>
                <w:rFonts w:ascii="Times New Roman" w:hAnsi="Times New Roman" w:cs="Times New Roman"/>
                <w:color w:val="000000" w:themeColor="text1"/>
                <w:sz w:val="24"/>
                <w:szCs w:val="24"/>
              </w:rPr>
              <w:t>Nos</w:t>
            </w:r>
            <w:proofErr w:type="spellEnd"/>
          </w:p>
        </w:tc>
        <w:tc>
          <w:tcPr>
            <w:tcW w:w="1530" w:type="dxa"/>
          </w:tcPr>
          <w:p w:rsidR="00E17C34" w:rsidRPr="0028019D" w:rsidRDefault="00E17C34" w:rsidP="00C71514">
            <w:pPr>
              <w:spacing w:after="0" w:line="240" w:lineRule="auto"/>
              <w:jc w:val="center"/>
              <w:rPr>
                <w:rFonts w:ascii="Times New Roman" w:hAnsi="Times New Roman" w:cs="Times New Roman"/>
                <w:bCs/>
                <w:sz w:val="24"/>
                <w:szCs w:val="24"/>
              </w:rPr>
            </w:pPr>
          </w:p>
        </w:tc>
        <w:tc>
          <w:tcPr>
            <w:tcW w:w="1443" w:type="dxa"/>
          </w:tcPr>
          <w:p w:rsidR="00E17C34" w:rsidRPr="0028019D" w:rsidRDefault="00E17C34" w:rsidP="00C71514">
            <w:pPr>
              <w:spacing w:after="0" w:line="240" w:lineRule="auto"/>
              <w:jc w:val="center"/>
              <w:rPr>
                <w:rFonts w:ascii="Times New Roman" w:hAnsi="Times New Roman" w:cs="Times New Roman"/>
                <w:bCs/>
                <w:sz w:val="24"/>
                <w:szCs w:val="24"/>
              </w:rPr>
            </w:pPr>
          </w:p>
        </w:tc>
        <w:tc>
          <w:tcPr>
            <w:tcW w:w="1443" w:type="dxa"/>
          </w:tcPr>
          <w:p w:rsidR="00E17C34" w:rsidRPr="0028019D" w:rsidRDefault="00E17C34" w:rsidP="00C71514">
            <w:pPr>
              <w:spacing w:after="0" w:line="240" w:lineRule="auto"/>
              <w:jc w:val="center"/>
              <w:rPr>
                <w:rFonts w:ascii="Times New Roman" w:hAnsi="Times New Roman" w:cs="Times New Roman"/>
                <w:bCs/>
                <w:sz w:val="24"/>
                <w:szCs w:val="24"/>
              </w:rPr>
            </w:pPr>
          </w:p>
        </w:tc>
        <w:tc>
          <w:tcPr>
            <w:tcW w:w="1443" w:type="dxa"/>
          </w:tcPr>
          <w:p w:rsidR="00E17C34" w:rsidRPr="0028019D" w:rsidRDefault="00E17C34" w:rsidP="00C71514">
            <w:pPr>
              <w:spacing w:after="0" w:line="240" w:lineRule="auto"/>
              <w:jc w:val="center"/>
              <w:rPr>
                <w:rFonts w:ascii="Times New Roman" w:hAnsi="Times New Roman" w:cs="Times New Roman"/>
                <w:bCs/>
                <w:sz w:val="24"/>
                <w:szCs w:val="24"/>
              </w:rPr>
            </w:pPr>
          </w:p>
        </w:tc>
      </w:tr>
      <w:tr w:rsidR="00E17C34" w:rsidRPr="0028019D" w:rsidTr="00C71514">
        <w:tc>
          <w:tcPr>
            <w:tcW w:w="810" w:type="dxa"/>
          </w:tcPr>
          <w:p w:rsidR="00E17C34" w:rsidRPr="0028019D" w:rsidRDefault="00E17C34" w:rsidP="00C71514">
            <w:pPr>
              <w:spacing w:after="0" w:line="240" w:lineRule="auto"/>
              <w:jc w:val="center"/>
              <w:rPr>
                <w:rFonts w:ascii="Times New Roman" w:hAnsi="Times New Roman" w:cs="Times New Roman"/>
                <w:bCs/>
                <w:sz w:val="24"/>
                <w:szCs w:val="24"/>
              </w:rPr>
            </w:pPr>
            <w:r w:rsidRPr="0028019D">
              <w:rPr>
                <w:rFonts w:ascii="Times New Roman" w:hAnsi="Times New Roman" w:cs="Times New Roman"/>
                <w:bCs/>
                <w:sz w:val="24"/>
                <w:szCs w:val="24"/>
              </w:rPr>
              <w:t>14</w:t>
            </w:r>
          </w:p>
        </w:tc>
        <w:tc>
          <w:tcPr>
            <w:tcW w:w="2070" w:type="dxa"/>
            <w:vAlign w:val="center"/>
          </w:tcPr>
          <w:p w:rsidR="00E17C34" w:rsidRPr="0028019D" w:rsidRDefault="00E17C34" w:rsidP="00C71514">
            <w:pPr>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White board dusters</w:t>
            </w:r>
          </w:p>
        </w:tc>
        <w:tc>
          <w:tcPr>
            <w:tcW w:w="1620" w:type="dxa"/>
            <w:vAlign w:val="center"/>
          </w:tcPr>
          <w:p w:rsidR="00E17C34" w:rsidRPr="0028019D" w:rsidRDefault="00E17C34" w:rsidP="00C71514">
            <w:pPr>
              <w:jc w:val="center"/>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 xml:space="preserve">4 </w:t>
            </w:r>
            <w:proofErr w:type="spellStart"/>
            <w:r w:rsidRPr="0028019D">
              <w:rPr>
                <w:rFonts w:ascii="Times New Roman" w:hAnsi="Times New Roman" w:cs="Times New Roman"/>
                <w:color w:val="000000" w:themeColor="text1"/>
                <w:sz w:val="24"/>
                <w:szCs w:val="24"/>
              </w:rPr>
              <w:t>Nos</w:t>
            </w:r>
            <w:proofErr w:type="spellEnd"/>
          </w:p>
        </w:tc>
        <w:tc>
          <w:tcPr>
            <w:tcW w:w="1530" w:type="dxa"/>
          </w:tcPr>
          <w:p w:rsidR="00E17C34" w:rsidRPr="0028019D" w:rsidRDefault="00E17C34" w:rsidP="00C71514">
            <w:pPr>
              <w:spacing w:after="0" w:line="240" w:lineRule="auto"/>
              <w:jc w:val="center"/>
              <w:rPr>
                <w:rFonts w:ascii="Times New Roman" w:hAnsi="Times New Roman" w:cs="Times New Roman"/>
                <w:bCs/>
                <w:sz w:val="24"/>
                <w:szCs w:val="24"/>
              </w:rPr>
            </w:pPr>
          </w:p>
        </w:tc>
        <w:tc>
          <w:tcPr>
            <w:tcW w:w="1443" w:type="dxa"/>
          </w:tcPr>
          <w:p w:rsidR="00E17C34" w:rsidRPr="0028019D" w:rsidRDefault="00E17C34" w:rsidP="00C71514">
            <w:pPr>
              <w:spacing w:after="0" w:line="240" w:lineRule="auto"/>
              <w:jc w:val="center"/>
              <w:rPr>
                <w:rFonts w:ascii="Times New Roman" w:hAnsi="Times New Roman" w:cs="Times New Roman"/>
                <w:bCs/>
                <w:sz w:val="24"/>
                <w:szCs w:val="24"/>
              </w:rPr>
            </w:pPr>
          </w:p>
        </w:tc>
        <w:tc>
          <w:tcPr>
            <w:tcW w:w="1443" w:type="dxa"/>
          </w:tcPr>
          <w:p w:rsidR="00E17C34" w:rsidRPr="0028019D" w:rsidRDefault="00E17C34" w:rsidP="00C71514">
            <w:pPr>
              <w:spacing w:after="0" w:line="240" w:lineRule="auto"/>
              <w:jc w:val="center"/>
              <w:rPr>
                <w:rFonts w:ascii="Times New Roman" w:hAnsi="Times New Roman" w:cs="Times New Roman"/>
                <w:bCs/>
                <w:sz w:val="24"/>
                <w:szCs w:val="24"/>
              </w:rPr>
            </w:pPr>
          </w:p>
        </w:tc>
        <w:tc>
          <w:tcPr>
            <w:tcW w:w="1443" w:type="dxa"/>
          </w:tcPr>
          <w:p w:rsidR="00E17C34" w:rsidRPr="0028019D" w:rsidRDefault="00E17C34" w:rsidP="00C71514">
            <w:pPr>
              <w:spacing w:after="0" w:line="240" w:lineRule="auto"/>
              <w:jc w:val="center"/>
              <w:rPr>
                <w:rFonts w:ascii="Times New Roman" w:hAnsi="Times New Roman" w:cs="Times New Roman"/>
                <w:bCs/>
                <w:sz w:val="24"/>
                <w:szCs w:val="24"/>
              </w:rPr>
            </w:pPr>
          </w:p>
        </w:tc>
      </w:tr>
      <w:tr w:rsidR="00E17C34" w:rsidRPr="0028019D" w:rsidTr="00C71514">
        <w:trPr>
          <w:trHeight w:val="368"/>
        </w:trPr>
        <w:tc>
          <w:tcPr>
            <w:tcW w:w="810" w:type="dxa"/>
          </w:tcPr>
          <w:p w:rsidR="00E17C34" w:rsidRPr="0028019D" w:rsidRDefault="00E17C34" w:rsidP="00C71514">
            <w:pPr>
              <w:spacing w:after="0" w:line="240" w:lineRule="auto"/>
              <w:jc w:val="center"/>
              <w:rPr>
                <w:rFonts w:ascii="Times New Roman" w:hAnsi="Times New Roman" w:cs="Times New Roman"/>
                <w:bCs/>
                <w:sz w:val="24"/>
                <w:szCs w:val="24"/>
              </w:rPr>
            </w:pPr>
            <w:r w:rsidRPr="0028019D">
              <w:rPr>
                <w:rFonts w:ascii="Times New Roman" w:hAnsi="Times New Roman" w:cs="Times New Roman"/>
                <w:bCs/>
                <w:sz w:val="24"/>
                <w:szCs w:val="24"/>
              </w:rPr>
              <w:t>15</w:t>
            </w:r>
          </w:p>
        </w:tc>
        <w:tc>
          <w:tcPr>
            <w:tcW w:w="2070" w:type="dxa"/>
          </w:tcPr>
          <w:p w:rsidR="00E17C34" w:rsidRPr="0028019D" w:rsidRDefault="00E17C34" w:rsidP="00C71514">
            <w:pPr>
              <w:spacing w:line="240" w:lineRule="auto"/>
              <w:jc w:val="both"/>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 xml:space="preserve">CD/ OHP  marker pens </w:t>
            </w:r>
          </w:p>
        </w:tc>
        <w:tc>
          <w:tcPr>
            <w:tcW w:w="1620" w:type="dxa"/>
          </w:tcPr>
          <w:p w:rsidR="00E17C34" w:rsidRPr="0028019D" w:rsidRDefault="00E17C34" w:rsidP="00C71514">
            <w:pPr>
              <w:spacing w:line="240" w:lineRule="auto"/>
              <w:jc w:val="center"/>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 xml:space="preserve">44 </w:t>
            </w:r>
            <w:proofErr w:type="spellStart"/>
            <w:r w:rsidRPr="0028019D">
              <w:rPr>
                <w:rFonts w:ascii="Times New Roman" w:hAnsi="Times New Roman" w:cs="Times New Roman"/>
                <w:color w:val="000000" w:themeColor="text1"/>
                <w:sz w:val="24"/>
                <w:szCs w:val="24"/>
              </w:rPr>
              <w:t>Nos</w:t>
            </w:r>
            <w:proofErr w:type="spellEnd"/>
          </w:p>
        </w:tc>
        <w:tc>
          <w:tcPr>
            <w:tcW w:w="1530" w:type="dxa"/>
          </w:tcPr>
          <w:p w:rsidR="00E17C34" w:rsidRPr="0028019D" w:rsidRDefault="00E17C34" w:rsidP="00C71514">
            <w:pPr>
              <w:spacing w:after="0" w:line="240" w:lineRule="auto"/>
              <w:jc w:val="center"/>
              <w:rPr>
                <w:rFonts w:ascii="Times New Roman" w:hAnsi="Times New Roman" w:cs="Times New Roman"/>
                <w:bCs/>
                <w:sz w:val="24"/>
                <w:szCs w:val="24"/>
              </w:rPr>
            </w:pPr>
          </w:p>
        </w:tc>
        <w:tc>
          <w:tcPr>
            <w:tcW w:w="1443" w:type="dxa"/>
          </w:tcPr>
          <w:p w:rsidR="00E17C34" w:rsidRPr="0028019D" w:rsidRDefault="00E17C34" w:rsidP="00C71514">
            <w:pPr>
              <w:spacing w:after="0" w:line="240" w:lineRule="auto"/>
              <w:jc w:val="center"/>
              <w:rPr>
                <w:rFonts w:ascii="Times New Roman" w:hAnsi="Times New Roman" w:cs="Times New Roman"/>
                <w:bCs/>
                <w:sz w:val="24"/>
                <w:szCs w:val="24"/>
              </w:rPr>
            </w:pPr>
          </w:p>
        </w:tc>
        <w:tc>
          <w:tcPr>
            <w:tcW w:w="1443" w:type="dxa"/>
          </w:tcPr>
          <w:p w:rsidR="00E17C34" w:rsidRPr="0028019D" w:rsidRDefault="00E17C34" w:rsidP="00C71514">
            <w:pPr>
              <w:spacing w:after="0" w:line="240" w:lineRule="auto"/>
              <w:jc w:val="center"/>
              <w:rPr>
                <w:rFonts w:ascii="Times New Roman" w:hAnsi="Times New Roman" w:cs="Times New Roman"/>
                <w:bCs/>
                <w:sz w:val="24"/>
                <w:szCs w:val="24"/>
              </w:rPr>
            </w:pPr>
          </w:p>
        </w:tc>
        <w:tc>
          <w:tcPr>
            <w:tcW w:w="1443" w:type="dxa"/>
          </w:tcPr>
          <w:p w:rsidR="00E17C34" w:rsidRPr="0028019D" w:rsidRDefault="00E17C34" w:rsidP="00C71514">
            <w:pPr>
              <w:spacing w:after="0" w:line="240" w:lineRule="auto"/>
              <w:jc w:val="center"/>
              <w:rPr>
                <w:rFonts w:ascii="Times New Roman" w:hAnsi="Times New Roman" w:cs="Times New Roman"/>
                <w:bCs/>
                <w:sz w:val="24"/>
                <w:szCs w:val="24"/>
              </w:rPr>
            </w:pPr>
          </w:p>
        </w:tc>
      </w:tr>
      <w:tr w:rsidR="00E17C34" w:rsidRPr="0028019D" w:rsidTr="00C71514">
        <w:tc>
          <w:tcPr>
            <w:tcW w:w="810" w:type="dxa"/>
          </w:tcPr>
          <w:p w:rsidR="00E17C34" w:rsidRPr="0028019D" w:rsidRDefault="00E17C34" w:rsidP="00C71514">
            <w:pPr>
              <w:spacing w:after="0" w:line="240" w:lineRule="auto"/>
              <w:jc w:val="center"/>
              <w:rPr>
                <w:rFonts w:ascii="Times New Roman" w:hAnsi="Times New Roman" w:cs="Times New Roman"/>
                <w:bCs/>
                <w:sz w:val="24"/>
                <w:szCs w:val="24"/>
              </w:rPr>
            </w:pPr>
            <w:r w:rsidRPr="0028019D">
              <w:rPr>
                <w:rFonts w:ascii="Times New Roman" w:hAnsi="Times New Roman" w:cs="Times New Roman"/>
                <w:bCs/>
                <w:sz w:val="24"/>
                <w:szCs w:val="24"/>
              </w:rPr>
              <w:t>16</w:t>
            </w:r>
          </w:p>
        </w:tc>
        <w:tc>
          <w:tcPr>
            <w:tcW w:w="2070" w:type="dxa"/>
          </w:tcPr>
          <w:p w:rsidR="00E17C34" w:rsidRPr="0028019D" w:rsidRDefault="00E17C34" w:rsidP="00C71514">
            <w:pPr>
              <w:spacing w:after="0" w:line="240" w:lineRule="auto"/>
              <w:jc w:val="both"/>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 xml:space="preserve">Whitener pens </w:t>
            </w:r>
          </w:p>
          <w:p w:rsidR="00E17C34" w:rsidRPr="0028019D" w:rsidRDefault="00E17C34" w:rsidP="00C71514">
            <w:pPr>
              <w:spacing w:after="0" w:line="240" w:lineRule="auto"/>
              <w:jc w:val="both"/>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(standard quality)</w:t>
            </w:r>
          </w:p>
        </w:tc>
        <w:tc>
          <w:tcPr>
            <w:tcW w:w="1620" w:type="dxa"/>
          </w:tcPr>
          <w:p w:rsidR="00E17C34" w:rsidRPr="0028019D" w:rsidRDefault="00E17C34" w:rsidP="00C71514">
            <w:pPr>
              <w:spacing w:line="240" w:lineRule="auto"/>
              <w:jc w:val="center"/>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 xml:space="preserve">17 </w:t>
            </w:r>
            <w:proofErr w:type="spellStart"/>
            <w:r w:rsidRPr="0028019D">
              <w:rPr>
                <w:rFonts w:ascii="Times New Roman" w:hAnsi="Times New Roman" w:cs="Times New Roman"/>
                <w:color w:val="000000" w:themeColor="text1"/>
                <w:sz w:val="24"/>
                <w:szCs w:val="24"/>
              </w:rPr>
              <w:t>Nos</w:t>
            </w:r>
            <w:proofErr w:type="spellEnd"/>
          </w:p>
        </w:tc>
        <w:tc>
          <w:tcPr>
            <w:tcW w:w="1530" w:type="dxa"/>
          </w:tcPr>
          <w:p w:rsidR="00E17C34" w:rsidRPr="0028019D" w:rsidRDefault="00E17C34" w:rsidP="00C71514">
            <w:pPr>
              <w:spacing w:after="0" w:line="240" w:lineRule="auto"/>
              <w:jc w:val="center"/>
              <w:rPr>
                <w:rFonts w:ascii="Times New Roman" w:hAnsi="Times New Roman" w:cs="Times New Roman"/>
                <w:bCs/>
                <w:sz w:val="24"/>
                <w:szCs w:val="24"/>
              </w:rPr>
            </w:pPr>
          </w:p>
        </w:tc>
        <w:tc>
          <w:tcPr>
            <w:tcW w:w="1443" w:type="dxa"/>
          </w:tcPr>
          <w:p w:rsidR="00E17C34" w:rsidRPr="0028019D" w:rsidRDefault="00E17C34" w:rsidP="00C71514">
            <w:pPr>
              <w:spacing w:after="0" w:line="240" w:lineRule="auto"/>
              <w:jc w:val="center"/>
              <w:rPr>
                <w:rFonts w:ascii="Times New Roman" w:hAnsi="Times New Roman" w:cs="Times New Roman"/>
                <w:bCs/>
                <w:sz w:val="24"/>
                <w:szCs w:val="24"/>
              </w:rPr>
            </w:pPr>
          </w:p>
        </w:tc>
        <w:tc>
          <w:tcPr>
            <w:tcW w:w="1443" w:type="dxa"/>
          </w:tcPr>
          <w:p w:rsidR="00E17C34" w:rsidRPr="0028019D" w:rsidRDefault="00E17C34" w:rsidP="00C71514">
            <w:pPr>
              <w:spacing w:after="0" w:line="240" w:lineRule="auto"/>
              <w:jc w:val="center"/>
              <w:rPr>
                <w:rFonts w:ascii="Times New Roman" w:hAnsi="Times New Roman" w:cs="Times New Roman"/>
                <w:bCs/>
                <w:sz w:val="24"/>
                <w:szCs w:val="24"/>
              </w:rPr>
            </w:pPr>
          </w:p>
        </w:tc>
        <w:tc>
          <w:tcPr>
            <w:tcW w:w="1443" w:type="dxa"/>
          </w:tcPr>
          <w:p w:rsidR="00E17C34" w:rsidRPr="0028019D" w:rsidRDefault="00E17C34" w:rsidP="00C71514">
            <w:pPr>
              <w:spacing w:after="0" w:line="240" w:lineRule="auto"/>
              <w:jc w:val="center"/>
              <w:rPr>
                <w:rFonts w:ascii="Times New Roman" w:hAnsi="Times New Roman" w:cs="Times New Roman"/>
                <w:bCs/>
                <w:sz w:val="24"/>
                <w:szCs w:val="24"/>
              </w:rPr>
            </w:pPr>
          </w:p>
        </w:tc>
      </w:tr>
      <w:tr w:rsidR="00E17C34" w:rsidRPr="0028019D" w:rsidTr="00C71514">
        <w:tc>
          <w:tcPr>
            <w:tcW w:w="810" w:type="dxa"/>
          </w:tcPr>
          <w:p w:rsidR="00E17C34" w:rsidRPr="0028019D" w:rsidRDefault="00E17C34" w:rsidP="00C71514">
            <w:pPr>
              <w:spacing w:after="0" w:line="240" w:lineRule="auto"/>
              <w:jc w:val="center"/>
              <w:rPr>
                <w:rFonts w:ascii="Times New Roman" w:hAnsi="Times New Roman" w:cs="Times New Roman"/>
                <w:bCs/>
                <w:sz w:val="24"/>
                <w:szCs w:val="24"/>
              </w:rPr>
            </w:pPr>
            <w:r w:rsidRPr="0028019D">
              <w:rPr>
                <w:rFonts w:ascii="Times New Roman" w:hAnsi="Times New Roman" w:cs="Times New Roman"/>
                <w:bCs/>
                <w:sz w:val="24"/>
                <w:szCs w:val="24"/>
              </w:rPr>
              <w:t>17</w:t>
            </w:r>
          </w:p>
        </w:tc>
        <w:tc>
          <w:tcPr>
            <w:tcW w:w="2070" w:type="dxa"/>
          </w:tcPr>
          <w:p w:rsidR="00E17C34" w:rsidRPr="0028019D" w:rsidRDefault="00E17C34" w:rsidP="00C71514">
            <w:pPr>
              <w:spacing w:line="240" w:lineRule="auto"/>
              <w:jc w:val="both"/>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 xml:space="preserve">Ink bottles </w:t>
            </w:r>
          </w:p>
        </w:tc>
        <w:tc>
          <w:tcPr>
            <w:tcW w:w="1620" w:type="dxa"/>
          </w:tcPr>
          <w:p w:rsidR="00E17C34" w:rsidRPr="0028019D" w:rsidRDefault="00E17C34" w:rsidP="00C71514">
            <w:pPr>
              <w:spacing w:line="240" w:lineRule="auto"/>
              <w:jc w:val="center"/>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2 bottles</w:t>
            </w:r>
          </w:p>
        </w:tc>
        <w:tc>
          <w:tcPr>
            <w:tcW w:w="1530" w:type="dxa"/>
          </w:tcPr>
          <w:p w:rsidR="00E17C34" w:rsidRPr="0028019D" w:rsidRDefault="00E17C34" w:rsidP="00C71514">
            <w:pPr>
              <w:spacing w:after="0" w:line="240" w:lineRule="auto"/>
              <w:jc w:val="center"/>
              <w:rPr>
                <w:rFonts w:ascii="Times New Roman" w:hAnsi="Times New Roman" w:cs="Times New Roman"/>
                <w:bCs/>
                <w:sz w:val="24"/>
                <w:szCs w:val="24"/>
              </w:rPr>
            </w:pPr>
          </w:p>
        </w:tc>
        <w:tc>
          <w:tcPr>
            <w:tcW w:w="1443" w:type="dxa"/>
          </w:tcPr>
          <w:p w:rsidR="00E17C34" w:rsidRPr="0028019D" w:rsidRDefault="00E17C34" w:rsidP="00C71514">
            <w:pPr>
              <w:spacing w:after="0" w:line="240" w:lineRule="auto"/>
              <w:jc w:val="center"/>
              <w:rPr>
                <w:rFonts w:ascii="Times New Roman" w:hAnsi="Times New Roman" w:cs="Times New Roman"/>
                <w:bCs/>
                <w:sz w:val="24"/>
                <w:szCs w:val="24"/>
              </w:rPr>
            </w:pPr>
          </w:p>
        </w:tc>
        <w:tc>
          <w:tcPr>
            <w:tcW w:w="1443" w:type="dxa"/>
          </w:tcPr>
          <w:p w:rsidR="00E17C34" w:rsidRPr="0028019D" w:rsidRDefault="00E17C34" w:rsidP="00C71514">
            <w:pPr>
              <w:spacing w:after="0" w:line="240" w:lineRule="auto"/>
              <w:jc w:val="center"/>
              <w:rPr>
                <w:rFonts w:ascii="Times New Roman" w:hAnsi="Times New Roman" w:cs="Times New Roman"/>
                <w:bCs/>
                <w:sz w:val="24"/>
                <w:szCs w:val="24"/>
              </w:rPr>
            </w:pPr>
          </w:p>
        </w:tc>
        <w:tc>
          <w:tcPr>
            <w:tcW w:w="1443" w:type="dxa"/>
          </w:tcPr>
          <w:p w:rsidR="00E17C34" w:rsidRPr="0028019D" w:rsidRDefault="00E17C34" w:rsidP="00C71514">
            <w:pPr>
              <w:spacing w:after="0" w:line="240" w:lineRule="auto"/>
              <w:jc w:val="center"/>
              <w:rPr>
                <w:rFonts w:ascii="Times New Roman" w:hAnsi="Times New Roman" w:cs="Times New Roman"/>
                <w:bCs/>
                <w:sz w:val="24"/>
                <w:szCs w:val="24"/>
              </w:rPr>
            </w:pPr>
          </w:p>
        </w:tc>
      </w:tr>
      <w:tr w:rsidR="00E17C34" w:rsidRPr="0028019D" w:rsidTr="00C71514">
        <w:tc>
          <w:tcPr>
            <w:tcW w:w="810" w:type="dxa"/>
          </w:tcPr>
          <w:p w:rsidR="00E17C34" w:rsidRPr="0028019D" w:rsidRDefault="00E17C34" w:rsidP="00C71514">
            <w:pPr>
              <w:spacing w:after="0" w:line="240" w:lineRule="auto"/>
              <w:jc w:val="center"/>
              <w:rPr>
                <w:rFonts w:ascii="Times New Roman" w:hAnsi="Times New Roman" w:cs="Times New Roman"/>
                <w:bCs/>
                <w:sz w:val="24"/>
                <w:szCs w:val="24"/>
              </w:rPr>
            </w:pPr>
            <w:r w:rsidRPr="0028019D">
              <w:rPr>
                <w:rFonts w:ascii="Times New Roman" w:hAnsi="Times New Roman" w:cs="Times New Roman"/>
                <w:bCs/>
                <w:sz w:val="24"/>
                <w:szCs w:val="24"/>
              </w:rPr>
              <w:t>18</w:t>
            </w:r>
          </w:p>
        </w:tc>
        <w:tc>
          <w:tcPr>
            <w:tcW w:w="2070" w:type="dxa"/>
          </w:tcPr>
          <w:p w:rsidR="00E17C34" w:rsidRPr="0028019D" w:rsidRDefault="00E17C34" w:rsidP="00C71514">
            <w:pPr>
              <w:spacing w:line="240" w:lineRule="auto"/>
              <w:jc w:val="both"/>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White charts</w:t>
            </w:r>
          </w:p>
        </w:tc>
        <w:tc>
          <w:tcPr>
            <w:tcW w:w="1620" w:type="dxa"/>
          </w:tcPr>
          <w:p w:rsidR="00E17C34" w:rsidRPr="0028019D" w:rsidRDefault="00E17C34" w:rsidP="00C71514">
            <w:pPr>
              <w:spacing w:after="0" w:line="240" w:lineRule="auto"/>
              <w:jc w:val="center"/>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 xml:space="preserve">1099 </w:t>
            </w:r>
            <w:proofErr w:type="spellStart"/>
            <w:r w:rsidRPr="0028019D">
              <w:rPr>
                <w:rFonts w:ascii="Times New Roman" w:hAnsi="Times New Roman" w:cs="Times New Roman"/>
                <w:color w:val="000000" w:themeColor="text1"/>
                <w:sz w:val="24"/>
                <w:szCs w:val="24"/>
              </w:rPr>
              <w:t>Nos</w:t>
            </w:r>
            <w:proofErr w:type="spellEnd"/>
          </w:p>
        </w:tc>
        <w:tc>
          <w:tcPr>
            <w:tcW w:w="1530" w:type="dxa"/>
          </w:tcPr>
          <w:p w:rsidR="00E17C34" w:rsidRPr="0028019D" w:rsidRDefault="00E17C34" w:rsidP="00C71514">
            <w:pPr>
              <w:spacing w:after="0" w:line="240" w:lineRule="auto"/>
              <w:jc w:val="center"/>
              <w:rPr>
                <w:rFonts w:ascii="Times New Roman" w:hAnsi="Times New Roman" w:cs="Times New Roman"/>
                <w:bCs/>
                <w:sz w:val="24"/>
                <w:szCs w:val="24"/>
              </w:rPr>
            </w:pPr>
          </w:p>
        </w:tc>
        <w:tc>
          <w:tcPr>
            <w:tcW w:w="1443" w:type="dxa"/>
          </w:tcPr>
          <w:p w:rsidR="00E17C34" w:rsidRPr="0028019D" w:rsidRDefault="00E17C34" w:rsidP="00C71514">
            <w:pPr>
              <w:spacing w:after="0" w:line="240" w:lineRule="auto"/>
              <w:jc w:val="center"/>
              <w:rPr>
                <w:rFonts w:ascii="Times New Roman" w:hAnsi="Times New Roman" w:cs="Times New Roman"/>
                <w:bCs/>
                <w:sz w:val="24"/>
                <w:szCs w:val="24"/>
              </w:rPr>
            </w:pPr>
          </w:p>
        </w:tc>
        <w:tc>
          <w:tcPr>
            <w:tcW w:w="1443" w:type="dxa"/>
          </w:tcPr>
          <w:p w:rsidR="00E17C34" w:rsidRPr="0028019D" w:rsidRDefault="00E17C34" w:rsidP="00C71514">
            <w:pPr>
              <w:spacing w:after="0" w:line="240" w:lineRule="auto"/>
              <w:jc w:val="center"/>
              <w:rPr>
                <w:rFonts w:ascii="Times New Roman" w:hAnsi="Times New Roman" w:cs="Times New Roman"/>
                <w:bCs/>
                <w:sz w:val="24"/>
                <w:szCs w:val="24"/>
              </w:rPr>
            </w:pPr>
          </w:p>
        </w:tc>
        <w:tc>
          <w:tcPr>
            <w:tcW w:w="1443" w:type="dxa"/>
          </w:tcPr>
          <w:p w:rsidR="00E17C34" w:rsidRPr="0028019D" w:rsidRDefault="00E17C34" w:rsidP="00C71514">
            <w:pPr>
              <w:spacing w:after="0" w:line="240" w:lineRule="auto"/>
              <w:jc w:val="center"/>
              <w:rPr>
                <w:rFonts w:ascii="Times New Roman" w:hAnsi="Times New Roman" w:cs="Times New Roman"/>
                <w:bCs/>
                <w:sz w:val="24"/>
                <w:szCs w:val="24"/>
              </w:rPr>
            </w:pPr>
          </w:p>
        </w:tc>
      </w:tr>
      <w:tr w:rsidR="00E17C34" w:rsidRPr="0028019D" w:rsidTr="00C71514">
        <w:tc>
          <w:tcPr>
            <w:tcW w:w="810" w:type="dxa"/>
          </w:tcPr>
          <w:p w:rsidR="00E17C34" w:rsidRPr="0028019D" w:rsidRDefault="00E17C34" w:rsidP="00C71514">
            <w:pPr>
              <w:spacing w:after="0" w:line="240" w:lineRule="auto"/>
              <w:jc w:val="center"/>
              <w:rPr>
                <w:rFonts w:ascii="Times New Roman" w:hAnsi="Times New Roman" w:cs="Times New Roman"/>
                <w:bCs/>
                <w:sz w:val="24"/>
                <w:szCs w:val="24"/>
              </w:rPr>
            </w:pPr>
            <w:r w:rsidRPr="0028019D">
              <w:rPr>
                <w:rFonts w:ascii="Times New Roman" w:hAnsi="Times New Roman" w:cs="Times New Roman"/>
                <w:bCs/>
                <w:sz w:val="24"/>
                <w:szCs w:val="24"/>
              </w:rPr>
              <w:t>19</w:t>
            </w:r>
          </w:p>
        </w:tc>
        <w:tc>
          <w:tcPr>
            <w:tcW w:w="2070" w:type="dxa"/>
          </w:tcPr>
          <w:p w:rsidR="00E17C34" w:rsidRPr="0028019D" w:rsidRDefault="00E17C34" w:rsidP="00C71514">
            <w:pPr>
              <w:spacing w:line="240" w:lineRule="auto"/>
              <w:jc w:val="both"/>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Eraser (standard quality)</w:t>
            </w:r>
          </w:p>
        </w:tc>
        <w:tc>
          <w:tcPr>
            <w:tcW w:w="1620" w:type="dxa"/>
          </w:tcPr>
          <w:p w:rsidR="00E17C34" w:rsidRPr="0028019D" w:rsidRDefault="00E17C34" w:rsidP="00C71514">
            <w:pPr>
              <w:spacing w:line="240" w:lineRule="auto"/>
              <w:jc w:val="center"/>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 xml:space="preserve">85 </w:t>
            </w:r>
            <w:proofErr w:type="spellStart"/>
            <w:r w:rsidRPr="0028019D">
              <w:rPr>
                <w:rFonts w:ascii="Times New Roman" w:hAnsi="Times New Roman" w:cs="Times New Roman"/>
                <w:color w:val="000000" w:themeColor="text1"/>
                <w:sz w:val="24"/>
                <w:szCs w:val="24"/>
              </w:rPr>
              <w:t>Nos</w:t>
            </w:r>
            <w:proofErr w:type="spellEnd"/>
          </w:p>
        </w:tc>
        <w:tc>
          <w:tcPr>
            <w:tcW w:w="1530" w:type="dxa"/>
          </w:tcPr>
          <w:p w:rsidR="00E17C34" w:rsidRPr="0028019D" w:rsidRDefault="00E17C34" w:rsidP="00C71514">
            <w:pPr>
              <w:spacing w:after="0" w:line="240" w:lineRule="auto"/>
              <w:jc w:val="center"/>
              <w:rPr>
                <w:rFonts w:ascii="Times New Roman" w:hAnsi="Times New Roman" w:cs="Times New Roman"/>
                <w:bCs/>
                <w:sz w:val="24"/>
                <w:szCs w:val="24"/>
              </w:rPr>
            </w:pPr>
          </w:p>
        </w:tc>
        <w:tc>
          <w:tcPr>
            <w:tcW w:w="1443" w:type="dxa"/>
          </w:tcPr>
          <w:p w:rsidR="00E17C34" w:rsidRPr="0028019D" w:rsidRDefault="00E17C34" w:rsidP="00C71514">
            <w:pPr>
              <w:spacing w:after="0" w:line="240" w:lineRule="auto"/>
              <w:jc w:val="center"/>
              <w:rPr>
                <w:rFonts w:ascii="Times New Roman" w:hAnsi="Times New Roman" w:cs="Times New Roman"/>
                <w:bCs/>
                <w:sz w:val="24"/>
                <w:szCs w:val="24"/>
              </w:rPr>
            </w:pPr>
          </w:p>
        </w:tc>
        <w:tc>
          <w:tcPr>
            <w:tcW w:w="1443" w:type="dxa"/>
          </w:tcPr>
          <w:p w:rsidR="00E17C34" w:rsidRPr="0028019D" w:rsidRDefault="00E17C34" w:rsidP="00C71514">
            <w:pPr>
              <w:spacing w:after="0" w:line="240" w:lineRule="auto"/>
              <w:jc w:val="center"/>
              <w:rPr>
                <w:rFonts w:ascii="Times New Roman" w:hAnsi="Times New Roman" w:cs="Times New Roman"/>
                <w:bCs/>
                <w:sz w:val="24"/>
                <w:szCs w:val="24"/>
              </w:rPr>
            </w:pPr>
          </w:p>
        </w:tc>
        <w:tc>
          <w:tcPr>
            <w:tcW w:w="1443" w:type="dxa"/>
          </w:tcPr>
          <w:p w:rsidR="00E17C34" w:rsidRPr="0028019D" w:rsidRDefault="00E17C34" w:rsidP="00C71514">
            <w:pPr>
              <w:spacing w:after="0" w:line="240" w:lineRule="auto"/>
              <w:jc w:val="center"/>
              <w:rPr>
                <w:rFonts w:ascii="Times New Roman" w:hAnsi="Times New Roman" w:cs="Times New Roman"/>
                <w:bCs/>
                <w:sz w:val="24"/>
                <w:szCs w:val="24"/>
              </w:rPr>
            </w:pPr>
          </w:p>
        </w:tc>
      </w:tr>
      <w:tr w:rsidR="00E17C34" w:rsidRPr="0028019D" w:rsidTr="00C71514">
        <w:tc>
          <w:tcPr>
            <w:tcW w:w="810" w:type="dxa"/>
          </w:tcPr>
          <w:p w:rsidR="00E17C34" w:rsidRPr="0028019D" w:rsidRDefault="00E17C34" w:rsidP="00C71514">
            <w:pPr>
              <w:spacing w:after="0" w:line="240" w:lineRule="auto"/>
              <w:jc w:val="center"/>
              <w:rPr>
                <w:rFonts w:ascii="Times New Roman" w:hAnsi="Times New Roman" w:cs="Times New Roman"/>
                <w:bCs/>
                <w:sz w:val="24"/>
                <w:szCs w:val="24"/>
              </w:rPr>
            </w:pPr>
            <w:r w:rsidRPr="0028019D">
              <w:rPr>
                <w:rFonts w:ascii="Times New Roman" w:hAnsi="Times New Roman" w:cs="Times New Roman"/>
                <w:bCs/>
                <w:sz w:val="24"/>
                <w:szCs w:val="24"/>
              </w:rPr>
              <w:t>20</w:t>
            </w:r>
          </w:p>
        </w:tc>
        <w:tc>
          <w:tcPr>
            <w:tcW w:w="2070" w:type="dxa"/>
          </w:tcPr>
          <w:p w:rsidR="00E17C34" w:rsidRPr="0028019D" w:rsidRDefault="00E17C34" w:rsidP="00C71514">
            <w:pPr>
              <w:spacing w:line="240" w:lineRule="auto"/>
              <w:jc w:val="both"/>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Scale plastic (standard quality)</w:t>
            </w:r>
          </w:p>
        </w:tc>
        <w:tc>
          <w:tcPr>
            <w:tcW w:w="1620" w:type="dxa"/>
          </w:tcPr>
          <w:p w:rsidR="00E17C34" w:rsidRPr="0028019D" w:rsidRDefault="00E17C34" w:rsidP="00C71514">
            <w:pPr>
              <w:spacing w:line="240" w:lineRule="auto"/>
              <w:jc w:val="center"/>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 xml:space="preserve">353 </w:t>
            </w:r>
            <w:proofErr w:type="spellStart"/>
            <w:r w:rsidRPr="0028019D">
              <w:rPr>
                <w:rFonts w:ascii="Times New Roman" w:hAnsi="Times New Roman" w:cs="Times New Roman"/>
                <w:color w:val="000000" w:themeColor="text1"/>
                <w:sz w:val="24"/>
                <w:szCs w:val="24"/>
              </w:rPr>
              <w:t>Nos</w:t>
            </w:r>
            <w:proofErr w:type="spellEnd"/>
          </w:p>
        </w:tc>
        <w:tc>
          <w:tcPr>
            <w:tcW w:w="1530" w:type="dxa"/>
          </w:tcPr>
          <w:p w:rsidR="00E17C34" w:rsidRPr="0028019D" w:rsidRDefault="00E17C34" w:rsidP="00C71514">
            <w:pPr>
              <w:spacing w:after="0" w:line="240" w:lineRule="auto"/>
              <w:jc w:val="center"/>
              <w:rPr>
                <w:rFonts w:ascii="Times New Roman" w:hAnsi="Times New Roman" w:cs="Times New Roman"/>
                <w:bCs/>
                <w:sz w:val="24"/>
                <w:szCs w:val="24"/>
              </w:rPr>
            </w:pPr>
          </w:p>
        </w:tc>
        <w:tc>
          <w:tcPr>
            <w:tcW w:w="1443" w:type="dxa"/>
          </w:tcPr>
          <w:p w:rsidR="00E17C34" w:rsidRPr="0028019D" w:rsidRDefault="00E17C34" w:rsidP="00C71514">
            <w:pPr>
              <w:spacing w:after="0" w:line="240" w:lineRule="auto"/>
              <w:jc w:val="center"/>
              <w:rPr>
                <w:rFonts w:ascii="Times New Roman" w:hAnsi="Times New Roman" w:cs="Times New Roman"/>
                <w:bCs/>
                <w:sz w:val="24"/>
                <w:szCs w:val="24"/>
              </w:rPr>
            </w:pPr>
          </w:p>
        </w:tc>
        <w:tc>
          <w:tcPr>
            <w:tcW w:w="1443" w:type="dxa"/>
          </w:tcPr>
          <w:p w:rsidR="00E17C34" w:rsidRPr="0028019D" w:rsidRDefault="00E17C34" w:rsidP="00C71514">
            <w:pPr>
              <w:spacing w:after="0" w:line="240" w:lineRule="auto"/>
              <w:jc w:val="center"/>
              <w:rPr>
                <w:rFonts w:ascii="Times New Roman" w:hAnsi="Times New Roman" w:cs="Times New Roman"/>
                <w:bCs/>
                <w:sz w:val="24"/>
                <w:szCs w:val="24"/>
              </w:rPr>
            </w:pPr>
          </w:p>
        </w:tc>
        <w:tc>
          <w:tcPr>
            <w:tcW w:w="1443" w:type="dxa"/>
          </w:tcPr>
          <w:p w:rsidR="00E17C34" w:rsidRPr="0028019D" w:rsidRDefault="00E17C34" w:rsidP="00C71514">
            <w:pPr>
              <w:spacing w:after="0" w:line="240" w:lineRule="auto"/>
              <w:jc w:val="center"/>
              <w:rPr>
                <w:rFonts w:ascii="Times New Roman" w:hAnsi="Times New Roman" w:cs="Times New Roman"/>
                <w:bCs/>
                <w:sz w:val="24"/>
                <w:szCs w:val="24"/>
              </w:rPr>
            </w:pPr>
          </w:p>
        </w:tc>
      </w:tr>
      <w:tr w:rsidR="00E17C34" w:rsidRPr="0028019D" w:rsidTr="00C71514">
        <w:tc>
          <w:tcPr>
            <w:tcW w:w="810" w:type="dxa"/>
          </w:tcPr>
          <w:p w:rsidR="00E17C34" w:rsidRPr="0028019D" w:rsidRDefault="00E17C34" w:rsidP="00C71514">
            <w:pPr>
              <w:spacing w:after="0" w:line="240" w:lineRule="auto"/>
              <w:jc w:val="center"/>
              <w:rPr>
                <w:rFonts w:ascii="Times New Roman" w:hAnsi="Times New Roman" w:cs="Times New Roman"/>
                <w:bCs/>
                <w:sz w:val="24"/>
                <w:szCs w:val="24"/>
              </w:rPr>
            </w:pPr>
            <w:r w:rsidRPr="0028019D">
              <w:rPr>
                <w:rFonts w:ascii="Times New Roman" w:hAnsi="Times New Roman" w:cs="Times New Roman"/>
                <w:bCs/>
                <w:sz w:val="24"/>
                <w:szCs w:val="24"/>
              </w:rPr>
              <w:t>21</w:t>
            </w:r>
          </w:p>
        </w:tc>
        <w:tc>
          <w:tcPr>
            <w:tcW w:w="2070" w:type="dxa"/>
            <w:vAlign w:val="center"/>
          </w:tcPr>
          <w:p w:rsidR="00E17C34" w:rsidRPr="0028019D" w:rsidRDefault="00E17C34" w:rsidP="00C71514">
            <w:pPr>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Scale (steel) 1 feet</w:t>
            </w:r>
          </w:p>
        </w:tc>
        <w:tc>
          <w:tcPr>
            <w:tcW w:w="1620" w:type="dxa"/>
            <w:vAlign w:val="center"/>
          </w:tcPr>
          <w:p w:rsidR="00E17C34" w:rsidRPr="0028019D" w:rsidRDefault="00E17C34" w:rsidP="00C71514">
            <w:pPr>
              <w:jc w:val="center"/>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 xml:space="preserve">2 </w:t>
            </w:r>
            <w:proofErr w:type="spellStart"/>
            <w:r w:rsidRPr="0028019D">
              <w:rPr>
                <w:rFonts w:ascii="Times New Roman" w:hAnsi="Times New Roman" w:cs="Times New Roman"/>
                <w:color w:val="000000" w:themeColor="text1"/>
                <w:sz w:val="24"/>
                <w:szCs w:val="24"/>
              </w:rPr>
              <w:t>Nos</w:t>
            </w:r>
            <w:proofErr w:type="spellEnd"/>
          </w:p>
        </w:tc>
        <w:tc>
          <w:tcPr>
            <w:tcW w:w="1530" w:type="dxa"/>
          </w:tcPr>
          <w:p w:rsidR="00E17C34" w:rsidRPr="0028019D" w:rsidRDefault="00E17C34" w:rsidP="00C71514">
            <w:pPr>
              <w:spacing w:after="0" w:line="240" w:lineRule="auto"/>
              <w:jc w:val="center"/>
              <w:rPr>
                <w:rFonts w:ascii="Times New Roman" w:hAnsi="Times New Roman" w:cs="Times New Roman"/>
                <w:bCs/>
                <w:sz w:val="24"/>
                <w:szCs w:val="24"/>
              </w:rPr>
            </w:pPr>
          </w:p>
        </w:tc>
        <w:tc>
          <w:tcPr>
            <w:tcW w:w="1443" w:type="dxa"/>
          </w:tcPr>
          <w:p w:rsidR="00E17C34" w:rsidRPr="0028019D" w:rsidRDefault="00E17C34" w:rsidP="00C71514">
            <w:pPr>
              <w:spacing w:after="0" w:line="240" w:lineRule="auto"/>
              <w:jc w:val="center"/>
              <w:rPr>
                <w:rFonts w:ascii="Times New Roman" w:hAnsi="Times New Roman" w:cs="Times New Roman"/>
                <w:bCs/>
                <w:sz w:val="24"/>
                <w:szCs w:val="24"/>
              </w:rPr>
            </w:pPr>
          </w:p>
        </w:tc>
        <w:tc>
          <w:tcPr>
            <w:tcW w:w="1443" w:type="dxa"/>
          </w:tcPr>
          <w:p w:rsidR="00E17C34" w:rsidRPr="0028019D" w:rsidRDefault="00E17C34" w:rsidP="00C71514">
            <w:pPr>
              <w:spacing w:after="0" w:line="240" w:lineRule="auto"/>
              <w:jc w:val="center"/>
              <w:rPr>
                <w:rFonts w:ascii="Times New Roman" w:hAnsi="Times New Roman" w:cs="Times New Roman"/>
                <w:bCs/>
                <w:sz w:val="24"/>
                <w:szCs w:val="24"/>
              </w:rPr>
            </w:pPr>
          </w:p>
        </w:tc>
        <w:tc>
          <w:tcPr>
            <w:tcW w:w="1443" w:type="dxa"/>
          </w:tcPr>
          <w:p w:rsidR="00E17C34" w:rsidRPr="0028019D" w:rsidRDefault="00E17C34" w:rsidP="00C71514">
            <w:pPr>
              <w:spacing w:after="0" w:line="240" w:lineRule="auto"/>
              <w:jc w:val="center"/>
              <w:rPr>
                <w:rFonts w:ascii="Times New Roman" w:hAnsi="Times New Roman" w:cs="Times New Roman"/>
                <w:bCs/>
                <w:sz w:val="24"/>
                <w:szCs w:val="24"/>
              </w:rPr>
            </w:pPr>
          </w:p>
        </w:tc>
      </w:tr>
      <w:tr w:rsidR="00E17C34" w:rsidRPr="0028019D" w:rsidTr="00C71514">
        <w:tc>
          <w:tcPr>
            <w:tcW w:w="810" w:type="dxa"/>
          </w:tcPr>
          <w:p w:rsidR="00E17C34" w:rsidRPr="0028019D" w:rsidRDefault="00E17C34" w:rsidP="00C71514">
            <w:pPr>
              <w:spacing w:after="0" w:line="240" w:lineRule="auto"/>
              <w:jc w:val="center"/>
              <w:rPr>
                <w:rFonts w:ascii="Times New Roman" w:hAnsi="Times New Roman" w:cs="Times New Roman"/>
                <w:bCs/>
                <w:sz w:val="24"/>
                <w:szCs w:val="24"/>
              </w:rPr>
            </w:pPr>
            <w:r w:rsidRPr="0028019D">
              <w:rPr>
                <w:rFonts w:ascii="Times New Roman" w:hAnsi="Times New Roman" w:cs="Times New Roman"/>
                <w:bCs/>
                <w:sz w:val="24"/>
                <w:szCs w:val="24"/>
              </w:rPr>
              <w:t>22</w:t>
            </w:r>
          </w:p>
        </w:tc>
        <w:tc>
          <w:tcPr>
            <w:tcW w:w="2070" w:type="dxa"/>
          </w:tcPr>
          <w:p w:rsidR="00E17C34" w:rsidRPr="0028019D" w:rsidRDefault="00E17C34" w:rsidP="00C71514">
            <w:pPr>
              <w:spacing w:line="240" w:lineRule="auto"/>
              <w:jc w:val="both"/>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Post it pads (standard quality)</w:t>
            </w:r>
          </w:p>
        </w:tc>
        <w:tc>
          <w:tcPr>
            <w:tcW w:w="1620" w:type="dxa"/>
          </w:tcPr>
          <w:p w:rsidR="00E17C34" w:rsidRPr="0028019D" w:rsidRDefault="00E17C34" w:rsidP="00C71514">
            <w:pPr>
              <w:spacing w:line="240" w:lineRule="auto"/>
              <w:jc w:val="center"/>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 xml:space="preserve">179 </w:t>
            </w:r>
            <w:proofErr w:type="spellStart"/>
            <w:r w:rsidRPr="0028019D">
              <w:rPr>
                <w:rFonts w:ascii="Times New Roman" w:hAnsi="Times New Roman" w:cs="Times New Roman"/>
                <w:color w:val="000000" w:themeColor="text1"/>
                <w:sz w:val="24"/>
                <w:szCs w:val="24"/>
              </w:rPr>
              <w:t>pkts</w:t>
            </w:r>
            <w:proofErr w:type="spellEnd"/>
          </w:p>
        </w:tc>
        <w:tc>
          <w:tcPr>
            <w:tcW w:w="1530" w:type="dxa"/>
          </w:tcPr>
          <w:p w:rsidR="00E17C34" w:rsidRPr="0028019D" w:rsidRDefault="00E17C34" w:rsidP="00C71514">
            <w:pPr>
              <w:spacing w:after="0" w:line="240" w:lineRule="auto"/>
              <w:jc w:val="center"/>
              <w:rPr>
                <w:rFonts w:ascii="Times New Roman" w:hAnsi="Times New Roman" w:cs="Times New Roman"/>
                <w:bCs/>
                <w:sz w:val="24"/>
                <w:szCs w:val="24"/>
              </w:rPr>
            </w:pPr>
          </w:p>
        </w:tc>
        <w:tc>
          <w:tcPr>
            <w:tcW w:w="1443" w:type="dxa"/>
          </w:tcPr>
          <w:p w:rsidR="00E17C34" w:rsidRPr="0028019D" w:rsidRDefault="00E17C34" w:rsidP="00C71514">
            <w:pPr>
              <w:spacing w:after="0" w:line="240" w:lineRule="auto"/>
              <w:jc w:val="center"/>
              <w:rPr>
                <w:rFonts w:ascii="Times New Roman" w:hAnsi="Times New Roman" w:cs="Times New Roman"/>
                <w:bCs/>
                <w:sz w:val="24"/>
                <w:szCs w:val="24"/>
              </w:rPr>
            </w:pPr>
          </w:p>
        </w:tc>
        <w:tc>
          <w:tcPr>
            <w:tcW w:w="1443" w:type="dxa"/>
          </w:tcPr>
          <w:p w:rsidR="00E17C34" w:rsidRPr="0028019D" w:rsidRDefault="00E17C34" w:rsidP="00C71514">
            <w:pPr>
              <w:spacing w:after="0" w:line="240" w:lineRule="auto"/>
              <w:jc w:val="center"/>
              <w:rPr>
                <w:rFonts w:ascii="Times New Roman" w:hAnsi="Times New Roman" w:cs="Times New Roman"/>
                <w:bCs/>
                <w:sz w:val="24"/>
                <w:szCs w:val="24"/>
              </w:rPr>
            </w:pPr>
          </w:p>
        </w:tc>
        <w:tc>
          <w:tcPr>
            <w:tcW w:w="1443" w:type="dxa"/>
          </w:tcPr>
          <w:p w:rsidR="00E17C34" w:rsidRPr="0028019D" w:rsidRDefault="00E17C34" w:rsidP="00C71514">
            <w:pPr>
              <w:spacing w:after="0" w:line="240" w:lineRule="auto"/>
              <w:jc w:val="center"/>
              <w:rPr>
                <w:rFonts w:ascii="Times New Roman" w:hAnsi="Times New Roman" w:cs="Times New Roman"/>
                <w:bCs/>
                <w:sz w:val="24"/>
                <w:szCs w:val="24"/>
              </w:rPr>
            </w:pPr>
          </w:p>
        </w:tc>
      </w:tr>
      <w:tr w:rsidR="00E17C34" w:rsidRPr="0028019D" w:rsidTr="00C71514">
        <w:tc>
          <w:tcPr>
            <w:tcW w:w="810" w:type="dxa"/>
          </w:tcPr>
          <w:p w:rsidR="00E17C34" w:rsidRPr="0028019D" w:rsidRDefault="00E17C34" w:rsidP="00C71514">
            <w:pPr>
              <w:spacing w:after="0" w:line="240" w:lineRule="auto"/>
              <w:jc w:val="center"/>
              <w:rPr>
                <w:rFonts w:ascii="Times New Roman" w:hAnsi="Times New Roman" w:cs="Times New Roman"/>
                <w:bCs/>
                <w:sz w:val="24"/>
                <w:szCs w:val="24"/>
              </w:rPr>
            </w:pPr>
            <w:r w:rsidRPr="0028019D">
              <w:rPr>
                <w:rFonts w:ascii="Times New Roman" w:hAnsi="Times New Roman" w:cs="Times New Roman"/>
                <w:bCs/>
                <w:sz w:val="24"/>
                <w:szCs w:val="24"/>
              </w:rPr>
              <w:t>23</w:t>
            </w:r>
          </w:p>
        </w:tc>
        <w:tc>
          <w:tcPr>
            <w:tcW w:w="2070" w:type="dxa"/>
          </w:tcPr>
          <w:p w:rsidR="00E17C34" w:rsidRPr="0028019D" w:rsidRDefault="00E17C34" w:rsidP="00C71514">
            <w:pPr>
              <w:spacing w:line="240" w:lineRule="auto"/>
              <w:jc w:val="both"/>
              <w:rPr>
                <w:rFonts w:ascii="Times New Roman" w:hAnsi="Times New Roman" w:cs="Times New Roman"/>
                <w:color w:val="000000" w:themeColor="text1"/>
                <w:sz w:val="24"/>
                <w:szCs w:val="24"/>
              </w:rPr>
            </w:pPr>
            <w:proofErr w:type="spellStart"/>
            <w:r w:rsidRPr="0028019D">
              <w:rPr>
                <w:rFonts w:ascii="Times New Roman" w:hAnsi="Times New Roman" w:cs="Times New Roman"/>
                <w:color w:val="000000" w:themeColor="text1"/>
                <w:sz w:val="24"/>
                <w:szCs w:val="24"/>
              </w:rPr>
              <w:t>Self adhesive</w:t>
            </w:r>
            <w:proofErr w:type="spellEnd"/>
            <w:r w:rsidRPr="0028019D">
              <w:rPr>
                <w:rFonts w:ascii="Times New Roman" w:hAnsi="Times New Roman" w:cs="Times New Roman"/>
                <w:color w:val="000000" w:themeColor="text1"/>
                <w:sz w:val="24"/>
                <w:szCs w:val="24"/>
              </w:rPr>
              <w:t xml:space="preserve"> notes</w:t>
            </w:r>
          </w:p>
        </w:tc>
        <w:tc>
          <w:tcPr>
            <w:tcW w:w="1620" w:type="dxa"/>
          </w:tcPr>
          <w:p w:rsidR="00E17C34" w:rsidRPr="0028019D" w:rsidRDefault="00E17C34" w:rsidP="00C71514">
            <w:pPr>
              <w:spacing w:line="240" w:lineRule="auto"/>
              <w:jc w:val="center"/>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 xml:space="preserve">11 </w:t>
            </w:r>
            <w:proofErr w:type="spellStart"/>
            <w:r w:rsidRPr="0028019D">
              <w:rPr>
                <w:rFonts w:ascii="Times New Roman" w:hAnsi="Times New Roman" w:cs="Times New Roman"/>
                <w:color w:val="000000" w:themeColor="text1"/>
                <w:sz w:val="24"/>
                <w:szCs w:val="24"/>
              </w:rPr>
              <w:t>Nos</w:t>
            </w:r>
            <w:proofErr w:type="spellEnd"/>
          </w:p>
        </w:tc>
        <w:tc>
          <w:tcPr>
            <w:tcW w:w="1530" w:type="dxa"/>
          </w:tcPr>
          <w:p w:rsidR="00E17C34" w:rsidRPr="0028019D" w:rsidRDefault="00E17C34" w:rsidP="00C71514">
            <w:pPr>
              <w:spacing w:after="0" w:line="240" w:lineRule="auto"/>
              <w:jc w:val="center"/>
              <w:rPr>
                <w:rFonts w:ascii="Times New Roman" w:hAnsi="Times New Roman" w:cs="Times New Roman"/>
                <w:bCs/>
                <w:sz w:val="24"/>
                <w:szCs w:val="24"/>
              </w:rPr>
            </w:pPr>
          </w:p>
        </w:tc>
        <w:tc>
          <w:tcPr>
            <w:tcW w:w="1443" w:type="dxa"/>
          </w:tcPr>
          <w:p w:rsidR="00E17C34" w:rsidRPr="0028019D" w:rsidRDefault="00E17C34" w:rsidP="00C71514">
            <w:pPr>
              <w:spacing w:after="0" w:line="240" w:lineRule="auto"/>
              <w:jc w:val="center"/>
              <w:rPr>
                <w:rFonts w:ascii="Times New Roman" w:hAnsi="Times New Roman" w:cs="Times New Roman"/>
                <w:bCs/>
                <w:sz w:val="24"/>
                <w:szCs w:val="24"/>
              </w:rPr>
            </w:pPr>
          </w:p>
        </w:tc>
        <w:tc>
          <w:tcPr>
            <w:tcW w:w="1443" w:type="dxa"/>
          </w:tcPr>
          <w:p w:rsidR="00E17C34" w:rsidRPr="0028019D" w:rsidRDefault="00E17C34" w:rsidP="00C71514">
            <w:pPr>
              <w:spacing w:after="0" w:line="240" w:lineRule="auto"/>
              <w:jc w:val="center"/>
              <w:rPr>
                <w:rFonts w:ascii="Times New Roman" w:hAnsi="Times New Roman" w:cs="Times New Roman"/>
                <w:bCs/>
                <w:sz w:val="24"/>
                <w:szCs w:val="24"/>
              </w:rPr>
            </w:pPr>
          </w:p>
        </w:tc>
        <w:tc>
          <w:tcPr>
            <w:tcW w:w="1443" w:type="dxa"/>
          </w:tcPr>
          <w:p w:rsidR="00E17C34" w:rsidRPr="0028019D" w:rsidRDefault="00E17C34" w:rsidP="00C71514">
            <w:pPr>
              <w:spacing w:after="0" w:line="240" w:lineRule="auto"/>
              <w:jc w:val="center"/>
              <w:rPr>
                <w:rFonts w:ascii="Times New Roman" w:hAnsi="Times New Roman" w:cs="Times New Roman"/>
                <w:bCs/>
                <w:sz w:val="24"/>
                <w:szCs w:val="24"/>
              </w:rPr>
            </w:pPr>
          </w:p>
        </w:tc>
      </w:tr>
      <w:tr w:rsidR="00E17C34" w:rsidRPr="0028019D" w:rsidTr="00C71514">
        <w:tc>
          <w:tcPr>
            <w:tcW w:w="810" w:type="dxa"/>
          </w:tcPr>
          <w:p w:rsidR="00E17C34" w:rsidRPr="0028019D" w:rsidRDefault="00E17C34" w:rsidP="00C71514">
            <w:pPr>
              <w:spacing w:after="0" w:line="240" w:lineRule="auto"/>
              <w:jc w:val="center"/>
              <w:rPr>
                <w:rFonts w:ascii="Times New Roman" w:hAnsi="Times New Roman" w:cs="Times New Roman"/>
                <w:bCs/>
                <w:sz w:val="24"/>
                <w:szCs w:val="24"/>
              </w:rPr>
            </w:pPr>
            <w:r w:rsidRPr="0028019D">
              <w:rPr>
                <w:rFonts w:ascii="Times New Roman" w:hAnsi="Times New Roman" w:cs="Times New Roman"/>
                <w:bCs/>
                <w:sz w:val="24"/>
                <w:szCs w:val="24"/>
              </w:rPr>
              <w:t>24</w:t>
            </w:r>
          </w:p>
        </w:tc>
        <w:tc>
          <w:tcPr>
            <w:tcW w:w="2070" w:type="dxa"/>
          </w:tcPr>
          <w:p w:rsidR="00E17C34" w:rsidRPr="0028019D" w:rsidRDefault="00E17C34" w:rsidP="00C71514">
            <w:pPr>
              <w:spacing w:line="240" w:lineRule="auto"/>
              <w:jc w:val="both"/>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Cello tapes 2” transparent (standard quality)</w:t>
            </w:r>
          </w:p>
        </w:tc>
        <w:tc>
          <w:tcPr>
            <w:tcW w:w="1620" w:type="dxa"/>
          </w:tcPr>
          <w:p w:rsidR="00E17C34" w:rsidRPr="0028019D" w:rsidRDefault="00E17C34" w:rsidP="00C71514">
            <w:pPr>
              <w:spacing w:line="240" w:lineRule="auto"/>
              <w:jc w:val="center"/>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 xml:space="preserve">27 </w:t>
            </w:r>
            <w:proofErr w:type="spellStart"/>
            <w:r w:rsidRPr="0028019D">
              <w:rPr>
                <w:rFonts w:ascii="Times New Roman" w:hAnsi="Times New Roman" w:cs="Times New Roman"/>
                <w:color w:val="000000" w:themeColor="text1"/>
                <w:sz w:val="24"/>
                <w:szCs w:val="24"/>
              </w:rPr>
              <w:t>Nos</w:t>
            </w:r>
            <w:proofErr w:type="spellEnd"/>
          </w:p>
        </w:tc>
        <w:tc>
          <w:tcPr>
            <w:tcW w:w="1530" w:type="dxa"/>
          </w:tcPr>
          <w:p w:rsidR="00E17C34" w:rsidRPr="0028019D" w:rsidRDefault="00E17C34" w:rsidP="00C71514">
            <w:pPr>
              <w:spacing w:after="0" w:line="240" w:lineRule="auto"/>
              <w:jc w:val="center"/>
              <w:rPr>
                <w:rFonts w:ascii="Times New Roman" w:hAnsi="Times New Roman" w:cs="Times New Roman"/>
                <w:bCs/>
                <w:sz w:val="24"/>
                <w:szCs w:val="24"/>
              </w:rPr>
            </w:pPr>
          </w:p>
        </w:tc>
        <w:tc>
          <w:tcPr>
            <w:tcW w:w="1443" w:type="dxa"/>
          </w:tcPr>
          <w:p w:rsidR="00E17C34" w:rsidRPr="0028019D" w:rsidRDefault="00E17C34" w:rsidP="00C71514">
            <w:pPr>
              <w:spacing w:after="0" w:line="240" w:lineRule="auto"/>
              <w:jc w:val="center"/>
              <w:rPr>
                <w:rFonts w:ascii="Times New Roman" w:hAnsi="Times New Roman" w:cs="Times New Roman"/>
                <w:bCs/>
                <w:sz w:val="24"/>
                <w:szCs w:val="24"/>
              </w:rPr>
            </w:pPr>
          </w:p>
        </w:tc>
        <w:tc>
          <w:tcPr>
            <w:tcW w:w="1443" w:type="dxa"/>
          </w:tcPr>
          <w:p w:rsidR="00E17C34" w:rsidRPr="0028019D" w:rsidRDefault="00E17C34" w:rsidP="00C71514">
            <w:pPr>
              <w:spacing w:after="0" w:line="240" w:lineRule="auto"/>
              <w:jc w:val="center"/>
              <w:rPr>
                <w:rFonts w:ascii="Times New Roman" w:hAnsi="Times New Roman" w:cs="Times New Roman"/>
                <w:bCs/>
                <w:sz w:val="24"/>
                <w:szCs w:val="24"/>
              </w:rPr>
            </w:pPr>
          </w:p>
        </w:tc>
        <w:tc>
          <w:tcPr>
            <w:tcW w:w="1443" w:type="dxa"/>
          </w:tcPr>
          <w:p w:rsidR="00E17C34" w:rsidRPr="0028019D" w:rsidRDefault="00E17C34" w:rsidP="00C71514">
            <w:pPr>
              <w:spacing w:after="0" w:line="240" w:lineRule="auto"/>
              <w:jc w:val="center"/>
              <w:rPr>
                <w:rFonts w:ascii="Times New Roman" w:hAnsi="Times New Roman" w:cs="Times New Roman"/>
                <w:bCs/>
                <w:sz w:val="24"/>
                <w:szCs w:val="24"/>
              </w:rPr>
            </w:pPr>
          </w:p>
        </w:tc>
      </w:tr>
      <w:tr w:rsidR="00E17C34" w:rsidRPr="0028019D" w:rsidTr="00C71514">
        <w:tc>
          <w:tcPr>
            <w:tcW w:w="810" w:type="dxa"/>
          </w:tcPr>
          <w:p w:rsidR="00E17C34" w:rsidRPr="0028019D" w:rsidRDefault="00E17C34" w:rsidP="00C71514">
            <w:pPr>
              <w:spacing w:after="0" w:line="240" w:lineRule="auto"/>
              <w:jc w:val="center"/>
              <w:rPr>
                <w:rFonts w:ascii="Times New Roman" w:hAnsi="Times New Roman" w:cs="Times New Roman"/>
                <w:bCs/>
                <w:sz w:val="24"/>
                <w:szCs w:val="24"/>
              </w:rPr>
            </w:pPr>
            <w:r w:rsidRPr="0028019D">
              <w:rPr>
                <w:rFonts w:ascii="Times New Roman" w:hAnsi="Times New Roman" w:cs="Times New Roman"/>
                <w:bCs/>
                <w:sz w:val="24"/>
                <w:szCs w:val="24"/>
              </w:rPr>
              <w:t>25</w:t>
            </w:r>
          </w:p>
        </w:tc>
        <w:tc>
          <w:tcPr>
            <w:tcW w:w="2070" w:type="dxa"/>
          </w:tcPr>
          <w:p w:rsidR="00E17C34" w:rsidRPr="0028019D" w:rsidRDefault="00E17C34" w:rsidP="00C71514">
            <w:pPr>
              <w:spacing w:after="0" w:line="240" w:lineRule="auto"/>
              <w:jc w:val="both"/>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Cello tapes ½”</w:t>
            </w:r>
          </w:p>
        </w:tc>
        <w:tc>
          <w:tcPr>
            <w:tcW w:w="1620" w:type="dxa"/>
          </w:tcPr>
          <w:p w:rsidR="00E17C34" w:rsidRPr="0028019D" w:rsidRDefault="00E17C34" w:rsidP="00C71514">
            <w:pPr>
              <w:spacing w:after="0" w:line="240" w:lineRule="auto"/>
              <w:jc w:val="center"/>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 xml:space="preserve">29 </w:t>
            </w:r>
            <w:proofErr w:type="spellStart"/>
            <w:r w:rsidRPr="0028019D">
              <w:rPr>
                <w:rFonts w:ascii="Times New Roman" w:hAnsi="Times New Roman" w:cs="Times New Roman"/>
                <w:color w:val="000000" w:themeColor="text1"/>
                <w:sz w:val="24"/>
                <w:szCs w:val="24"/>
              </w:rPr>
              <w:t>Nos</w:t>
            </w:r>
            <w:proofErr w:type="spellEnd"/>
          </w:p>
        </w:tc>
        <w:tc>
          <w:tcPr>
            <w:tcW w:w="1530" w:type="dxa"/>
          </w:tcPr>
          <w:p w:rsidR="00E17C34" w:rsidRPr="0028019D" w:rsidRDefault="00E17C34" w:rsidP="00C71514">
            <w:pPr>
              <w:spacing w:after="0" w:line="240" w:lineRule="auto"/>
              <w:jc w:val="center"/>
              <w:rPr>
                <w:rFonts w:ascii="Times New Roman" w:hAnsi="Times New Roman" w:cs="Times New Roman"/>
                <w:bCs/>
                <w:sz w:val="24"/>
                <w:szCs w:val="24"/>
              </w:rPr>
            </w:pPr>
          </w:p>
        </w:tc>
        <w:tc>
          <w:tcPr>
            <w:tcW w:w="1443" w:type="dxa"/>
          </w:tcPr>
          <w:p w:rsidR="00E17C34" w:rsidRPr="0028019D" w:rsidRDefault="00E17C34" w:rsidP="00C71514">
            <w:pPr>
              <w:spacing w:after="0" w:line="240" w:lineRule="auto"/>
              <w:jc w:val="center"/>
              <w:rPr>
                <w:rFonts w:ascii="Times New Roman" w:hAnsi="Times New Roman" w:cs="Times New Roman"/>
                <w:bCs/>
                <w:sz w:val="24"/>
                <w:szCs w:val="24"/>
              </w:rPr>
            </w:pPr>
          </w:p>
        </w:tc>
        <w:tc>
          <w:tcPr>
            <w:tcW w:w="1443" w:type="dxa"/>
          </w:tcPr>
          <w:p w:rsidR="00E17C34" w:rsidRPr="0028019D" w:rsidRDefault="00E17C34" w:rsidP="00C71514">
            <w:pPr>
              <w:spacing w:after="0" w:line="240" w:lineRule="auto"/>
              <w:jc w:val="center"/>
              <w:rPr>
                <w:rFonts w:ascii="Times New Roman" w:hAnsi="Times New Roman" w:cs="Times New Roman"/>
                <w:bCs/>
                <w:sz w:val="24"/>
                <w:szCs w:val="24"/>
              </w:rPr>
            </w:pPr>
          </w:p>
        </w:tc>
        <w:tc>
          <w:tcPr>
            <w:tcW w:w="1443" w:type="dxa"/>
          </w:tcPr>
          <w:p w:rsidR="00E17C34" w:rsidRPr="0028019D" w:rsidRDefault="00E17C34" w:rsidP="00C71514">
            <w:pPr>
              <w:spacing w:after="0" w:line="240" w:lineRule="auto"/>
              <w:jc w:val="center"/>
              <w:rPr>
                <w:rFonts w:ascii="Times New Roman" w:hAnsi="Times New Roman" w:cs="Times New Roman"/>
                <w:bCs/>
                <w:sz w:val="24"/>
                <w:szCs w:val="24"/>
              </w:rPr>
            </w:pPr>
          </w:p>
        </w:tc>
      </w:tr>
      <w:tr w:rsidR="00E17C34" w:rsidRPr="0028019D" w:rsidTr="00C71514">
        <w:tc>
          <w:tcPr>
            <w:tcW w:w="810" w:type="dxa"/>
          </w:tcPr>
          <w:p w:rsidR="00E17C34" w:rsidRPr="0028019D" w:rsidRDefault="00E17C34" w:rsidP="00C71514">
            <w:pPr>
              <w:spacing w:after="0" w:line="240" w:lineRule="auto"/>
              <w:jc w:val="center"/>
              <w:rPr>
                <w:rFonts w:ascii="Times New Roman" w:hAnsi="Times New Roman" w:cs="Times New Roman"/>
                <w:bCs/>
                <w:sz w:val="24"/>
                <w:szCs w:val="24"/>
              </w:rPr>
            </w:pPr>
            <w:r w:rsidRPr="0028019D">
              <w:rPr>
                <w:rFonts w:ascii="Times New Roman" w:hAnsi="Times New Roman" w:cs="Times New Roman"/>
                <w:bCs/>
                <w:sz w:val="24"/>
                <w:szCs w:val="24"/>
              </w:rPr>
              <w:t>26</w:t>
            </w:r>
          </w:p>
        </w:tc>
        <w:tc>
          <w:tcPr>
            <w:tcW w:w="2070" w:type="dxa"/>
          </w:tcPr>
          <w:p w:rsidR="00E17C34" w:rsidRPr="0028019D" w:rsidRDefault="00E17C34" w:rsidP="00C71514">
            <w:pPr>
              <w:spacing w:line="240" w:lineRule="auto"/>
              <w:jc w:val="both"/>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 xml:space="preserve">Cello tape 1” transparent </w:t>
            </w:r>
          </w:p>
        </w:tc>
        <w:tc>
          <w:tcPr>
            <w:tcW w:w="1620" w:type="dxa"/>
          </w:tcPr>
          <w:p w:rsidR="00E17C34" w:rsidRPr="0028019D" w:rsidRDefault="00E17C34" w:rsidP="00C71514">
            <w:pPr>
              <w:spacing w:line="240" w:lineRule="auto"/>
              <w:jc w:val="center"/>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 xml:space="preserve">31 </w:t>
            </w:r>
            <w:proofErr w:type="spellStart"/>
            <w:r w:rsidRPr="0028019D">
              <w:rPr>
                <w:rFonts w:ascii="Times New Roman" w:hAnsi="Times New Roman" w:cs="Times New Roman"/>
                <w:color w:val="000000" w:themeColor="text1"/>
                <w:sz w:val="24"/>
                <w:szCs w:val="24"/>
              </w:rPr>
              <w:t>Nos</w:t>
            </w:r>
            <w:proofErr w:type="spellEnd"/>
          </w:p>
        </w:tc>
        <w:tc>
          <w:tcPr>
            <w:tcW w:w="1530" w:type="dxa"/>
          </w:tcPr>
          <w:p w:rsidR="00E17C34" w:rsidRPr="0028019D" w:rsidRDefault="00E17C34" w:rsidP="00C71514">
            <w:pPr>
              <w:spacing w:after="0" w:line="240" w:lineRule="auto"/>
              <w:jc w:val="center"/>
              <w:rPr>
                <w:rFonts w:ascii="Times New Roman" w:hAnsi="Times New Roman" w:cs="Times New Roman"/>
                <w:bCs/>
                <w:sz w:val="24"/>
                <w:szCs w:val="24"/>
              </w:rPr>
            </w:pPr>
          </w:p>
        </w:tc>
        <w:tc>
          <w:tcPr>
            <w:tcW w:w="1443" w:type="dxa"/>
          </w:tcPr>
          <w:p w:rsidR="00E17C34" w:rsidRPr="0028019D" w:rsidRDefault="00E17C34" w:rsidP="00C71514">
            <w:pPr>
              <w:spacing w:after="0" w:line="240" w:lineRule="auto"/>
              <w:jc w:val="center"/>
              <w:rPr>
                <w:rFonts w:ascii="Times New Roman" w:hAnsi="Times New Roman" w:cs="Times New Roman"/>
                <w:bCs/>
                <w:sz w:val="24"/>
                <w:szCs w:val="24"/>
              </w:rPr>
            </w:pPr>
          </w:p>
        </w:tc>
        <w:tc>
          <w:tcPr>
            <w:tcW w:w="1443" w:type="dxa"/>
          </w:tcPr>
          <w:p w:rsidR="00E17C34" w:rsidRPr="0028019D" w:rsidRDefault="00E17C34" w:rsidP="00C71514">
            <w:pPr>
              <w:spacing w:after="0" w:line="240" w:lineRule="auto"/>
              <w:jc w:val="center"/>
              <w:rPr>
                <w:rFonts w:ascii="Times New Roman" w:hAnsi="Times New Roman" w:cs="Times New Roman"/>
                <w:bCs/>
                <w:sz w:val="24"/>
                <w:szCs w:val="24"/>
              </w:rPr>
            </w:pPr>
          </w:p>
        </w:tc>
        <w:tc>
          <w:tcPr>
            <w:tcW w:w="1443" w:type="dxa"/>
          </w:tcPr>
          <w:p w:rsidR="00E17C34" w:rsidRPr="0028019D" w:rsidRDefault="00E17C34" w:rsidP="00C71514">
            <w:pPr>
              <w:spacing w:after="0" w:line="240" w:lineRule="auto"/>
              <w:jc w:val="center"/>
              <w:rPr>
                <w:rFonts w:ascii="Times New Roman" w:hAnsi="Times New Roman" w:cs="Times New Roman"/>
                <w:bCs/>
                <w:sz w:val="24"/>
                <w:szCs w:val="24"/>
              </w:rPr>
            </w:pPr>
          </w:p>
        </w:tc>
      </w:tr>
      <w:tr w:rsidR="00E17C34" w:rsidRPr="0028019D" w:rsidTr="00C71514">
        <w:tc>
          <w:tcPr>
            <w:tcW w:w="810" w:type="dxa"/>
          </w:tcPr>
          <w:p w:rsidR="00E17C34" w:rsidRPr="0028019D" w:rsidRDefault="00E17C34" w:rsidP="00C71514">
            <w:pPr>
              <w:spacing w:after="0" w:line="240" w:lineRule="auto"/>
              <w:jc w:val="center"/>
              <w:rPr>
                <w:rFonts w:ascii="Times New Roman" w:hAnsi="Times New Roman" w:cs="Times New Roman"/>
                <w:bCs/>
                <w:sz w:val="24"/>
                <w:szCs w:val="24"/>
              </w:rPr>
            </w:pPr>
            <w:r w:rsidRPr="0028019D">
              <w:rPr>
                <w:rFonts w:ascii="Times New Roman" w:hAnsi="Times New Roman" w:cs="Times New Roman"/>
                <w:bCs/>
                <w:sz w:val="24"/>
                <w:szCs w:val="24"/>
              </w:rPr>
              <w:t>27</w:t>
            </w:r>
          </w:p>
        </w:tc>
        <w:tc>
          <w:tcPr>
            <w:tcW w:w="2070" w:type="dxa"/>
          </w:tcPr>
          <w:p w:rsidR="00E17C34" w:rsidRPr="0028019D" w:rsidRDefault="00E17C34" w:rsidP="00C71514">
            <w:pPr>
              <w:spacing w:line="240" w:lineRule="auto"/>
              <w:jc w:val="both"/>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Cello tape 1.5’ transparent</w:t>
            </w:r>
          </w:p>
        </w:tc>
        <w:tc>
          <w:tcPr>
            <w:tcW w:w="1620" w:type="dxa"/>
          </w:tcPr>
          <w:p w:rsidR="00E17C34" w:rsidRPr="0028019D" w:rsidRDefault="00E17C34" w:rsidP="00C71514">
            <w:pPr>
              <w:spacing w:line="240" w:lineRule="auto"/>
              <w:jc w:val="center"/>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 xml:space="preserve">4 </w:t>
            </w:r>
            <w:proofErr w:type="spellStart"/>
            <w:r w:rsidRPr="0028019D">
              <w:rPr>
                <w:rFonts w:ascii="Times New Roman" w:hAnsi="Times New Roman" w:cs="Times New Roman"/>
                <w:color w:val="000000" w:themeColor="text1"/>
                <w:sz w:val="24"/>
                <w:szCs w:val="24"/>
              </w:rPr>
              <w:t>Nos</w:t>
            </w:r>
            <w:proofErr w:type="spellEnd"/>
          </w:p>
        </w:tc>
        <w:tc>
          <w:tcPr>
            <w:tcW w:w="1530" w:type="dxa"/>
          </w:tcPr>
          <w:p w:rsidR="00E17C34" w:rsidRPr="0028019D" w:rsidRDefault="00E17C34" w:rsidP="00C71514">
            <w:pPr>
              <w:spacing w:after="0" w:line="240" w:lineRule="auto"/>
              <w:jc w:val="center"/>
              <w:rPr>
                <w:rFonts w:ascii="Times New Roman" w:hAnsi="Times New Roman" w:cs="Times New Roman"/>
                <w:bCs/>
                <w:sz w:val="24"/>
                <w:szCs w:val="24"/>
              </w:rPr>
            </w:pPr>
          </w:p>
        </w:tc>
        <w:tc>
          <w:tcPr>
            <w:tcW w:w="1443" w:type="dxa"/>
          </w:tcPr>
          <w:p w:rsidR="00E17C34" w:rsidRPr="0028019D" w:rsidRDefault="00E17C34" w:rsidP="00C71514">
            <w:pPr>
              <w:spacing w:after="0" w:line="240" w:lineRule="auto"/>
              <w:jc w:val="center"/>
              <w:rPr>
                <w:rFonts w:ascii="Times New Roman" w:hAnsi="Times New Roman" w:cs="Times New Roman"/>
                <w:bCs/>
                <w:sz w:val="24"/>
                <w:szCs w:val="24"/>
              </w:rPr>
            </w:pPr>
          </w:p>
        </w:tc>
        <w:tc>
          <w:tcPr>
            <w:tcW w:w="1443" w:type="dxa"/>
          </w:tcPr>
          <w:p w:rsidR="00E17C34" w:rsidRPr="0028019D" w:rsidRDefault="00E17C34" w:rsidP="00C71514">
            <w:pPr>
              <w:spacing w:after="0" w:line="240" w:lineRule="auto"/>
              <w:jc w:val="center"/>
              <w:rPr>
                <w:rFonts w:ascii="Times New Roman" w:hAnsi="Times New Roman" w:cs="Times New Roman"/>
                <w:bCs/>
                <w:sz w:val="24"/>
                <w:szCs w:val="24"/>
              </w:rPr>
            </w:pPr>
          </w:p>
        </w:tc>
        <w:tc>
          <w:tcPr>
            <w:tcW w:w="1443" w:type="dxa"/>
          </w:tcPr>
          <w:p w:rsidR="00E17C34" w:rsidRPr="0028019D" w:rsidRDefault="00E17C34" w:rsidP="00C71514">
            <w:pPr>
              <w:spacing w:after="0" w:line="240" w:lineRule="auto"/>
              <w:jc w:val="center"/>
              <w:rPr>
                <w:rFonts w:ascii="Times New Roman" w:hAnsi="Times New Roman" w:cs="Times New Roman"/>
                <w:bCs/>
                <w:sz w:val="24"/>
                <w:szCs w:val="24"/>
              </w:rPr>
            </w:pPr>
          </w:p>
        </w:tc>
      </w:tr>
      <w:tr w:rsidR="00E17C34" w:rsidRPr="0028019D" w:rsidTr="00C71514">
        <w:tc>
          <w:tcPr>
            <w:tcW w:w="810" w:type="dxa"/>
          </w:tcPr>
          <w:p w:rsidR="00E17C34" w:rsidRPr="0028019D" w:rsidRDefault="00E17C34" w:rsidP="00C71514">
            <w:pPr>
              <w:spacing w:after="0" w:line="240" w:lineRule="auto"/>
              <w:jc w:val="center"/>
              <w:rPr>
                <w:rFonts w:ascii="Times New Roman" w:hAnsi="Times New Roman" w:cs="Times New Roman"/>
                <w:bCs/>
                <w:sz w:val="24"/>
                <w:szCs w:val="24"/>
              </w:rPr>
            </w:pPr>
            <w:r w:rsidRPr="0028019D">
              <w:rPr>
                <w:rFonts w:ascii="Times New Roman" w:hAnsi="Times New Roman" w:cs="Times New Roman"/>
                <w:bCs/>
                <w:sz w:val="24"/>
                <w:szCs w:val="24"/>
              </w:rPr>
              <w:t>28</w:t>
            </w:r>
          </w:p>
        </w:tc>
        <w:tc>
          <w:tcPr>
            <w:tcW w:w="2070" w:type="dxa"/>
            <w:vAlign w:val="center"/>
          </w:tcPr>
          <w:p w:rsidR="00E17C34" w:rsidRPr="0028019D" w:rsidRDefault="00E17C34" w:rsidP="00C71514">
            <w:pPr>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Cello tape 1.5’ both sides cello tape )</w:t>
            </w:r>
          </w:p>
        </w:tc>
        <w:tc>
          <w:tcPr>
            <w:tcW w:w="1620" w:type="dxa"/>
            <w:vAlign w:val="center"/>
          </w:tcPr>
          <w:p w:rsidR="00E17C34" w:rsidRPr="0028019D" w:rsidRDefault="00E17C34" w:rsidP="00C71514">
            <w:pPr>
              <w:jc w:val="center"/>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 xml:space="preserve">4 </w:t>
            </w:r>
            <w:proofErr w:type="spellStart"/>
            <w:r w:rsidRPr="0028019D">
              <w:rPr>
                <w:rFonts w:ascii="Times New Roman" w:hAnsi="Times New Roman" w:cs="Times New Roman"/>
                <w:color w:val="000000" w:themeColor="text1"/>
                <w:sz w:val="24"/>
                <w:szCs w:val="24"/>
              </w:rPr>
              <w:t>Nos</w:t>
            </w:r>
            <w:proofErr w:type="spellEnd"/>
          </w:p>
        </w:tc>
        <w:tc>
          <w:tcPr>
            <w:tcW w:w="1530" w:type="dxa"/>
          </w:tcPr>
          <w:p w:rsidR="00E17C34" w:rsidRPr="0028019D" w:rsidRDefault="00E17C34" w:rsidP="00C71514">
            <w:pPr>
              <w:spacing w:after="0" w:line="240" w:lineRule="auto"/>
              <w:jc w:val="center"/>
              <w:rPr>
                <w:rFonts w:ascii="Times New Roman" w:hAnsi="Times New Roman" w:cs="Times New Roman"/>
                <w:bCs/>
                <w:sz w:val="24"/>
                <w:szCs w:val="24"/>
              </w:rPr>
            </w:pPr>
          </w:p>
        </w:tc>
        <w:tc>
          <w:tcPr>
            <w:tcW w:w="1443" w:type="dxa"/>
          </w:tcPr>
          <w:p w:rsidR="00E17C34" w:rsidRPr="0028019D" w:rsidRDefault="00E17C34" w:rsidP="00C71514">
            <w:pPr>
              <w:spacing w:after="0" w:line="240" w:lineRule="auto"/>
              <w:jc w:val="center"/>
              <w:rPr>
                <w:rFonts w:ascii="Times New Roman" w:hAnsi="Times New Roman" w:cs="Times New Roman"/>
                <w:bCs/>
                <w:sz w:val="24"/>
                <w:szCs w:val="24"/>
              </w:rPr>
            </w:pPr>
          </w:p>
        </w:tc>
        <w:tc>
          <w:tcPr>
            <w:tcW w:w="1443" w:type="dxa"/>
          </w:tcPr>
          <w:p w:rsidR="00E17C34" w:rsidRPr="0028019D" w:rsidRDefault="00E17C34" w:rsidP="00C71514">
            <w:pPr>
              <w:spacing w:after="0" w:line="240" w:lineRule="auto"/>
              <w:jc w:val="center"/>
              <w:rPr>
                <w:rFonts w:ascii="Times New Roman" w:hAnsi="Times New Roman" w:cs="Times New Roman"/>
                <w:bCs/>
                <w:sz w:val="24"/>
                <w:szCs w:val="24"/>
              </w:rPr>
            </w:pPr>
          </w:p>
        </w:tc>
        <w:tc>
          <w:tcPr>
            <w:tcW w:w="1443" w:type="dxa"/>
          </w:tcPr>
          <w:p w:rsidR="00E17C34" w:rsidRPr="0028019D" w:rsidRDefault="00E17C34" w:rsidP="00C71514">
            <w:pPr>
              <w:spacing w:after="0" w:line="240" w:lineRule="auto"/>
              <w:jc w:val="center"/>
              <w:rPr>
                <w:rFonts w:ascii="Times New Roman" w:hAnsi="Times New Roman" w:cs="Times New Roman"/>
                <w:bCs/>
                <w:sz w:val="24"/>
                <w:szCs w:val="24"/>
              </w:rPr>
            </w:pPr>
          </w:p>
        </w:tc>
      </w:tr>
      <w:tr w:rsidR="00E17C34" w:rsidRPr="0028019D" w:rsidTr="00C71514">
        <w:tc>
          <w:tcPr>
            <w:tcW w:w="810" w:type="dxa"/>
          </w:tcPr>
          <w:p w:rsidR="00E17C34" w:rsidRPr="0028019D" w:rsidRDefault="00E17C34" w:rsidP="00C71514">
            <w:pPr>
              <w:spacing w:after="0" w:line="240" w:lineRule="auto"/>
              <w:jc w:val="center"/>
              <w:rPr>
                <w:rFonts w:ascii="Times New Roman" w:hAnsi="Times New Roman" w:cs="Times New Roman"/>
                <w:bCs/>
                <w:sz w:val="24"/>
                <w:szCs w:val="24"/>
              </w:rPr>
            </w:pPr>
            <w:r w:rsidRPr="0028019D">
              <w:rPr>
                <w:rFonts w:ascii="Times New Roman" w:hAnsi="Times New Roman" w:cs="Times New Roman"/>
                <w:bCs/>
                <w:sz w:val="24"/>
                <w:szCs w:val="24"/>
              </w:rPr>
              <w:t>29</w:t>
            </w:r>
          </w:p>
        </w:tc>
        <w:tc>
          <w:tcPr>
            <w:tcW w:w="2070" w:type="dxa"/>
          </w:tcPr>
          <w:p w:rsidR="00E17C34" w:rsidRPr="0028019D" w:rsidRDefault="00E17C34" w:rsidP="00C71514">
            <w:pPr>
              <w:spacing w:after="0" w:line="240" w:lineRule="auto"/>
              <w:jc w:val="both"/>
              <w:rPr>
                <w:rFonts w:ascii="Times New Roman" w:hAnsi="Times New Roman" w:cs="Times New Roman"/>
                <w:color w:val="000000" w:themeColor="text1"/>
                <w:sz w:val="24"/>
                <w:szCs w:val="24"/>
              </w:rPr>
            </w:pPr>
            <w:proofErr w:type="spellStart"/>
            <w:r w:rsidRPr="0028019D">
              <w:rPr>
                <w:rFonts w:ascii="Times New Roman" w:hAnsi="Times New Roman" w:cs="Times New Roman"/>
                <w:color w:val="000000" w:themeColor="text1"/>
                <w:sz w:val="24"/>
                <w:szCs w:val="24"/>
              </w:rPr>
              <w:t>Cellopion</w:t>
            </w:r>
            <w:proofErr w:type="spellEnd"/>
            <w:r w:rsidRPr="0028019D">
              <w:rPr>
                <w:rFonts w:ascii="Times New Roman" w:hAnsi="Times New Roman" w:cs="Times New Roman"/>
                <w:color w:val="000000" w:themeColor="text1"/>
                <w:sz w:val="24"/>
                <w:szCs w:val="24"/>
              </w:rPr>
              <w:t xml:space="preserve"> tape</w:t>
            </w:r>
          </w:p>
        </w:tc>
        <w:tc>
          <w:tcPr>
            <w:tcW w:w="1620" w:type="dxa"/>
          </w:tcPr>
          <w:p w:rsidR="00E17C34" w:rsidRPr="0028019D" w:rsidRDefault="00E17C34" w:rsidP="00C71514">
            <w:pPr>
              <w:spacing w:after="0" w:line="240" w:lineRule="auto"/>
              <w:jc w:val="center"/>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 xml:space="preserve">3 </w:t>
            </w:r>
            <w:proofErr w:type="spellStart"/>
            <w:r w:rsidRPr="0028019D">
              <w:rPr>
                <w:rFonts w:ascii="Times New Roman" w:hAnsi="Times New Roman" w:cs="Times New Roman"/>
                <w:color w:val="000000" w:themeColor="text1"/>
                <w:sz w:val="24"/>
                <w:szCs w:val="24"/>
              </w:rPr>
              <w:t>Nos</w:t>
            </w:r>
            <w:proofErr w:type="spellEnd"/>
          </w:p>
        </w:tc>
        <w:tc>
          <w:tcPr>
            <w:tcW w:w="1530" w:type="dxa"/>
          </w:tcPr>
          <w:p w:rsidR="00E17C34" w:rsidRPr="0028019D" w:rsidRDefault="00E17C34" w:rsidP="00C71514">
            <w:pPr>
              <w:spacing w:after="0" w:line="240" w:lineRule="auto"/>
              <w:jc w:val="center"/>
              <w:rPr>
                <w:rFonts w:ascii="Times New Roman" w:hAnsi="Times New Roman" w:cs="Times New Roman"/>
                <w:bCs/>
                <w:sz w:val="24"/>
                <w:szCs w:val="24"/>
              </w:rPr>
            </w:pPr>
          </w:p>
        </w:tc>
        <w:tc>
          <w:tcPr>
            <w:tcW w:w="1443" w:type="dxa"/>
          </w:tcPr>
          <w:p w:rsidR="00E17C34" w:rsidRPr="0028019D" w:rsidRDefault="00E17C34" w:rsidP="00C71514">
            <w:pPr>
              <w:spacing w:after="0" w:line="240" w:lineRule="auto"/>
              <w:jc w:val="center"/>
              <w:rPr>
                <w:rFonts w:ascii="Times New Roman" w:hAnsi="Times New Roman" w:cs="Times New Roman"/>
                <w:bCs/>
                <w:sz w:val="24"/>
                <w:szCs w:val="24"/>
              </w:rPr>
            </w:pPr>
          </w:p>
        </w:tc>
        <w:tc>
          <w:tcPr>
            <w:tcW w:w="1443" w:type="dxa"/>
          </w:tcPr>
          <w:p w:rsidR="00E17C34" w:rsidRPr="0028019D" w:rsidRDefault="00E17C34" w:rsidP="00C71514">
            <w:pPr>
              <w:spacing w:after="0" w:line="240" w:lineRule="auto"/>
              <w:jc w:val="center"/>
              <w:rPr>
                <w:rFonts w:ascii="Times New Roman" w:hAnsi="Times New Roman" w:cs="Times New Roman"/>
                <w:bCs/>
                <w:sz w:val="24"/>
                <w:szCs w:val="24"/>
              </w:rPr>
            </w:pPr>
          </w:p>
        </w:tc>
        <w:tc>
          <w:tcPr>
            <w:tcW w:w="1443" w:type="dxa"/>
          </w:tcPr>
          <w:p w:rsidR="00E17C34" w:rsidRPr="0028019D" w:rsidRDefault="00E17C34" w:rsidP="00C71514">
            <w:pPr>
              <w:spacing w:after="0" w:line="240" w:lineRule="auto"/>
              <w:jc w:val="center"/>
              <w:rPr>
                <w:rFonts w:ascii="Times New Roman" w:hAnsi="Times New Roman" w:cs="Times New Roman"/>
                <w:bCs/>
                <w:sz w:val="24"/>
                <w:szCs w:val="24"/>
              </w:rPr>
            </w:pPr>
          </w:p>
        </w:tc>
      </w:tr>
      <w:tr w:rsidR="00E17C34" w:rsidRPr="0028019D" w:rsidTr="00C71514">
        <w:tc>
          <w:tcPr>
            <w:tcW w:w="810" w:type="dxa"/>
          </w:tcPr>
          <w:p w:rsidR="00E17C34" w:rsidRPr="0028019D" w:rsidRDefault="00E17C34" w:rsidP="00C71514">
            <w:pPr>
              <w:spacing w:line="240" w:lineRule="auto"/>
              <w:jc w:val="center"/>
              <w:rPr>
                <w:rFonts w:ascii="Times New Roman" w:hAnsi="Times New Roman" w:cs="Times New Roman"/>
                <w:sz w:val="24"/>
                <w:szCs w:val="24"/>
              </w:rPr>
            </w:pPr>
            <w:r w:rsidRPr="0028019D">
              <w:rPr>
                <w:rFonts w:ascii="Times New Roman" w:hAnsi="Times New Roman" w:cs="Times New Roman"/>
                <w:sz w:val="24"/>
                <w:szCs w:val="24"/>
              </w:rPr>
              <w:t>30</w:t>
            </w:r>
          </w:p>
        </w:tc>
        <w:tc>
          <w:tcPr>
            <w:tcW w:w="2070" w:type="dxa"/>
          </w:tcPr>
          <w:p w:rsidR="00E17C34" w:rsidRPr="0028019D" w:rsidRDefault="00E17C34" w:rsidP="00C71514">
            <w:pPr>
              <w:spacing w:line="240" w:lineRule="auto"/>
              <w:jc w:val="both"/>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Binding tape 1”</w:t>
            </w:r>
          </w:p>
        </w:tc>
        <w:tc>
          <w:tcPr>
            <w:tcW w:w="1620" w:type="dxa"/>
          </w:tcPr>
          <w:p w:rsidR="00E17C34" w:rsidRPr="0028019D" w:rsidRDefault="00E17C34" w:rsidP="00C71514">
            <w:pPr>
              <w:spacing w:line="240" w:lineRule="auto"/>
              <w:jc w:val="center"/>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 xml:space="preserve">16 </w:t>
            </w:r>
            <w:proofErr w:type="spellStart"/>
            <w:r w:rsidRPr="0028019D">
              <w:rPr>
                <w:rFonts w:ascii="Times New Roman" w:hAnsi="Times New Roman" w:cs="Times New Roman"/>
                <w:color w:val="000000" w:themeColor="text1"/>
                <w:sz w:val="24"/>
                <w:szCs w:val="24"/>
              </w:rPr>
              <w:t>Nos</w:t>
            </w:r>
            <w:proofErr w:type="spellEnd"/>
          </w:p>
        </w:tc>
        <w:tc>
          <w:tcPr>
            <w:tcW w:w="1530" w:type="dxa"/>
          </w:tcPr>
          <w:p w:rsidR="00E17C34" w:rsidRPr="0028019D" w:rsidRDefault="00E17C34" w:rsidP="00C71514">
            <w:pPr>
              <w:spacing w:line="240" w:lineRule="auto"/>
              <w:jc w:val="both"/>
              <w:rPr>
                <w:rFonts w:ascii="Times New Roman" w:hAnsi="Times New Roman" w:cs="Times New Roman"/>
                <w:sz w:val="24"/>
                <w:szCs w:val="24"/>
              </w:rPr>
            </w:pPr>
          </w:p>
        </w:tc>
        <w:tc>
          <w:tcPr>
            <w:tcW w:w="1443" w:type="dxa"/>
          </w:tcPr>
          <w:p w:rsidR="00E17C34" w:rsidRPr="0028019D" w:rsidRDefault="00E17C34" w:rsidP="00C71514">
            <w:pPr>
              <w:spacing w:line="240" w:lineRule="auto"/>
              <w:jc w:val="both"/>
              <w:rPr>
                <w:rFonts w:ascii="Times New Roman" w:hAnsi="Times New Roman" w:cs="Times New Roman"/>
                <w:sz w:val="24"/>
                <w:szCs w:val="24"/>
              </w:rPr>
            </w:pPr>
          </w:p>
        </w:tc>
        <w:tc>
          <w:tcPr>
            <w:tcW w:w="1443" w:type="dxa"/>
          </w:tcPr>
          <w:p w:rsidR="00E17C34" w:rsidRPr="0028019D" w:rsidRDefault="00E17C34" w:rsidP="00C71514">
            <w:pPr>
              <w:spacing w:line="240" w:lineRule="auto"/>
              <w:jc w:val="both"/>
              <w:rPr>
                <w:rFonts w:ascii="Times New Roman" w:hAnsi="Times New Roman" w:cs="Times New Roman"/>
                <w:sz w:val="24"/>
                <w:szCs w:val="24"/>
              </w:rPr>
            </w:pPr>
          </w:p>
        </w:tc>
        <w:tc>
          <w:tcPr>
            <w:tcW w:w="1443" w:type="dxa"/>
          </w:tcPr>
          <w:p w:rsidR="00E17C34" w:rsidRPr="0028019D" w:rsidRDefault="00E17C34" w:rsidP="00C71514">
            <w:pPr>
              <w:spacing w:line="240" w:lineRule="auto"/>
              <w:jc w:val="both"/>
              <w:rPr>
                <w:rFonts w:ascii="Times New Roman" w:hAnsi="Times New Roman" w:cs="Times New Roman"/>
                <w:sz w:val="24"/>
                <w:szCs w:val="24"/>
              </w:rPr>
            </w:pPr>
          </w:p>
        </w:tc>
      </w:tr>
      <w:tr w:rsidR="00E17C34" w:rsidRPr="0028019D" w:rsidTr="00C71514">
        <w:tc>
          <w:tcPr>
            <w:tcW w:w="810" w:type="dxa"/>
          </w:tcPr>
          <w:p w:rsidR="00E17C34" w:rsidRPr="0028019D" w:rsidRDefault="00E17C34" w:rsidP="00C71514">
            <w:pPr>
              <w:spacing w:line="240" w:lineRule="auto"/>
              <w:jc w:val="center"/>
              <w:rPr>
                <w:rFonts w:ascii="Times New Roman" w:hAnsi="Times New Roman" w:cs="Times New Roman"/>
                <w:sz w:val="24"/>
                <w:szCs w:val="24"/>
              </w:rPr>
            </w:pPr>
            <w:r w:rsidRPr="0028019D">
              <w:rPr>
                <w:rFonts w:ascii="Times New Roman" w:hAnsi="Times New Roman" w:cs="Times New Roman"/>
                <w:sz w:val="24"/>
                <w:szCs w:val="24"/>
              </w:rPr>
              <w:t>31</w:t>
            </w:r>
          </w:p>
        </w:tc>
        <w:tc>
          <w:tcPr>
            <w:tcW w:w="2070" w:type="dxa"/>
          </w:tcPr>
          <w:p w:rsidR="00E17C34" w:rsidRPr="0028019D" w:rsidRDefault="00E17C34" w:rsidP="00C71514">
            <w:pPr>
              <w:spacing w:after="0" w:line="240" w:lineRule="auto"/>
              <w:jc w:val="both"/>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Brown tape big</w:t>
            </w:r>
          </w:p>
        </w:tc>
        <w:tc>
          <w:tcPr>
            <w:tcW w:w="1620" w:type="dxa"/>
          </w:tcPr>
          <w:p w:rsidR="00E17C34" w:rsidRPr="0028019D" w:rsidRDefault="00E17C34" w:rsidP="00C71514">
            <w:pPr>
              <w:spacing w:after="0" w:line="240" w:lineRule="auto"/>
              <w:jc w:val="center"/>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 xml:space="preserve">38 </w:t>
            </w:r>
            <w:proofErr w:type="spellStart"/>
            <w:r w:rsidRPr="0028019D">
              <w:rPr>
                <w:rFonts w:ascii="Times New Roman" w:hAnsi="Times New Roman" w:cs="Times New Roman"/>
                <w:color w:val="000000" w:themeColor="text1"/>
                <w:sz w:val="24"/>
                <w:szCs w:val="24"/>
              </w:rPr>
              <w:t>Nos</w:t>
            </w:r>
            <w:proofErr w:type="spellEnd"/>
          </w:p>
        </w:tc>
        <w:tc>
          <w:tcPr>
            <w:tcW w:w="1530" w:type="dxa"/>
          </w:tcPr>
          <w:p w:rsidR="00E17C34" w:rsidRPr="0028019D" w:rsidRDefault="00E17C34" w:rsidP="00C71514">
            <w:pPr>
              <w:spacing w:line="240" w:lineRule="auto"/>
              <w:jc w:val="both"/>
              <w:rPr>
                <w:rFonts w:ascii="Times New Roman" w:hAnsi="Times New Roman" w:cs="Times New Roman"/>
                <w:sz w:val="24"/>
                <w:szCs w:val="24"/>
              </w:rPr>
            </w:pPr>
          </w:p>
        </w:tc>
        <w:tc>
          <w:tcPr>
            <w:tcW w:w="1443" w:type="dxa"/>
          </w:tcPr>
          <w:p w:rsidR="00E17C34" w:rsidRPr="0028019D" w:rsidRDefault="00E17C34" w:rsidP="00C71514">
            <w:pPr>
              <w:spacing w:line="240" w:lineRule="auto"/>
              <w:jc w:val="both"/>
              <w:rPr>
                <w:rFonts w:ascii="Times New Roman" w:hAnsi="Times New Roman" w:cs="Times New Roman"/>
                <w:sz w:val="24"/>
                <w:szCs w:val="24"/>
              </w:rPr>
            </w:pPr>
          </w:p>
        </w:tc>
        <w:tc>
          <w:tcPr>
            <w:tcW w:w="1443" w:type="dxa"/>
          </w:tcPr>
          <w:p w:rsidR="00E17C34" w:rsidRPr="0028019D" w:rsidRDefault="00E17C34" w:rsidP="00C71514">
            <w:pPr>
              <w:spacing w:line="240" w:lineRule="auto"/>
              <w:jc w:val="both"/>
              <w:rPr>
                <w:rFonts w:ascii="Times New Roman" w:hAnsi="Times New Roman" w:cs="Times New Roman"/>
                <w:sz w:val="24"/>
                <w:szCs w:val="24"/>
              </w:rPr>
            </w:pPr>
          </w:p>
        </w:tc>
        <w:tc>
          <w:tcPr>
            <w:tcW w:w="1443" w:type="dxa"/>
          </w:tcPr>
          <w:p w:rsidR="00E17C34" w:rsidRPr="0028019D" w:rsidRDefault="00E17C34" w:rsidP="00C71514">
            <w:pPr>
              <w:spacing w:line="240" w:lineRule="auto"/>
              <w:jc w:val="both"/>
              <w:rPr>
                <w:rFonts w:ascii="Times New Roman" w:hAnsi="Times New Roman" w:cs="Times New Roman"/>
                <w:sz w:val="24"/>
                <w:szCs w:val="24"/>
              </w:rPr>
            </w:pPr>
          </w:p>
        </w:tc>
      </w:tr>
      <w:tr w:rsidR="00E17C34" w:rsidRPr="0028019D" w:rsidTr="00C71514">
        <w:tc>
          <w:tcPr>
            <w:tcW w:w="810" w:type="dxa"/>
          </w:tcPr>
          <w:p w:rsidR="00E17C34" w:rsidRPr="0028019D" w:rsidRDefault="00E17C34" w:rsidP="00C71514">
            <w:pPr>
              <w:spacing w:line="240" w:lineRule="auto"/>
              <w:jc w:val="center"/>
              <w:rPr>
                <w:rFonts w:ascii="Times New Roman" w:hAnsi="Times New Roman" w:cs="Times New Roman"/>
                <w:sz w:val="24"/>
                <w:szCs w:val="24"/>
              </w:rPr>
            </w:pPr>
            <w:r w:rsidRPr="0028019D">
              <w:rPr>
                <w:rFonts w:ascii="Times New Roman" w:hAnsi="Times New Roman" w:cs="Times New Roman"/>
                <w:sz w:val="24"/>
                <w:szCs w:val="24"/>
              </w:rPr>
              <w:t>32</w:t>
            </w:r>
          </w:p>
        </w:tc>
        <w:tc>
          <w:tcPr>
            <w:tcW w:w="2070" w:type="dxa"/>
          </w:tcPr>
          <w:p w:rsidR="00E17C34" w:rsidRPr="0028019D" w:rsidRDefault="00E17C34" w:rsidP="00C71514">
            <w:pPr>
              <w:spacing w:line="240" w:lineRule="auto"/>
              <w:jc w:val="both"/>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Binding tape 1.5 inch</w:t>
            </w:r>
          </w:p>
        </w:tc>
        <w:tc>
          <w:tcPr>
            <w:tcW w:w="1620" w:type="dxa"/>
          </w:tcPr>
          <w:p w:rsidR="00E17C34" w:rsidRPr="0028019D" w:rsidRDefault="00E17C34" w:rsidP="00C71514">
            <w:pPr>
              <w:spacing w:line="240" w:lineRule="auto"/>
              <w:jc w:val="center"/>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 xml:space="preserve">9 </w:t>
            </w:r>
            <w:proofErr w:type="spellStart"/>
            <w:r w:rsidRPr="0028019D">
              <w:rPr>
                <w:rFonts w:ascii="Times New Roman" w:hAnsi="Times New Roman" w:cs="Times New Roman"/>
                <w:color w:val="000000" w:themeColor="text1"/>
                <w:sz w:val="24"/>
                <w:szCs w:val="24"/>
              </w:rPr>
              <w:t>Nos</w:t>
            </w:r>
            <w:proofErr w:type="spellEnd"/>
          </w:p>
        </w:tc>
        <w:tc>
          <w:tcPr>
            <w:tcW w:w="1530" w:type="dxa"/>
          </w:tcPr>
          <w:p w:rsidR="00E17C34" w:rsidRPr="0028019D" w:rsidRDefault="00E17C34" w:rsidP="00C71514">
            <w:pPr>
              <w:spacing w:line="240" w:lineRule="auto"/>
              <w:jc w:val="both"/>
              <w:rPr>
                <w:rFonts w:ascii="Times New Roman" w:hAnsi="Times New Roman" w:cs="Times New Roman"/>
                <w:sz w:val="24"/>
                <w:szCs w:val="24"/>
              </w:rPr>
            </w:pPr>
          </w:p>
        </w:tc>
        <w:tc>
          <w:tcPr>
            <w:tcW w:w="1443" w:type="dxa"/>
          </w:tcPr>
          <w:p w:rsidR="00E17C34" w:rsidRPr="0028019D" w:rsidRDefault="00E17C34" w:rsidP="00C71514">
            <w:pPr>
              <w:spacing w:line="240" w:lineRule="auto"/>
              <w:jc w:val="both"/>
              <w:rPr>
                <w:rFonts w:ascii="Times New Roman" w:hAnsi="Times New Roman" w:cs="Times New Roman"/>
                <w:sz w:val="24"/>
                <w:szCs w:val="24"/>
              </w:rPr>
            </w:pPr>
          </w:p>
        </w:tc>
        <w:tc>
          <w:tcPr>
            <w:tcW w:w="1443" w:type="dxa"/>
          </w:tcPr>
          <w:p w:rsidR="00E17C34" w:rsidRPr="0028019D" w:rsidRDefault="00E17C34" w:rsidP="00C71514">
            <w:pPr>
              <w:spacing w:line="240" w:lineRule="auto"/>
              <w:jc w:val="both"/>
              <w:rPr>
                <w:rFonts w:ascii="Times New Roman" w:hAnsi="Times New Roman" w:cs="Times New Roman"/>
                <w:sz w:val="24"/>
                <w:szCs w:val="24"/>
              </w:rPr>
            </w:pPr>
          </w:p>
        </w:tc>
        <w:tc>
          <w:tcPr>
            <w:tcW w:w="1443" w:type="dxa"/>
          </w:tcPr>
          <w:p w:rsidR="00E17C34" w:rsidRPr="0028019D" w:rsidRDefault="00E17C34" w:rsidP="00C71514">
            <w:pPr>
              <w:spacing w:line="240" w:lineRule="auto"/>
              <w:jc w:val="both"/>
              <w:rPr>
                <w:rFonts w:ascii="Times New Roman" w:hAnsi="Times New Roman" w:cs="Times New Roman"/>
                <w:sz w:val="24"/>
                <w:szCs w:val="24"/>
              </w:rPr>
            </w:pPr>
          </w:p>
        </w:tc>
      </w:tr>
      <w:tr w:rsidR="00E17C34" w:rsidRPr="0028019D" w:rsidTr="00C71514">
        <w:trPr>
          <w:trHeight w:val="350"/>
        </w:trPr>
        <w:tc>
          <w:tcPr>
            <w:tcW w:w="810" w:type="dxa"/>
          </w:tcPr>
          <w:p w:rsidR="00E17C34" w:rsidRPr="0028019D" w:rsidRDefault="00E17C34" w:rsidP="00C71514">
            <w:pPr>
              <w:spacing w:line="240" w:lineRule="auto"/>
              <w:jc w:val="center"/>
              <w:rPr>
                <w:rFonts w:ascii="Times New Roman" w:hAnsi="Times New Roman" w:cs="Times New Roman"/>
                <w:sz w:val="24"/>
                <w:szCs w:val="24"/>
              </w:rPr>
            </w:pPr>
            <w:r w:rsidRPr="0028019D">
              <w:rPr>
                <w:rFonts w:ascii="Times New Roman" w:hAnsi="Times New Roman" w:cs="Times New Roman"/>
                <w:sz w:val="24"/>
                <w:szCs w:val="24"/>
              </w:rPr>
              <w:t>33</w:t>
            </w:r>
          </w:p>
        </w:tc>
        <w:tc>
          <w:tcPr>
            <w:tcW w:w="2070" w:type="dxa"/>
          </w:tcPr>
          <w:p w:rsidR="00E17C34" w:rsidRPr="0028019D" w:rsidRDefault="00E17C34" w:rsidP="00C71514">
            <w:pPr>
              <w:spacing w:line="240" w:lineRule="auto"/>
              <w:jc w:val="both"/>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Binding tape 2 inch</w:t>
            </w:r>
          </w:p>
        </w:tc>
        <w:tc>
          <w:tcPr>
            <w:tcW w:w="1620" w:type="dxa"/>
          </w:tcPr>
          <w:p w:rsidR="00E17C34" w:rsidRPr="0028019D" w:rsidRDefault="00E17C34" w:rsidP="00C71514">
            <w:pPr>
              <w:spacing w:line="240" w:lineRule="auto"/>
              <w:jc w:val="center"/>
              <w:rPr>
                <w:rFonts w:ascii="Times New Roman" w:hAnsi="Times New Roman" w:cs="Times New Roman"/>
                <w:bCs/>
                <w:color w:val="000000" w:themeColor="text1"/>
                <w:sz w:val="24"/>
                <w:szCs w:val="24"/>
              </w:rPr>
            </w:pPr>
            <w:r w:rsidRPr="0028019D">
              <w:rPr>
                <w:rFonts w:ascii="Times New Roman" w:hAnsi="Times New Roman" w:cs="Times New Roman"/>
                <w:color w:val="000000" w:themeColor="text1"/>
                <w:sz w:val="24"/>
                <w:szCs w:val="24"/>
              </w:rPr>
              <w:t xml:space="preserve">9 </w:t>
            </w:r>
            <w:proofErr w:type="spellStart"/>
            <w:r w:rsidRPr="0028019D">
              <w:rPr>
                <w:rFonts w:ascii="Times New Roman" w:hAnsi="Times New Roman" w:cs="Times New Roman"/>
                <w:color w:val="000000" w:themeColor="text1"/>
                <w:sz w:val="24"/>
                <w:szCs w:val="24"/>
              </w:rPr>
              <w:t>Nos</w:t>
            </w:r>
            <w:proofErr w:type="spellEnd"/>
          </w:p>
        </w:tc>
        <w:tc>
          <w:tcPr>
            <w:tcW w:w="1530" w:type="dxa"/>
          </w:tcPr>
          <w:p w:rsidR="00E17C34" w:rsidRPr="0028019D" w:rsidRDefault="00E17C34" w:rsidP="00C71514">
            <w:pPr>
              <w:spacing w:line="240" w:lineRule="auto"/>
              <w:jc w:val="both"/>
              <w:rPr>
                <w:rFonts w:ascii="Times New Roman" w:hAnsi="Times New Roman" w:cs="Times New Roman"/>
                <w:sz w:val="24"/>
                <w:szCs w:val="24"/>
              </w:rPr>
            </w:pPr>
          </w:p>
        </w:tc>
        <w:tc>
          <w:tcPr>
            <w:tcW w:w="1443" w:type="dxa"/>
          </w:tcPr>
          <w:p w:rsidR="00E17C34" w:rsidRPr="0028019D" w:rsidRDefault="00E17C34" w:rsidP="00C71514">
            <w:pPr>
              <w:spacing w:line="240" w:lineRule="auto"/>
              <w:jc w:val="both"/>
              <w:rPr>
                <w:rFonts w:ascii="Times New Roman" w:hAnsi="Times New Roman" w:cs="Times New Roman"/>
                <w:sz w:val="24"/>
                <w:szCs w:val="24"/>
              </w:rPr>
            </w:pPr>
          </w:p>
        </w:tc>
        <w:tc>
          <w:tcPr>
            <w:tcW w:w="1443" w:type="dxa"/>
          </w:tcPr>
          <w:p w:rsidR="00E17C34" w:rsidRPr="0028019D" w:rsidRDefault="00E17C34" w:rsidP="00C71514">
            <w:pPr>
              <w:spacing w:line="240" w:lineRule="auto"/>
              <w:jc w:val="both"/>
              <w:rPr>
                <w:rFonts w:ascii="Times New Roman" w:hAnsi="Times New Roman" w:cs="Times New Roman"/>
                <w:sz w:val="24"/>
                <w:szCs w:val="24"/>
              </w:rPr>
            </w:pPr>
          </w:p>
        </w:tc>
        <w:tc>
          <w:tcPr>
            <w:tcW w:w="1443" w:type="dxa"/>
          </w:tcPr>
          <w:p w:rsidR="00E17C34" w:rsidRPr="0028019D" w:rsidRDefault="00E17C34" w:rsidP="00C71514">
            <w:pPr>
              <w:spacing w:line="240" w:lineRule="auto"/>
              <w:jc w:val="both"/>
              <w:rPr>
                <w:rFonts w:ascii="Times New Roman" w:hAnsi="Times New Roman" w:cs="Times New Roman"/>
                <w:sz w:val="24"/>
                <w:szCs w:val="24"/>
              </w:rPr>
            </w:pPr>
          </w:p>
        </w:tc>
      </w:tr>
      <w:tr w:rsidR="00E17C34" w:rsidRPr="0028019D" w:rsidTr="00C71514">
        <w:tc>
          <w:tcPr>
            <w:tcW w:w="810" w:type="dxa"/>
          </w:tcPr>
          <w:p w:rsidR="00E17C34" w:rsidRPr="0028019D" w:rsidRDefault="00E17C34" w:rsidP="00C71514">
            <w:pPr>
              <w:spacing w:after="0" w:line="240" w:lineRule="auto"/>
              <w:jc w:val="center"/>
              <w:rPr>
                <w:rFonts w:ascii="Times New Roman" w:hAnsi="Times New Roman" w:cs="Times New Roman"/>
                <w:sz w:val="24"/>
                <w:szCs w:val="24"/>
              </w:rPr>
            </w:pPr>
            <w:r w:rsidRPr="0028019D">
              <w:rPr>
                <w:rFonts w:ascii="Times New Roman" w:hAnsi="Times New Roman" w:cs="Times New Roman"/>
                <w:sz w:val="24"/>
                <w:szCs w:val="24"/>
              </w:rPr>
              <w:t>34</w:t>
            </w:r>
          </w:p>
        </w:tc>
        <w:tc>
          <w:tcPr>
            <w:tcW w:w="2070" w:type="dxa"/>
          </w:tcPr>
          <w:p w:rsidR="00E17C34" w:rsidRPr="0028019D" w:rsidRDefault="00E17C34" w:rsidP="00C71514">
            <w:pPr>
              <w:spacing w:after="0" w:line="240" w:lineRule="auto"/>
              <w:jc w:val="both"/>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 xml:space="preserve">Binder Clips </w:t>
            </w:r>
            <w:r w:rsidRPr="0028019D">
              <w:rPr>
                <w:rFonts w:ascii="Times New Roman" w:hAnsi="Times New Roman" w:cs="Times New Roman"/>
                <w:color w:val="000000" w:themeColor="text1"/>
                <w:sz w:val="24"/>
                <w:szCs w:val="24"/>
              </w:rPr>
              <w:lastRenderedPageBreak/>
              <w:t>medium 15mm boxes</w:t>
            </w:r>
          </w:p>
        </w:tc>
        <w:tc>
          <w:tcPr>
            <w:tcW w:w="1620" w:type="dxa"/>
          </w:tcPr>
          <w:p w:rsidR="00E17C34" w:rsidRPr="0028019D" w:rsidRDefault="00E17C34" w:rsidP="00C71514">
            <w:pPr>
              <w:spacing w:after="0" w:line="240" w:lineRule="auto"/>
              <w:jc w:val="center"/>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lastRenderedPageBreak/>
              <w:t>79 boxes</w:t>
            </w:r>
          </w:p>
        </w:tc>
        <w:tc>
          <w:tcPr>
            <w:tcW w:w="1530" w:type="dxa"/>
          </w:tcPr>
          <w:p w:rsidR="00E17C34" w:rsidRPr="0028019D" w:rsidRDefault="00E17C34" w:rsidP="00C71514">
            <w:pPr>
              <w:spacing w:after="0" w:line="240" w:lineRule="auto"/>
              <w:jc w:val="both"/>
              <w:rPr>
                <w:rFonts w:ascii="Times New Roman" w:hAnsi="Times New Roman" w:cs="Times New Roman"/>
                <w:sz w:val="24"/>
                <w:szCs w:val="24"/>
              </w:rPr>
            </w:pPr>
          </w:p>
        </w:tc>
        <w:tc>
          <w:tcPr>
            <w:tcW w:w="1443" w:type="dxa"/>
          </w:tcPr>
          <w:p w:rsidR="00E17C34" w:rsidRPr="0028019D" w:rsidRDefault="00E17C34" w:rsidP="00C71514">
            <w:pPr>
              <w:spacing w:after="0" w:line="240" w:lineRule="auto"/>
              <w:jc w:val="both"/>
              <w:rPr>
                <w:rFonts w:ascii="Times New Roman" w:hAnsi="Times New Roman" w:cs="Times New Roman"/>
                <w:sz w:val="24"/>
                <w:szCs w:val="24"/>
              </w:rPr>
            </w:pPr>
          </w:p>
        </w:tc>
        <w:tc>
          <w:tcPr>
            <w:tcW w:w="1443" w:type="dxa"/>
          </w:tcPr>
          <w:p w:rsidR="00E17C34" w:rsidRPr="0028019D" w:rsidRDefault="00E17C34" w:rsidP="00C71514">
            <w:pPr>
              <w:spacing w:after="0" w:line="240" w:lineRule="auto"/>
              <w:jc w:val="both"/>
              <w:rPr>
                <w:rFonts w:ascii="Times New Roman" w:hAnsi="Times New Roman" w:cs="Times New Roman"/>
                <w:sz w:val="24"/>
                <w:szCs w:val="24"/>
              </w:rPr>
            </w:pPr>
          </w:p>
        </w:tc>
        <w:tc>
          <w:tcPr>
            <w:tcW w:w="1443" w:type="dxa"/>
          </w:tcPr>
          <w:p w:rsidR="00E17C34" w:rsidRPr="0028019D" w:rsidRDefault="00E17C34" w:rsidP="00C71514">
            <w:pPr>
              <w:spacing w:after="0" w:line="240" w:lineRule="auto"/>
              <w:jc w:val="both"/>
              <w:rPr>
                <w:rFonts w:ascii="Times New Roman" w:hAnsi="Times New Roman" w:cs="Times New Roman"/>
                <w:sz w:val="24"/>
                <w:szCs w:val="24"/>
              </w:rPr>
            </w:pPr>
          </w:p>
        </w:tc>
      </w:tr>
      <w:tr w:rsidR="00E17C34" w:rsidRPr="0028019D" w:rsidTr="00C71514">
        <w:tc>
          <w:tcPr>
            <w:tcW w:w="810" w:type="dxa"/>
          </w:tcPr>
          <w:p w:rsidR="00E17C34" w:rsidRPr="0028019D" w:rsidRDefault="00E17C34" w:rsidP="00C71514">
            <w:pPr>
              <w:spacing w:line="240" w:lineRule="auto"/>
              <w:jc w:val="center"/>
              <w:rPr>
                <w:rFonts w:ascii="Times New Roman" w:hAnsi="Times New Roman" w:cs="Times New Roman"/>
                <w:sz w:val="24"/>
                <w:szCs w:val="24"/>
              </w:rPr>
            </w:pPr>
            <w:r w:rsidRPr="0028019D">
              <w:rPr>
                <w:rFonts w:ascii="Times New Roman" w:hAnsi="Times New Roman" w:cs="Times New Roman"/>
                <w:sz w:val="24"/>
                <w:szCs w:val="24"/>
              </w:rPr>
              <w:lastRenderedPageBreak/>
              <w:t>35</w:t>
            </w:r>
          </w:p>
        </w:tc>
        <w:tc>
          <w:tcPr>
            <w:tcW w:w="2070" w:type="dxa"/>
          </w:tcPr>
          <w:p w:rsidR="00E17C34" w:rsidRPr="0028019D" w:rsidRDefault="00E17C34" w:rsidP="00C71514">
            <w:pPr>
              <w:spacing w:after="0" w:line="240" w:lineRule="auto"/>
              <w:jc w:val="both"/>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Binder Clips medium 25mm boxes</w:t>
            </w:r>
          </w:p>
        </w:tc>
        <w:tc>
          <w:tcPr>
            <w:tcW w:w="1620" w:type="dxa"/>
          </w:tcPr>
          <w:p w:rsidR="00E17C34" w:rsidRPr="0028019D" w:rsidRDefault="00E17C34" w:rsidP="00C71514">
            <w:pPr>
              <w:spacing w:after="0" w:line="240" w:lineRule="auto"/>
              <w:jc w:val="center"/>
              <w:rPr>
                <w:rFonts w:ascii="Times New Roman" w:hAnsi="Times New Roman" w:cs="Times New Roman"/>
                <w:bCs/>
                <w:color w:val="000000" w:themeColor="text1"/>
                <w:sz w:val="24"/>
                <w:szCs w:val="24"/>
              </w:rPr>
            </w:pPr>
            <w:r w:rsidRPr="0028019D">
              <w:rPr>
                <w:rFonts w:ascii="Times New Roman" w:hAnsi="Times New Roman" w:cs="Times New Roman"/>
                <w:color w:val="000000" w:themeColor="text1"/>
                <w:sz w:val="24"/>
                <w:szCs w:val="24"/>
              </w:rPr>
              <w:t>92 boxes</w:t>
            </w:r>
          </w:p>
        </w:tc>
        <w:tc>
          <w:tcPr>
            <w:tcW w:w="1530" w:type="dxa"/>
          </w:tcPr>
          <w:p w:rsidR="00E17C34" w:rsidRPr="0028019D" w:rsidRDefault="00E17C34" w:rsidP="00C71514">
            <w:pPr>
              <w:spacing w:line="240" w:lineRule="auto"/>
              <w:jc w:val="both"/>
              <w:rPr>
                <w:rFonts w:ascii="Times New Roman" w:hAnsi="Times New Roman" w:cs="Times New Roman"/>
                <w:sz w:val="24"/>
                <w:szCs w:val="24"/>
              </w:rPr>
            </w:pPr>
          </w:p>
        </w:tc>
        <w:tc>
          <w:tcPr>
            <w:tcW w:w="1443" w:type="dxa"/>
          </w:tcPr>
          <w:p w:rsidR="00E17C34" w:rsidRPr="0028019D" w:rsidRDefault="00E17C34" w:rsidP="00C71514">
            <w:pPr>
              <w:spacing w:line="240" w:lineRule="auto"/>
              <w:jc w:val="both"/>
              <w:rPr>
                <w:rFonts w:ascii="Times New Roman" w:hAnsi="Times New Roman" w:cs="Times New Roman"/>
                <w:sz w:val="24"/>
                <w:szCs w:val="24"/>
              </w:rPr>
            </w:pPr>
          </w:p>
        </w:tc>
        <w:tc>
          <w:tcPr>
            <w:tcW w:w="1443" w:type="dxa"/>
          </w:tcPr>
          <w:p w:rsidR="00E17C34" w:rsidRPr="0028019D" w:rsidRDefault="00E17C34" w:rsidP="00C71514">
            <w:pPr>
              <w:spacing w:line="240" w:lineRule="auto"/>
              <w:jc w:val="both"/>
              <w:rPr>
                <w:rFonts w:ascii="Times New Roman" w:hAnsi="Times New Roman" w:cs="Times New Roman"/>
                <w:sz w:val="24"/>
                <w:szCs w:val="24"/>
              </w:rPr>
            </w:pPr>
          </w:p>
        </w:tc>
        <w:tc>
          <w:tcPr>
            <w:tcW w:w="1443" w:type="dxa"/>
          </w:tcPr>
          <w:p w:rsidR="00E17C34" w:rsidRPr="0028019D" w:rsidRDefault="00E17C34" w:rsidP="00C71514">
            <w:pPr>
              <w:spacing w:line="240" w:lineRule="auto"/>
              <w:jc w:val="both"/>
              <w:rPr>
                <w:rFonts w:ascii="Times New Roman" w:hAnsi="Times New Roman" w:cs="Times New Roman"/>
                <w:sz w:val="24"/>
                <w:szCs w:val="24"/>
              </w:rPr>
            </w:pPr>
          </w:p>
        </w:tc>
      </w:tr>
      <w:tr w:rsidR="00E17C34" w:rsidRPr="0028019D" w:rsidTr="00C71514">
        <w:tc>
          <w:tcPr>
            <w:tcW w:w="810" w:type="dxa"/>
          </w:tcPr>
          <w:p w:rsidR="00E17C34" w:rsidRPr="0028019D" w:rsidRDefault="00E17C34" w:rsidP="00C71514">
            <w:pPr>
              <w:spacing w:line="240" w:lineRule="auto"/>
              <w:jc w:val="center"/>
              <w:rPr>
                <w:rFonts w:ascii="Times New Roman" w:hAnsi="Times New Roman" w:cs="Times New Roman"/>
                <w:sz w:val="24"/>
                <w:szCs w:val="24"/>
              </w:rPr>
            </w:pPr>
            <w:r w:rsidRPr="0028019D">
              <w:rPr>
                <w:rFonts w:ascii="Times New Roman" w:hAnsi="Times New Roman" w:cs="Times New Roman"/>
                <w:sz w:val="24"/>
                <w:szCs w:val="24"/>
              </w:rPr>
              <w:t>36</w:t>
            </w:r>
          </w:p>
        </w:tc>
        <w:tc>
          <w:tcPr>
            <w:tcW w:w="2070" w:type="dxa"/>
          </w:tcPr>
          <w:p w:rsidR="00E17C34" w:rsidRPr="0028019D" w:rsidRDefault="00E17C34" w:rsidP="00C71514">
            <w:pPr>
              <w:spacing w:line="240" w:lineRule="auto"/>
              <w:jc w:val="both"/>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Binder clips 41mm in boxes</w:t>
            </w:r>
          </w:p>
        </w:tc>
        <w:tc>
          <w:tcPr>
            <w:tcW w:w="1620" w:type="dxa"/>
          </w:tcPr>
          <w:p w:rsidR="00E17C34" w:rsidRPr="0028019D" w:rsidRDefault="00E17C34" w:rsidP="00C71514">
            <w:pPr>
              <w:spacing w:line="240" w:lineRule="auto"/>
              <w:jc w:val="center"/>
              <w:rPr>
                <w:rFonts w:ascii="Times New Roman" w:hAnsi="Times New Roman" w:cs="Times New Roman"/>
                <w:bCs/>
                <w:color w:val="000000" w:themeColor="text1"/>
                <w:sz w:val="24"/>
                <w:szCs w:val="24"/>
              </w:rPr>
            </w:pPr>
            <w:r w:rsidRPr="0028019D">
              <w:rPr>
                <w:rFonts w:ascii="Times New Roman" w:hAnsi="Times New Roman" w:cs="Times New Roman"/>
                <w:color w:val="000000" w:themeColor="text1"/>
                <w:sz w:val="24"/>
                <w:szCs w:val="24"/>
              </w:rPr>
              <w:t xml:space="preserve">73 </w:t>
            </w:r>
            <w:proofErr w:type="spellStart"/>
            <w:r w:rsidRPr="0028019D">
              <w:rPr>
                <w:rFonts w:ascii="Times New Roman" w:hAnsi="Times New Roman" w:cs="Times New Roman"/>
                <w:color w:val="000000" w:themeColor="text1"/>
                <w:sz w:val="24"/>
                <w:szCs w:val="24"/>
              </w:rPr>
              <w:t>Nos</w:t>
            </w:r>
            <w:proofErr w:type="spellEnd"/>
          </w:p>
        </w:tc>
        <w:tc>
          <w:tcPr>
            <w:tcW w:w="1530" w:type="dxa"/>
          </w:tcPr>
          <w:p w:rsidR="00E17C34" w:rsidRPr="0028019D" w:rsidRDefault="00E17C34" w:rsidP="00C71514">
            <w:pPr>
              <w:spacing w:line="240" w:lineRule="auto"/>
              <w:jc w:val="both"/>
              <w:rPr>
                <w:rFonts w:ascii="Times New Roman" w:hAnsi="Times New Roman" w:cs="Times New Roman"/>
                <w:sz w:val="24"/>
                <w:szCs w:val="24"/>
              </w:rPr>
            </w:pPr>
          </w:p>
        </w:tc>
        <w:tc>
          <w:tcPr>
            <w:tcW w:w="1443" w:type="dxa"/>
          </w:tcPr>
          <w:p w:rsidR="00E17C34" w:rsidRPr="0028019D" w:rsidRDefault="00E17C34" w:rsidP="00C71514">
            <w:pPr>
              <w:spacing w:line="240" w:lineRule="auto"/>
              <w:jc w:val="both"/>
              <w:rPr>
                <w:rFonts w:ascii="Times New Roman" w:hAnsi="Times New Roman" w:cs="Times New Roman"/>
                <w:sz w:val="24"/>
                <w:szCs w:val="24"/>
              </w:rPr>
            </w:pPr>
          </w:p>
        </w:tc>
        <w:tc>
          <w:tcPr>
            <w:tcW w:w="1443" w:type="dxa"/>
          </w:tcPr>
          <w:p w:rsidR="00E17C34" w:rsidRPr="0028019D" w:rsidRDefault="00E17C34" w:rsidP="00C71514">
            <w:pPr>
              <w:spacing w:line="240" w:lineRule="auto"/>
              <w:jc w:val="both"/>
              <w:rPr>
                <w:rFonts w:ascii="Times New Roman" w:hAnsi="Times New Roman" w:cs="Times New Roman"/>
                <w:sz w:val="24"/>
                <w:szCs w:val="24"/>
              </w:rPr>
            </w:pPr>
          </w:p>
        </w:tc>
        <w:tc>
          <w:tcPr>
            <w:tcW w:w="1443" w:type="dxa"/>
          </w:tcPr>
          <w:p w:rsidR="00E17C34" w:rsidRPr="0028019D" w:rsidRDefault="00E17C34" w:rsidP="00C71514">
            <w:pPr>
              <w:spacing w:line="240" w:lineRule="auto"/>
              <w:jc w:val="both"/>
              <w:rPr>
                <w:rFonts w:ascii="Times New Roman" w:hAnsi="Times New Roman" w:cs="Times New Roman"/>
                <w:sz w:val="24"/>
                <w:szCs w:val="24"/>
              </w:rPr>
            </w:pPr>
          </w:p>
        </w:tc>
      </w:tr>
      <w:tr w:rsidR="00E17C34" w:rsidRPr="0028019D" w:rsidTr="00C71514">
        <w:tc>
          <w:tcPr>
            <w:tcW w:w="810" w:type="dxa"/>
          </w:tcPr>
          <w:p w:rsidR="00E17C34" w:rsidRPr="0028019D" w:rsidRDefault="00E17C34" w:rsidP="00C71514">
            <w:pPr>
              <w:spacing w:line="240" w:lineRule="auto"/>
              <w:jc w:val="center"/>
              <w:rPr>
                <w:rFonts w:ascii="Times New Roman" w:hAnsi="Times New Roman" w:cs="Times New Roman"/>
                <w:sz w:val="24"/>
                <w:szCs w:val="24"/>
              </w:rPr>
            </w:pPr>
            <w:r w:rsidRPr="0028019D">
              <w:rPr>
                <w:rFonts w:ascii="Times New Roman" w:hAnsi="Times New Roman" w:cs="Times New Roman"/>
                <w:sz w:val="24"/>
                <w:szCs w:val="24"/>
              </w:rPr>
              <w:t>37</w:t>
            </w:r>
          </w:p>
        </w:tc>
        <w:tc>
          <w:tcPr>
            <w:tcW w:w="2070" w:type="dxa"/>
          </w:tcPr>
          <w:p w:rsidR="00E17C34" w:rsidRPr="0028019D" w:rsidRDefault="00E17C34" w:rsidP="00C71514">
            <w:pPr>
              <w:spacing w:after="0" w:line="240" w:lineRule="auto"/>
              <w:jc w:val="both"/>
              <w:rPr>
                <w:rFonts w:ascii="Times New Roman" w:hAnsi="Times New Roman" w:cs="Times New Roman"/>
                <w:color w:val="000000" w:themeColor="text1"/>
                <w:sz w:val="24"/>
                <w:szCs w:val="24"/>
              </w:rPr>
            </w:pPr>
            <w:proofErr w:type="spellStart"/>
            <w:r w:rsidRPr="0028019D">
              <w:rPr>
                <w:rFonts w:ascii="Times New Roman" w:hAnsi="Times New Roman" w:cs="Times New Roman"/>
                <w:color w:val="000000" w:themeColor="text1"/>
                <w:sz w:val="24"/>
                <w:szCs w:val="24"/>
              </w:rPr>
              <w:t>Jem</w:t>
            </w:r>
            <w:proofErr w:type="spellEnd"/>
            <w:r w:rsidRPr="0028019D">
              <w:rPr>
                <w:rFonts w:ascii="Times New Roman" w:hAnsi="Times New Roman" w:cs="Times New Roman"/>
                <w:color w:val="000000" w:themeColor="text1"/>
                <w:sz w:val="24"/>
                <w:szCs w:val="24"/>
              </w:rPr>
              <w:t xml:space="preserve"> clips</w:t>
            </w:r>
          </w:p>
        </w:tc>
        <w:tc>
          <w:tcPr>
            <w:tcW w:w="1620" w:type="dxa"/>
          </w:tcPr>
          <w:p w:rsidR="00E17C34" w:rsidRPr="0028019D" w:rsidRDefault="00E17C34" w:rsidP="00C71514">
            <w:pPr>
              <w:spacing w:after="0" w:line="240" w:lineRule="auto"/>
              <w:jc w:val="center"/>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26 boxes</w:t>
            </w:r>
          </w:p>
        </w:tc>
        <w:tc>
          <w:tcPr>
            <w:tcW w:w="1530" w:type="dxa"/>
          </w:tcPr>
          <w:p w:rsidR="00E17C34" w:rsidRPr="0028019D" w:rsidRDefault="00E17C34" w:rsidP="00C71514">
            <w:pPr>
              <w:spacing w:line="240" w:lineRule="auto"/>
              <w:jc w:val="both"/>
              <w:rPr>
                <w:rFonts w:ascii="Times New Roman" w:hAnsi="Times New Roman" w:cs="Times New Roman"/>
                <w:sz w:val="24"/>
                <w:szCs w:val="24"/>
              </w:rPr>
            </w:pPr>
          </w:p>
        </w:tc>
        <w:tc>
          <w:tcPr>
            <w:tcW w:w="1443" w:type="dxa"/>
          </w:tcPr>
          <w:p w:rsidR="00E17C34" w:rsidRPr="0028019D" w:rsidRDefault="00E17C34" w:rsidP="00C71514">
            <w:pPr>
              <w:spacing w:line="240" w:lineRule="auto"/>
              <w:jc w:val="both"/>
              <w:rPr>
                <w:rFonts w:ascii="Times New Roman" w:hAnsi="Times New Roman" w:cs="Times New Roman"/>
                <w:sz w:val="24"/>
                <w:szCs w:val="24"/>
              </w:rPr>
            </w:pPr>
          </w:p>
        </w:tc>
        <w:tc>
          <w:tcPr>
            <w:tcW w:w="1443" w:type="dxa"/>
          </w:tcPr>
          <w:p w:rsidR="00E17C34" w:rsidRPr="0028019D" w:rsidRDefault="00E17C34" w:rsidP="00C71514">
            <w:pPr>
              <w:spacing w:line="240" w:lineRule="auto"/>
              <w:jc w:val="both"/>
              <w:rPr>
                <w:rFonts w:ascii="Times New Roman" w:hAnsi="Times New Roman" w:cs="Times New Roman"/>
                <w:sz w:val="24"/>
                <w:szCs w:val="24"/>
              </w:rPr>
            </w:pPr>
          </w:p>
        </w:tc>
        <w:tc>
          <w:tcPr>
            <w:tcW w:w="1443" w:type="dxa"/>
          </w:tcPr>
          <w:p w:rsidR="00E17C34" w:rsidRPr="0028019D" w:rsidRDefault="00E17C34" w:rsidP="00C71514">
            <w:pPr>
              <w:spacing w:line="240" w:lineRule="auto"/>
              <w:jc w:val="both"/>
              <w:rPr>
                <w:rFonts w:ascii="Times New Roman" w:hAnsi="Times New Roman" w:cs="Times New Roman"/>
                <w:sz w:val="24"/>
                <w:szCs w:val="24"/>
              </w:rPr>
            </w:pPr>
          </w:p>
        </w:tc>
      </w:tr>
      <w:tr w:rsidR="00E17C34" w:rsidRPr="0028019D" w:rsidTr="00C71514">
        <w:tc>
          <w:tcPr>
            <w:tcW w:w="810" w:type="dxa"/>
          </w:tcPr>
          <w:p w:rsidR="00E17C34" w:rsidRPr="0028019D" w:rsidRDefault="00E17C34" w:rsidP="00C71514">
            <w:pPr>
              <w:spacing w:line="240" w:lineRule="auto"/>
              <w:jc w:val="center"/>
              <w:rPr>
                <w:rFonts w:ascii="Times New Roman" w:hAnsi="Times New Roman" w:cs="Times New Roman"/>
                <w:sz w:val="24"/>
                <w:szCs w:val="24"/>
              </w:rPr>
            </w:pPr>
            <w:r w:rsidRPr="0028019D">
              <w:rPr>
                <w:rFonts w:ascii="Times New Roman" w:hAnsi="Times New Roman" w:cs="Times New Roman"/>
                <w:sz w:val="24"/>
                <w:szCs w:val="24"/>
              </w:rPr>
              <w:t>38</w:t>
            </w:r>
          </w:p>
        </w:tc>
        <w:tc>
          <w:tcPr>
            <w:tcW w:w="2070" w:type="dxa"/>
          </w:tcPr>
          <w:p w:rsidR="00E17C34" w:rsidRPr="0028019D" w:rsidRDefault="00E17C34" w:rsidP="00C71514">
            <w:pPr>
              <w:spacing w:line="240" w:lineRule="auto"/>
              <w:jc w:val="both"/>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 xml:space="preserve">Gem clips Packets  </w:t>
            </w:r>
            <w:proofErr w:type="spellStart"/>
            <w:r w:rsidRPr="0028019D">
              <w:rPr>
                <w:rFonts w:ascii="Times New Roman" w:hAnsi="Times New Roman" w:cs="Times New Roman"/>
                <w:color w:val="000000" w:themeColor="text1"/>
                <w:sz w:val="24"/>
                <w:szCs w:val="24"/>
              </w:rPr>
              <w:t>coloured</w:t>
            </w:r>
            <w:proofErr w:type="spellEnd"/>
            <w:r w:rsidRPr="0028019D">
              <w:rPr>
                <w:rFonts w:ascii="Times New Roman" w:hAnsi="Times New Roman" w:cs="Times New Roman"/>
                <w:color w:val="000000" w:themeColor="text1"/>
                <w:sz w:val="24"/>
                <w:szCs w:val="24"/>
              </w:rPr>
              <w:t xml:space="preserve"> </w:t>
            </w:r>
          </w:p>
        </w:tc>
        <w:tc>
          <w:tcPr>
            <w:tcW w:w="1620" w:type="dxa"/>
          </w:tcPr>
          <w:p w:rsidR="00E17C34" w:rsidRPr="0028019D" w:rsidRDefault="00E17C34" w:rsidP="00C71514">
            <w:pPr>
              <w:spacing w:line="240" w:lineRule="auto"/>
              <w:jc w:val="center"/>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37 packets</w:t>
            </w:r>
          </w:p>
        </w:tc>
        <w:tc>
          <w:tcPr>
            <w:tcW w:w="1530" w:type="dxa"/>
          </w:tcPr>
          <w:p w:rsidR="00E17C34" w:rsidRPr="0028019D" w:rsidRDefault="00E17C34" w:rsidP="00C71514">
            <w:pPr>
              <w:spacing w:line="240" w:lineRule="auto"/>
              <w:jc w:val="both"/>
              <w:rPr>
                <w:rFonts w:ascii="Times New Roman" w:hAnsi="Times New Roman" w:cs="Times New Roman"/>
                <w:sz w:val="24"/>
                <w:szCs w:val="24"/>
              </w:rPr>
            </w:pPr>
          </w:p>
        </w:tc>
        <w:tc>
          <w:tcPr>
            <w:tcW w:w="1443" w:type="dxa"/>
          </w:tcPr>
          <w:p w:rsidR="00E17C34" w:rsidRPr="0028019D" w:rsidRDefault="00E17C34" w:rsidP="00C71514">
            <w:pPr>
              <w:spacing w:line="240" w:lineRule="auto"/>
              <w:jc w:val="both"/>
              <w:rPr>
                <w:rFonts w:ascii="Times New Roman" w:hAnsi="Times New Roman" w:cs="Times New Roman"/>
                <w:sz w:val="24"/>
                <w:szCs w:val="24"/>
              </w:rPr>
            </w:pPr>
          </w:p>
        </w:tc>
        <w:tc>
          <w:tcPr>
            <w:tcW w:w="1443" w:type="dxa"/>
          </w:tcPr>
          <w:p w:rsidR="00E17C34" w:rsidRPr="0028019D" w:rsidRDefault="00E17C34" w:rsidP="00C71514">
            <w:pPr>
              <w:spacing w:line="240" w:lineRule="auto"/>
              <w:jc w:val="both"/>
              <w:rPr>
                <w:rFonts w:ascii="Times New Roman" w:hAnsi="Times New Roman" w:cs="Times New Roman"/>
                <w:sz w:val="24"/>
                <w:szCs w:val="24"/>
              </w:rPr>
            </w:pPr>
          </w:p>
        </w:tc>
        <w:tc>
          <w:tcPr>
            <w:tcW w:w="1443" w:type="dxa"/>
          </w:tcPr>
          <w:p w:rsidR="00E17C34" w:rsidRPr="0028019D" w:rsidRDefault="00E17C34" w:rsidP="00C71514">
            <w:pPr>
              <w:spacing w:line="240" w:lineRule="auto"/>
              <w:jc w:val="both"/>
              <w:rPr>
                <w:rFonts w:ascii="Times New Roman" w:hAnsi="Times New Roman" w:cs="Times New Roman"/>
                <w:sz w:val="24"/>
                <w:szCs w:val="24"/>
              </w:rPr>
            </w:pPr>
          </w:p>
        </w:tc>
      </w:tr>
      <w:tr w:rsidR="00E17C34" w:rsidRPr="0028019D" w:rsidTr="00C71514">
        <w:tc>
          <w:tcPr>
            <w:tcW w:w="810" w:type="dxa"/>
          </w:tcPr>
          <w:p w:rsidR="00E17C34" w:rsidRPr="0028019D" w:rsidRDefault="00E17C34" w:rsidP="00C71514">
            <w:pPr>
              <w:spacing w:line="240" w:lineRule="auto"/>
              <w:jc w:val="center"/>
              <w:rPr>
                <w:rFonts w:ascii="Times New Roman" w:hAnsi="Times New Roman" w:cs="Times New Roman"/>
                <w:sz w:val="24"/>
                <w:szCs w:val="24"/>
              </w:rPr>
            </w:pPr>
            <w:r w:rsidRPr="0028019D">
              <w:rPr>
                <w:rFonts w:ascii="Times New Roman" w:hAnsi="Times New Roman" w:cs="Times New Roman"/>
                <w:sz w:val="24"/>
                <w:szCs w:val="24"/>
              </w:rPr>
              <w:t>39</w:t>
            </w:r>
          </w:p>
        </w:tc>
        <w:tc>
          <w:tcPr>
            <w:tcW w:w="2070" w:type="dxa"/>
          </w:tcPr>
          <w:p w:rsidR="00E17C34" w:rsidRPr="0028019D" w:rsidRDefault="00E17C34" w:rsidP="00C71514">
            <w:pPr>
              <w:spacing w:line="240" w:lineRule="auto"/>
              <w:jc w:val="both"/>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 xml:space="preserve">Plastic Box files medium size standard quality </w:t>
            </w:r>
          </w:p>
        </w:tc>
        <w:tc>
          <w:tcPr>
            <w:tcW w:w="1620" w:type="dxa"/>
          </w:tcPr>
          <w:p w:rsidR="00E17C34" w:rsidRPr="0028019D" w:rsidRDefault="00E17C34" w:rsidP="00C71514">
            <w:pPr>
              <w:spacing w:line="240" w:lineRule="auto"/>
              <w:jc w:val="center"/>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135</w:t>
            </w:r>
          </w:p>
        </w:tc>
        <w:tc>
          <w:tcPr>
            <w:tcW w:w="1530" w:type="dxa"/>
          </w:tcPr>
          <w:p w:rsidR="00E17C34" w:rsidRPr="0028019D" w:rsidRDefault="00E17C34" w:rsidP="00C71514">
            <w:pPr>
              <w:spacing w:line="240" w:lineRule="auto"/>
              <w:jc w:val="both"/>
              <w:rPr>
                <w:rFonts w:ascii="Times New Roman" w:hAnsi="Times New Roman" w:cs="Times New Roman"/>
                <w:sz w:val="24"/>
                <w:szCs w:val="24"/>
              </w:rPr>
            </w:pPr>
          </w:p>
        </w:tc>
        <w:tc>
          <w:tcPr>
            <w:tcW w:w="1443" w:type="dxa"/>
          </w:tcPr>
          <w:p w:rsidR="00E17C34" w:rsidRPr="0028019D" w:rsidRDefault="00E17C34" w:rsidP="00C71514">
            <w:pPr>
              <w:spacing w:line="240" w:lineRule="auto"/>
              <w:jc w:val="both"/>
              <w:rPr>
                <w:rFonts w:ascii="Times New Roman" w:hAnsi="Times New Roman" w:cs="Times New Roman"/>
                <w:sz w:val="24"/>
                <w:szCs w:val="24"/>
              </w:rPr>
            </w:pPr>
          </w:p>
        </w:tc>
        <w:tc>
          <w:tcPr>
            <w:tcW w:w="1443" w:type="dxa"/>
          </w:tcPr>
          <w:p w:rsidR="00E17C34" w:rsidRPr="0028019D" w:rsidRDefault="00E17C34" w:rsidP="00C71514">
            <w:pPr>
              <w:spacing w:line="240" w:lineRule="auto"/>
              <w:jc w:val="both"/>
              <w:rPr>
                <w:rFonts w:ascii="Times New Roman" w:hAnsi="Times New Roman" w:cs="Times New Roman"/>
                <w:sz w:val="24"/>
                <w:szCs w:val="24"/>
              </w:rPr>
            </w:pPr>
          </w:p>
        </w:tc>
        <w:tc>
          <w:tcPr>
            <w:tcW w:w="1443" w:type="dxa"/>
          </w:tcPr>
          <w:p w:rsidR="00E17C34" w:rsidRPr="0028019D" w:rsidRDefault="00E17C34" w:rsidP="00C71514">
            <w:pPr>
              <w:spacing w:line="240" w:lineRule="auto"/>
              <w:jc w:val="both"/>
              <w:rPr>
                <w:rFonts w:ascii="Times New Roman" w:hAnsi="Times New Roman" w:cs="Times New Roman"/>
                <w:sz w:val="24"/>
                <w:szCs w:val="24"/>
              </w:rPr>
            </w:pPr>
          </w:p>
        </w:tc>
      </w:tr>
      <w:tr w:rsidR="00E17C34" w:rsidRPr="0028019D" w:rsidTr="00C71514">
        <w:tc>
          <w:tcPr>
            <w:tcW w:w="810" w:type="dxa"/>
          </w:tcPr>
          <w:p w:rsidR="00E17C34" w:rsidRPr="0028019D" w:rsidRDefault="00E17C34" w:rsidP="00C71514">
            <w:pPr>
              <w:spacing w:line="240" w:lineRule="auto"/>
              <w:jc w:val="center"/>
              <w:rPr>
                <w:rFonts w:ascii="Times New Roman" w:hAnsi="Times New Roman" w:cs="Times New Roman"/>
                <w:sz w:val="24"/>
                <w:szCs w:val="24"/>
              </w:rPr>
            </w:pPr>
            <w:r w:rsidRPr="0028019D">
              <w:rPr>
                <w:rFonts w:ascii="Times New Roman" w:hAnsi="Times New Roman" w:cs="Times New Roman"/>
                <w:sz w:val="24"/>
                <w:szCs w:val="24"/>
              </w:rPr>
              <w:t>40</w:t>
            </w:r>
          </w:p>
        </w:tc>
        <w:tc>
          <w:tcPr>
            <w:tcW w:w="2070" w:type="dxa"/>
          </w:tcPr>
          <w:p w:rsidR="00E17C34" w:rsidRPr="0028019D" w:rsidRDefault="00E17C34" w:rsidP="00C71514">
            <w:pPr>
              <w:spacing w:line="240" w:lineRule="auto"/>
              <w:jc w:val="both"/>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Box files big size</w:t>
            </w:r>
          </w:p>
        </w:tc>
        <w:tc>
          <w:tcPr>
            <w:tcW w:w="1620" w:type="dxa"/>
          </w:tcPr>
          <w:p w:rsidR="00E17C34" w:rsidRPr="0028019D" w:rsidRDefault="00E17C34" w:rsidP="00C71514">
            <w:pPr>
              <w:spacing w:line="240" w:lineRule="auto"/>
              <w:jc w:val="center"/>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 xml:space="preserve">49 </w:t>
            </w:r>
            <w:proofErr w:type="spellStart"/>
            <w:r w:rsidRPr="0028019D">
              <w:rPr>
                <w:rFonts w:ascii="Times New Roman" w:hAnsi="Times New Roman" w:cs="Times New Roman"/>
                <w:color w:val="000000" w:themeColor="text1"/>
                <w:sz w:val="24"/>
                <w:szCs w:val="24"/>
              </w:rPr>
              <w:t>Nos</w:t>
            </w:r>
            <w:proofErr w:type="spellEnd"/>
          </w:p>
        </w:tc>
        <w:tc>
          <w:tcPr>
            <w:tcW w:w="1530" w:type="dxa"/>
          </w:tcPr>
          <w:p w:rsidR="00E17C34" w:rsidRPr="0028019D" w:rsidRDefault="00E17C34" w:rsidP="00C71514">
            <w:pPr>
              <w:spacing w:line="240" w:lineRule="auto"/>
              <w:jc w:val="both"/>
              <w:rPr>
                <w:rFonts w:ascii="Times New Roman" w:hAnsi="Times New Roman" w:cs="Times New Roman"/>
                <w:sz w:val="24"/>
                <w:szCs w:val="24"/>
              </w:rPr>
            </w:pPr>
          </w:p>
        </w:tc>
        <w:tc>
          <w:tcPr>
            <w:tcW w:w="1443" w:type="dxa"/>
          </w:tcPr>
          <w:p w:rsidR="00E17C34" w:rsidRPr="0028019D" w:rsidRDefault="00E17C34" w:rsidP="00C71514">
            <w:pPr>
              <w:spacing w:line="240" w:lineRule="auto"/>
              <w:jc w:val="both"/>
              <w:rPr>
                <w:rFonts w:ascii="Times New Roman" w:hAnsi="Times New Roman" w:cs="Times New Roman"/>
                <w:sz w:val="24"/>
                <w:szCs w:val="24"/>
              </w:rPr>
            </w:pPr>
          </w:p>
        </w:tc>
        <w:tc>
          <w:tcPr>
            <w:tcW w:w="1443" w:type="dxa"/>
          </w:tcPr>
          <w:p w:rsidR="00E17C34" w:rsidRPr="0028019D" w:rsidRDefault="00E17C34" w:rsidP="00C71514">
            <w:pPr>
              <w:spacing w:line="240" w:lineRule="auto"/>
              <w:jc w:val="both"/>
              <w:rPr>
                <w:rFonts w:ascii="Times New Roman" w:hAnsi="Times New Roman" w:cs="Times New Roman"/>
                <w:sz w:val="24"/>
                <w:szCs w:val="24"/>
              </w:rPr>
            </w:pPr>
          </w:p>
        </w:tc>
        <w:tc>
          <w:tcPr>
            <w:tcW w:w="1443" w:type="dxa"/>
          </w:tcPr>
          <w:p w:rsidR="00E17C34" w:rsidRPr="0028019D" w:rsidRDefault="00E17C34" w:rsidP="00C71514">
            <w:pPr>
              <w:spacing w:line="240" w:lineRule="auto"/>
              <w:jc w:val="both"/>
              <w:rPr>
                <w:rFonts w:ascii="Times New Roman" w:hAnsi="Times New Roman" w:cs="Times New Roman"/>
                <w:sz w:val="24"/>
                <w:szCs w:val="24"/>
              </w:rPr>
            </w:pPr>
          </w:p>
        </w:tc>
      </w:tr>
      <w:tr w:rsidR="00E17C34" w:rsidRPr="0028019D" w:rsidTr="00C71514">
        <w:tc>
          <w:tcPr>
            <w:tcW w:w="810" w:type="dxa"/>
          </w:tcPr>
          <w:p w:rsidR="00E17C34" w:rsidRPr="0028019D" w:rsidRDefault="00E17C34" w:rsidP="00C71514">
            <w:pPr>
              <w:spacing w:line="240" w:lineRule="auto"/>
              <w:jc w:val="center"/>
              <w:rPr>
                <w:rFonts w:ascii="Times New Roman" w:hAnsi="Times New Roman" w:cs="Times New Roman"/>
                <w:sz w:val="24"/>
                <w:szCs w:val="24"/>
              </w:rPr>
            </w:pPr>
            <w:r w:rsidRPr="0028019D">
              <w:rPr>
                <w:rFonts w:ascii="Times New Roman" w:hAnsi="Times New Roman" w:cs="Times New Roman"/>
                <w:sz w:val="24"/>
                <w:szCs w:val="24"/>
              </w:rPr>
              <w:t>41</w:t>
            </w:r>
          </w:p>
        </w:tc>
        <w:tc>
          <w:tcPr>
            <w:tcW w:w="2070" w:type="dxa"/>
          </w:tcPr>
          <w:p w:rsidR="00E17C34" w:rsidRPr="0028019D" w:rsidRDefault="00E17C34" w:rsidP="00C71514">
            <w:pPr>
              <w:spacing w:line="240" w:lineRule="auto"/>
              <w:jc w:val="both"/>
              <w:rPr>
                <w:rFonts w:ascii="Times New Roman" w:hAnsi="Times New Roman" w:cs="Times New Roman"/>
                <w:color w:val="000000" w:themeColor="text1"/>
                <w:sz w:val="24"/>
                <w:szCs w:val="24"/>
              </w:rPr>
            </w:pPr>
            <w:proofErr w:type="spellStart"/>
            <w:r w:rsidRPr="0028019D">
              <w:rPr>
                <w:rFonts w:ascii="Times New Roman" w:hAnsi="Times New Roman" w:cs="Times New Roman"/>
                <w:color w:val="000000" w:themeColor="text1"/>
                <w:sz w:val="24"/>
                <w:szCs w:val="24"/>
              </w:rPr>
              <w:t>Fevi</w:t>
            </w:r>
            <w:proofErr w:type="spellEnd"/>
            <w:r w:rsidRPr="0028019D">
              <w:rPr>
                <w:rFonts w:ascii="Times New Roman" w:hAnsi="Times New Roman" w:cs="Times New Roman"/>
                <w:color w:val="000000" w:themeColor="text1"/>
                <w:sz w:val="24"/>
                <w:szCs w:val="24"/>
              </w:rPr>
              <w:t xml:space="preserve"> Stick (standard quality)</w:t>
            </w:r>
          </w:p>
        </w:tc>
        <w:tc>
          <w:tcPr>
            <w:tcW w:w="1620" w:type="dxa"/>
          </w:tcPr>
          <w:p w:rsidR="00E17C34" w:rsidRPr="0028019D" w:rsidRDefault="00E17C34" w:rsidP="00C71514">
            <w:pPr>
              <w:spacing w:line="240" w:lineRule="auto"/>
              <w:jc w:val="center"/>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 xml:space="preserve">196 </w:t>
            </w:r>
            <w:proofErr w:type="spellStart"/>
            <w:r w:rsidRPr="0028019D">
              <w:rPr>
                <w:rFonts w:ascii="Times New Roman" w:hAnsi="Times New Roman" w:cs="Times New Roman"/>
                <w:color w:val="000000" w:themeColor="text1"/>
                <w:sz w:val="24"/>
                <w:szCs w:val="24"/>
              </w:rPr>
              <w:t>Nos</w:t>
            </w:r>
            <w:proofErr w:type="spellEnd"/>
          </w:p>
        </w:tc>
        <w:tc>
          <w:tcPr>
            <w:tcW w:w="1530" w:type="dxa"/>
          </w:tcPr>
          <w:p w:rsidR="00E17C34" w:rsidRPr="0028019D" w:rsidRDefault="00E17C34" w:rsidP="00C71514">
            <w:pPr>
              <w:spacing w:line="240" w:lineRule="auto"/>
              <w:jc w:val="both"/>
              <w:rPr>
                <w:rFonts w:ascii="Times New Roman" w:hAnsi="Times New Roman" w:cs="Times New Roman"/>
                <w:sz w:val="24"/>
                <w:szCs w:val="24"/>
              </w:rPr>
            </w:pPr>
          </w:p>
        </w:tc>
        <w:tc>
          <w:tcPr>
            <w:tcW w:w="1443" w:type="dxa"/>
          </w:tcPr>
          <w:p w:rsidR="00E17C34" w:rsidRPr="0028019D" w:rsidRDefault="00E17C34" w:rsidP="00C71514">
            <w:pPr>
              <w:spacing w:line="240" w:lineRule="auto"/>
              <w:jc w:val="both"/>
              <w:rPr>
                <w:rFonts w:ascii="Times New Roman" w:hAnsi="Times New Roman" w:cs="Times New Roman"/>
                <w:sz w:val="24"/>
                <w:szCs w:val="24"/>
              </w:rPr>
            </w:pPr>
          </w:p>
        </w:tc>
        <w:tc>
          <w:tcPr>
            <w:tcW w:w="1443" w:type="dxa"/>
          </w:tcPr>
          <w:p w:rsidR="00E17C34" w:rsidRPr="0028019D" w:rsidRDefault="00E17C34" w:rsidP="00C71514">
            <w:pPr>
              <w:spacing w:line="240" w:lineRule="auto"/>
              <w:jc w:val="both"/>
              <w:rPr>
                <w:rFonts w:ascii="Times New Roman" w:hAnsi="Times New Roman" w:cs="Times New Roman"/>
                <w:sz w:val="24"/>
                <w:szCs w:val="24"/>
              </w:rPr>
            </w:pPr>
          </w:p>
        </w:tc>
        <w:tc>
          <w:tcPr>
            <w:tcW w:w="1443" w:type="dxa"/>
          </w:tcPr>
          <w:p w:rsidR="00E17C34" w:rsidRPr="0028019D" w:rsidRDefault="00E17C34" w:rsidP="00C71514">
            <w:pPr>
              <w:spacing w:line="240" w:lineRule="auto"/>
              <w:jc w:val="both"/>
              <w:rPr>
                <w:rFonts w:ascii="Times New Roman" w:hAnsi="Times New Roman" w:cs="Times New Roman"/>
                <w:sz w:val="24"/>
                <w:szCs w:val="24"/>
              </w:rPr>
            </w:pPr>
          </w:p>
        </w:tc>
      </w:tr>
      <w:tr w:rsidR="00E17C34" w:rsidRPr="0028019D" w:rsidTr="00C71514">
        <w:tc>
          <w:tcPr>
            <w:tcW w:w="810" w:type="dxa"/>
          </w:tcPr>
          <w:p w:rsidR="00E17C34" w:rsidRPr="0028019D" w:rsidRDefault="00E17C34" w:rsidP="00C71514">
            <w:pPr>
              <w:spacing w:line="240" w:lineRule="auto"/>
              <w:jc w:val="center"/>
              <w:rPr>
                <w:rFonts w:ascii="Times New Roman" w:hAnsi="Times New Roman" w:cs="Times New Roman"/>
                <w:sz w:val="24"/>
                <w:szCs w:val="24"/>
              </w:rPr>
            </w:pPr>
            <w:r w:rsidRPr="0028019D">
              <w:rPr>
                <w:rFonts w:ascii="Times New Roman" w:hAnsi="Times New Roman" w:cs="Times New Roman"/>
                <w:sz w:val="24"/>
                <w:szCs w:val="24"/>
              </w:rPr>
              <w:t>42</w:t>
            </w:r>
          </w:p>
        </w:tc>
        <w:tc>
          <w:tcPr>
            <w:tcW w:w="2070" w:type="dxa"/>
            <w:vAlign w:val="center"/>
          </w:tcPr>
          <w:p w:rsidR="00E17C34" w:rsidRPr="0028019D" w:rsidRDefault="00E17C34" w:rsidP="00C71514">
            <w:pPr>
              <w:rPr>
                <w:rFonts w:ascii="Times New Roman" w:hAnsi="Times New Roman" w:cs="Times New Roman"/>
                <w:color w:val="000000" w:themeColor="text1"/>
                <w:sz w:val="24"/>
                <w:szCs w:val="24"/>
              </w:rPr>
            </w:pPr>
            <w:proofErr w:type="spellStart"/>
            <w:r w:rsidRPr="0028019D">
              <w:rPr>
                <w:rFonts w:ascii="Times New Roman" w:hAnsi="Times New Roman" w:cs="Times New Roman"/>
                <w:color w:val="000000" w:themeColor="text1"/>
                <w:sz w:val="24"/>
                <w:szCs w:val="24"/>
              </w:rPr>
              <w:t>Fevicol</w:t>
            </w:r>
            <w:proofErr w:type="spellEnd"/>
            <w:r w:rsidRPr="0028019D">
              <w:rPr>
                <w:rFonts w:ascii="Times New Roman" w:hAnsi="Times New Roman" w:cs="Times New Roman"/>
                <w:color w:val="000000" w:themeColor="text1"/>
                <w:sz w:val="24"/>
                <w:szCs w:val="24"/>
              </w:rPr>
              <w:t xml:space="preserve"> 200 grams </w:t>
            </w:r>
          </w:p>
        </w:tc>
        <w:tc>
          <w:tcPr>
            <w:tcW w:w="1620" w:type="dxa"/>
            <w:vAlign w:val="center"/>
          </w:tcPr>
          <w:p w:rsidR="00E17C34" w:rsidRPr="0028019D" w:rsidRDefault="00E17C34" w:rsidP="00C71514">
            <w:pPr>
              <w:jc w:val="center"/>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3</w:t>
            </w:r>
          </w:p>
        </w:tc>
        <w:tc>
          <w:tcPr>
            <w:tcW w:w="1530" w:type="dxa"/>
          </w:tcPr>
          <w:p w:rsidR="00E17C34" w:rsidRPr="0028019D" w:rsidRDefault="00E17C34" w:rsidP="00C71514">
            <w:pPr>
              <w:spacing w:line="240" w:lineRule="auto"/>
              <w:jc w:val="both"/>
              <w:rPr>
                <w:rFonts w:ascii="Times New Roman" w:hAnsi="Times New Roman" w:cs="Times New Roman"/>
                <w:sz w:val="24"/>
                <w:szCs w:val="24"/>
              </w:rPr>
            </w:pPr>
          </w:p>
        </w:tc>
        <w:tc>
          <w:tcPr>
            <w:tcW w:w="1443" w:type="dxa"/>
          </w:tcPr>
          <w:p w:rsidR="00E17C34" w:rsidRPr="0028019D" w:rsidRDefault="00E17C34" w:rsidP="00C71514">
            <w:pPr>
              <w:spacing w:line="240" w:lineRule="auto"/>
              <w:jc w:val="both"/>
              <w:rPr>
                <w:rFonts w:ascii="Times New Roman" w:hAnsi="Times New Roman" w:cs="Times New Roman"/>
                <w:sz w:val="24"/>
                <w:szCs w:val="24"/>
              </w:rPr>
            </w:pPr>
          </w:p>
        </w:tc>
        <w:tc>
          <w:tcPr>
            <w:tcW w:w="1443" w:type="dxa"/>
          </w:tcPr>
          <w:p w:rsidR="00E17C34" w:rsidRPr="0028019D" w:rsidRDefault="00E17C34" w:rsidP="00C71514">
            <w:pPr>
              <w:spacing w:line="240" w:lineRule="auto"/>
              <w:jc w:val="both"/>
              <w:rPr>
                <w:rFonts w:ascii="Times New Roman" w:hAnsi="Times New Roman" w:cs="Times New Roman"/>
                <w:sz w:val="24"/>
                <w:szCs w:val="24"/>
              </w:rPr>
            </w:pPr>
          </w:p>
        </w:tc>
        <w:tc>
          <w:tcPr>
            <w:tcW w:w="1443" w:type="dxa"/>
          </w:tcPr>
          <w:p w:rsidR="00E17C34" w:rsidRPr="0028019D" w:rsidRDefault="00E17C34" w:rsidP="00C71514">
            <w:pPr>
              <w:spacing w:line="240" w:lineRule="auto"/>
              <w:jc w:val="both"/>
              <w:rPr>
                <w:rFonts w:ascii="Times New Roman" w:hAnsi="Times New Roman" w:cs="Times New Roman"/>
                <w:sz w:val="24"/>
                <w:szCs w:val="24"/>
              </w:rPr>
            </w:pPr>
          </w:p>
        </w:tc>
      </w:tr>
      <w:tr w:rsidR="00E17C34" w:rsidRPr="0028019D" w:rsidTr="00C71514">
        <w:tc>
          <w:tcPr>
            <w:tcW w:w="810" w:type="dxa"/>
          </w:tcPr>
          <w:p w:rsidR="00E17C34" w:rsidRPr="0028019D" w:rsidRDefault="00E17C34" w:rsidP="00C71514">
            <w:pPr>
              <w:spacing w:line="240" w:lineRule="auto"/>
              <w:jc w:val="center"/>
              <w:rPr>
                <w:rFonts w:ascii="Times New Roman" w:hAnsi="Times New Roman" w:cs="Times New Roman"/>
                <w:sz w:val="24"/>
                <w:szCs w:val="24"/>
              </w:rPr>
            </w:pPr>
            <w:r w:rsidRPr="0028019D">
              <w:rPr>
                <w:rFonts w:ascii="Times New Roman" w:hAnsi="Times New Roman" w:cs="Times New Roman"/>
                <w:sz w:val="24"/>
                <w:szCs w:val="24"/>
              </w:rPr>
              <w:t>43</w:t>
            </w:r>
          </w:p>
        </w:tc>
        <w:tc>
          <w:tcPr>
            <w:tcW w:w="2070" w:type="dxa"/>
          </w:tcPr>
          <w:p w:rsidR="00E17C34" w:rsidRPr="0028019D" w:rsidRDefault="00E17C34" w:rsidP="00C71514">
            <w:pPr>
              <w:spacing w:line="240" w:lineRule="auto"/>
              <w:jc w:val="both"/>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File pads (standard quality)</w:t>
            </w:r>
          </w:p>
        </w:tc>
        <w:tc>
          <w:tcPr>
            <w:tcW w:w="1620" w:type="dxa"/>
          </w:tcPr>
          <w:p w:rsidR="00E17C34" w:rsidRPr="0028019D" w:rsidRDefault="00E17C34" w:rsidP="00C71514">
            <w:pPr>
              <w:spacing w:line="240" w:lineRule="auto"/>
              <w:jc w:val="center"/>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 xml:space="preserve">515 </w:t>
            </w:r>
            <w:proofErr w:type="spellStart"/>
            <w:r w:rsidRPr="0028019D">
              <w:rPr>
                <w:rFonts w:ascii="Times New Roman" w:hAnsi="Times New Roman" w:cs="Times New Roman"/>
                <w:color w:val="000000" w:themeColor="text1"/>
                <w:sz w:val="24"/>
                <w:szCs w:val="24"/>
              </w:rPr>
              <w:t>Nos</w:t>
            </w:r>
            <w:proofErr w:type="spellEnd"/>
          </w:p>
        </w:tc>
        <w:tc>
          <w:tcPr>
            <w:tcW w:w="1530" w:type="dxa"/>
          </w:tcPr>
          <w:p w:rsidR="00E17C34" w:rsidRPr="0028019D" w:rsidRDefault="00E17C34" w:rsidP="00C71514">
            <w:pPr>
              <w:spacing w:line="240" w:lineRule="auto"/>
              <w:jc w:val="both"/>
              <w:rPr>
                <w:rFonts w:ascii="Times New Roman" w:hAnsi="Times New Roman" w:cs="Times New Roman"/>
                <w:sz w:val="24"/>
                <w:szCs w:val="24"/>
              </w:rPr>
            </w:pPr>
          </w:p>
        </w:tc>
        <w:tc>
          <w:tcPr>
            <w:tcW w:w="1443" w:type="dxa"/>
          </w:tcPr>
          <w:p w:rsidR="00E17C34" w:rsidRPr="0028019D" w:rsidRDefault="00E17C34" w:rsidP="00C71514">
            <w:pPr>
              <w:spacing w:line="240" w:lineRule="auto"/>
              <w:jc w:val="both"/>
              <w:rPr>
                <w:rFonts w:ascii="Times New Roman" w:hAnsi="Times New Roman" w:cs="Times New Roman"/>
                <w:sz w:val="24"/>
                <w:szCs w:val="24"/>
              </w:rPr>
            </w:pPr>
          </w:p>
        </w:tc>
        <w:tc>
          <w:tcPr>
            <w:tcW w:w="1443" w:type="dxa"/>
          </w:tcPr>
          <w:p w:rsidR="00E17C34" w:rsidRPr="0028019D" w:rsidRDefault="00E17C34" w:rsidP="00C71514">
            <w:pPr>
              <w:spacing w:line="240" w:lineRule="auto"/>
              <w:jc w:val="both"/>
              <w:rPr>
                <w:rFonts w:ascii="Times New Roman" w:hAnsi="Times New Roman" w:cs="Times New Roman"/>
                <w:sz w:val="24"/>
                <w:szCs w:val="24"/>
              </w:rPr>
            </w:pPr>
          </w:p>
        </w:tc>
        <w:tc>
          <w:tcPr>
            <w:tcW w:w="1443" w:type="dxa"/>
          </w:tcPr>
          <w:p w:rsidR="00E17C34" w:rsidRPr="0028019D" w:rsidRDefault="00E17C34" w:rsidP="00C71514">
            <w:pPr>
              <w:spacing w:line="240" w:lineRule="auto"/>
              <w:jc w:val="both"/>
              <w:rPr>
                <w:rFonts w:ascii="Times New Roman" w:hAnsi="Times New Roman" w:cs="Times New Roman"/>
                <w:sz w:val="24"/>
                <w:szCs w:val="24"/>
              </w:rPr>
            </w:pPr>
          </w:p>
        </w:tc>
      </w:tr>
      <w:tr w:rsidR="00E17C34" w:rsidRPr="0028019D" w:rsidTr="00C71514">
        <w:tc>
          <w:tcPr>
            <w:tcW w:w="810" w:type="dxa"/>
          </w:tcPr>
          <w:p w:rsidR="00E17C34" w:rsidRPr="0028019D" w:rsidRDefault="00E17C34" w:rsidP="00C71514">
            <w:pPr>
              <w:spacing w:line="240" w:lineRule="auto"/>
              <w:jc w:val="center"/>
              <w:rPr>
                <w:rFonts w:ascii="Times New Roman" w:hAnsi="Times New Roman" w:cs="Times New Roman"/>
                <w:sz w:val="24"/>
                <w:szCs w:val="24"/>
              </w:rPr>
            </w:pPr>
            <w:r w:rsidRPr="0028019D">
              <w:rPr>
                <w:rFonts w:ascii="Times New Roman" w:hAnsi="Times New Roman" w:cs="Times New Roman"/>
                <w:sz w:val="24"/>
                <w:szCs w:val="24"/>
              </w:rPr>
              <w:t>44</w:t>
            </w:r>
          </w:p>
        </w:tc>
        <w:tc>
          <w:tcPr>
            <w:tcW w:w="2070" w:type="dxa"/>
          </w:tcPr>
          <w:p w:rsidR="00E17C34" w:rsidRPr="0028019D" w:rsidRDefault="00E17C34" w:rsidP="00C71514">
            <w:pPr>
              <w:spacing w:line="240" w:lineRule="auto"/>
              <w:jc w:val="both"/>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Stapler small good quality</w:t>
            </w:r>
          </w:p>
        </w:tc>
        <w:tc>
          <w:tcPr>
            <w:tcW w:w="1620" w:type="dxa"/>
          </w:tcPr>
          <w:p w:rsidR="00E17C34" w:rsidRPr="0028019D" w:rsidRDefault="00E17C34" w:rsidP="00C71514">
            <w:pPr>
              <w:spacing w:line="240" w:lineRule="auto"/>
              <w:jc w:val="center"/>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 xml:space="preserve">9 </w:t>
            </w:r>
            <w:proofErr w:type="spellStart"/>
            <w:r w:rsidRPr="0028019D">
              <w:rPr>
                <w:rFonts w:ascii="Times New Roman" w:hAnsi="Times New Roman" w:cs="Times New Roman"/>
                <w:color w:val="000000" w:themeColor="text1"/>
                <w:sz w:val="24"/>
                <w:szCs w:val="24"/>
              </w:rPr>
              <w:t>Nos</w:t>
            </w:r>
            <w:proofErr w:type="spellEnd"/>
          </w:p>
        </w:tc>
        <w:tc>
          <w:tcPr>
            <w:tcW w:w="1530" w:type="dxa"/>
          </w:tcPr>
          <w:p w:rsidR="00E17C34" w:rsidRPr="0028019D" w:rsidRDefault="00E17C34" w:rsidP="00C71514">
            <w:pPr>
              <w:spacing w:line="240" w:lineRule="auto"/>
              <w:jc w:val="both"/>
              <w:rPr>
                <w:rFonts w:ascii="Times New Roman" w:hAnsi="Times New Roman" w:cs="Times New Roman"/>
                <w:sz w:val="24"/>
                <w:szCs w:val="24"/>
              </w:rPr>
            </w:pPr>
          </w:p>
        </w:tc>
        <w:tc>
          <w:tcPr>
            <w:tcW w:w="1443" w:type="dxa"/>
          </w:tcPr>
          <w:p w:rsidR="00E17C34" w:rsidRPr="0028019D" w:rsidRDefault="00E17C34" w:rsidP="00C71514">
            <w:pPr>
              <w:spacing w:line="240" w:lineRule="auto"/>
              <w:jc w:val="both"/>
              <w:rPr>
                <w:rFonts w:ascii="Times New Roman" w:hAnsi="Times New Roman" w:cs="Times New Roman"/>
                <w:sz w:val="24"/>
                <w:szCs w:val="24"/>
              </w:rPr>
            </w:pPr>
          </w:p>
        </w:tc>
        <w:tc>
          <w:tcPr>
            <w:tcW w:w="1443" w:type="dxa"/>
          </w:tcPr>
          <w:p w:rsidR="00E17C34" w:rsidRPr="0028019D" w:rsidRDefault="00E17C34" w:rsidP="00C71514">
            <w:pPr>
              <w:spacing w:line="240" w:lineRule="auto"/>
              <w:jc w:val="both"/>
              <w:rPr>
                <w:rFonts w:ascii="Times New Roman" w:hAnsi="Times New Roman" w:cs="Times New Roman"/>
                <w:sz w:val="24"/>
                <w:szCs w:val="24"/>
              </w:rPr>
            </w:pPr>
          </w:p>
        </w:tc>
        <w:tc>
          <w:tcPr>
            <w:tcW w:w="1443" w:type="dxa"/>
          </w:tcPr>
          <w:p w:rsidR="00E17C34" w:rsidRPr="0028019D" w:rsidRDefault="00E17C34" w:rsidP="00C71514">
            <w:pPr>
              <w:spacing w:line="240" w:lineRule="auto"/>
              <w:jc w:val="both"/>
              <w:rPr>
                <w:rFonts w:ascii="Times New Roman" w:hAnsi="Times New Roman" w:cs="Times New Roman"/>
                <w:sz w:val="24"/>
                <w:szCs w:val="24"/>
              </w:rPr>
            </w:pPr>
          </w:p>
        </w:tc>
      </w:tr>
      <w:tr w:rsidR="00E17C34" w:rsidRPr="0028019D" w:rsidTr="00C71514">
        <w:tc>
          <w:tcPr>
            <w:tcW w:w="810" w:type="dxa"/>
          </w:tcPr>
          <w:p w:rsidR="00E17C34" w:rsidRPr="0028019D" w:rsidRDefault="00E17C34" w:rsidP="00C71514">
            <w:pPr>
              <w:spacing w:line="240" w:lineRule="auto"/>
              <w:jc w:val="center"/>
              <w:rPr>
                <w:rFonts w:ascii="Times New Roman" w:hAnsi="Times New Roman" w:cs="Times New Roman"/>
                <w:sz w:val="24"/>
                <w:szCs w:val="24"/>
              </w:rPr>
            </w:pPr>
            <w:r w:rsidRPr="0028019D">
              <w:rPr>
                <w:rFonts w:ascii="Times New Roman" w:hAnsi="Times New Roman" w:cs="Times New Roman"/>
                <w:sz w:val="24"/>
                <w:szCs w:val="24"/>
              </w:rPr>
              <w:t>45</w:t>
            </w:r>
          </w:p>
        </w:tc>
        <w:tc>
          <w:tcPr>
            <w:tcW w:w="2070" w:type="dxa"/>
          </w:tcPr>
          <w:p w:rsidR="00E17C34" w:rsidRPr="0028019D" w:rsidRDefault="00E17C34" w:rsidP="00C71514">
            <w:pPr>
              <w:spacing w:after="0" w:line="240" w:lineRule="auto"/>
              <w:jc w:val="both"/>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Stapler pins small boxes</w:t>
            </w:r>
          </w:p>
        </w:tc>
        <w:tc>
          <w:tcPr>
            <w:tcW w:w="1620" w:type="dxa"/>
          </w:tcPr>
          <w:p w:rsidR="00E17C34" w:rsidRPr="0028019D" w:rsidRDefault="00E17C34" w:rsidP="00C71514">
            <w:pPr>
              <w:spacing w:after="0" w:line="240" w:lineRule="auto"/>
              <w:jc w:val="center"/>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 xml:space="preserve">107 </w:t>
            </w:r>
            <w:proofErr w:type="spellStart"/>
            <w:r w:rsidRPr="0028019D">
              <w:rPr>
                <w:rFonts w:ascii="Times New Roman" w:hAnsi="Times New Roman" w:cs="Times New Roman"/>
                <w:color w:val="000000" w:themeColor="text1"/>
                <w:sz w:val="24"/>
                <w:szCs w:val="24"/>
              </w:rPr>
              <w:t>Nos</w:t>
            </w:r>
            <w:proofErr w:type="spellEnd"/>
          </w:p>
        </w:tc>
        <w:tc>
          <w:tcPr>
            <w:tcW w:w="1530" w:type="dxa"/>
          </w:tcPr>
          <w:p w:rsidR="00E17C34" w:rsidRPr="0028019D" w:rsidRDefault="00E17C34" w:rsidP="00C71514">
            <w:pPr>
              <w:spacing w:line="240" w:lineRule="auto"/>
              <w:jc w:val="both"/>
              <w:rPr>
                <w:rFonts w:ascii="Times New Roman" w:hAnsi="Times New Roman" w:cs="Times New Roman"/>
                <w:sz w:val="24"/>
                <w:szCs w:val="24"/>
              </w:rPr>
            </w:pPr>
          </w:p>
        </w:tc>
        <w:tc>
          <w:tcPr>
            <w:tcW w:w="1443" w:type="dxa"/>
          </w:tcPr>
          <w:p w:rsidR="00E17C34" w:rsidRPr="0028019D" w:rsidRDefault="00E17C34" w:rsidP="00C71514">
            <w:pPr>
              <w:spacing w:line="240" w:lineRule="auto"/>
              <w:jc w:val="both"/>
              <w:rPr>
                <w:rFonts w:ascii="Times New Roman" w:hAnsi="Times New Roman" w:cs="Times New Roman"/>
                <w:sz w:val="24"/>
                <w:szCs w:val="24"/>
              </w:rPr>
            </w:pPr>
          </w:p>
        </w:tc>
        <w:tc>
          <w:tcPr>
            <w:tcW w:w="1443" w:type="dxa"/>
          </w:tcPr>
          <w:p w:rsidR="00E17C34" w:rsidRPr="0028019D" w:rsidRDefault="00E17C34" w:rsidP="00C71514">
            <w:pPr>
              <w:spacing w:line="240" w:lineRule="auto"/>
              <w:jc w:val="both"/>
              <w:rPr>
                <w:rFonts w:ascii="Times New Roman" w:hAnsi="Times New Roman" w:cs="Times New Roman"/>
                <w:sz w:val="24"/>
                <w:szCs w:val="24"/>
              </w:rPr>
            </w:pPr>
          </w:p>
        </w:tc>
        <w:tc>
          <w:tcPr>
            <w:tcW w:w="1443" w:type="dxa"/>
          </w:tcPr>
          <w:p w:rsidR="00E17C34" w:rsidRPr="0028019D" w:rsidRDefault="00E17C34" w:rsidP="00C71514">
            <w:pPr>
              <w:spacing w:line="240" w:lineRule="auto"/>
              <w:jc w:val="both"/>
              <w:rPr>
                <w:rFonts w:ascii="Times New Roman" w:hAnsi="Times New Roman" w:cs="Times New Roman"/>
                <w:sz w:val="24"/>
                <w:szCs w:val="24"/>
              </w:rPr>
            </w:pPr>
          </w:p>
        </w:tc>
      </w:tr>
      <w:tr w:rsidR="00E17C34" w:rsidRPr="0028019D" w:rsidTr="00C71514">
        <w:tc>
          <w:tcPr>
            <w:tcW w:w="810" w:type="dxa"/>
          </w:tcPr>
          <w:p w:rsidR="00E17C34" w:rsidRPr="0028019D" w:rsidRDefault="00E17C34" w:rsidP="00C71514">
            <w:pPr>
              <w:spacing w:line="240" w:lineRule="auto"/>
              <w:jc w:val="center"/>
              <w:rPr>
                <w:rFonts w:ascii="Times New Roman" w:hAnsi="Times New Roman" w:cs="Times New Roman"/>
                <w:sz w:val="24"/>
                <w:szCs w:val="24"/>
              </w:rPr>
            </w:pPr>
            <w:r w:rsidRPr="0028019D">
              <w:rPr>
                <w:rFonts w:ascii="Times New Roman" w:hAnsi="Times New Roman" w:cs="Times New Roman"/>
                <w:sz w:val="24"/>
                <w:szCs w:val="24"/>
              </w:rPr>
              <w:t>46</w:t>
            </w:r>
          </w:p>
        </w:tc>
        <w:tc>
          <w:tcPr>
            <w:tcW w:w="2070" w:type="dxa"/>
          </w:tcPr>
          <w:p w:rsidR="00E17C34" w:rsidRPr="0028019D" w:rsidRDefault="00E17C34" w:rsidP="00C71514">
            <w:pPr>
              <w:spacing w:after="0" w:line="240" w:lineRule="auto"/>
              <w:jc w:val="both"/>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Stapler pins big</w:t>
            </w:r>
          </w:p>
        </w:tc>
        <w:tc>
          <w:tcPr>
            <w:tcW w:w="1620" w:type="dxa"/>
          </w:tcPr>
          <w:p w:rsidR="00E17C34" w:rsidRPr="0028019D" w:rsidRDefault="00E17C34" w:rsidP="00C71514">
            <w:pPr>
              <w:spacing w:after="0" w:line="240" w:lineRule="auto"/>
              <w:jc w:val="center"/>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 xml:space="preserve">68 </w:t>
            </w:r>
            <w:proofErr w:type="spellStart"/>
            <w:r w:rsidRPr="0028019D">
              <w:rPr>
                <w:rFonts w:ascii="Times New Roman" w:hAnsi="Times New Roman" w:cs="Times New Roman"/>
                <w:color w:val="000000" w:themeColor="text1"/>
                <w:sz w:val="24"/>
                <w:szCs w:val="24"/>
              </w:rPr>
              <w:t>Nos</w:t>
            </w:r>
            <w:proofErr w:type="spellEnd"/>
          </w:p>
        </w:tc>
        <w:tc>
          <w:tcPr>
            <w:tcW w:w="1530" w:type="dxa"/>
          </w:tcPr>
          <w:p w:rsidR="00E17C34" w:rsidRPr="0028019D" w:rsidRDefault="00E17C34" w:rsidP="00C71514">
            <w:pPr>
              <w:spacing w:line="240" w:lineRule="auto"/>
              <w:jc w:val="both"/>
              <w:rPr>
                <w:rFonts w:ascii="Times New Roman" w:hAnsi="Times New Roman" w:cs="Times New Roman"/>
                <w:sz w:val="24"/>
                <w:szCs w:val="24"/>
              </w:rPr>
            </w:pPr>
          </w:p>
        </w:tc>
        <w:tc>
          <w:tcPr>
            <w:tcW w:w="1443" w:type="dxa"/>
          </w:tcPr>
          <w:p w:rsidR="00E17C34" w:rsidRPr="0028019D" w:rsidRDefault="00E17C34" w:rsidP="00C71514">
            <w:pPr>
              <w:spacing w:line="240" w:lineRule="auto"/>
              <w:jc w:val="both"/>
              <w:rPr>
                <w:rFonts w:ascii="Times New Roman" w:hAnsi="Times New Roman" w:cs="Times New Roman"/>
                <w:sz w:val="24"/>
                <w:szCs w:val="24"/>
              </w:rPr>
            </w:pPr>
          </w:p>
        </w:tc>
        <w:tc>
          <w:tcPr>
            <w:tcW w:w="1443" w:type="dxa"/>
          </w:tcPr>
          <w:p w:rsidR="00E17C34" w:rsidRPr="0028019D" w:rsidRDefault="00E17C34" w:rsidP="00C71514">
            <w:pPr>
              <w:spacing w:line="240" w:lineRule="auto"/>
              <w:jc w:val="both"/>
              <w:rPr>
                <w:rFonts w:ascii="Times New Roman" w:hAnsi="Times New Roman" w:cs="Times New Roman"/>
                <w:sz w:val="24"/>
                <w:szCs w:val="24"/>
              </w:rPr>
            </w:pPr>
          </w:p>
        </w:tc>
        <w:tc>
          <w:tcPr>
            <w:tcW w:w="1443" w:type="dxa"/>
          </w:tcPr>
          <w:p w:rsidR="00E17C34" w:rsidRPr="0028019D" w:rsidRDefault="00E17C34" w:rsidP="00C71514">
            <w:pPr>
              <w:spacing w:line="240" w:lineRule="auto"/>
              <w:jc w:val="both"/>
              <w:rPr>
                <w:rFonts w:ascii="Times New Roman" w:hAnsi="Times New Roman" w:cs="Times New Roman"/>
                <w:sz w:val="24"/>
                <w:szCs w:val="24"/>
              </w:rPr>
            </w:pPr>
          </w:p>
        </w:tc>
      </w:tr>
      <w:tr w:rsidR="00E17C34" w:rsidRPr="0028019D" w:rsidTr="00C71514">
        <w:tc>
          <w:tcPr>
            <w:tcW w:w="810" w:type="dxa"/>
          </w:tcPr>
          <w:p w:rsidR="00E17C34" w:rsidRPr="0028019D" w:rsidRDefault="00E17C34" w:rsidP="00C71514">
            <w:pPr>
              <w:spacing w:line="240" w:lineRule="auto"/>
              <w:jc w:val="center"/>
              <w:rPr>
                <w:rFonts w:ascii="Times New Roman" w:hAnsi="Times New Roman" w:cs="Times New Roman"/>
                <w:sz w:val="24"/>
                <w:szCs w:val="24"/>
              </w:rPr>
            </w:pPr>
            <w:r w:rsidRPr="0028019D">
              <w:rPr>
                <w:rFonts w:ascii="Times New Roman" w:hAnsi="Times New Roman" w:cs="Times New Roman"/>
                <w:sz w:val="24"/>
                <w:szCs w:val="24"/>
              </w:rPr>
              <w:t>47</w:t>
            </w:r>
          </w:p>
        </w:tc>
        <w:tc>
          <w:tcPr>
            <w:tcW w:w="2070" w:type="dxa"/>
          </w:tcPr>
          <w:p w:rsidR="00E17C34" w:rsidRPr="0028019D" w:rsidRDefault="00E17C34" w:rsidP="00C71514">
            <w:pPr>
              <w:spacing w:line="240" w:lineRule="auto"/>
              <w:jc w:val="both"/>
              <w:rPr>
                <w:rFonts w:ascii="Times New Roman" w:hAnsi="Times New Roman" w:cs="Times New Roman"/>
                <w:color w:val="000000" w:themeColor="text1"/>
                <w:sz w:val="24"/>
                <w:szCs w:val="24"/>
              </w:rPr>
            </w:pPr>
            <w:proofErr w:type="spellStart"/>
            <w:r w:rsidRPr="0028019D">
              <w:rPr>
                <w:rFonts w:ascii="Times New Roman" w:hAnsi="Times New Roman" w:cs="Times New Roman"/>
                <w:color w:val="000000" w:themeColor="text1"/>
                <w:sz w:val="24"/>
                <w:szCs w:val="24"/>
              </w:rPr>
              <w:t>Alpins</w:t>
            </w:r>
            <w:proofErr w:type="spellEnd"/>
          </w:p>
        </w:tc>
        <w:tc>
          <w:tcPr>
            <w:tcW w:w="1620" w:type="dxa"/>
          </w:tcPr>
          <w:p w:rsidR="00E17C34" w:rsidRPr="0028019D" w:rsidRDefault="00E17C34" w:rsidP="00C71514">
            <w:pPr>
              <w:spacing w:line="240" w:lineRule="auto"/>
              <w:jc w:val="center"/>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3 boxes</w:t>
            </w:r>
          </w:p>
        </w:tc>
        <w:tc>
          <w:tcPr>
            <w:tcW w:w="1530" w:type="dxa"/>
          </w:tcPr>
          <w:p w:rsidR="00E17C34" w:rsidRPr="0028019D" w:rsidRDefault="00E17C34" w:rsidP="00C71514">
            <w:pPr>
              <w:spacing w:line="240" w:lineRule="auto"/>
              <w:jc w:val="both"/>
              <w:rPr>
                <w:rFonts w:ascii="Times New Roman" w:hAnsi="Times New Roman" w:cs="Times New Roman"/>
                <w:sz w:val="24"/>
                <w:szCs w:val="24"/>
              </w:rPr>
            </w:pPr>
          </w:p>
        </w:tc>
        <w:tc>
          <w:tcPr>
            <w:tcW w:w="1443" w:type="dxa"/>
          </w:tcPr>
          <w:p w:rsidR="00E17C34" w:rsidRPr="0028019D" w:rsidRDefault="00E17C34" w:rsidP="00C71514">
            <w:pPr>
              <w:spacing w:line="240" w:lineRule="auto"/>
              <w:jc w:val="both"/>
              <w:rPr>
                <w:rFonts w:ascii="Times New Roman" w:hAnsi="Times New Roman" w:cs="Times New Roman"/>
                <w:sz w:val="24"/>
                <w:szCs w:val="24"/>
              </w:rPr>
            </w:pPr>
          </w:p>
        </w:tc>
        <w:tc>
          <w:tcPr>
            <w:tcW w:w="1443" w:type="dxa"/>
          </w:tcPr>
          <w:p w:rsidR="00E17C34" w:rsidRPr="0028019D" w:rsidRDefault="00E17C34" w:rsidP="00C71514">
            <w:pPr>
              <w:spacing w:line="240" w:lineRule="auto"/>
              <w:jc w:val="both"/>
              <w:rPr>
                <w:rFonts w:ascii="Times New Roman" w:hAnsi="Times New Roman" w:cs="Times New Roman"/>
                <w:sz w:val="24"/>
                <w:szCs w:val="24"/>
              </w:rPr>
            </w:pPr>
          </w:p>
        </w:tc>
        <w:tc>
          <w:tcPr>
            <w:tcW w:w="1443" w:type="dxa"/>
          </w:tcPr>
          <w:p w:rsidR="00E17C34" w:rsidRPr="0028019D" w:rsidRDefault="00E17C34" w:rsidP="00C71514">
            <w:pPr>
              <w:spacing w:line="240" w:lineRule="auto"/>
              <w:jc w:val="both"/>
              <w:rPr>
                <w:rFonts w:ascii="Times New Roman" w:hAnsi="Times New Roman" w:cs="Times New Roman"/>
                <w:sz w:val="24"/>
                <w:szCs w:val="24"/>
              </w:rPr>
            </w:pPr>
          </w:p>
        </w:tc>
      </w:tr>
      <w:tr w:rsidR="00E17C34" w:rsidRPr="0028019D" w:rsidTr="00C71514">
        <w:tc>
          <w:tcPr>
            <w:tcW w:w="810" w:type="dxa"/>
          </w:tcPr>
          <w:p w:rsidR="00E17C34" w:rsidRPr="0028019D" w:rsidRDefault="00E17C34" w:rsidP="00C71514">
            <w:pPr>
              <w:spacing w:line="240" w:lineRule="auto"/>
              <w:jc w:val="center"/>
              <w:rPr>
                <w:rFonts w:ascii="Times New Roman" w:hAnsi="Times New Roman" w:cs="Times New Roman"/>
                <w:sz w:val="24"/>
                <w:szCs w:val="24"/>
              </w:rPr>
            </w:pPr>
            <w:r w:rsidRPr="0028019D">
              <w:rPr>
                <w:rFonts w:ascii="Times New Roman" w:hAnsi="Times New Roman" w:cs="Times New Roman"/>
                <w:sz w:val="24"/>
                <w:szCs w:val="24"/>
              </w:rPr>
              <w:t>48</w:t>
            </w:r>
          </w:p>
        </w:tc>
        <w:tc>
          <w:tcPr>
            <w:tcW w:w="2070" w:type="dxa"/>
          </w:tcPr>
          <w:p w:rsidR="00E17C34" w:rsidRPr="0028019D" w:rsidRDefault="00E17C34" w:rsidP="00C71514">
            <w:pPr>
              <w:spacing w:after="0" w:line="240" w:lineRule="auto"/>
              <w:jc w:val="both"/>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 xml:space="preserve">Single punch </w:t>
            </w:r>
          </w:p>
        </w:tc>
        <w:tc>
          <w:tcPr>
            <w:tcW w:w="1620" w:type="dxa"/>
          </w:tcPr>
          <w:p w:rsidR="00E17C34" w:rsidRPr="0028019D" w:rsidRDefault="00E17C34" w:rsidP="00C71514">
            <w:pPr>
              <w:spacing w:after="0" w:line="240" w:lineRule="auto"/>
              <w:jc w:val="center"/>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 xml:space="preserve">8 </w:t>
            </w:r>
            <w:proofErr w:type="spellStart"/>
            <w:r w:rsidRPr="0028019D">
              <w:rPr>
                <w:rFonts w:ascii="Times New Roman" w:hAnsi="Times New Roman" w:cs="Times New Roman"/>
                <w:color w:val="000000" w:themeColor="text1"/>
                <w:sz w:val="24"/>
                <w:szCs w:val="24"/>
              </w:rPr>
              <w:t>Nos</w:t>
            </w:r>
            <w:proofErr w:type="spellEnd"/>
          </w:p>
        </w:tc>
        <w:tc>
          <w:tcPr>
            <w:tcW w:w="1530" w:type="dxa"/>
          </w:tcPr>
          <w:p w:rsidR="00E17C34" w:rsidRPr="0028019D" w:rsidRDefault="00E17C34" w:rsidP="00C71514">
            <w:pPr>
              <w:spacing w:line="240" w:lineRule="auto"/>
              <w:jc w:val="both"/>
              <w:rPr>
                <w:rFonts w:ascii="Times New Roman" w:hAnsi="Times New Roman" w:cs="Times New Roman"/>
                <w:sz w:val="24"/>
                <w:szCs w:val="24"/>
              </w:rPr>
            </w:pPr>
          </w:p>
        </w:tc>
        <w:tc>
          <w:tcPr>
            <w:tcW w:w="1443" w:type="dxa"/>
          </w:tcPr>
          <w:p w:rsidR="00E17C34" w:rsidRPr="0028019D" w:rsidRDefault="00E17C34" w:rsidP="00C71514">
            <w:pPr>
              <w:spacing w:line="240" w:lineRule="auto"/>
              <w:jc w:val="both"/>
              <w:rPr>
                <w:rFonts w:ascii="Times New Roman" w:hAnsi="Times New Roman" w:cs="Times New Roman"/>
                <w:sz w:val="24"/>
                <w:szCs w:val="24"/>
              </w:rPr>
            </w:pPr>
          </w:p>
        </w:tc>
        <w:tc>
          <w:tcPr>
            <w:tcW w:w="1443" w:type="dxa"/>
          </w:tcPr>
          <w:p w:rsidR="00E17C34" w:rsidRPr="0028019D" w:rsidRDefault="00E17C34" w:rsidP="00C71514">
            <w:pPr>
              <w:spacing w:line="240" w:lineRule="auto"/>
              <w:jc w:val="both"/>
              <w:rPr>
                <w:rFonts w:ascii="Times New Roman" w:hAnsi="Times New Roman" w:cs="Times New Roman"/>
                <w:sz w:val="24"/>
                <w:szCs w:val="24"/>
              </w:rPr>
            </w:pPr>
          </w:p>
        </w:tc>
        <w:tc>
          <w:tcPr>
            <w:tcW w:w="1443" w:type="dxa"/>
          </w:tcPr>
          <w:p w:rsidR="00E17C34" w:rsidRPr="0028019D" w:rsidRDefault="00E17C34" w:rsidP="00C71514">
            <w:pPr>
              <w:spacing w:line="240" w:lineRule="auto"/>
              <w:jc w:val="both"/>
              <w:rPr>
                <w:rFonts w:ascii="Times New Roman" w:hAnsi="Times New Roman" w:cs="Times New Roman"/>
                <w:sz w:val="24"/>
                <w:szCs w:val="24"/>
              </w:rPr>
            </w:pPr>
          </w:p>
        </w:tc>
      </w:tr>
      <w:tr w:rsidR="00E17C34" w:rsidRPr="0028019D" w:rsidTr="00C71514">
        <w:trPr>
          <w:trHeight w:val="548"/>
        </w:trPr>
        <w:tc>
          <w:tcPr>
            <w:tcW w:w="810" w:type="dxa"/>
          </w:tcPr>
          <w:p w:rsidR="00E17C34" w:rsidRPr="0028019D" w:rsidRDefault="00E17C34" w:rsidP="00C71514">
            <w:pPr>
              <w:spacing w:line="240" w:lineRule="auto"/>
              <w:jc w:val="center"/>
              <w:rPr>
                <w:rFonts w:ascii="Times New Roman" w:hAnsi="Times New Roman" w:cs="Times New Roman"/>
                <w:sz w:val="24"/>
                <w:szCs w:val="24"/>
              </w:rPr>
            </w:pPr>
            <w:r w:rsidRPr="0028019D">
              <w:rPr>
                <w:rFonts w:ascii="Times New Roman" w:hAnsi="Times New Roman" w:cs="Times New Roman"/>
                <w:sz w:val="24"/>
                <w:szCs w:val="24"/>
              </w:rPr>
              <w:t>49</w:t>
            </w:r>
          </w:p>
        </w:tc>
        <w:tc>
          <w:tcPr>
            <w:tcW w:w="2070" w:type="dxa"/>
          </w:tcPr>
          <w:p w:rsidR="00E17C34" w:rsidRPr="0028019D" w:rsidRDefault="00E17C34" w:rsidP="00C71514">
            <w:pPr>
              <w:spacing w:after="0" w:line="240" w:lineRule="auto"/>
              <w:jc w:val="both"/>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Double punch</w:t>
            </w:r>
          </w:p>
        </w:tc>
        <w:tc>
          <w:tcPr>
            <w:tcW w:w="1620" w:type="dxa"/>
          </w:tcPr>
          <w:p w:rsidR="00E17C34" w:rsidRPr="0028019D" w:rsidRDefault="00E17C34" w:rsidP="00C71514">
            <w:pPr>
              <w:spacing w:after="0" w:line="240" w:lineRule="auto"/>
              <w:jc w:val="center"/>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 xml:space="preserve">8 </w:t>
            </w:r>
            <w:proofErr w:type="spellStart"/>
            <w:r w:rsidRPr="0028019D">
              <w:rPr>
                <w:rFonts w:ascii="Times New Roman" w:hAnsi="Times New Roman" w:cs="Times New Roman"/>
                <w:color w:val="000000" w:themeColor="text1"/>
                <w:sz w:val="24"/>
                <w:szCs w:val="24"/>
              </w:rPr>
              <w:t>Nos</w:t>
            </w:r>
            <w:proofErr w:type="spellEnd"/>
          </w:p>
        </w:tc>
        <w:tc>
          <w:tcPr>
            <w:tcW w:w="1530" w:type="dxa"/>
          </w:tcPr>
          <w:p w:rsidR="00E17C34" w:rsidRPr="0028019D" w:rsidRDefault="00E17C34" w:rsidP="00C71514">
            <w:pPr>
              <w:spacing w:line="240" w:lineRule="auto"/>
              <w:jc w:val="both"/>
              <w:rPr>
                <w:rFonts w:ascii="Times New Roman" w:hAnsi="Times New Roman" w:cs="Times New Roman"/>
                <w:sz w:val="24"/>
                <w:szCs w:val="24"/>
              </w:rPr>
            </w:pPr>
          </w:p>
        </w:tc>
        <w:tc>
          <w:tcPr>
            <w:tcW w:w="1443" w:type="dxa"/>
          </w:tcPr>
          <w:p w:rsidR="00E17C34" w:rsidRPr="0028019D" w:rsidRDefault="00E17C34" w:rsidP="00C71514">
            <w:pPr>
              <w:spacing w:line="240" w:lineRule="auto"/>
              <w:jc w:val="both"/>
              <w:rPr>
                <w:rFonts w:ascii="Times New Roman" w:hAnsi="Times New Roman" w:cs="Times New Roman"/>
                <w:sz w:val="24"/>
                <w:szCs w:val="24"/>
              </w:rPr>
            </w:pPr>
          </w:p>
        </w:tc>
        <w:tc>
          <w:tcPr>
            <w:tcW w:w="1443" w:type="dxa"/>
          </w:tcPr>
          <w:p w:rsidR="00E17C34" w:rsidRPr="0028019D" w:rsidRDefault="00E17C34" w:rsidP="00C71514">
            <w:pPr>
              <w:spacing w:line="240" w:lineRule="auto"/>
              <w:jc w:val="both"/>
              <w:rPr>
                <w:rFonts w:ascii="Times New Roman" w:hAnsi="Times New Roman" w:cs="Times New Roman"/>
                <w:sz w:val="24"/>
                <w:szCs w:val="24"/>
              </w:rPr>
            </w:pPr>
          </w:p>
        </w:tc>
        <w:tc>
          <w:tcPr>
            <w:tcW w:w="1443" w:type="dxa"/>
          </w:tcPr>
          <w:p w:rsidR="00E17C34" w:rsidRPr="0028019D" w:rsidRDefault="00E17C34" w:rsidP="00C71514">
            <w:pPr>
              <w:spacing w:line="240" w:lineRule="auto"/>
              <w:jc w:val="both"/>
              <w:rPr>
                <w:rFonts w:ascii="Times New Roman" w:hAnsi="Times New Roman" w:cs="Times New Roman"/>
                <w:sz w:val="24"/>
                <w:szCs w:val="24"/>
              </w:rPr>
            </w:pPr>
          </w:p>
        </w:tc>
      </w:tr>
      <w:tr w:rsidR="00253821" w:rsidRPr="0028019D" w:rsidTr="00C71514">
        <w:trPr>
          <w:trHeight w:val="548"/>
        </w:trPr>
        <w:tc>
          <w:tcPr>
            <w:tcW w:w="810" w:type="dxa"/>
          </w:tcPr>
          <w:p w:rsidR="00253821" w:rsidRPr="0028019D" w:rsidRDefault="00253821" w:rsidP="00C71514">
            <w:pPr>
              <w:spacing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2070" w:type="dxa"/>
          </w:tcPr>
          <w:p w:rsidR="00253821" w:rsidRPr="00CA6992" w:rsidRDefault="00253821" w:rsidP="00C71514">
            <w:pPr>
              <w:spacing w:after="0" w:line="240" w:lineRule="auto"/>
              <w:jc w:val="both"/>
              <w:rPr>
                <w:rFonts w:ascii="Times New Roman" w:hAnsi="Times New Roman" w:cs="Times New Roman"/>
                <w:sz w:val="24"/>
                <w:szCs w:val="24"/>
              </w:rPr>
            </w:pPr>
            <w:r w:rsidRPr="00CA6992">
              <w:rPr>
                <w:rFonts w:ascii="Times New Roman" w:hAnsi="Times New Roman" w:cs="Times New Roman"/>
                <w:sz w:val="24"/>
                <w:szCs w:val="24"/>
              </w:rPr>
              <w:t xml:space="preserve">Lamination sheets A4 size </w:t>
            </w:r>
          </w:p>
          <w:p w:rsidR="00253821" w:rsidRPr="00CA6992" w:rsidRDefault="00253821" w:rsidP="00C71514">
            <w:pPr>
              <w:spacing w:after="0" w:line="240" w:lineRule="auto"/>
              <w:jc w:val="both"/>
              <w:rPr>
                <w:rFonts w:ascii="Times New Roman" w:hAnsi="Times New Roman" w:cs="Times New Roman"/>
                <w:sz w:val="24"/>
                <w:szCs w:val="24"/>
              </w:rPr>
            </w:pPr>
            <w:r w:rsidRPr="00CA6992">
              <w:rPr>
                <w:rFonts w:ascii="Times New Roman" w:hAnsi="Times New Roman" w:cs="Times New Roman"/>
                <w:sz w:val="24"/>
                <w:szCs w:val="24"/>
              </w:rPr>
              <w:t>(125 microns) -good quality</w:t>
            </w:r>
          </w:p>
        </w:tc>
        <w:tc>
          <w:tcPr>
            <w:tcW w:w="1620" w:type="dxa"/>
          </w:tcPr>
          <w:p w:rsidR="00253821" w:rsidRPr="00CA6992" w:rsidRDefault="00253821" w:rsidP="00C71514">
            <w:pPr>
              <w:spacing w:line="240" w:lineRule="auto"/>
              <w:jc w:val="center"/>
              <w:rPr>
                <w:rFonts w:ascii="Times New Roman" w:hAnsi="Times New Roman" w:cs="Times New Roman"/>
                <w:sz w:val="24"/>
                <w:szCs w:val="24"/>
              </w:rPr>
            </w:pPr>
            <w:r w:rsidRPr="00CA6992">
              <w:rPr>
                <w:rFonts w:ascii="Times New Roman" w:hAnsi="Times New Roman" w:cs="Times New Roman"/>
                <w:sz w:val="24"/>
                <w:szCs w:val="24"/>
              </w:rPr>
              <w:t>1750 sheets</w:t>
            </w:r>
          </w:p>
        </w:tc>
        <w:tc>
          <w:tcPr>
            <w:tcW w:w="1530" w:type="dxa"/>
          </w:tcPr>
          <w:p w:rsidR="00253821" w:rsidRPr="0028019D" w:rsidRDefault="00253821" w:rsidP="00C71514">
            <w:pPr>
              <w:spacing w:line="240" w:lineRule="auto"/>
              <w:jc w:val="both"/>
              <w:rPr>
                <w:rFonts w:ascii="Times New Roman" w:hAnsi="Times New Roman" w:cs="Times New Roman"/>
                <w:sz w:val="24"/>
                <w:szCs w:val="24"/>
              </w:rPr>
            </w:pPr>
          </w:p>
        </w:tc>
        <w:tc>
          <w:tcPr>
            <w:tcW w:w="1443" w:type="dxa"/>
          </w:tcPr>
          <w:p w:rsidR="00253821" w:rsidRPr="0028019D" w:rsidRDefault="00253821" w:rsidP="00C71514">
            <w:pPr>
              <w:spacing w:line="240" w:lineRule="auto"/>
              <w:jc w:val="both"/>
              <w:rPr>
                <w:rFonts w:ascii="Times New Roman" w:hAnsi="Times New Roman" w:cs="Times New Roman"/>
                <w:sz w:val="24"/>
                <w:szCs w:val="24"/>
              </w:rPr>
            </w:pPr>
          </w:p>
        </w:tc>
        <w:tc>
          <w:tcPr>
            <w:tcW w:w="1443" w:type="dxa"/>
          </w:tcPr>
          <w:p w:rsidR="00253821" w:rsidRPr="0028019D" w:rsidRDefault="00253821" w:rsidP="00C71514">
            <w:pPr>
              <w:spacing w:line="240" w:lineRule="auto"/>
              <w:jc w:val="both"/>
              <w:rPr>
                <w:rFonts w:ascii="Times New Roman" w:hAnsi="Times New Roman" w:cs="Times New Roman"/>
                <w:sz w:val="24"/>
                <w:szCs w:val="24"/>
              </w:rPr>
            </w:pPr>
          </w:p>
        </w:tc>
        <w:tc>
          <w:tcPr>
            <w:tcW w:w="1443" w:type="dxa"/>
          </w:tcPr>
          <w:p w:rsidR="00253821" w:rsidRPr="0028019D" w:rsidRDefault="00253821" w:rsidP="00C71514">
            <w:pPr>
              <w:spacing w:line="240" w:lineRule="auto"/>
              <w:jc w:val="both"/>
              <w:rPr>
                <w:rFonts w:ascii="Times New Roman" w:hAnsi="Times New Roman" w:cs="Times New Roman"/>
                <w:sz w:val="24"/>
                <w:szCs w:val="24"/>
              </w:rPr>
            </w:pPr>
          </w:p>
        </w:tc>
      </w:tr>
      <w:tr w:rsidR="00253821" w:rsidRPr="0028019D" w:rsidTr="00C71514">
        <w:trPr>
          <w:trHeight w:val="548"/>
        </w:trPr>
        <w:tc>
          <w:tcPr>
            <w:tcW w:w="810" w:type="dxa"/>
          </w:tcPr>
          <w:p w:rsidR="00253821" w:rsidRPr="0028019D" w:rsidRDefault="00253821" w:rsidP="00C71514">
            <w:pPr>
              <w:spacing w:line="240"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2070" w:type="dxa"/>
          </w:tcPr>
          <w:p w:rsidR="00253821" w:rsidRPr="00CA6992" w:rsidRDefault="00253821" w:rsidP="00C71514">
            <w:pPr>
              <w:spacing w:line="240" w:lineRule="auto"/>
              <w:jc w:val="both"/>
              <w:rPr>
                <w:rFonts w:ascii="Times New Roman" w:hAnsi="Times New Roman" w:cs="Times New Roman"/>
                <w:sz w:val="24"/>
                <w:szCs w:val="24"/>
              </w:rPr>
            </w:pPr>
            <w:r w:rsidRPr="00CA6992">
              <w:rPr>
                <w:rFonts w:ascii="Times New Roman" w:hAnsi="Times New Roman" w:cs="Times New Roman"/>
                <w:sz w:val="24"/>
                <w:szCs w:val="24"/>
              </w:rPr>
              <w:t>Lamination Pouches -250 microns (for Identity  card)</w:t>
            </w:r>
          </w:p>
        </w:tc>
        <w:tc>
          <w:tcPr>
            <w:tcW w:w="1620" w:type="dxa"/>
          </w:tcPr>
          <w:p w:rsidR="00253821" w:rsidRPr="00CA6992" w:rsidRDefault="00253821" w:rsidP="00C71514">
            <w:pPr>
              <w:spacing w:line="240" w:lineRule="auto"/>
              <w:jc w:val="center"/>
              <w:rPr>
                <w:rFonts w:ascii="Times New Roman" w:hAnsi="Times New Roman" w:cs="Times New Roman"/>
                <w:sz w:val="24"/>
                <w:szCs w:val="24"/>
              </w:rPr>
            </w:pPr>
            <w:r w:rsidRPr="00CA6992">
              <w:rPr>
                <w:rFonts w:ascii="Times New Roman" w:hAnsi="Times New Roman" w:cs="Times New Roman"/>
                <w:sz w:val="24"/>
                <w:szCs w:val="24"/>
              </w:rPr>
              <w:t>390 pouches</w:t>
            </w:r>
          </w:p>
        </w:tc>
        <w:tc>
          <w:tcPr>
            <w:tcW w:w="1530" w:type="dxa"/>
          </w:tcPr>
          <w:p w:rsidR="00253821" w:rsidRPr="0028019D" w:rsidRDefault="00253821" w:rsidP="00C71514">
            <w:pPr>
              <w:spacing w:line="240" w:lineRule="auto"/>
              <w:jc w:val="both"/>
              <w:rPr>
                <w:rFonts w:ascii="Times New Roman" w:hAnsi="Times New Roman" w:cs="Times New Roman"/>
                <w:sz w:val="24"/>
                <w:szCs w:val="24"/>
              </w:rPr>
            </w:pPr>
          </w:p>
        </w:tc>
        <w:tc>
          <w:tcPr>
            <w:tcW w:w="1443" w:type="dxa"/>
          </w:tcPr>
          <w:p w:rsidR="00253821" w:rsidRPr="0028019D" w:rsidRDefault="00253821" w:rsidP="00C71514">
            <w:pPr>
              <w:spacing w:line="240" w:lineRule="auto"/>
              <w:jc w:val="both"/>
              <w:rPr>
                <w:rFonts w:ascii="Times New Roman" w:hAnsi="Times New Roman" w:cs="Times New Roman"/>
                <w:sz w:val="24"/>
                <w:szCs w:val="24"/>
              </w:rPr>
            </w:pPr>
          </w:p>
        </w:tc>
        <w:tc>
          <w:tcPr>
            <w:tcW w:w="1443" w:type="dxa"/>
          </w:tcPr>
          <w:p w:rsidR="00253821" w:rsidRPr="0028019D" w:rsidRDefault="00253821" w:rsidP="00C71514">
            <w:pPr>
              <w:spacing w:line="240" w:lineRule="auto"/>
              <w:jc w:val="both"/>
              <w:rPr>
                <w:rFonts w:ascii="Times New Roman" w:hAnsi="Times New Roman" w:cs="Times New Roman"/>
                <w:sz w:val="24"/>
                <w:szCs w:val="24"/>
              </w:rPr>
            </w:pPr>
          </w:p>
        </w:tc>
        <w:tc>
          <w:tcPr>
            <w:tcW w:w="1443" w:type="dxa"/>
          </w:tcPr>
          <w:p w:rsidR="00253821" w:rsidRPr="0028019D" w:rsidRDefault="00253821" w:rsidP="00C71514">
            <w:pPr>
              <w:spacing w:line="240" w:lineRule="auto"/>
              <w:jc w:val="both"/>
              <w:rPr>
                <w:rFonts w:ascii="Times New Roman" w:hAnsi="Times New Roman" w:cs="Times New Roman"/>
                <w:sz w:val="24"/>
                <w:szCs w:val="24"/>
              </w:rPr>
            </w:pPr>
          </w:p>
        </w:tc>
      </w:tr>
      <w:tr w:rsidR="00253821" w:rsidRPr="0028019D" w:rsidTr="00C71514">
        <w:trPr>
          <w:trHeight w:val="548"/>
        </w:trPr>
        <w:tc>
          <w:tcPr>
            <w:tcW w:w="810" w:type="dxa"/>
          </w:tcPr>
          <w:p w:rsidR="00253821" w:rsidRPr="0028019D" w:rsidRDefault="00253821" w:rsidP="00C71514">
            <w:pPr>
              <w:spacing w:line="240" w:lineRule="auto"/>
              <w:jc w:val="center"/>
              <w:rPr>
                <w:rFonts w:ascii="Times New Roman" w:hAnsi="Times New Roman" w:cs="Times New Roman"/>
                <w:sz w:val="24"/>
                <w:szCs w:val="24"/>
              </w:rPr>
            </w:pPr>
            <w:r>
              <w:rPr>
                <w:rFonts w:ascii="Times New Roman" w:hAnsi="Times New Roman" w:cs="Times New Roman"/>
                <w:sz w:val="24"/>
                <w:szCs w:val="24"/>
              </w:rPr>
              <w:t>52</w:t>
            </w:r>
          </w:p>
        </w:tc>
        <w:tc>
          <w:tcPr>
            <w:tcW w:w="2070" w:type="dxa"/>
          </w:tcPr>
          <w:p w:rsidR="00253821" w:rsidRPr="00CA6992" w:rsidRDefault="00253821" w:rsidP="00C71514">
            <w:pPr>
              <w:spacing w:after="0" w:line="240" w:lineRule="auto"/>
              <w:jc w:val="both"/>
              <w:rPr>
                <w:rFonts w:ascii="Times New Roman" w:hAnsi="Times New Roman" w:cs="Times New Roman"/>
                <w:sz w:val="24"/>
                <w:szCs w:val="24"/>
              </w:rPr>
            </w:pPr>
            <w:r w:rsidRPr="00CA6992">
              <w:rPr>
                <w:rFonts w:ascii="Times New Roman" w:hAnsi="Times New Roman" w:cs="Times New Roman"/>
                <w:sz w:val="24"/>
                <w:szCs w:val="24"/>
              </w:rPr>
              <w:t xml:space="preserve">Spiral  binding sheets </w:t>
            </w:r>
          </w:p>
          <w:p w:rsidR="00253821" w:rsidRPr="00CA6992" w:rsidRDefault="00253821" w:rsidP="00C71514">
            <w:pPr>
              <w:spacing w:after="0" w:line="240" w:lineRule="auto"/>
              <w:jc w:val="both"/>
              <w:rPr>
                <w:rFonts w:ascii="Times New Roman" w:hAnsi="Times New Roman" w:cs="Times New Roman"/>
                <w:sz w:val="24"/>
                <w:szCs w:val="24"/>
              </w:rPr>
            </w:pPr>
            <w:r w:rsidRPr="00CA6992">
              <w:rPr>
                <w:rFonts w:ascii="Times New Roman" w:hAnsi="Times New Roman" w:cs="Times New Roman"/>
                <w:sz w:val="24"/>
                <w:szCs w:val="24"/>
              </w:rPr>
              <w:t xml:space="preserve">good quality </w:t>
            </w:r>
          </w:p>
        </w:tc>
        <w:tc>
          <w:tcPr>
            <w:tcW w:w="1620" w:type="dxa"/>
          </w:tcPr>
          <w:p w:rsidR="00253821" w:rsidRPr="00CA6992" w:rsidRDefault="00253821" w:rsidP="00C71514">
            <w:pPr>
              <w:spacing w:line="240" w:lineRule="auto"/>
              <w:jc w:val="center"/>
              <w:rPr>
                <w:rFonts w:ascii="Times New Roman" w:hAnsi="Times New Roman" w:cs="Times New Roman"/>
                <w:sz w:val="24"/>
                <w:szCs w:val="24"/>
              </w:rPr>
            </w:pPr>
            <w:r w:rsidRPr="00CA6992">
              <w:rPr>
                <w:rFonts w:ascii="Times New Roman" w:hAnsi="Times New Roman" w:cs="Times New Roman"/>
                <w:sz w:val="24"/>
                <w:szCs w:val="24"/>
              </w:rPr>
              <w:t>967 sheets</w:t>
            </w:r>
          </w:p>
        </w:tc>
        <w:tc>
          <w:tcPr>
            <w:tcW w:w="1530" w:type="dxa"/>
          </w:tcPr>
          <w:p w:rsidR="00253821" w:rsidRPr="0028019D" w:rsidRDefault="00253821" w:rsidP="00C71514">
            <w:pPr>
              <w:spacing w:line="240" w:lineRule="auto"/>
              <w:jc w:val="both"/>
              <w:rPr>
                <w:rFonts w:ascii="Times New Roman" w:hAnsi="Times New Roman" w:cs="Times New Roman"/>
                <w:sz w:val="24"/>
                <w:szCs w:val="24"/>
              </w:rPr>
            </w:pPr>
          </w:p>
        </w:tc>
        <w:tc>
          <w:tcPr>
            <w:tcW w:w="1443" w:type="dxa"/>
          </w:tcPr>
          <w:p w:rsidR="00253821" w:rsidRPr="0028019D" w:rsidRDefault="00253821" w:rsidP="00C71514">
            <w:pPr>
              <w:spacing w:line="240" w:lineRule="auto"/>
              <w:jc w:val="both"/>
              <w:rPr>
                <w:rFonts w:ascii="Times New Roman" w:hAnsi="Times New Roman" w:cs="Times New Roman"/>
                <w:sz w:val="24"/>
                <w:szCs w:val="24"/>
              </w:rPr>
            </w:pPr>
          </w:p>
        </w:tc>
        <w:tc>
          <w:tcPr>
            <w:tcW w:w="1443" w:type="dxa"/>
          </w:tcPr>
          <w:p w:rsidR="00253821" w:rsidRPr="0028019D" w:rsidRDefault="00253821" w:rsidP="00C71514">
            <w:pPr>
              <w:spacing w:line="240" w:lineRule="auto"/>
              <w:jc w:val="both"/>
              <w:rPr>
                <w:rFonts w:ascii="Times New Roman" w:hAnsi="Times New Roman" w:cs="Times New Roman"/>
                <w:sz w:val="24"/>
                <w:szCs w:val="24"/>
              </w:rPr>
            </w:pPr>
          </w:p>
        </w:tc>
        <w:tc>
          <w:tcPr>
            <w:tcW w:w="1443" w:type="dxa"/>
          </w:tcPr>
          <w:p w:rsidR="00253821" w:rsidRPr="0028019D" w:rsidRDefault="00253821" w:rsidP="00C71514">
            <w:pPr>
              <w:spacing w:line="240" w:lineRule="auto"/>
              <w:jc w:val="both"/>
              <w:rPr>
                <w:rFonts w:ascii="Times New Roman" w:hAnsi="Times New Roman" w:cs="Times New Roman"/>
                <w:sz w:val="24"/>
                <w:szCs w:val="24"/>
              </w:rPr>
            </w:pPr>
          </w:p>
        </w:tc>
      </w:tr>
      <w:tr w:rsidR="00253821" w:rsidRPr="0028019D" w:rsidTr="00C71514">
        <w:trPr>
          <w:trHeight w:val="548"/>
        </w:trPr>
        <w:tc>
          <w:tcPr>
            <w:tcW w:w="810" w:type="dxa"/>
          </w:tcPr>
          <w:p w:rsidR="00253821" w:rsidRPr="0028019D" w:rsidRDefault="00253821" w:rsidP="00C71514">
            <w:pPr>
              <w:spacing w:line="240" w:lineRule="auto"/>
              <w:jc w:val="center"/>
              <w:rPr>
                <w:rFonts w:ascii="Times New Roman" w:hAnsi="Times New Roman" w:cs="Times New Roman"/>
                <w:sz w:val="24"/>
                <w:szCs w:val="24"/>
              </w:rPr>
            </w:pPr>
            <w:r>
              <w:rPr>
                <w:rFonts w:ascii="Times New Roman" w:hAnsi="Times New Roman" w:cs="Times New Roman"/>
                <w:sz w:val="24"/>
                <w:szCs w:val="24"/>
              </w:rPr>
              <w:t>53</w:t>
            </w:r>
          </w:p>
        </w:tc>
        <w:tc>
          <w:tcPr>
            <w:tcW w:w="2070" w:type="dxa"/>
            <w:vAlign w:val="center"/>
          </w:tcPr>
          <w:p w:rsidR="00253821" w:rsidRPr="00CA6992" w:rsidRDefault="00253821" w:rsidP="00C71514">
            <w:pPr>
              <w:spacing w:line="240" w:lineRule="auto"/>
              <w:rPr>
                <w:rFonts w:ascii="Times New Roman" w:hAnsi="Times New Roman" w:cs="Times New Roman"/>
                <w:sz w:val="24"/>
                <w:szCs w:val="24"/>
              </w:rPr>
            </w:pPr>
            <w:r w:rsidRPr="00CA6992">
              <w:rPr>
                <w:rFonts w:ascii="Times New Roman" w:hAnsi="Times New Roman" w:cs="Times New Roman"/>
                <w:sz w:val="24"/>
                <w:szCs w:val="24"/>
              </w:rPr>
              <w:t>Spiral binding spring different sizes</w:t>
            </w:r>
          </w:p>
        </w:tc>
        <w:tc>
          <w:tcPr>
            <w:tcW w:w="1620" w:type="dxa"/>
            <w:vAlign w:val="center"/>
          </w:tcPr>
          <w:p w:rsidR="00253821" w:rsidRPr="00CA6992" w:rsidRDefault="00253821" w:rsidP="00C71514">
            <w:pPr>
              <w:spacing w:line="240" w:lineRule="auto"/>
              <w:jc w:val="center"/>
              <w:rPr>
                <w:rFonts w:ascii="Times New Roman" w:hAnsi="Times New Roman" w:cs="Times New Roman"/>
                <w:sz w:val="24"/>
                <w:szCs w:val="24"/>
              </w:rPr>
            </w:pPr>
            <w:r w:rsidRPr="00CA6992">
              <w:rPr>
                <w:rFonts w:ascii="Times New Roman" w:hAnsi="Times New Roman" w:cs="Times New Roman"/>
                <w:sz w:val="24"/>
                <w:szCs w:val="24"/>
              </w:rPr>
              <w:t>10 Kg’s</w:t>
            </w:r>
          </w:p>
        </w:tc>
        <w:tc>
          <w:tcPr>
            <w:tcW w:w="1530" w:type="dxa"/>
          </w:tcPr>
          <w:p w:rsidR="00253821" w:rsidRPr="0028019D" w:rsidRDefault="00253821" w:rsidP="00C71514">
            <w:pPr>
              <w:spacing w:line="240" w:lineRule="auto"/>
              <w:jc w:val="both"/>
              <w:rPr>
                <w:rFonts w:ascii="Times New Roman" w:hAnsi="Times New Roman" w:cs="Times New Roman"/>
                <w:sz w:val="24"/>
                <w:szCs w:val="24"/>
              </w:rPr>
            </w:pPr>
          </w:p>
        </w:tc>
        <w:tc>
          <w:tcPr>
            <w:tcW w:w="1443" w:type="dxa"/>
          </w:tcPr>
          <w:p w:rsidR="00253821" w:rsidRPr="0028019D" w:rsidRDefault="00253821" w:rsidP="00C71514">
            <w:pPr>
              <w:spacing w:line="240" w:lineRule="auto"/>
              <w:jc w:val="both"/>
              <w:rPr>
                <w:rFonts w:ascii="Times New Roman" w:hAnsi="Times New Roman" w:cs="Times New Roman"/>
                <w:sz w:val="24"/>
                <w:szCs w:val="24"/>
              </w:rPr>
            </w:pPr>
          </w:p>
        </w:tc>
        <w:tc>
          <w:tcPr>
            <w:tcW w:w="1443" w:type="dxa"/>
          </w:tcPr>
          <w:p w:rsidR="00253821" w:rsidRPr="0028019D" w:rsidRDefault="00253821" w:rsidP="00C71514">
            <w:pPr>
              <w:spacing w:line="240" w:lineRule="auto"/>
              <w:jc w:val="both"/>
              <w:rPr>
                <w:rFonts w:ascii="Times New Roman" w:hAnsi="Times New Roman" w:cs="Times New Roman"/>
                <w:sz w:val="24"/>
                <w:szCs w:val="24"/>
              </w:rPr>
            </w:pPr>
          </w:p>
        </w:tc>
        <w:tc>
          <w:tcPr>
            <w:tcW w:w="1443" w:type="dxa"/>
          </w:tcPr>
          <w:p w:rsidR="00253821" w:rsidRPr="0028019D" w:rsidRDefault="00253821" w:rsidP="00C71514">
            <w:pPr>
              <w:spacing w:line="240" w:lineRule="auto"/>
              <w:jc w:val="both"/>
              <w:rPr>
                <w:rFonts w:ascii="Times New Roman" w:hAnsi="Times New Roman" w:cs="Times New Roman"/>
                <w:sz w:val="24"/>
                <w:szCs w:val="24"/>
              </w:rPr>
            </w:pPr>
          </w:p>
        </w:tc>
      </w:tr>
      <w:tr w:rsidR="00481B1D" w:rsidRPr="0028019D" w:rsidTr="00C71514">
        <w:trPr>
          <w:trHeight w:val="548"/>
        </w:trPr>
        <w:tc>
          <w:tcPr>
            <w:tcW w:w="810" w:type="dxa"/>
          </w:tcPr>
          <w:p w:rsidR="00481B1D" w:rsidRDefault="00884FE0" w:rsidP="00C71514">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54</w:t>
            </w:r>
          </w:p>
        </w:tc>
        <w:tc>
          <w:tcPr>
            <w:tcW w:w="2070" w:type="dxa"/>
          </w:tcPr>
          <w:p w:rsidR="00481B1D" w:rsidRPr="0028019D" w:rsidRDefault="00481B1D" w:rsidP="00C71514">
            <w:pPr>
              <w:spacing w:line="240" w:lineRule="auto"/>
              <w:jc w:val="both"/>
              <w:rPr>
                <w:rFonts w:ascii="Times New Roman" w:hAnsi="Times New Roman" w:cs="Times New Roman"/>
                <w:sz w:val="24"/>
                <w:szCs w:val="24"/>
              </w:rPr>
            </w:pPr>
            <w:r w:rsidRPr="0028019D">
              <w:rPr>
                <w:rFonts w:ascii="Times New Roman" w:hAnsi="Times New Roman" w:cs="Times New Roman"/>
                <w:sz w:val="24"/>
                <w:szCs w:val="24"/>
              </w:rPr>
              <w:t>Short hand books</w:t>
            </w:r>
          </w:p>
        </w:tc>
        <w:tc>
          <w:tcPr>
            <w:tcW w:w="1620" w:type="dxa"/>
          </w:tcPr>
          <w:p w:rsidR="00481B1D" w:rsidRPr="0028019D" w:rsidRDefault="00481B1D" w:rsidP="00C71514">
            <w:pPr>
              <w:spacing w:line="240" w:lineRule="auto"/>
              <w:jc w:val="center"/>
              <w:rPr>
                <w:rFonts w:ascii="Times New Roman" w:hAnsi="Times New Roman" w:cs="Times New Roman"/>
                <w:sz w:val="24"/>
                <w:szCs w:val="24"/>
              </w:rPr>
            </w:pPr>
            <w:r w:rsidRPr="0028019D">
              <w:rPr>
                <w:rFonts w:ascii="Times New Roman" w:hAnsi="Times New Roman" w:cs="Times New Roman"/>
                <w:sz w:val="24"/>
                <w:szCs w:val="24"/>
              </w:rPr>
              <w:t xml:space="preserve">20 </w:t>
            </w:r>
            <w:proofErr w:type="spellStart"/>
            <w:r w:rsidRPr="0028019D">
              <w:rPr>
                <w:rFonts w:ascii="Times New Roman" w:hAnsi="Times New Roman" w:cs="Times New Roman"/>
                <w:sz w:val="24"/>
                <w:szCs w:val="24"/>
              </w:rPr>
              <w:t>Nos</w:t>
            </w:r>
            <w:proofErr w:type="spellEnd"/>
          </w:p>
        </w:tc>
        <w:tc>
          <w:tcPr>
            <w:tcW w:w="1530" w:type="dxa"/>
          </w:tcPr>
          <w:p w:rsidR="00481B1D" w:rsidRPr="0028019D" w:rsidRDefault="00481B1D" w:rsidP="00C71514">
            <w:pPr>
              <w:spacing w:after="0" w:line="240" w:lineRule="auto"/>
              <w:jc w:val="both"/>
              <w:rPr>
                <w:rFonts w:ascii="Times New Roman" w:hAnsi="Times New Roman" w:cs="Times New Roman"/>
                <w:sz w:val="24"/>
                <w:szCs w:val="24"/>
              </w:rPr>
            </w:pPr>
          </w:p>
        </w:tc>
        <w:tc>
          <w:tcPr>
            <w:tcW w:w="1443" w:type="dxa"/>
          </w:tcPr>
          <w:p w:rsidR="00481B1D" w:rsidRPr="0028019D" w:rsidRDefault="00481B1D" w:rsidP="00C71514">
            <w:pPr>
              <w:spacing w:line="240" w:lineRule="auto"/>
              <w:jc w:val="both"/>
              <w:rPr>
                <w:rFonts w:ascii="Times New Roman" w:hAnsi="Times New Roman" w:cs="Times New Roman"/>
                <w:sz w:val="24"/>
                <w:szCs w:val="24"/>
              </w:rPr>
            </w:pPr>
          </w:p>
        </w:tc>
        <w:tc>
          <w:tcPr>
            <w:tcW w:w="1443" w:type="dxa"/>
          </w:tcPr>
          <w:p w:rsidR="00481B1D" w:rsidRPr="0028019D" w:rsidRDefault="00481B1D" w:rsidP="00C71514">
            <w:pPr>
              <w:spacing w:line="240" w:lineRule="auto"/>
              <w:jc w:val="both"/>
              <w:rPr>
                <w:rFonts w:ascii="Times New Roman" w:hAnsi="Times New Roman" w:cs="Times New Roman"/>
                <w:sz w:val="24"/>
                <w:szCs w:val="24"/>
              </w:rPr>
            </w:pPr>
          </w:p>
        </w:tc>
        <w:tc>
          <w:tcPr>
            <w:tcW w:w="1443" w:type="dxa"/>
          </w:tcPr>
          <w:p w:rsidR="00481B1D" w:rsidRPr="0028019D" w:rsidRDefault="00481B1D" w:rsidP="00C71514">
            <w:pPr>
              <w:spacing w:line="240" w:lineRule="auto"/>
              <w:jc w:val="both"/>
              <w:rPr>
                <w:rFonts w:ascii="Times New Roman" w:hAnsi="Times New Roman" w:cs="Times New Roman"/>
                <w:sz w:val="24"/>
                <w:szCs w:val="24"/>
              </w:rPr>
            </w:pPr>
          </w:p>
        </w:tc>
      </w:tr>
      <w:tr w:rsidR="00481B1D" w:rsidRPr="0028019D" w:rsidTr="00C71514">
        <w:trPr>
          <w:trHeight w:val="548"/>
        </w:trPr>
        <w:tc>
          <w:tcPr>
            <w:tcW w:w="810" w:type="dxa"/>
          </w:tcPr>
          <w:p w:rsidR="00481B1D" w:rsidRDefault="00884FE0" w:rsidP="00C71514">
            <w:pPr>
              <w:spacing w:line="240" w:lineRule="auto"/>
              <w:jc w:val="center"/>
              <w:rPr>
                <w:rFonts w:ascii="Times New Roman" w:hAnsi="Times New Roman" w:cs="Times New Roman"/>
                <w:sz w:val="24"/>
                <w:szCs w:val="24"/>
              </w:rPr>
            </w:pPr>
            <w:r>
              <w:rPr>
                <w:rFonts w:ascii="Times New Roman" w:hAnsi="Times New Roman" w:cs="Times New Roman"/>
                <w:sz w:val="24"/>
                <w:szCs w:val="24"/>
              </w:rPr>
              <w:t>55</w:t>
            </w:r>
          </w:p>
        </w:tc>
        <w:tc>
          <w:tcPr>
            <w:tcW w:w="2070" w:type="dxa"/>
          </w:tcPr>
          <w:p w:rsidR="00481B1D" w:rsidRPr="0028019D" w:rsidRDefault="00481B1D" w:rsidP="00C71514">
            <w:pPr>
              <w:spacing w:after="0" w:line="240" w:lineRule="auto"/>
              <w:jc w:val="both"/>
              <w:rPr>
                <w:rFonts w:ascii="Times New Roman" w:hAnsi="Times New Roman" w:cs="Times New Roman"/>
                <w:sz w:val="24"/>
                <w:szCs w:val="24"/>
              </w:rPr>
            </w:pPr>
            <w:r w:rsidRPr="0028019D">
              <w:rPr>
                <w:rFonts w:ascii="Times New Roman" w:hAnsi="Times New Roman" w:cs="Times New Roman"/>
                <w:sz w:val="24"/>
                <w:szCs w:val="24"/>
              </w:rPr>
              <w:t>File tags</w:t>
            </w:r>
          </w:p>
        </w:tc>
        <w:tc>
          <w:tcPr>
            <w:tcW w:w="1620" w:type="dxa"/>
          </w:tcPr>
          <w:p w:rsidR="00481B1D" w:rsidRPr="0028019D" w:rsidRDefault="00481B1D" w:rsidP="00C71514">
            <w:pPr>
              <w:spacing w:after="0" w:line="240" w:lineRule="auto"/>
              <w:jc w:val="center"/>
              <w:rPr>
                <w:rFonts w:ascii="Times New Roman" w:hAnsi="Times New Roman" w:cs="Times New Roman"/>
                <w:sz w:val="24"/>
                <w:szCs w:val="24"/>
              </w:rPr>
            </w:pPr>
            <w:r w:rsidRPr="0028019D">
              <w:rPr>
                <w:rFonts w:ascii="Times New Roman" w:hAnsi="Times New Roman" w:cs="Times New Roman"/>
                <w:sz w:val="24"/>
                <w:szCs w:val="24"/>
              </w:rPr>
              <w:t>55 bundles</w:t>
            </w:r>
          </w:p>
        </w:tc>
        <w:tc>
          <w:tcPr>
            <w:tcW w:w="1530" w:type="dxa"/>
          </w:tcPr>
          <w:p w:rsidR="00481B1D" w:rsidRPr="0028019D" w:rsidRDefault="00481B1D" w:rsidP="00C71514">
            <w:pPr>
              <w:spacing w:after="0" w:line="240" w:lineRule="auto"/>
              <w:jc w:val="both"/>
              <w:rPr>
                <w:rFonts w:ascii="Times New Roman" w:hAnsi="Times New Roman" w:cs="Times New Roman"/>
                <w:bCs/>
                <w:sz w:val="24"/>
                <w:szCs w:val="24"/>
              </w:rPr>
            </w:pPr>
          </w:p>
        </w:tc>
        <w:tc>
          <w:tcPr>
            <w:tcW w:w="1443" w:type="dxa"/>
          </w:tcPr>
          <w:p w:rsidR="00481B1D" w:rsidRPr="0028019D" w:rsidRDefault="00481B1D" w:rsidP="00C71514">
            <w:pPr>
              <w:spacing w:line="240" w:lineRule="auto"/>
              <w:jc w:val="both"/>
              <w:rPr>
                <w:rFonts w:ascii="Times New Roman" w:hAnsi="Times New Roman" w:cs="Times New Roman"/>
                <w:sz w:val="24"/>
                <w:szCs w:val="24"/>
              </w:rPr>
            </w:pPr>
          </w:p>
        </w:tc>
        <w:tc>
          <w:tcPr>
            <w:tcW w:w="1443" w:type="dxa"/>
          </w:tcPr>
          <w:p w:rsidR="00481B1D" w:rsidRPr="0028019D" w:rsidRDefault="00481B1D" w:rsidP="00C71514">
            <w:pPr>
              <w:spacing w:line="240" w:lineRule="auto"/>
              <w:jc w:val="both"/>
              <w:rPr>
                <w:rFonts w:ascii="Times New Roman" w:hAnsi="Times New Roman" w:cs="Times New Roman"/>
                <w:sz w:val="24"/>
                <w:szCs w:val="24"/>
              </w:rPr>
            </w:pPr>
          </w:p>
        </w:tc>
        <w:tc>
          <w:tcPr>
            <w:tcW w:w="1443" w:type="dxa"/>
          </w:tcPr>
          <w:p w:rsidR="00481B1D" w:rsidRPr="0028019D" w:rsidRDefault="00481B1D" w:rsidP="00C71514">
            <w:pPr>
              <w:spacing w:line="240" w:lineRule="auto"/>
              <w:jc w:val="both"/>
              <w:rPr>
                <w:rFonts w:ascii="Times New Roman" w:hAnsi="Times New Roman" w:cs="Times New Roman"/>
                <w:sz w:val="24"/>
                <w:szCs w:val="24"/>
              </w:rPr>
            </w:pPr>
          </w:p>
        </w:tc>
      </w:tr>
      <w:tr w:rsidR="00481B1D" w:rsidRPr="0028019D" w:rsidTr="00C71514">
        <w:trPr>
          <w:trHeight w:val="548"/>
        </w:trPr>
        <w:tc>
          <w:tcPr>
            <w:tcW w:w="810" w:type="dxa"/>
          </w:tcPr>
          <w:p w:rsidR="00481B1D" w:rsidRDefault="00884FE0" w:rsidP="00C71514">
            <w:pPr>
              <w:spacing w:line="240" w:lineRule="auto"/>
              <w:jc w:val="center"/>
              <w:rPr>
                <w:rFonts w:ascii="Times New Roman" w:hAnsi="Times New Roman" w:cs="Times New Roman"/>
                <w:sz w:val="24"/>
                <w:szCs w:val="24"/>
              </w:rPr>
            </w:pPr>
            <w:r>
              <w:rPr>
                <w:rFonts w:ascii="Times New Roman" w:hAnsi="Times New Roman" w:cs="Times New Roman"/>
                <w:sz w:val="24"/>
                <w:szCs w:val="24"/>
              </w:rPr>
              <w:t>56</w:t>
            </w:r>
          </w:p>
        </w:tc>
        <w:tc>
          <w:tcPr>
            <w:tcW w:w="2070" w:type="dxa"/>
          </w:tcPr>
          <w:p w:rsidR="00481B1D" w:rsidRPr="0028019D" w:rsidRDefault="00481B1D" w:rsidP="00C71514">
            <w:pPr>
              <w:spacing w:after="0" w:line="240" w:lineRule="auto"/>
              <w:jc w:val="both"/>
              <w:rPr>
                <w:rFonts w:ascii="Times New Roman" w:hAnsi="Times New Roman" w:cs="Times New Roman"/>
                <w:sz w:val="24"/>
                <w:szCs w:val="24"/>
              </w:rPr>
            </w:pPr>
            <w:r w:rsidRPr="0028019D">
              <w:rPr>
                <w:rFonts w:ascii="Times New Roman" w:hAnsi="Times New Roman" w:cs="Times New Roman"/>
                <w:sz w:val="24"/>
                <w:szCs w:val="24"/>
              </w:rPr>
              <w:t xml:space="preserve">Stick files A4 size  </w:t>
            </w:r>
          </w:p>
          <w:p w:rsidR="00481B1D" w:rsidRPr="0028019D" w:rsidRDefault="00481B1D" w:rsidP="00C71514">
            <w:pPr>
              <w:spacing w:after="0" w:line="240" w:lineRule="auto"/>
              <w:jc w:val="both"/>
              <w:rPr>
                <w:rFonts w:ascii="Times New Roman" w:hAnsi="Times New Roman" w:cs="Times New Roman"/>
                <w:sz w:val="24"/>
                <w:szCs w:val="24"/>
              </w:rPr>
            </w:pPr>
            <w:r w:rsidRPr="0028019D">
              <w:rPr>
                <w:rFonts w:ascii="Times New Roman" w:hAnsi="Times New Roman" w:cs="Times New Roman"/>
                <w:color w:val="000000"/>
                <w:sz w:val="24"/>
                <w:szCs w:val="24"/>
              </w:rPr>
              <w:t>(standard quality)</w:t>
            </w:r>
          </w:p>
        </w:tc>
        <w:tc>
          <w:tcPr>
            <w:tcW w:w="1620" w:type="dxa"/>
          </w:tcPr>
          <w:p w:rsidR="00481B1D" w:rsidRPr="0028019D" w:rsidRDefault="00481B1D" w:rsidP="00C71514">
            <w:pPr>
              <w:spacing w:after="0" w:line="240" w:lineRule="auto"/>
              <w:jc w:val="center"/>
              <w:rPr>
                <w:rFonts w:ascii="Times New Roman" w:hAnsi="Times New Roman" w:cs="Times New Roman"/>
                <w:sz w:val="24"/>
                <w:szCs w:val="24"/>
              </w:rPr>
            </w:pPr>
            <w:r w:rsidRPr="0028019D">
              <w:rPr>
                <w:rFonts w:ascii="Times New Roman" w:hAnsi="Times New Roman" w:cs="Times New Roman"/>
                <w:sz w:val="24"/>
                <w:szCs w:val="24"/>
              </w:rPr>
              <w:t xml:space="preserve">240 </w:t>
            </w:r>
            <w:proofErr w:type="spellStart"/>
            <w:r w:rsidRPr="0028019D">
              <w:rPr>
                <w:rFonts w:ascii="Times New Roman" w:hAnsi="Times New Roman" w:cs="Times New Roman"/>
                <w:sz w:val="24"/>
                <w:szCs w:val="24"/>
              </w:rPr>
              <w:t>Nos</w:t>
            </w:r>
            <w:proofErr w:type="spellEnd"/>
          </w:p>
        </w:tc>
        <w:tc>
          <w:tcPr>
            <w:tcW w:w="1530" w:type="dxa"/>
          </w:tcPr>
          <w:p w:rsidR="00481B1D" w:rsidRPr="0028019D" w:rsidRDefault="00481B1D" w:rsidP="00C71514">
            <w:pPr>
              <w:spacing w:after="0" w:line="240" w:lineRule="auto"/>
              <w:jc w:val="both"/>
              <w:rPr>
                <w:rFonts w:ascii="Times New Roman" w:hAnsi="Times New Roman" w:cs="Times New Roman"/>
                <w:sz w:val="24"/>
                <w:szCs w:val="24"/>
              </w:rPr>
            </w:pPr>
          </w:p>
        </w:tc>
        <w:tc>
          <w:tcPr>
            <w:tcW w:w="1443" w:type="dxa"/>
          </w:tcPr>
          <w:p w:rsidR="00481B1D" w:rsidRPr="0028019D" w:rsidRDefault="00481B1D" w:rsidP="00C71514">
            <w:pPr>
              <w:spacing w:after="0" w:line="240" w:lineRule="auto"/>
              <w:jc w:val="both"/>
              <w:rPr>
                <w:rFonts w:ascii="Times New Roman" w:hAnsi="Times New Roman" w:cs="Times New Roman"/>
                <w:sz w:val="24"/>
                <w:szCs w:val="24"/>
              </w:rPr>
            </w:pPr>
          </w:p>
        </w:tc>
        <w:tc>
          <w:tcPr>
            <w:tcW w:w="1443" w:type="dxa"/>
          </w:tcPr>
          <w:p w:rsidR="00481B1D" w:rsidRPr="0028019D" w:rsidRDefault="00481B1D" w:rsidP="00C71514">
            <w:pPr>
              <w:spacing w:after="0" w:line="240" w:lineRule="auto"/>
              <w:jc w:val="both"/>
              <w:rPr>
                <w:rFonts w:ascii="Times New Roman" w:hAnsi="Times New Roman" w:cs="Times New Roman"/>
                <w:sz w:val="24"/>
                <w:szCs w:val="24"/>
              </w:rPr>
            </w:pPr>
          </w:p>
        </w:tc>
        <w:tc>
          <w:tcPr>
            <w:tcW w:w="1443" w:type="dxa"/>
          </w:tcPr>
          <w:p w:rsidR="00481B1D" w:rsidRPr="0028019D" w:rsidRDefault="00481B1D" w:rsidP="00C71514">
            <w:pPr>
              <w:spacing w:after="0" w:line="240" w:lineRule="auto"/>
              <w:jc w:val="both"/>
              <w:rPr>
                <w:rFonts w:ascii="Times New Roman" w:hAnsi="Times New Roman" w:cs="Times New Roman"/>
                <w:sz w:val="24"/>
                <w:szCs w:val="24"/>
              </w:rPr>
            </w:pPr>
          </w:p>
        </w:tc>
      </w:tr>
      <w:tr w:rsidR="00481B1D" w:rsidRPr="0028019D" w:rsidTr="00C71514">
        <w:trPr>
          <w:trHeight w:val="548"/>
        </w:trPr>
        <w:tc>
          <w:tcPr>
            <w:tcW w:w="810" w:type="dxa"/>
          </w:tcPr>
          <w:p w:rsidR="00481B1D" w:rsidRDefault="00884FE0" w:rsidP="00C71514">
            <w:pPr>
              <w:spacing w:line="240" w:lineRule="auto"/>
              <w:jc w:val="center"/>
              <w:rPr>
                <w:rFonts w:ascii="Times New Roman" w:hAnsi="Times New Roman" w:cs="Times New Roman"/>
                <w:sz w:val="24"/>
                <w:szCs w:val="24"/>
              </w:rPr>
            </w:pPr>
            <w:r>
              <w:rPr>
                <w:rFonts w:ascii="Times New Roman" w:hAnsi="Times New Roman" w:cs="Times New Roman"/>
                <w:sz w:val="24"/>
                <w:szCs w:val="24"/>
              </w:rPr>
              <w:t>57</w:t>
            </w:r>
          </w:p>
        </w:tc>
        <w:tc>
          <w:tcPr>
            <w:tcW w:w="2070" w:type="dxa"/>
          </w:tcPr>
          <w:p w:rsidR="00481B1D" w:rsidRPr="0028019D" w:rsidRDefault="00481B1D" w:rsidP="00C71514">
            <w:pPr>
              <w:spacing w:line="240" w:lineRule="auto"/>
              <w:jc w:val="both"/>
              <w:rPr>
                <w:rFonts w:ascii="Times New Roman" w:hAnsi="Times New Roman" w:cs="Times New Roman"/>
                <w:sz w:val="24"/>
                <w:szCs w:val="24"/>
              </w:rPr>
            </w:pPr>
            <w:r w:rsidRPr="0028019D">
              <w:rPr>
                <w:rFonts w:ascii="Times New Roman" w:hAnsi="Times New Roman" w:cs="Times New Roman"/>
                <w:sz w:val="24"/>
                <w:szCs w:val="24"/>
              </w:rPr>
              <w:t>SOLO MC 212 folders</w:t>
            </w:r>
          </w:p>
        </w:tc>
        <w:tc>
          <w:tcPr>
            <w:tcW w:w="1620" w:type="dxa"/>
          </w:tcPr>
          <w:p w:rsidR="00481B1D" w:rsidRPr="0028019D" w:rsidRDefault="00481B1D" w:rsidP="00C71514">
            <w:pPr>
              <w:spacing w:line="240" w:lineRule="auto"/>
              <w:jc w:val="center"/>
              <w:rPr>
                <w:rFonts w:ascii="Times New Roman" w:hAnsi="Times New Roman" w:cs="Times New Roman"/>
                <w:sz w:val="24"/>
                <w:szCs w:val="24"/>
              </w:rPr>
            </w:pPr>
            <w:r w:rsidRPr="0028019D">
              <w:rPr>
                <w:rFonts w:ascii="Times New Roman" w:hAnsi="Times New Roman" w:cs="Times New Roman"/>
                <w:sz w:val="24"/>
                <w:szCs w:val="24"/>
              </w:rPr>
              <w:t>170 folders</w:t>
            </w:r>
          </w:p>
        </w:tc>
        <w:tc>
          <w:tcPr>
            <w:tcW w:w="1530" w:type="dxa"/>
          </w:tcPr>
          <w:p w:rsidR="00481B1D" w:rsidRPr="0028019D" w:rsidRDefault="00481B1D" w:rsidP="00C71514">
            <w:pPr>
              <w:spacing w:line="240" w:lineRule="auto"/>
              <w:jc w:val="both"/>
              <w:rPr>
                <w:rFonts w:ascii="Times New Roman" w:hAnsi="Times New Roman" w:cs="Times New Roman"/>
                <w:sz w:val="24"/>
                <w:szCs w:val="24"/>
              </w:rPr>
            </w:pPr>
          </w:p>
        </w:tc>
        <w:tc>
          <w:tcPr>
            <w:tcW w:w="1443" w:type="dxa"/>
          </w:tcPr>
          <w:p w:rsidR="00481B1D" w:rsidRPr="0028019D" w:rsidRDefault="00481B1D" w:rsidP="00C71514">
            <w:pPr>
              <w:spacing w:line="240" w:lineRule="auto"/>
              <w:jc w:val="both"/>
              <w:rPr>
                <w:rFonts w:ascii="Times New Roman" w:hAnsi="Times New Roman" w:cs="Times New Roman"/>
                <w:sz w:val="24"/>
                <w:szCs w:val="24"/>
              </w:rPr>
            </w:pPr>
          </w:p>
        </w:tc>
        <w:tc>
          <w:tcPr>
            <w:tcW w:w="1443" w:type="dxa"/>
          </w:tcPr>
          <w:p w:rsidR="00481B1D" w:rsidRPr="0028019D" w:rsidRDefault="00481B1D" w:rsidP="00C71514">
            <w:pPr>
              <w:spacing w:line="240" w:lineRule="auto"/>
              <w:jc w:val="both"/>
              <w:rPr>
                <w:rFonts w:ascii="Times New Roman" w:hAnsi="Times New Roman" w:cs="Times New Roman"/>
                <w:sz w:val="24"/>
                <w:szCs w:val="24"/>
              </w:rPr>
            </w:pPr>
          </w:p>
        </w:tc>
        <w:tc>
          <w:tcPr>
            <w:tcW w:w="1443" w:type="dxa"/>
          </w:tcPr>
          <w:p w:rsidR="00481B1D" w:rsidRPr="0028019D" w:rsidRDefault="00481B1D" w:rsidP="00C71514">
            <w:pPr>
              <w:spacing w:line="240" w:lineRule="auto"/>
              <w:jc w:val="both"/>
              <w:rPr>
                <w:rFonts w:ascii="Times New Roman" w:hAnsi="Times New Roman" w:cs="Times New Roman"/>
                <w:sz w:val="24"/>
                <w:szCs w:val="24"/>
              </w:rPr>
            </w:pPr>
          </w:p>
        </w:tc>
      </w:tr>
      <w:tr w:rsidR="00481B1D" w:rsidRPr="0028019D" w:rsidTr="00C71514">
        <w:trPr>
          <w:trHeight w:val="548"/>
        </w:trPr>
        <w:tc>
          <w:tcPr>
            <w:tcW w:w="810" w:type="dxa"/>
          </w:tcPr>
          <w:p w:rsidR="00481B1D" w:rsidRDefault="00884FE0" w:rsidP="00C71514">
            <w:pPr>
              <w:spacing w:line="240" w:lineRule="auto"/>
              <w:jc w:val="center"/>
              <w:rPr>
                <w:rFonts w:ascii="Times New Roman" w:hAnsi="Times New Roman" w:cs="Times New Roman"/>
                <w:sz w:val="24"/>
                <w:szCs w:val="24"/>
              </w:rPr>
            </w:pPr>
            <w:r>
              <w:rPr>
                <w:rFonts w:ascii="Times New Roman" w:hAnsi="Times New Roman" w:cs="Times New Roman"/>
                <w:sz w:val="24"/>
                <w:szCs w:val="24"/>
              </w:rPr>
              <w:t>58</w:t>
            </w:r>
          </w:p>
        </w:tc>
        <w:tc>
          <w:tcPr>
            <w:tcW w:w="2070" w:type="dxa"/>
          </w:tcPr>
          <w:p w:rsidR="00481B1D" w:rsidRPr="0028019D" w:rsidRDefault="00481B1D" w:rsidP="00C71514">
            <w:pPr>
              <w:jc w:val="both"/>
              <w:rPr>
                <w:rFonts w:ascii="Times New Roman" w:hAnsi="Times New Roman" w:cs="Times New Roman"/>
                <w:sz w:val="24"/>
                <w:szCs w:val="24"/>
              </w:rPr>
            </w:pPr>
            <w:r w:rsidRPr="0028019D">
              <w:rPr>
                <w:rFonts w:ascii="Times New Roman" w:hAnsi="Times New Roman" w:cs="Times New Roman"/>
                <w:sz w:val="24"/>
                <w:szCs w:val="24"/>
              </w:rPr>
              <w:t xml:space="preserve">CD’s with  cover along with NIPHM Printer </w:t>
            </w:r>
          </w:p>
        </w:tc>
        <w:tc>
          <w:tcPr>
            <w:tcW w:w="1620" w:type="dxa"/>
          </w:tcPr>
          <w:p w:rsidR="00481B1D" w:rsidRPr="0028019D" w:rsidRDefault="00481B1D" w:rsidP="00C71514">
            <w:pPr>
              <w:jc w:val="center"/>
              <w:rPr>
                <w:rFonts w:ascii="Times New Roman" w:hAnsi="Times New Roman" w:cs="Times New Roman"/>
                <w:sz w:val="24"/>
                <w:szCs w:val="24"/>
              </w:rPr>
            </w:pPr>
            <w:r w:rsidRPr="0028019D">
              <w:rPr>
                <w:rFonts w:ascii="Times New Roman" w:hAnsi="Times New Roman" w:cs="Times New Roman"/>
                <w:sz w:val="24"/>
                <w:szCs w:val="24"/>
              </w:rPr>
              <w:t xml:space="preserve">530  </w:t>
            </w:r>
            <w:proofErr w:type="spellStart"/>
            <w:r w:rsidRPr="0028019D">
              <w:rPr>
                <w:rFonts w:ascii="Times New Roman" w:hAnsi="Times New Roman" w:cs="Times New Roman"/>
                <w:sz w:val="24"/>
                <w:szCs w:val="24"/>
              </w:rPr>
              <w:t>Nos</w:t>
            </w:r>
            <w:proofErr w:type="spellEnd"/>
            <w:r w:rsidRPr="0028019D">
              <w:rPr>
                <w:rFonts w:ascii="Times New Roman" w:hAnsi="Times New Roman" w:cs="Times New Roman"/>
                <w:sz w:val="24"/>
                <w:szCs w:val="24"/>
              </w:rPr>
              <w:t xml:space="preserve"> </w:t>
            </w:r>
          </w:p>
        </w:tc>
        <w:tc>
          <w:tcPr>
            <w:tcW w:w="1530" w:type="dxa"/>
          </w:tcPr>
          <w:p w:rsidR="00481B1D" w:rsidRPr="0028019D" w:rsidRDefault="00481B1D" w:rsidP="00C71514">
            <w:pPr>
              <w:spacing w:line="240" w:lineRule="auto"/>
              <w:jc w:val="both"/>
              <w:rPr>
                <w:rFonts w:ascii="Times New Roman" w:hAnsi="Times New Roman" w:cs="Times New Roman"/>
                <w:sz w:val="24"/>
                <w:szCs w:val="24"/>
              </w:rPr>
            </w:pPr>
          </w:p>
        </w:tc>
        <w:tc>
          <w:tcPr>
            <w:tcW w:w="1443" w:type="dxa"/>
          </w:tcPr>
          <w:p w:rsidR="00481B1D" w:rsidRPr="0028019D" w:rsidRDefault="00481B1D" w:rsidP="00C71514">
            <w:pPr>
              <w:spacing w:line="240" w:lineRule="auto"/>
              <w:jc w:val="both"/>
              <w:rPr>
                <w:rFonts w:ascii="Times New Roman" w:hAnsi="Times New Roman" w:cs="Times New Roman"/>
                <w:sz w:val="24"/>
                <w:szCs w:val="24"/>
              </w:rPr>
            </w:pPr>
          </w:p>
        </w:tc>
        <w:tc>
          <w:tcPr>
            <w:tcW w:w="1443" w:type="dxa"/>
          </w:tcPr>
          <w:p w:rsidR="00481B1D" w:rsidRPr="0028019D" w:rsidRDefault="00481B1D" w:rsidP="00C71514">
            <w:pPr>
              <w:spacing w:line="240" w:lineRule="auto"/>
              <w:jc w:val="both"/>
              <w:rPr>
                <w:rFonts w:ascii="Times New Roman" w:hAnsi="Times New Roman" w:cs="Times New Roman"/>
                <w:sz w:val="24"/>
                <w:szCs w:val="24"/>
              </w:rPr>
            </w:pPr>
          </w:p>
        </w:tc>
        <w:tc>
          <w:tcPr>
            <w:tcW w:w="1443" w:type="dxa"/>
          </w:tcPr>
          <w:p w:rsidR="00481B1D" w:rsidRPr="0028019D" w:rsidRDefault="00481B1D" w:rsidP="00C71514">
            <w:pPr>
              <w:spacing w:line="240" w:lineRule="auto"/>
              <w:jc w:val="both"/>
              <w:rPr>
                <w:rFonts w:ascii="Times New Roman" w:hAnsi="Times New Roman" w:cs="Times New Roman"/>
                <w:sz w:val="24"/>
                <w:szCs w:val="24"/>
              </w:rPr>
            </w:pPr>
          </w:p>
        </w:tc>
      </w:tr>
      <w:tr w:rsidR="00481B1D" w:rsidRPr="0028019D" w:rsidTr="00C71514">
        <w:trPr>
          <w:trHeight w:val="548"/>
        </w:trPr>
        <w:tc>
          <w:tcPr>
            <w:tcW w:w="810" w:type="dxa"/>
          </w:tcPr>
          <w:p w:rsidR="00481B1D" w:rsidRDefault="00884FE0" w:rsidP="00C71514">
            <w:pPr>
              <w:spacing w:line="240" w:lineRule="auto"/>
              <w:jc w:val="center"/>
              <w:rPr>
                <w:rFonts w:ascii="Times New Roman" w:hAnsi="Times New Roman" w:cs="Times New Roman"/>
                <w:sz w:val="24"/>
                <w:szCs w:val="24"/>
              </w:rPr>
            </w:pPr>
            <w:r>
              <w:rPr>
                <w:rFonts w:ascii="Times New Roman" w:hAnsi="Times New Roman" w:cs="Times New Roman"/>
                <w:sz w:val="24"/>
                <w:szCs w:val="24"/>
              </w:rPr>
              <w:t>59</w:t>
            </w:r>
          </w:p>
        </w:tc>
        <w:tc>
          <w:tcPr>
            <w:tcW w:w="2070" w:type="dxa"/>
          </w:tcPr>
          <w:p w:rsidR="00481B1D" w:rsidRPr="0028019D" w:rsidRDefault="00481B1D" w:rsidP="00C71514">
            <w:pPr>
              <w:jc w:val="both"/>
              <w:rPr>
                <w:rFonts w:ascii="Times New Roman" w:hAnsi="Times New Roman" w:cs="Times New Roman"/>
                <w:sz w:val="24"/>
                <w:szCs w:val="24"/>
              </w:rPr>
            </w:pPr>
            <w:r w:rsidRPr="0028019D">
              <w:rPr>
                <w:rFonts w:ascii="Times New Roman" w:hAnsi="Times New Roman" w:cs="Times New Roman"/>
                <w:sz w:val="24"/>
                <w:szCs w:val="24"/>
              </w:rPr>
              <w:t xml:space="preserve">DVD’s </w:t>
            </w:r>
          </w:p>
        </w:tc>
        <w:tc>
          <w:tcPr>
            <w:tcW w:w="1620" w:type="dxa"/>
          </w:tcPr>
          <w:p w:rsidR="00481B1D" w:rsidRPr="0028019D" w:rsidRDefault="00481B1D" w:rsidP="00C71514">
            <w:pPr>
              <w:jc w:val="center"/>
              <w:rPr>
                <w:rFonts w:ascii="Times New Roman" w:hAnsi="Times New Roman" w:cs="Times New Roman"/>
                <w:sz w:val="24"/>
                <w:szCs w:val="24"/>
              </w:rPr>
            </w:pPr>
            <w:r w:rsidRPr="0028019D">
              <w:rPr>
                <w:rFonts w:ascii="Times New Roman" w:hAnsi="Times New Roman" w:cs="Times New Roman"/>
                <w:sz w:val="24"/>
                <w:szCs w:val="24"/>
              </w:rPr>
              <w:t xml:space="preserve">78 </w:t>
            </w:r>
            <w:proofErr w:type="spellStart"/>
            <w:r w:rsidRPr="0028019D">
              <w:rPr>
                <w:rFonts w:ascii="Times New Roman" w:hAnsi="Times New Roman" w:cs="Times New Roman"/>
                <w:sz w:val="24"/>
                <w:szCs w:val="24"/>
              </w:rPr>
              <w:t>Nos</w:t>
            </w:r>
            <w:proofErr w:type="spellEnd"/>
            <w:r w:rsidRPr="0028019D">
              <w:rPr>
                <w:rFonts w:ascii="Times New Roman" w:hAnsi="Times New Roman" w:cs="Times New Roman"/>
                <w:sz w:val="24"/>
                <w:szCs w:val="24"/>
              </w:rPr>
              <w:t xml:space="preserve"> </w:t>
            </w:r>
          </w:p>
        </w:tc>
        <w:tc>
          <w:tcPr>
            <w:tcW w:w="1530" w:type="dxa"/>
          </w:tcPr>
          <w:p w:rsidR="00481B1D" w:rsidRPr="0028019D" w:rsidRDefault="00481B1D" w:rsidP="00C71514">
            <w:pPr>
              <w:spacing w:line="240" w:lineRule="auto"/>
              <w:jc w:val="both"/>
              <w:rPr>
                <w:rFonts w:ascii="Times New Roman" w:hAnsi="Times New Roman" w:cs="Times New Roman"/>
                <w:sz w:val="24"/>
                <w:szCs w:val="24"/>
              </w:rPr>
            </w:pPr>
          </w:p>
        </w:tc>
        <w:tc>
          <w:tcPr>
            <w:tcW w:w="1443" w:type="dxa"/>
          </w:tcPr>
          <w:p w:rsidR="00481B1D" w:rsidRPr="0028019D" w:rsidRDefault="00481B1D" w:rsidP="00C71514">
            <w:pPr>
              <w:spacing w:line="240" w:lineRule="auto"/>
              <w:jc w:val="both"/>
              <w:rPr>
                <w:rFonts w:ascii="Times New Roman" w:hAnsi="Times New Roman" w:cs="Times New Roman"/>
                <w:sz w:val="24"/>
                <w:szCs w:val="24"/>
              </w:rPr>
            </w:pPr>
          </w:p>
        </w:tc>
        <w:tc>
          <w:tcPr>
            <w:tcW w:w="1443" w:type="dxa"/>
          </w:tcPr>
          <w:p w:rsidR="00481B1D" w:rsidRPr="0028019D" w:rsidRDefault="00481B1D" w:rsidP="00C71514">
            <w:pPr>
              <w:spacing w:line="240" w:lineRule="auto"/>
              <w:jc w:val="both"/>
              <w:rPr>
                <w:rFonts w:ascii="Times New Roman" w:hAnsi="Times New Roman" w:cs="Times New Roman"/>
                <w:sz w:val="24"/>
                <w:szCs w:val="24"/>
              </w:rPr>
            </w:pPr>
          </w:p>
        </w:tc>
        <w:tc>
          <w:tcPr>
            <w:tcW w:w="1443" w:type="dxa"/>
          </w:tcPr>
          <w:p w:rsidR="00481B1D" w:rsidRPr="0028019D" w:rsidRDefault="00481B1D" w:rsidP="00C71514">
            <w:pPr>
              <w:spacing w:line="240" w:lineRule="auto"/>
              <w:jc w:val="both"/>
              <w:rPr>
                <w:rFonts w:ascii="Times New Roman" w:hAnsi="Times New Roman" w:cs="Times New Roman"/>
                <w:sz w:val="24"/>
                <w:szCs w:val="24"/>
              </w:rPr>
            </w:pPr>
          </w:p>
        </w:tc>
      </w:tr>
      <w:tr w:rsidR="00481B1D" w:rsidRPr="0028019D" w:rsidTr="00C71514">
        <w:trPr>
          <w:trHeight w:val="548"/>
        </w:trPr>
        <w:tc>
          <w:tcPr>
            <w:tcW w:w="810" w:type="dxa"/>
          </w:tcPr>
          <w:p w:rsidR="00481B1D" w:rsidRDefault="00884FE0" w:rsidP="00C71514">
            <w:pPr>
              <w:spacing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2070" w:type="dxa"/>
          </w:tcPr>
          <w:p w:rsidR="00481B1D" w:rsidRPr="0028019D" w:rsidRDefault="00481B1D" w:rsidP="00C71514">
            <w:pPr>
              <w:spacing w:line="240" w:lineRule="auto"/>
              <w:jc w:val="both"/>
              <w:rPr>
                <w:rFonts w:ascii="Times New Roman" w:hAnsi="Times New Roman" w:cs="Times New Roman"/>
                <w:sz w:val="24"/>
                <w:szCs w:val="24"/>
              </w:rPr>
            </w:pPr>
            <w:r w:rsidRPr="0028019D">
              <w:rPr>
                <w:rFonts w:ascii="Times New Roman" w:hAnsi="Times New Roman" w:cs="Times New Roman"/>
                <w:sz w:val="24"/>
                <w:szCs w:val="24"/>
              </w:rPr>
              <w:t>Computer sticker label sheets</w:t>
            </w:r>
          </w:p>
        </w:tc>
        <w:tc>
          <w:tcPr>
            <w:tcW w:w="1620" w:type="dxa"/>
          </w:tcPr>
          <w:p w:rsidR="00481B1D" w:rsidRPr="0028019D" w:rsidRDefault="00481B1D" w:rsidP="00C71514">
            <w:pPr>
              <w:spacing w:line="240" w:lineRule="auto"/>
              <w:jc w:val="center"/>
              <w:rPr>
                <w:rFonts w:ascii="Times New Roman" w:hAnsi="Times New Roman" w:cs="Times New Roman"/>
                <w:sz w:val="24"/>
                <w:szCs w:val="24"/>
              </w:rPr>
            </w:pPr>
            <w:r w:rsidRPr="0028019D">
              <w:rPr>
                <w:rFonts w:ascii="Times New Roman" w:hAnsi="Times New Roman" w:cs="Times New Roman"/>
                <w:sz w:val="24"/>
                <w:szCs w:val="24"/>
              </w:rPr>
              <w:t>11 sheets</w:t>
            </w:r>
          </w:p>
        </w:tc>
        <w:tc>
          <w:tcPr>
            <w:tcW w:w="1530" w:type="dxa"/>
          </w:tcPr>
          <w:p w:rsidR="00481B1D" w:rsidRPr="0028019D" w:rsidRDefault="00481B1D" w:rsidP="00C71514">
            <w:pPr>
              <w:spacing w:line="240" w:lineRule="auto"/>
              <w:jc w:val="both"/>
              <w:rPr>
                <w:rFonts w:ascii="Times New Roman" w:hAnsi="Times New Roman" w:cs="Times New Roman"/>
                <w:sz w:val="24"/>
                <w:szCs w:val="24"/>
              </w:rPr>
            </w:pPr>
          </w:p>
        </w:tc>
        <w:tc>
          <w:tcPr>
            <w:tcW w:w="1443" w:type="dxa"/>
          </w:tcPr>
          <w:p w:rsidR="00481B1D" w:rsidRPr="0028019D" w:rsidRDefault="00481B1D" w:rsidP="00C71514">
            <w:pPr>
              <w:spacing w:line="240" w:lineRule="auto"/>
              <w:jc w:val="both"/>
              <w:rPr>
                <w:rFonts w:ascii="Times New Roman" w:hAnsi="Times New Roman" w:cs="Times New Roman"/>
                <w:sz w:val="24"/>
                <w:szCs w:val="24"/>
              </w:rPr>
            </w:pPr>
          </w:p>
        </w:tc>
        <w:tc>
          <w:tcPr>
            <w:tcW w:w="1443" w:type="dxa"/>
          </w:tcPr>
          <w:p w:rsidR="00481B1D" w:rsidRPr="0028019D" w:rsidRDefault="00481B1D" w:rsidP="00C71514">
            <w:pPr>
              <w:spacing w:line="240" w:lineRule="auto"/>
              <w:jc w:val="both"/>
              <w:rPr>
                <w:rFonts w:ascii="Times New Roman" w:hAnsi="Times New Roman" w:cs="Times New Roman"/>
                <w:sz w:val="24"/>
                <w:szCs w:val="24"/>
              </w:rPr>
            </w:pPr>
          </w:p>
        </w:tc>
        <w:tc>
          <w:tcPr>
            <w:tcW w:w="1443" w:type="dxa"/>
          </w:tcPr>
          <w:p w:rsidR="00481B1D" w:rsidRPr="0028019D" w:rsidRDefault="00481B1D" w:rsidP="00C71514">
            <w:pPr>
              <w:spacing w:line="240" w:lineRule="auto"/>
              <w:jc w:val="both"/>
              <w:rPr>
                <w:rFonts w:ascii="Times New Roman" w:hAnsi="Times New Roman" w:cs="Times New Roman"/>
                <w:sz w:val="24"/>
                <w:szCs w:val="24"/>
              </w:rPr>
            </w:pPr>
          </w:p>
        </w:tc>
      </w:tr>
      <w:tr w:rsidR="00481B1D" w:rsidRPr="0028019D" w:rsidTr="00C71514">
        <w:trPr>
          <w:trHeight w:val="548"/>
        </w:trPr>
        <w:tc>
          <w:tcPr>
            <w:tcW w:w="810" w:type="dxa"/>
          </w:tcPr>
          <w:p w:rsidR="00481B1D" w:rsidRDefault="00884FE0" w:rsidP="00C71514">
            <w:pPr>
              <w:spacing w:line="240" w:lineRule="auto"/>
              <w:jc w:val="center"/>
              <w:rPr>
                <w:rFonts w:ascii="Times New Roman" w:hAnsi="Times New Roman" w:cs="Times New Roman"/>
                <w:sz w:val="24"/>
                <w:szCs w:val="24"/>
              </w:rPr>
            </w:pPr>
            <w:r>
              <w:rPr>
                <w:rFonts w:ascii="Times New Roman" w:hAnsi="Times New Roman" w:cs="Times New Roman"/>
                <w:sz w:val="24"/>
                <w:szCs w:val="24"/>
              </w:rPr>
              <w:t>61</w:t>
            </w:r>
          </w:p>
        </w:tc>
        <w:tc>
          <w:tcPr>
            <w:tcW w:w="2070" w:type="dxa"/>
          </w:tcPr>
          <w:p w:rsidR="00481B1D" w:rsidRPr="0028019D" w:rsidRDefault="00481B1D" w:rsidP="00C71514">
            <w:pPr>
              <w:spacing w:line="240" w:lineRule="auto"/>
              <w:jc w:val="both"/>
              <w:rPr>
                <w:rFonts w:ascii="Times New Roman" w:hAnsi="Times New Roman" w:cs="Times New Roman"/>
                <w:sz w:val="24"/>
                <w:szCs w:val="24"/>
              </w:rPr>
            </w:pPr>
            <w:r w:rsidRPr="0028019D">
              <w:rPr>
                <w:rFonts w:ascii="Times New Roman" w:hAnsi="Times New Roman" w:cs="Times New Roman"/>
                <w:sz w:val="24"/>
                <w:szCs w:val="24"/>
              </w:rPr>
              <w:t>Envelope covers A4 size (As per Sample)</w:t>
            </w:r>
          </w:p>
        </w:tc>
        <w:tc>
          <w:tcPr>
            <w:tcW w:w="1620" w:type="dxa"/>
          </w:tcPr>
          <w:p w:rsidR="00481B1D" w:rsidRPr="0028019D" w:rsidRDefault="00481B1D" w:rsidP="00C71514">
            <w:pPr>
              <w:spacing w:line="240" w:lineRule="auto"/>
              <w:jc w:val="both"/>
              <w:rPr>
                <w:rFonts w:ascii="Times New Roman" w:hAnsi="Times New Roman" w:cs="Times New Roman"/>
                <w:sz w:val="24"/>
                <w:szCs w:val="24"/>
              </w:rPr>
            </w:pPr>
            <w:r w:rsidRPr="0028019D">
              <w:rPr>
                <w:rFonts w:ascii="Times New Roman" w:hAnsi="Times New Roman" w:cs="Times New Roman"/>
                <w:sz w:val="24"/>
                <w:szCs w:val="24"/>
              </w:rPr>
              <w:t>340 covers</w:t>
            </w:r>
          </w:p>
        </w:tc>
        <w:tc>
          <w:tcPr>
            <w:tcW w:w="1530" w:type="dxa"/>
          </w:tcPr>
          <w:p w:rsidR="00481B1D" w:rsidRPr="0028019D" w:rsidRDefault="00481B1D" w:rsidP="00C71514">
            <w:pPr>
              <w:spacing w:line="240" w:lineRule="auto"/>
              <w:jc w:val="both"/>
              <w:rPr>
                <w:rFonts w:ascii="Times New Roman" w:hAnsi="Times New Roman" w:cs="Times New Roman"/>
                <w:sz w:val="24"/>
                <w:szCs w:val="24"/>
              </w:rPr>
            </w:pPr>
          </w:p>
        </w:tc>
        <w:tc>
          <w:tcPr>
            <w:tcW w:w="1443" w:type="dxa"/>
          </w:tcPr>
          <w:p w:rsidR="00481B1D" w:rsidRPr="0028019D" w:rsidRDefault="00481B1D" w:rsidP="00C71514">
            <w:pPr>
              <w:spacing w:line="240" w:lineRule="auto"/>
              <w:jc w:val="both"/>
              <w:rPr>
                <w:rFonts w:ascii="Times New Roman" w:hAnsi="Times New Roman" w:cs="Times New Roman"/>
                <w:sz w:val="24"/>
                <w:szCs w:val="24"/>
              </w:rPr>
            </w:pPr>
          </w:p>
        </w:tc>
        <w:tc>
          <w:tcPr>
            <w:tcW w:w="1443" w:type="dxa"/>
          </w:tcPr>
          <w:p w:rsidR="00481B1D" w:rsidRPr="0028019D" w:rsidRDefault="00481B1D" w:rsidP="00C71514">
            <w:pPr>
              <w:spacing w:line="240" w:lineRule="auto"/>
              <w:jc w:val="both"/>
              <w:rPr>
                <w:rFonts w:ascii="Times New Roman" w:hAnsi="Times New Roman" w:cs="Times New Roman"/>
                <w:sz w:val="24"/>
                <w:szCs w:val="24"/>
              </w:rPr>
            </w:pPr>
          </w:p>
        </w:tc>
        <w:tc>
          <w:tcPr>
            <w:tcW w:w="1443" w:type="dxa"/>
          </w:tcPr>
          <w:p w:rsidR="00481B1D" w:rsidRPr="0028019D" w:rsidRDefault="00481B1D" w:rsidP="00C71514">
            <w:pPr>
              <w:spacing w:line="240" w:lineRule="auto"/>
              <w:jc w:val="both"/>
              <w:rPr>
                <w:rFonts w:ascii="Times New Roman" w:hAnsi="Times New Roman" w:cs="Times New Roman"/>
                <w:sz w:val="24"/>
                <w:szCs w:val="24"/>
              </w:rPr>
            </w:pPr>
          </w:p>
        </w:tc>
      </w:tr>
      <w:tr w:rsidR="00551469" w:rsidRPr="0028019D" w:rsidTr="00C71514">
        <w:trPr>
          <w:trHeight w:val="548"/>
        </w:trPr>
        <w:tc>
          <w:tcPr>
            <w:tcW w:w="810" w:type="dxa"/>
          </w:tcPr>
          <w:p w:rsidR="00551469" w:rsidRDefault="00884FE0" w:rsidP="00C71514">
            <w:pPr>
              <w:spacing w:line="240" w:lineRule="auto"/>
              <w:jc w:val="center"/>
              <w:rPr>
                <w:rFonts w:ascii="Times New Roman" w:hAnsi="Times New Roman" w:cs="Times New Roman"/>
                <w:sz w:val="24"/>
                <w:szCs w:val="24"/>
              </w:rPr>
            </w:pPr>
            <w:r>
              <w:rPr>
                <w:rFonts w:ascii="Times New Roman" w:hAnsi="Times New Roman" w:cs="Times New Roman"/>
                <w:sz w:val="24"/>
                <w:szCs w:val="24"/>
              </w:rPr>
              <w:t>62</w:t>
            </w:r>
          </w:p>
        </w:tc>
        <w:tc>
          <w:tcPr>
            <w:tcW w:w="2070" w:type="dxa"/>
          </w:tcPr>
          <w:p w:rsidR="00551469" w:rsidRPr="0028019D" w:rsidRDefault="00551469" w:rsidP="00C71514">
            <w:pPr>
              <w:spacing w:line="240" w:lineRule="auto"/>
              <w:jc w:val="both"/>
              <w:rPr>
                <w:rFonts w:ascii="Times New Roman" w:hAnsi="Times New Roman" w:cs="Times New Roman"/>
                <w:sz w:val="24"/>
                <w:szCs w:val="24"/>
              </w:rPr>
            </w:pPr>
            <w:proofErr w:type="spellStart"/>
            <w:r w:rsidRPr="0028019D">
              <w:rPr>
                <w:rFonts w:ascii="Times New Roman" w:hAnsi="Times New Roman" w:cs="Times New Roman"/>
                <w:sz w:val="24"/>
                <w:szCs w:val="24"/>
              </w:rPr>
              <w:t>Rulled</w:t>
            </w:r>
            <w:proofErr w:type="spellEnd"/>
            <w:r w:rsidRPr="0028019D">
              <w:rPr>
                <w:rFonts w:ascii="Times New Roman" w:hAnsi="Times New Roman" w:cs="Times New Roman"/>
                <w:sz w:val="24"/>
                <w:szCs w:val="24"/>
              </w:rPr>
              <w:t xml:space="preserve"> note pad-100 pages </w:t>
            </w:r>
          </w:p>
        </w:tc>
        <w:tc>
          <w:tcPr>
            <w:tcW w:w="1620" w:type="dxa"/>
          </w:tcPr>
          <w:p w:rsidR="00551469" w:rsidRPr="0028019D" w:rsidRDefault="00551469" w:rsidP="00C71514">
            <w:pPr>
              <w:spacing w:line="240" w:lineRule="auto"/>
              <w:jc w:val="center"/>
              <w:rPr>
                <w:rFonts w:ascii="Times New Roman" w:hAnsi="Times New Roman" w:cs="Times New Roman"/>
                <w:sz w:val="24"/>
                <w:szCs w:val="24"/>
              </w:rPr>
            </w:pPr>
            <w:r w:rsidRPr="0028019D">
              <w:rPr>
                <w:rFonts w:ascii="Times New Roman" w:hAnsi="Times New Roman" w:cs="Times New Roman"/>
                <w:sz w:val="24"/>
                <w:szCs w:val="24"/>
              </w:rPr>
              <w:t xml:space="preserve">9 </w:t>
            </w:r>
            <w:proofErr w:type="spellStart"/>
            <w:r w:rsidRPr="0028019D">
              <w:rPr>
                <w:rFonts w:ascii="Times New Roman" w:hAnsi="Times New Roman" w:cs="Times New Roman"/>
                <w:sz w:val="24"/>
                <w:szCs w:val="24"/>
              </w:rPr>
              <w:t>Nos</w:t>
            </w:r>
            <w:proofErr w:type="spellEnd"/>
          </w:p>
        </w:tc>
        <w:tc>
          <w:tcPr>
            <w:tcW w:w="1530" w:type="dxa"/>
          </w:tcPr>
          <w:p w:rsidR="00551469" w:rsidRPr="0028019D" w:rsidRDefault="00551469" w:rsidP="00C71514">
            <w:pPr>
              <w:spacing w:line="240" w:lineRule="auto"/>
              <w:jc w:val="both"/>
              <w:rPr>
                <w:rFonts w:ascii="Times New Roman" w:hAnsi="Times New Roman" w:cs="Times New Roman"/>
                <w:sz w:val="24"/>
                <w:szCs w:val="24"/>
              </w:rPr>
            </w:pPr>
          </w:p>
        </w:tc>
        <w:tc>
          <w:tcPr>
            <w:tcW w:w="1443" w:type="dxa"/>
          </w:tcPr>
          <w:p w:rsidR="00551469" w:rsidRPr="0028019D" w:rsidRDefault="00551469" w:rsidP="00C71514">
            <w:pPr>
              <w:spacing w:line="240" w:lineRule="auto"/>
              <w:jc w:val="both"/>
              <w:rPr>
                <w:rFonts w:ascii="Times New Roman" w:hAnsi="Times New Roman" w:cs="Times New Roman"/>
                <w:sz w:val="24"/>
                <w:szCs w:val="24"/>
              </w:rPr>
            </w:pPr>
          </w:p>
        </w:tc>
        <w:tc>
          <w:tcPr>
            <w:tcW w:w="1443" w:type="dxa"/>
          </w:tcPr>
          <w:p w:rsidR="00551469" w:rsidRPr="0028019D" w:rsidRDefault="00551469" w:rsidP="00C71514">
            <w:pPr>
              <w:spacing w:line="240" w:lineRule="auto"/>
              <w:jc w:val="both"/>
              <w:rPr>
                <w:rFonts w:ascii="Times New Roman" w:hAnsi="Times New Roman" w:cs="Times New Roman"/>
                <w:sz w:val="24"/>
                <w:szCs w:val="24"/>
              </w:rPr>
            </w:pPr>
          </w:p>
        </w:tc>
        <w:tc>
          <w:tcPr>
            <w:tcW w:w="1443" w:type="dxa"/>
          </w:tcPr>
          <w:p w:rsidR="00551469" w:rsidRPr="0028019D" w:rsidRDefault="00551469" w:rsidP="00C71514">
            <w:pPr>
              <w:spacing w:line="240" w:lineRule="auto"/>
              <w:jc w:val="both"/>
              <w:rPr>
                <w:rFonts w:ascii="Times New Roman" w:hAnsi="Times New Roman" w:cs="Times New Roman"/>
                <w:sz w:val="24"/>
                <w:szCs w:val="24"/>
              </w:rPr>
            </w:pPr>
          </w:p>
        </w:tc>
      </w:tr>
    </w:tbl>
    <w:p w:rsidR="00E17C34" w:rsidRDefault="00E17C34" w:rsidP="00E17C34">
      <w:pPr>
        <w:pStyle w:val="Hangingindent"/>
        <w:ind w:left="0" w:hanging="142"/>
        <w:jc w:val="center"/>
        <w:rPr>
          <w:rFonts w:ascii="Times New Roman" w:hAnsi="Times New Roman"/>
          <w:b/>
          <w:bCs/>
          <w:szCs w:val="24"/>
          <w:u w:val="single"/>
        </w:rPr>
      </w:pPr>
    </w:p>
    <w:p w:rsidR="00487489" w:rsidRDefault="00487489" w:rsidP="00487489">
      <w:pPr>
        <w:pStyle w:val="Hangingindent"/>
        <w:ind w:left="0" w:hanging="142"/>
        <w:jc w:val="right"/>
        <w:rPr>
          <w:rFonts w:ascii="Times New Roman" w:hAnsi="Times New Roman"/>
          <w:b/>
          <w:bCs/>
          <w:szCs w:val="24"/>
          <w:u w:val="single"/>
        </w:rPr>
      </w:pPr>
      <w:r>
        <w:rPr>
          <w:rFonts w:ascii="Times New Roman" w:hAnsi="Times New Roman"/>
          <w:b/>
          <w:bCs/>
          <w:szCs w:val="24"/>
          <w:u w:val="single"/>
        </w:rPr>
        <w:t xml:space="preserve">Financial Bid Annexure III </w:t>
      </w:r>
      <w:proofErr w:type="gramStart"/>
      <w:r>
        <w:rPr>
          <w:rFonts w:ascii="Times New Roman" w:hAnsi="Times New Roman"/>
          <w:b/>
          <w:bCs/>
          <w:szCs w:val="24"/>
          <w:u w:val="single"/>
        </w:rPr>
        <w:t xml:space="preserve">C </w:t>
      </w:r>
      <w:r w:rsidRPr="00487489">
        <w:rPr>
          <w:rFonts w:ascii="Times New Roman" w:hAnsi="Times New Roman"/>
          <w:bCs/>
          <w:szCs w:val="24"/>
        </w:rPr>
        <w:t>:</w:t>
      </w:r>
      <w:proofErr w:type="gramEnd"/>
      <w:r w:rsidRPr="00487489">
        <w:rPr>
          <w:rFonts w:ascii="Times New Roman" w:hAnsi="Times New Roman"/>
          <w:bCs/>
          <w:szCs w:val="24"/>
        </w:rPr>
        <w:t xml:space="preserve"> </w:t>
      </w:r>
      <w:r>
        <w:rPr>
          <w:rFonts w:ascii="Times New Roman" w:hAnsi="Times New Roman"/>
          <w:bCs/>
          <w:szCs w:val="24"/>
        </w:rPr>
        <w:t>Books/Registers</w:t>
      </w:r>
      <w:r>
        <w:rPr>
          <w:rFonts w:ascii="Times New Roman" w:hAnsi="Times New Roman"/>
          <w:b/>
          <w:bCs/>
          <w:szCs w:val="24"/>
          <w:u w:val="single"/>
        </w:rPr>
        <w:t xml:space="preserve"> </w:t>
      </w:r>
      <w:r w:rsidRPr="00B15688">
        <w:rPr>
          <w:rFonts w:ascii="Times New Roman" w:hAnsi="Times New Roman"/>
          <w:b/>
          <w:bCs/>
          <w:szCs w:val="24"/>
          <w:u w:val="single"/>
        </w:rPr>
        <w:t xml:space="preserve"> </w:t>
      </w:r>
    </w:p>
    <w:p w:rsidR="00487489" w:rsidRDefault="00487489" w:rsidP="00E17C34">
      <w:pPr>
        <w:pStyle w:val="Hangingindent"/>
        <w:ind w:left="0" w:hanging="142"/>
        <w:jc w:val="center"/>
        <w:rPr>
          <w:rFonts w:ascii="Times New Roman" w:hAnsi="Times New Roman"/>
          <w:b/>
          <w:bCs/>
          <w:szCs w:val="24"/>
          <w:u w:val="single"/>
        </w:rPr>
      </w:pPr>
    </w:p>
    <w:tbl>
      <w:tblPr>
        <w:tblStyle w:val="TableGrid"/>
        <w:tblW w:w="0" w:type="auto"/>
        <w:tblInd w:w="-702" w:type="dxa"/>
        <w:tblLook w:val="04A0" w:firstRow="1" w:lastRow="0" w:firstColumn="1" w:lastColumn="0" w:noHBand="0" w:noVBand="1"/>
      </w:tblPr>
      <w:tblGrid>
        <w:gridCol w:w="810"/>
        <w:gridCol w:w="2070"/>
        <w:gridCol w:w="1620"/>
        <w:gridCol w:w="1530"/>
        <w:gridCol w:w="1443"/>
        <w:gridCol w:w="1443"/>
        <w:gridCol w:w="1443"/>
      </w:tblGrid>
      <w:tr w:rsidR="00E17C34" w:rsidRPr="0028019D" w:rsidTr="00C71514">
        <w:tc>
          <w:tcPr>
            <w:tcW w:w="810" w:type="dxa"/>
            <w:vAlign w:val="center"/>
          </w:tcPr>
          <w:p w:rsidR="00E17C34" w:rsidRPr="007A2C1A" w:rsidRDefault="00E17C34" w:rsidP="00C71514">
            <w:pPr>
              <w:spacing w:after="0" w:line="240" w:lineRule="auto"/>
              <w:rPr>
                <w:rFonts w:ascii="Times New Roman" w:hAnsi="Times New Roman" w:cs="Times New Roman"/>
                <w:b/>
                <w:bCs/>
                <w:sz w:val="24"/>
                <w:szCs w:val="24"/>
              </w:rPr>
            </w:pPr>
          </w:p>
          <w:p w:rsidR="00E17C34" w:rsidRPr="007A2C1A" w:rsidRDefault="00E17C34" w:rsidP="00C71514">
            <w:pPr>
              <w:spacing w:after="0" w:line="240" w:lineRule="auto"/>
              <w:rPr>
                <w:rFonts w:ascii="Times New Roman" w:hAnsi="Times New Roman" w:cs="Times New Roman"/>
                <w:b/>
                <w:bCs/>
                <w:sz w:val="24"/>
                <w:szCs w:val="24"/>
              </w:rPr>
            </w:pPr>
            <w:proofErr w:type="spellStart"/>
            <w:r w:rsidRPr="007A2C1A">
              <w:rPr>
                <w:rFonts w:ascii="Times New Roman" w:hAnsi="Times New Roman" w:cs="Times New Roman"/>
                <w:b/>
                <w:bCs/>
                <w:sz w:val="24"/>
                <w:szCs w:val="24"/>
              </w:rPr>
              <w:t>Sl</w:t>
            </w:r>
            <w:proofErr w:type="spellEnd"/>
            <w:r w:rsidRPr="007A2C1A">
              <w:rPr>
                <w:rFonts w:ascii="Times New Roman" w:hAnsi="Times New Roman" w:cs="Times New Roman"/>
                <w:b/>
                <w:bCs/>
                <w:sz w:val="24"/>
                <w:szCs w:val="24"/>
              </w:rPr>
              <w:t xml:space="preserve"> No</w:t>
            </w:r>
          </w:p>
        </w:tc>
        <w:tc>
          <w:tcPr>
            <w:tcW w:w="2070" w:type="dxa"/>
            <w:vAlign w:val="center"/>
          </w:tcPr>
          <w:p w:rsidR="00E17C34" w:rsidRPr="007A2C1A" w:rsidRDefault="00E17C34" w:rsidP="00C71514">
            <w:pPr>
              <w:spacing w:after="0" w:line="240" w:lineRule="auto"/>
              <w:jc w:val="center"/>
              <w:rPr>
                <w:rFonts w:ascii="Times New Roman" w:hAnsi="Times New Roman" w:cs="Times New Roman"/>
                <w:b/>
                <w:bCs/>
                <w:sz w:val="24"/>
                <w:szCs w:val="24"/>
              </w:rPr>
            </w:pPr>
            <w:r w:rsidRPr="007A2C1A">
              <w:rPr>
                <w:rFonts w:ascii="Times New Roman" w:hAnsi="Times New Roman" w:cs="Times New Roman"/>
                <w:b/>
                <w:bCs/>
                <w:sz w:val="24"/>
                <w:szCs w:val="24"/>
              </w:rPr>
              <w:t>Name of the item</w:t>
            </w:r>
          </w:p>
        </w:tc>
        <w:tc>
          <w:tcPr>
            <w:tcW w:w="1620" w:type="dxa"/>
            <w:vAlign w:val="center"/>
          </w:tcPr>
          <w:p w:rsidR="00E17C34" w:rsidRPr="007A2C1A" w:rsidRDefault="00E17C34" w:rsidP="00C71514">
            <w:pPr>
              <w:spacing w:after="0" w:line="240" w:lineRule="auto"/>
              <w:jc w:val="center"/>
              <w:rPr>
                <w:rFonts w:ascii="Times New Roman" w:hAnsi="Times New Roman" w:cs="Times New Roman"/>
                <w:b/>
                <w:bCs/>
                <w:sz w:val="24"/>
                <w:szCs w:val="24"/>
              </w:rPr>
            </w:pPr>
            <w:r w:rsidRPr="007A2C1A">
              <w:rPr>
                <w:rFonts w:ascii="Times New Roman" w:hAnsi="Times New Roman" w:cs="Times New Roman"/>
                <w:b/>
                <w:bCs/>
                <w:sz w:val="24"/>
                <w:szCs w:val="24"/>
              </w:rPr>
              <w:t>Approximate</w:t>
            </w:r>
          </w:p>
          <w:p w:rsidR="00E17C34" w:rsidRPr="007A2C1A" w:rsidRDefault="00E17C34" w:rsidP="00C71514">
            <w:pPr>
              <w:spacing w:after="0" w:line="240" w:lineRule="auto"/>
              <w:jc w:val="center"/>
              <w:rPr>
                <w:rFonts w:ascii="Times New Roman" w:hAnsi="Times New Roman" w:cs="Times New Roman"/>
                <w:b/>
                <w:bCs/>
                <w:sz w:val="24"/>
                <w:szCs w:val="24"/>
              </w:rPr>
            </w:pPr>
            <w:r w:rsidRPr="007A2C1A">
              <w:rPr>
                <w:rFonts w:ascii="Times New Roman" w:hAnsi="Times New Roman" w:cs="Times New Roman"/>
                <w:b/>
                <w:bCs/>
                <w:sz w:val="24"/>
                <w:szCs w:val="24"/>
              </w:rPr>
              <w:t>Quantity</w:t>
            </w:r>
          </w:p>
        </w:tc>
        <w:tc>
          <w:tcPr>
            <w:tcW w:w="1530" w:type="dxa"/>
            <w:vAlign w:val="center"/>
          </w:tcPr>
          <w:p w:rsidR="00E17C34" w:rsidRPr="007A2C1A" w:rsidRDefault="00E17C34" w:rsidP="00C71514">
            <w:pPr>
              <w:spacing w:after="0" w:line="240" w:lineRule="auto"/>
              <w:rPr>
                <w:rFonts w:ascii="Times New Roman" w:hAnsi="Times New Roman" w:cs="Times New Roman"/>
                <w:b/>
                <w:bCs/>
                <w:sz w:val="24"/>
                <w:szCs w:val="24"/>
              </w:rPr>
            </w:pPr>
            <w:r w:rsidRPr="007A2C1A">
              <w:rPr>
                <w:rFonts w:ascii="Times New Roman" w:hAnsi="Times New Roman" w:cs="Times New Roman"/>
                <w:b/>
                <w:bCs/>
                <w:sz w:val="24"/>
                <w:szCs w:val="24"/>
              </w:rPr>
              <w:t>Make/Brand</w:t>
            </w:r>
          </w:p>
          <w:p w:rsidR="00E17C34" w:rsidRPr="007A2C1A" w:rsidRDefault="00E17C34" w:rsidP="00C71514">
            <w:pPr>
              <w:spacing w:after="0" w:line="240" w:lineRule="auto"/>
              <w:rPr>
                <w:rFonts w:ascii="Times New Roman" w:hAnsi="Times New Roman" w:cs="Times New Roman"/>
                <w:b/>
                <w:bCs/>
                <w:sz w:val="24"/>
                <w:szCs w:val="24"/>
              </w:rPr>
            </w:pPr>
            <w:r w:rsidRPr="007A2C1A">
              <w:rPr>
                <w:rFonts w:ascii="Times New Roman" w:hAnsi="Times New Roman" w:cs="Times New Roman"/>
                <w:b/>
                <w:bCs/>
                <w:sz w:val="24"/>
                <w:szCs w:val="24"/>
              </w:rPr>
              <w:t>Offered</w:t>
            </w:r>
          </w:p>
        </w:tc>
        <w:tc>
          <w:tcPr>
            <w:tcW w:w="1443" w:type="dxa"/>
            <w:vAlign w:val="center"/>
          </w:tcPr>
          <w:p w:rsidR="00E17C34" w:rsidRDefault="00E17C34" w:rsidP="00C7151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Unit  Rate</w:t>
            </w:r>
          </w:p>
          <w:p w:rsidR="00E17C34" w:rsidRPr="007A2C1A" w:rsidRDefault="00E17C34" w:rsidP="00C7151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In </w:t>
            </w:r>
            <w:proofErr w:type="spellStart"/>
            <w:r>
              <w:rPr>
                <w:rFonts w:ascii="Times New Roman" w:hAnsi="Times New Roman" w:cs="Times New Roman"/>
                <w:b/>
                <w:bCs/>
                <w:sz w:val="24"/>
                <w:szCs w:val="24"/>
              </w:rPr>
              <w:t>Rs</w:t>
            </w:r>
            <w:proofErr w:type="spellEnd"/>
          </w:p>
        </w:tc>
        <w:tc>
          <w:tcPr>
            <w:tcW w:w="1443" w:type="dxa"/>
          </w:tcPr>
          <w:p w:rsidR="00E17C34" w:rsidRDefault="00E17C34" w:rsidP="00C7151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Taxes</w:t>
            </w:r>
          </w:p>
          <w:p w:rsidR="00E17C34" w:rsidRPr="007A2C1A" w:rsidRDefault="00E17C34" w:rsidP="00C7151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if any</w:t>
            </w:r>
          </w:p>
        </w:tc>
        <w:tc>
          <w:tcPr>
            <w:tcW w:w="1443" w:type="dxa"/>
          </w:tcPr>
          <w:p w:rsidR="00E17C34" w:rsidRDefault="00E17C34" w:rsidP="00C7151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Total Amount</w:t>
            </w:r>
          </w:p>
          <w:p w:rsidR="00E17C34" w:rsidRPr="007A2C1A" w:rsidRDefault="00E17C34" w:rsidP="00C7151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In </w:t>
            </w:r>
            <w:proofErr w:type="spellStart"/>
            <w:r>
              <w:rPr>
                <w:rFonts w:ascii="Times New Roman" w:hAnsi="Times New Roman" w:cs="Times New Roman"/>
                <w:b/>
                <w:bCs/>
                <w:sz w:val="24"/>
                <w:szCs w:val="24"/>
              </w:rPr>
              <w:t>Rs</w:t>
            </w:r>
            <w:proofErr w:type="spellEnd"/>
            <w:r>
              <w:rPr>
                <w:rFonts w:ascii="Times New Roman" w:hAnsi="Times New Roman" w:cs="Times New Roman"/>
                <w:b/>
                <w:bCs/>
                <w:sz w:val="24"/>
                <w:szCs w:val="24"/>
              </w:rPr>
              <w:t>.</w:t>
            </w:r>
          </w:p>
        </w:tc>
      </w:tr>
      <w:tr w:rsidR="00E17C34" w:rsidRPr="0028019D" w:rsidTr="00C71514">
        <w:tc>
          <w:tcPr>
            <w:tcW w:w="810" w:type="dxa"/>
          </w:tcPr>
          <w:p w:rsidR="00E17C34" w:rsidRPr="0028019D" w:rsidRDefault="000A55BE" w:rsidP="00C71514">
            <w:pPr>
              <w:spacing w:line="240" w:lineRule="auto"/>
              <w:jc w:val="center"/>
              <w:rPr>
                <w:rFonts w:ascii="Times New Roman" w:hAnsi="Times New Roman" w:cs="Times New Roman"/>
                <w:sz w:val="24"/>
                <w:szCs w:val="24"/>
              </w:rPr>
            </w:pPr>
            <w:r>
              <w:rPr>
                <w:rFonts w:ascii="Times New Roman" w:hAnsi="Times New Roman" w:cs="Times New Roman"/>
                <w:sz w:val="24"/>
                <w:szCs w:val="24"/>
              </w:rPr>
              <w:t>63</w:t>
            </w:r>
          </w:p>
        </w:tc>
        <w:tc>
          <w:tcPr>
            <w:tcW w:w="2070" w:type="dxa"/>
          </w:tcPr>
          <w:p w:rsidR="00E17C34" w:rsidRPr="0028019D" w:rsidRDefault="00E17C34" w:rsidP="00C71514">
            <w:pPr>
              <w:spacing w:after="0" w:line="240" w:lineRule="auto"/>
              <w:jc w:val="both"/>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Registers 100 pages</w:t>
            </w:r>
          </w:p>
        </w:tc>
        <w:tc>
          <w:tcPr>
            <w:tcW w:w="1620" w:type="dxa"/>
          </w:tcPr>
          <w:p w:rsidR="00E17C34" w:rsidRPr="0028019D" w:rsidRDefault="00E17C34" w:rsidP="00C71514">
            <w:pPr>
              <w:spacing w:after="0" w:line="240" w:lineRule="auto"/>
              <w:jc w:val="center"/>
              <w:rPr>
                <w:rFonts w:ascii="Times New Roman" w:hAnsi="Times New Roman" w:cs="Times New Roman"/>
                <w:color w:val="000000" w:themeColor="text1"/>
                <w:sz w:val="24"/>
                <w:szCs w:val="24"/>
              </w:rPr>
            </w:pPr>
            <w:r w:rsidRPr="0028019D">
              <w:rPr>
                <w:rFonts w:ascii="Times New Roman" w:hAnsi="Times New Roman" w:cs="Times New Roman"/>
                <w:color w:val="000000" w:themeColor="text1"/>
                <w:sz w:val="24"/>
                <w:szCs w:val="24"/>
              </w:rPr>
              <w:t xml:space="preserve">13 </w:t>
            </w:r>
            <w:proofErr w:type="spellStart"/>
            <w:r w:rsidRPr="0028019D">
              <w:rPr>
                <w:rFonts w:ascii="Times New Roman" w:hAnsi="Times New Roman" w:cs="Times New Roman"/>
                <w:color w:val="000000" w:themeColor="text1"/>
                <w:sz w:val="24"/>
                <w:szCs w:val="24"/>
              </w:rPr>
              <w:t>Nos</w:t>
            </w:r>
            <w:proofErr w:type="spellEnd"/>
          </w:p>
        </w:tc>
        <w:tc>
          <w:tcPr>
            <w:tcW w:w="1530" w:type="dxa"/>
          </w:tcPr>
          <w:p w:rsidR="00E17C34" w:rsidRPr="0028019D" w:rsidRDefault="00E17C34" w:rsidP="00C71514">
            <w:pPr>
              <w:spacing w:line="240" w:lineRule="auto"/>
              <w:jc w:val="both"/>
              <w:rPr>
                <w:rFonts w:ascii="Times New Roman" w:hAnsi="Times New Roman" w:cs="Times New Roman"/>
                <w:sz w:val="24"/>
                <w:szCs w:val="24"/>
              </w:rPr>
            </w:pPr>
          </w:p>
        </w:tc>
        <w:tc>
          <w:tcPr>
            <w:tcW w:w="1443" w:type="dxa"/>
          </w:tcPr>
          <w:p w:rsidR="00E17C34" w:rsidRPr="0028019D" w:rsidRDefault="00E17C34" w:rsidP="00C71514">
            <w:pPr>
              <w:spacing w:line="240" w:lineRule="auto"/>
              <w:jc w:val="both"/>
              <w:rPr>
                <w:rFonts w:ascii="Times New Roman" w:hAnsi="Times New Roman" w:cs="Times New Roman"/>
                <w:sz w:val="24"/>
                <w:szCs w:val="24"/>
              </w:rPr>
            </w:pPr>
          </w:p>
        </w:tc>
        <w:tc>
          <w:tcPr>
            <w:tcW w:w="1443" w:type="dxa"/>
          </w:tcPr>
          <w:p w:rsidR="00E17C34" w:rsidRPr="0028019D" w:rsidRDefault="00E17C34" w:rsidP="00C71514">
            <w:pPr>
              <w:spacing w:line="240" w:lineRule="auto"/>
              <w:jc w:val="both"/>
              <w:rPr>
                <w:rFonts w:ascii="Times New Roman" w:hAnsi="Times New Roman" w:cs="Times New Roman"/>
                <w:sz w:val="24"/>
                <w:szCs w:val="24"/>
              </w:rPr>
            </w:pPr>
          </w:p>
        </w:tc>
        <w:tc>
          <w:tcPr>
            <w:tcW w:w="1443" w:type="dxa"/>
          </w:tcPr>
          <w:p w:rsidR="00E17C34" w:rsidRPr="0028019D" w:rsidRDefault="00E17C34" w:rsidP="00C71514">
            <w:pPr>
              <w:spacing w:line="240" w:lineRule="auto"/>
              <w:jc w:val="both"/>
              <w:rPr>
                <w:rFonts w:ascii="Times New Roman" w:hAnsi="Times New Roman" w:cs="Times New Roman"/>
                <w:sz w:val="24"/>
                <w:szCs w:val="24"/>
              </w:rPr>
            </w:pPr>
          </w:p>
        </w:tc>
      </w:tr>
      <w:tr w:rsidR="00E17C34" w:rsidRPr="0028019D" w:rsidTr="00C71514">
        <w:tc>
          <w:tcPr>
            <w:tcW w:w="810" w:type="dxa"/>
          </w:tcPr>
          <w:p w:rsidR="00E17C34" w:rsidRPr="0028019D" w:rsidRDefault="000A55BE" w:rsidP="00C71514">
            <w:pPr>
              <w:spacing w:line="240" w:lineRule="auto"/>
              <w:jc w:val="center"/>
              <w:rPr>
                <w:rFonts w:ascii="Times New Roman" w:hAnsi="Times New Roman" w:cs="Times New Roman"/>
                <w:sz w:val="24"/>
                <w:szCs w:val="24"/>
              </w:rPr>
            </w:pPr>
            <w:r>
              <w:rPr>
                <w:rFonts w:ascii="Times New Roman" w:hAnsi="Times New Roman" w:cs="Times New Roman"/>
                <w:sz w:val="24"/>
                <w:szCs w:val="24"/>
              </w:rPr>
              <w:t>64</w:t>
            </w:r>
          </w:p>
        </w:tc>
        <w:tc>
          <w:tcPr>
            <w:tcW w:w="2070" w:type="dxa"/>
          </w:tcPr>
          <w:p w:rsidR="00E17C34" w:rsidRPr="0028019D" w:rsidRDefault="00E17C34" w:rsidP="00C71514">
            <w:pPr>
              <w:spacing w:after="0" w:line="240" w:lineRule="auto"/>
              <w:jc w:val="both"/>
              <w:rPr>
                <w:rFonts w:ascii="Times New Roman" w:hAnsi="Times New Roman" w:cs="Times New Roman"/>
                <w:sz w:val="24"/>
                <w:szCs w:val="24"/>
              </w:rPr>
            </w:pPr>
            <w:r w:rsidRPr="0028019D">
              <w:rPr>
                <w:rFonts w:ascii="Times New Roman" w:hAnsi="Times New Roman" w:cs="Times New Roman"/>
                <w:sz w:val="24"/>
                <w:szCs w:val="24"/>
              </w:rPr>
              <w:t>Registers 200 pages</w:t>
            </w:r>
          </w:p>
        </w:tc>
        <w:tc>
          <w:tcPr>
            <w:tcW w:w="1620" w:type="dxa"/>
          </w:tcPr>
          <w:p w:rsidR="00E17C34" w:rsidRPr="0028019D" w:rsidRDefault="00E17C34" w:rsidP="00C71514">
            <w:pPr>
              <w:spacing w:after="0" w:line="240" w:lineRule="auto"/>
              <w:jc w:val="center"/>
              <w:rPr>
                <w:rFonts w:ascii="Times New Roman" w:hAnsi="Times New Roman" w:cs="Times New Roman"/>
                <w:sz w:val="24"/>
                <w:szCs w:val="24"/>
              </w:rPr>
            </w:pPr>
            <w:r w:rsidRPr="0028019D">
              <w:rPr>
                <w:rFonts w:ascii="Times New Roman" w:hAnsi="Times New Roman" w:cs="Times New Roman"/>
                <w:sz w:val="24"/>
                <w:szCs w:val="24"/>
              </w:rPr>
              <w:t xml:space="preserve">74 </w:t>
            </w:r>
            <w:proofErr w:type="spellStart"/>
            <w:r w:rsidRPr="0028019D">
              <w:rPr>
                <w:rFonts w:ascii="Times New Roman" w:hAnsi="Times New Roman" w:cs="Times New Roman"/>
                <w:sz w:val="24"/>
                <w:szCs w:val="24"/>
              </w:rPr>
              <w:t>Nos</w:t>
            </w:r>
            <w:proofErr w:type="spellEnd"/>
          </w:p>
        </w:tc>
        <w:tc>
          <w:tcPr>
            <w:tcW w:w="1530" w:type="dxa"/>
          </w:tcPr>
          <w:p w:rsidR="00E17C34" w:rsidRPr="0028019D" w:rsidRDefault="00E17C34" w:rsidP="00C71514">
            <w:pPr>
              <w:spacing w:line="240" w:lineRule="auto"/>
              <w:jc w:val="both"/>
              <w:rPr>
                <w:rFonts w:ascii="Times New Roman" w:hAnsi="Times New Roman" w:cs="Times New Roman"/>
                <w:sz w:val="24"/>
                <w:szCs w:val="24"/>
              </w:rPr>
            </w:pPr>
          </w:p>
        </w:tc>
        <w:tc>
          <w:tcPr>
            <w:tcW w:w="1443" w:type="dxa"/>
          </w:tcPr>
          <w:p w:rsidR="00E17C34" w:rsidRPr="0028019D" w:rsidRDefault="00E17C34" w:rsidP="00C71514">
            <w:pPr>
              <w:spacing w:line="240" w:lineRule="auto"/>
              <w:jc w:val="both"/>
              <w:rPr>
                <w:rFonts w:ascii="Times New Roman" w:hAnsi="Times New Roman" w:cs="Times New Roman"/>
                <w:sz w:val="24"/>
                <w:szCs w:val="24"/>
              </w:rPr>
            </w:pPr>
          </w:p>
        </w:tc>
        <w:tc>
          <w:tcPr>
            <w:tcW w:w="1443" w:type="dxa"/>
          </w:tcPr>
          <w:p w:rsidR="00E17C34" w:rsidRPr="0028019D" w:rsidRDefault="00E17C34" w:rsidP="00C71514">
            <w:pPr>
              <w:spacing w:line="240" w:lineRule="auto"/>
              <w:jc w:val="both"/>
              <w:rPr>
                <w:rFonts w:ascii="Times New Roman" w:hAnsi="Times New Roman" w:cs="Times New Roman"/>
                <w:sz w:val="24"/>
                <w:szCs w:val="24"/>
              </w:rPr>
            </w:pPr>
          </w:p>
        </w:tc>
        <w:tc>
          <w:tcPr>
            <w:tcW w:w="1443" w:type="dxa"/>
          </w:tcPr>
          <w:p w:rsidR="00E17C34" w:rsidRPr="0028019D" w:rsidRDefault="00E17C34" w:rsidP="00C71514">
            <w:pPr>
              <w:spacing w:line="240" w:lineRule="auto"/>
              <w:jc w:val="both"/>
              <w:rPr>
                <w:rFonts w:ascii="Times New Roman" w:hAnsi="Times New Roman" w:cs="Times New Roman"/>
                <w:sz w:val="24"/>
                <w:szCs w:val="24"/>
              </w:rPr>
            </w:pPr>
          </w:p>
        </w:tc>
      </w:tr>
      <w:tr w:rsidR="00E17C34" w:rsidRPr="0028019D" w:rsidTr="00C71514">
        <w:tc>
          <w:tcPr>
            <w:tcW w:w="810" w:type="dxa"/>
          </w:tcPr>
          <w:p w:rsidR="00E17C34" w:rsidRPr="0028019D" w:rsidRDefault="000A55BE" w:rsidP="00C71514">
            <w:pPr>
              <w:spacing w:line="240"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2070" w:type="dxa"/>
          </w:tcPr>
          <w:p w:rsidR="00E17C34" w:rsidRPr="0028019D" w:rsidRDefault="00E17C34" w:rsidP="00C71514">
            <w:pPr>
              <w:spacing w:after="0" w:line="240" w:lineRule="auto"/>
              <w:jc w:val="both"/>
              <w:rPr>
                <w:rFonts w:ascii="Times New Roman" w:hAnsi="Times New Roman" w:cs="Times New Roman"/>
                <w:sz w:val="24"/>
                <w:szCs w:val="24"/>
              </w:rPr>
            </w:pPr>
            <w:r w:rsidRPr="0028019D">
              <w:rPr>
                <w:rFonts w:ascii="Times New Roman" w:hAnsi="Times New Roman" w:cs="Times New Roman"/>
                <w:sz w:val="24"/>
                <w:szCs w:val="24"/>
              </w:rPr>
              <w:t>Registers 300 pages</w:t>
            </w:r>
          </w:p>
        </w:tc>
        <w:tc>
          <w:tcPr>
            <w:tcW w:w="1620" w:type="dxa"/>
          </w:tcPr>
          <w:p w:rsidR="00E17C34" w:rsidRPr="0028019D" w:rsidRDefault="00E17C34" w:rsidP="00C71514">
            <w:pPr>
              <w:spacing w:after="0" w:line="240" w:lineRule="auto"/>
              <w:jc w:val="center"/>
              <w:rPr>
                <w:rFonts w:ascii="Times New Roman" w:hAnsi="Times New Roman" w:cs="Times New Roman"/>
                <w:sz w:val="24"/>
                <w:szCs w:val="24"/>
              </w:rPr>
            </w:pPr>
            <w:r w:rsidRPr="0028019D">
              <w:rPr>
                <w:rFonts w:ascii="Times New Roman" w:hAnsi="Times New Roman" w:cs="Times New Roman"/>
                <w:sz w:val="24"/>
                <w:szCs w:val="24"/>
              </w:rPr>
              <w:t xml:space="preserve">2 </w:t>
            </w:r>
            <w:proofErr w:type="spellStart"/>
            <w:r w:rsidRPr="0028019D">
              <w:rPr>
                <w:rFonts w:ascii="Times New Roman" w:hAnsi="Times New Roman" w:cs="Times New Roman"/>
                <w:sz w:val="24"/>
                <w:szCs w:val="24"/>
              </w:rPr>
              <w:t>Nos</w:t>
            </w:r>
            <w:proofErr w:type="spellEnd"/>
          </w:p>
        </w:tc>
        <w:tc>
          <w:tcPr>
            <w:tcW w:w="1530" w:type="dxa"/>
          </w:tcPr>
          <w:p w:rsidR="00E17C34" w:rsidRPr="0028019D" w:rsidRDefault="00E17C34" w:rsidP="00C71514">
            <w:pPr>
              <w:spacing w:line="240" w:lineRule="auto"/>
              <w:jc w:val="both"/>
              <w:rPr>
                <w:rFonts w:ascii="Times New Roman" w:hAnsi="Times New Roman" w:cs="Times New Roman"/>
                <w:sz w:val="24"/>
                <w:szCs w:val="24"/>
              </w:rPr>
            </w:pPr>
          </w:p>
        </w:tc>
        <w:tc>
          <w:tcPr>
            <w:tcW w:w="1443" w:type="dxa"/>
          </w:tcPr>
          <w:p w:rsidR="00E17C34" w:rsidRPr="0028019D" w:rsidRDefault="00E17C34" w:rsidP="00C71514">
            <w:pPr>
              <w:spacing w:line="240" w:lineRule="auto"/>
              <w:jc w:val="both"/>
              <w:rPr>
                <w:rFonts w:ascii="Times New Roman" w:hAnsi="Times New Roman" w:cs="Times New Roman"/>
                <w:sz w:val="24"/>
                <w:szCs w:val="24"/>
              </w:rPr>
            </w:pPr>
          </w:p>
        </w:tc>
        <w:tc>
          <w:tcPr>
            <w:tcW w:w="1443" w:type="dxa"/>
          </w:tcPr>
          <w:p w:rsidR="00E17C34" w:rsidRPr="0028019D" w:rsidRDefault="00E17C34" w:rsidP="00C71514">
            <w:pPr>
              <w:spacing w:line="240" w:lineRule="auto"/>
              <w:jc w:val="both"/>
              <w:rPr>
                <w:rFonts w:ascii="Times New Roman" w:hAnsi="Times New Roman" w:cs="Times New Roman"/>
                <w:sz w:val="24"/>
                <w:szCs w:val="24"/>
              </w:rPr>
            </w:pPr>
          </w:p>
        </w:tc>
        <w:tc>
          <w:tcPr>
            <w:tcW w:w="1443" w:type="dxa"/>
          </w:tcPr>
          <w:p w:rsidR="00E17C34" w:rsidRPr="0028019D" w:rsidRDefault="00E17C34" w:rsidP="00C71514">
            <w:pPr>
              <w:spacing w:line="240" w:lineRule="auto"/>
              <w:jc w:val="both"/>
              <w:rPr>
                <w:rFonts w:ascii="Times New Roman" w:hAnsi="Times New Roman" w:cs="Times New Roman"/>
                <w:sz w:val="24"/>
                <w:szCs w:val="24"/>
              </w:rPr>
            </w:pPr>
          </w:p>
        </w:tc>
      </w:tr>
      <w:tr w:rsidR="00E17C34" w:rsidRPr="0028019D" w:rsidTr="00C71514">
        <w:tc>
          <w:tcPr>
            <w:tcW w:w="810" w:type="dxa"/>
          </w:tcPr>
          <w:p w:rsidR="00E17C34" w:rsidRPr="0028019D" w:rsidRDefault="000A55BE" w:rsidP="00C71514">
            <w:pPr>
              <w:spacing w:line="240" w:lineRule="auto"/>
              <w:jc w:val="center"/>
              <w:rPr>
                <w:rFonts w:ascii="Times New Roman" w:hAnsi="Times New Roman" w:cs="Times New Roman"/>
                <w:sz w:val="24"/>
                <w:szCs w:val="24"/>
              </w:rPr>
            </w:pPr>
            <w:r>
              <w:rPr>
                <w:rFonts w:ascii="Times New Roman" w:hAnsi="Times New Roman" w:cs="Times New Roman"/>
                <w:sz w:val="24"/>
                <w:szCs w:val="24"/>
              </w:rPr>
              <w:t>66</w:t>
            </w:r>
          </w:p>
        </w:tc>
        <w:tc>
          <w:tcPr>
            <w:tcW w:w="2070" w:type="dxa"/>
          </w:tcPr>
          <w:p w:rsidR="00E17C34" w:rsidRPr="0028019D" w:rsidRDefault="00E17C34" w:rsidP="00C71514">
            <w:pPr>
              <w:spacing w:after="0" w:line="240" w:lineRule="auto"/>
              <w:jc w:val="both"/>
              <w:rPr>
                <w:rFonts w:ascii="Times New Roman" w:hAnsi="Times New Roman" w:cs="Times New Roman"/>
                <w:sz w:val="24"/>
                <w:szCs w:val="24"/>
              </w:rPr>
            </w:pPr>
            <w:r w:rsidRPr="0028019D">
              <w:rPr>
                <w:rFonts w:ascii="Times New Roman" w:hAnsi="Times New Roman" w:cs="Times New Roman"/>
                <w:sz w:val="24"/>
                <w:szCs w:val="24"/>
              </w:rPr>
              <w:t>Registers 400 pages</w:t>
            </w:r>
          </w:p>
        </w:tc>
        <w:tc>
          <w:tcPr>
            <w:tcW w:w="1620" w:type="dxa"/>
          </w:tcPr>
          <w:p w:rsidR="00E17C34" w:rsidRPr="0028019D" w:rsidRDefault="00E17C34" w:rsidP="00C71514">
            <w:pPr>
              <w:spacing w:after="0" w:line="240" w:lineRule="auto"/>
              <w:jc w:val="center"/>
              <w:rPr>
                <w:rFonts w:ascii="Times New Roman" w:hAnsi="Times New Roman" w:cs="Times New Roman"/>
                <w:sz w:val="24"/>
                <w:szCs w:val="24"/>
              </w:rPr>
            </w:pPr>
            <w:r w:rsidRPr="0028019D">
              <w:rPr>
                <w:rFonts w:ascii="Times New Roman" w:hAnsi="Times New Roman" w:cs="Times New Roman"/>
                <w:sz w:val="24"/>
                <w:szCs w:val="24"/>
              </w:rPr>
              <w:t xml:space="preserve">35 </w:t>
            </w:r>
            <w:proofErr w:type="spellStart"/>
            <w:r w:rsidRPr="0028019D">
              <w:rPr>
                <w:rFonts w:ascii="Times New Roman" w:hAnsi="Times New Roman" w:cs="Times New Roman"/>
                <w:sz w:val="24"/>
                <w:szCs w:val="24"/>
              </w:rPr>
              <w:t>Nos</w:t>
            </w:r>
            <w:proofErr w:type="spellEnd"/>
          </w:p>
        </w:tc>
        <w:tc>
          <w:tcPr>
            <w:tcW w:w="1530" w:type="dxa"/>
          </w:tcPr>
          <w:p w:rsidR="00E17C34" w:rsidRPr="0028019D" w:rsidRDefault="00E17C34" w:rsidP="00C71514">
            <w:pPr>
              <w:spacing w:line="240" w:lineRule="auto"/>
              <w:jc w:val="both"/>
              <w:rPr>
                <w:rFonts w:ascii="Times New Roman" w:hAnsi="Times New Roman" w:cs="Times New Roman"/>
                <w:sz w:val="24"/>
                <w:szCs w:val="24"/>
              </w:rPr>
            </w:pPr>
          </w:p>
        </w:tc>
        <w:tc>
          <w:tcPr>
            <w:tcW w:w="1443" w:type="dxa"/>
          </w:tcPr>
          <w:p w:rsidR="00E17C34" w:rsidRPr="0028019D" w:rsidRDefault="00E17C34" w:rsidP="00C71514">
            <w:pPr>
              <w:spacing w:line="240" w:lineRule="auto"/>
              <w:jc w:val="both"/>
              <w:rPr>
                <w:rFonts w:ascii="Times New Roman" w:hAnsi="Times New Roman" w:cs="Times New Roman"/>
                <w:sz w:val="24"/>
                <w:szCs w:val="24"/>
              </w:rPr>
            </w:pPr>
          </w:p>
        </w:tc>
        <w:tc>
          <w:tcPr>
            <w:tcW w:w="1443" w:type="dxa"/>
          </w:tcPr>
          <w:p w:rsidR="00E17C34" w:rsidRPr="0028019D" w:rsidRDefault="00E17C34" w:rsidP="00C71514">
            <w:pPr>
              <w:spacing w:line="240" w:lineRule="auto"/>
              <w:jc w:val="both"/>
              <w:rPr>
                <w:rFonts w:ascii="Times New Roman" w:hAnsi="Times New Roman" w:cs="Times New Roman"/>
                <w:sz w:val="24"/>
                <w:szCs w:val="24"/>
              </w:rPr>
            </w:pPr>
          </w:p>
        </w:tc>
        <w:tc>
          <w:tcPr>
            <w:tcW w:w="1443" w:type="dxa"/>
          </w:tcPr>
          <w:p w:rsidR="00E17C34" w:rsidRPr="0028019D" w:rsidRDefault="00E17C34" w:rsidP="00C71514">
            <w:pPr>
              <w:spacing w:line="240" w:lineRule="auto"/>
              <w:jc w:val="both"/>
              <w:rPr>
                <w:rFonts w:ascii="Times New Roman" w:hAnsi="Times New Roman" w:cs="Times New Roman"/>
                <w:sz w:val="24"/>
                <w:szCs w:val="24"/>
              </w:rPr>
            </w:pPr>
          </w:p>
        </w:tc>
      </w:tr>
      <w:tr w:rsidR="00E17C34" w:rsidRPr="0028019D" w:rsidTr="00C71514">
        <w:tc>
          <w:tcPr>
            <w:tcW w:w="810" w:type="dxa"/>
          </w:tcPr>
          <w:p w:rsidR="00E17C34" w:rsidRPr="0028019D" w:rsidRDefault="000A55BE" w:rsidP="00C71514">
            <w:pPr>
              <w:spacing w:line="240" w:lineRule="auto"/>
              <w:jc w:val="center"/>
              <w:rPr>
                <w:rFonts w:ascii="Times New Roman" w:hAnsi="Times New Roman" w:cs="Times New Roman"/>
                <w:sz w:val="24"/>
                <w:szCs w:val="24"/>
              </w:rPr>
            </w:pPr>
            <w:r>
              <w:rPr>
                <w:rFonts w:ascii="Times New Roman" w:hAnsi="Times New Roman" w:cs="Times New Roman"/>
                <w:sz w:val="24"/>
                <w:szCs w:val="24"/>
              </w:rPr>
              <w:t>67</w:t>
            </w:r>
          </w:p>
        </w:tc>
        <w:tc>
          <w:tcPr>
            <w:tcW w:w="2070" w:type="dxa"/>
          </w:tcPr>
          <w:p w:rsidR="00E17C34" w:rsidRPr="0028019D" w:rsidRDefault="00E17C34" w:rsidP="00C71514">
            <w:pPr>
              <w:spacing w:after="0" w:line="240" w:lineRule="auto"/>
              <w:jc w:val="both"/>
              <w:rPr>
                <w:rFonts w:ascii="Times New Roman" w:hAnsi="Times New Roman" w:cs="Times New Roman"/>
                <w:sz w:val="24"/>
                <w:szCs w:val="24"/>
              </w:rPr>
            </w:pPr>
            <w:r w:rsidRPr="0028019D">
              <w:rPr>
                <w:rFonts w:ascii="Times New Roman" w:hAnsi="Times New Roman" w:cs="Times New Roman"/>
                <w:sz w:val="24"/>
                <w:szCs w:val="24"/>
              </w:rPr>
              <w:t>Inward and out ward registers (Printed)</w:t>
            </w:r>
          </w:p>
        </w:tc>
        <w:tc>
          <w:tcPr>
            <w:tcW w:w="1620" w:type="dxa"/>
          </w:tcPr>
          <w:p w:rsidR="00E17C34" w:rsidRPr="0028019D" w:rsidRDefault="00E17C34" w:rsidP="00C71514">
            <w:pPr>
              <w:spacing w:after="0" w:line="240" w:lineRule="auto"/>
              <w:jc w:val="center"/>
              <w:rPr>
                <w:rFonts w:ascii="Times New Roman" w:hAnsi="Times New Roman" w:cs="Times New Roman"/>
                <w:sz w:val="24"/>
                <w:szCs w:val="24"/>
              </w:rPr>
            </w:pPr>
            <w:r w:rsidRPr="0028019D">
              <w:rPr>
                <w:rFonts w:ascii="Times New Roman" w:hAnsi="Times New Roman" w:cs="Times New Roman"/>
                <w:sz w:val="24"/>
                <w:szCs w:val="24"/>
              </w:rPr>
              <w:t xml:space="preserve">2 </w:t>
            </w:r>
            <w:proofErr w:type="spellStart"/>
            <w:r w:rsidRPr="0028019D">
              <w:rPr>
                <w:rFonts w:ascii="Times New Roman" w:hAnsi="Times New Roman" w:cs="Times New Roman"/>
                <w:sz w:val="24"/>
                <w:szCs w:val="24"/>
              </w:rPr>
              <w:t>Nos</w:t>
            </w:r>
            <w:proofErr w:type="spellEnd"/>
          </w:p>
        </w:tc>
        <w:tc>
          <w:tcPr>
            <w:tcW w:w="1530" w:type="dxa"/>
          </w:tcPr>
          <w:p w:rsidR="00E17C34" w:rsidRPr="0028019D" w:rsidRDefault="00E17C34" w:rsidP="00C71514">
            <w:pPr>
              <w:spacing w:after="0" w:line="240" w:lineRule="auto"/>
              <w:jc w:val="both"/>
              <w:rPr>
                <w:rFonts w:ascii="Times New Roman" w:hAnsi="Times New Roman" w:cs="Times New Roman"/>
                <w:sz w:val="24"/>
                <w:szCs w:val="24"/>
              </w:rPr>
            </w:pPr>
          </w:p>
        </w:tc>
        <w:tc>
          <w:tcPr>
            <w:tcW w:w="1443" w:type="dxa"/>
          </w:tcPr>
          <w:p w:rsidR="00E17C34" w:rsidRPr="0028019D" w:rsidRDefault="00E17C34" w:rsidP="00C71514">
            <w:pPr>
              <w:spacing w:line="240" w:lineRule="auto"/>
              <w:jc w:val="both"/>
              <w:rPr>
                <w:rFonts w:ascii="Times New Roman" w:hAnsi="Times New Roman" w:cs="Times New Roman"/>
                <w:sz w:val="24"/>
                <w:szCs w:val="24"/>
              </w:rPr>
            </w:pPr>
          </w:p>
        </w:tc>
        <w:tc>
          <w:tcPr>
            <w:tcW w:w="1443" w:type="dxa"/>
          </w:tcPr>
          <w:p w:rsidR="00E17C34" w:rsidRPr="0028019D" w:rsidRDefault="00E17C34" w:rsidP="00C71514">
            <w:pPr>
              <w:spacing w:line="240" w:lineRule="auto"/>
              <w:jc w:val="both"/>
              <w:rPr>
                <w:rFonts w:ascii="Times New Roman" w:hAnsi="Times New Roman" w:cs="Times New Roman"/>
                <w:sz w:val="24"/>
                <w:szCs w:val="24"/>
              </w:rPr>
            </w:pPr>
          </w:p>
        </w:tc>
        <w:tc>
          <w:tcPr>
            <w:tcW w:w="1443" w:type="dxa"/>
          </w:tcPr>
          <w:p w:rsidR="00E17C34" w:rsidRPr="0028019D" w:rsidRDefault="00E17C34" w:rsidP="00C71514">
            <w:pPr>
              <w:spacing w:line="240" w:lineRule="auto"/>
              <w:jc w:val="both"/>
              <w:rPr>
                <w:rFonts w:ascii="Times New Roman" w:hAnsi="Times New Roman" w:cs="Times New Roman"/>
                <w:sz w:val="24"/>
                <w:szCs w:val="24"/>
              </w:rPr>
            </w:pPr>
          </w:p>
        </w:tc>
      </w:tr>
    </w:tbl>
    <w:p w:rsidR="00D666DD" w:rsidRPr="00960604" w:rsidRDefault="00D666DD" w:rsidP="00D666DD">
      <w:pPr>
        <w:pStyle w:val="StyleHeading2NotBoldBlackUnderlineCentered"/>
        <w:jc w:val="left"/>
        <w:rPr>
          <w:rFonts w:ascii="Times New Roman" w:hAnsi="Times New Roman"/>
          <w:b w:val="0"/>
          <w:sz w:val="24"/>
          <w:szCs w:val="24"/>
          <w:u w:val="none"/>
        </w:rPr>
      </w:pPr>
      <w:r w:rsidRPr="00960604">
        <w:rPr>
          <w:rFonts w:ascii="Times New Roman" w:hAnsi="Times New Roman"/>
          <w:sz w:val="24"/>
          <w:szCs w:val="24"/>
          <w:u w:val="none"/>
        </w:rPr>
        <w:t xml:space="preserve">Note: </w:t>
      </w:r>
      <w:r w:rsidRPr="00960604">
        <w:rPr>
          <w:rFonts w:ascii="Times New Roman" w:hAnsi="Times New Roman"/>
          <w:b w:val="0"/>
          <w:bCs/>
          <w:sz w:val="24"/>
          <w:szCs w:val="24"/>
          <w:u w:val="none"/>
        </w:rPr>
        <w:t>1.</w:t>
      </w:r>
      <w:r w:rsidRPr="00960604">
        <w:rPr>
          <w:rFonts w:ascii="Times New Roman" w:hAnsi="Times New Roman"/>
          <w:b w:val="0"/>
          <w:sz w:val="24"/>
          <w:szCs w:val="24"/>
          <w:u w:val="none"/>
        </w:rPr>
        <w:t>Items should be delivered at NIPHM.</w:t>
      </w:r>
    </w:p>
    <w:p w:rsidR="00D666DD" w:rsidRPr="00960604" w:rsidRDefault="00D666DD" w:rsidP="00D666DD">
      <w:pPr>
        <w:pStyle w:val="StyleHeading2NotBoldBlackUnderlineCentered"/>
        <w:ind w:firstLine="720"/>
        <w:jc w:val="left"/>
        <w:rPr>
          <w:rFonts w:ascii="Times New Roman" w:hAnsi="Times New Roman"/>
          <w:b w:val="0"/>
          <w:sz w:val="24"/>
          <w:szCs w:val="24"/>
          <w:u w:val="none"/>
        </w:rPr>
      </w:pPr>
      <w:r w:rsidRPr="00960604">
        <w:rPr>
          <w:rFonts w:ascii="Times New Roman" w:hAnsi="Times New Roman"/>
          <w:b w:val="0"/>
          <w:sz w:val="24"/>
          <w:szCs w:val="24"/>
          <w:u w:val="none"/>
        </w:rPr>
        <w:t>2. Sales tax/VAT should be indicated clearly.</w:t>
      </w:r>
    </w:p>
    <w:p w:rsidR="00D666DD" w:rsidRPr="00960604" w:rsidRDefault="00D666DD" w:rsidP="00D666DD">
      <w:pPr>
        <w:pStyle w:val="StyleHeading2NotBoldBlackUnderlineCentered"/>
        <w:ind w:firstLine="720"/>
        <w:jc w:val="left"/>
        <w:rPr>
          <w:rFonts w:ascii="Times New Roman" w:hAnsi="Times New Roman"/>
          <w:b w:val="0"/>
          <w:sz w:val="24"/>
          <w:szCs w:val="24"/>
          <w:u w:val="none"/>
        </w:rPr>
      </w:pPr>
      <w:r w:rsidRPr="00960604">
        <w:rPr>
          <w:rFonts w:ascii="Times New Roman" w:hAnsi="Times New Roman"/>
          <w:b w:val="0"/>
          <w:sz w:val="24"/>
          <w:szCs w:val="24"/>
          <w:u w:val="none"/>
        </w:rPr>
        <w:t>3. Prices should be quoted only in Indian rupees.</w:t>
      </w:r>
    </w:p>
    <w:p w:rsidR="00D666DD" w:rsidRPr="00960604" w:rsidRDefault="00D666DD" w:rsidP="00D666DD">
      <w:pPr>
        <w:pStyle w:val="StyleHeading2NotBoldBlackUnderlineCentered"/>
        <w:ind w:firstLine="720"/>
        <w:jc w:val="left"/>
        <w:rPr>
          <w:rFonts w:ascii="Times New Roman" w:hAnsi="Times New Roman"/>
          <w:b w:val="0"/>
          <w:sz w:val="24"/>
          <w:szCs w:val="24"/>
          <w:u w:val="none"/>
        </w:rPr>
      </w:pPr>
      <w:r w:rsidRPr="00960604">
        <w:rPr>
          <w:rFonts w:ascii="Times New Roman" w:hAnsi="Times New Roman"/>
          <w:b w:val="0"/>
          <w:sz w:val="24"/>
          <w:szCs w:val="24"/>
          <w:u w:val="none"/>
        </w:rPr>
        <w:t xml:space="preserve">4. Quantity may vary </w:t>
      </w:r>
      <w:r w:rsidRPr="00960604">
        <w:rPr>
          <w:rFonts w:ascii="Times New Roman" w:hAnsi="Times New Roman"/>
          <w:b w:val="0"/>
          <w:sz w:val="24"/>
          <w:szCs w:val="24"/>
        </w:rPr>
        <w:t>+</w:t>
      </w:r>
      <w:r w:rsidRPr="00960604">
        <w:rPr>
          <w:rFonts w:ascii="Times New Roman" w:hAnsi="Times New Roman"/>
          <w:b w:val="0"/>
          <w:sz w:val="24"/>
          <w:szCs w:val="24"/>
          <w:u w:val="none"/>
        </w:rPr>
        <w:t>50%</w:t>
      </w:r>
    </w:p>
    <w:p w:rsidR="00D666DD" w:rsidRPr="00960604" w:rsidRDefault="00D666DD" w:rsidP="00D666DD">
      <w:pPr>
        <w:pStyle w:val="StyleHeading2NotBoldBlackUnderlineCentered"/>
        <w:jc w:val="left"/>
        <w:rPr>
          <w:rFonts w:ascii="Times New Roman" w:hAnsi="Times New Roman"/>
          <w:b w:val="0"/>
          <w:sz w:val="24"/>
          <w:szCs w:val="24"/>
          <w:u w:val="none"/>
        </w:rPr>
      </w:pPr>
    </w:p>
    <w:p w:rsidR="00D666DD" w:rsidRPr="00960604" w:rsidRDefault="00D666DD" w:rsidP="00D666DD">
      <w:pPr>
        <w:pStyle w:val="StyleHeading2NotBoldBlackUnderlineCentered"/>
        <w:jc w:val="both"/>
        <w:rPr>
          <w:rFonts w:ascii="Times New Roman" w:hAnsi="Times New Roman"/>
          <w:b w:val="0"/>
          <w:sz w:val="24"/>
          <w:szCs w:val="24"/>
          <w:u w:val="none"/>
        </w:rPr>
      </w:pPr>
      <w:r w:rsidRPr="00960604">
        <w:rPr>
          <w:rFonts w:ascii="Times New Roman" w:hAnsi="Times New Roman"/>
          <w:b w:val="0"/>
          <w:sz w:val="24"/>
          <w:szCs w:val="24"/>
          <w:u w:val="none"/>
        </w:rPr>
        <w:t xml:space="preserve">We are herewith undertaking that the details provided above are true and to abide by the terms and conditions contained in the bid document of NIPHM.  </w:t>
      </w:r>
    </w:p>
    <w:p w:rsidR="00D666DD" w:rsidRPr="00960604" w:rsidRDefault="00D666DD" w:rsidP="00D666DD">
      <w:pPr>
        <w:pStyle w:val="StyleHeading2NotBoldBlackUnderlineCentered"/>
        <w:jc w:val="left"/>
        <w:rPr>
          <w:rFonts w:ascii="Times New Roman" w:hAnsi="Times New Roman"/>
          <w:b w:val="0"/>
          <w:sz w:val="24"/>
          <w:szCs w:val="24"/>
          <w:u w:val="none"/>
        </w:rPr>
      </w:pPr>
    </w:p>
    <w:p w:rsidR="00D666DD" w:rsidRPr="00960604" w:rsidRDefault="00D666DD" w:rsidP="00D666DD">
      <w:pPr>
        <w:pStyle w:val="StyleHeading2NotBoldBlackUnderlineCentered"/>
        <w:jc w:val="right"/>
        <w:rPr>
          <w:rFonts w:ascii="Times New Roman" w:hAnsi="Times New Roman"/>
          <w:b w:val="0"/>
          <w:sz w:val="24"/>
          <w:szCs w:val="24"/>
          <w:u w:val="none"/>
        </w:rPr>
      </w:pPr>
    </w:p>
    <w:p w:rsidR="00D666DD" w:rsidRPr="00960604" w:rsidRDefault="00D666DD" w:rsidP="00D666DD">
      <w:pPr>
        <w:pStyle w:val="StyleHeading2NotBoldBlackUnderlineCentered"/>
        <w:jc w:val="right"/>
        <w:rPr>
          <w:rFonts w:ascii="Times New Roman" w:hAnsi="Times New Roman"/>
          <w:b w:val="0"/>
          <w:sz w:val="24"/>
          <w:szCs w:val="24"/>
          <w:u w:val="none"/>
        </w:rPr>
      </w:pPr>
      <w:r w:rsidRPr="00960604">
        <w:rPr>
          <w:rFonts w:ascii="Times New Roman" w:hAnsi="Times New Roman"/>
          <w:b w:val="0"/>
          <w:sz w:val="24"/>
          <w:szCs w:val="24"/>
          <w:u w:val="none"/>
        </w:rPr>
        <w:t>Signature of authorised official</w:t>
      </w:r>
    </w:p>
    <w:p w:rsidR="00D666DD" w:rsidRPr="00960604" w:rsidRDefault="00D666DD" w:rsidP="00D666DD">
      <w:pPr>
        <w:pStyle w:val="StyleHeading2NotBoldBlackUnderlineCentered"/>
        <w:jc w:val="right"/>
        <w:rPr>
          <w:rFonts w:ascii="Times New Roman" w:hAnsi="Times New Roman"/>
          <w:b w:val="0"/>
          <w:sz w:val="24"/>
          <w:szCs w:val="24"/>
          <w:u w:val="none"/>
        </w:rPr>
      </w:pPr>
      <w:r w:rsidRPr="00960604">
        <w:rPr>
          <w:rFonts w:ascii="Times New Roman" w:hAnsi="Times New Roman"/>
          <w:b w:val="0"/>
          <w:sz w:val="24"/>
          <w:szCs w:val="24"/>
          <w:u w:val="none"/>
        </w:rPr>
        <w:t>(With seal and stamp)</w:t>
      </w:r>
    </w:p>
    <w:p w:rsidR="00D666DD" w:rsidRPr="00960604" w:rsidRDefault="00D666DD">
      <w:pPr>
        <w:spacing w:after="0" w:line="240" w:lineRule="auto"/>
        <w:jc w:val="center"/>
        <w:rPr>
          <w:rFonts w:ascii="Times New Roman" w:hAnsi="Times New Roman" w:cs="Times New Roman"/>
          <w:color w:val="000000"/>
          <w:sz w:val="24"/>
          <w:szCs w:val="24"/>
          <w:lang w:val="en-GB" w:eastAsia="ar-SA"/>
        </w:rPr>
      </w:pPr>
      <w:r w:rsidRPr="00960604">
        <w:rPr>
          <w:rFonts w:ascii="Times New Roman" w:hAnsi="Times New Roman" w:cs="Times New Roman"/>
          <w:b/>
          <w:sz w:val="24"/>
          <w:szCs w:val="24"/>
        </w:rPr>
        <w:br w:type="page"/>
      </w:r>
    </w:p>
    <w:p w:rsidR="007A2C1A" w:rsidRDefault="007A2C1A" w:rsidP="002546CB">
      <w:pPr>
        <w:pStyle w:val="StyleHeading2NotBoldBlackUnderlineCentered"/>
        <w:jc w:val="right"/>
        <w:rPr>
          <w:rFonts w:ascii="Times New Roman" w:hAnsi="Times New Roman"/>
          <w:sz w:val="24"/>
          <w:szCs w:val="24"/>
          <w:u w:val="none"/>
        </w:rPr>
      </w:pPr>
    </w:p>
    <w:p w:rsidR="007A2C1A" w:rsidRDefault="007A2C1A" w:rsidP="002546CB">
      <w:pPr>
        <w:pStyle w:val="StyleHeading2NotBoldBlackUnderlineCentered"/>
        <w:jc w:val="right"/>
        <w:rPr>
          <w:rFonts w:ascii="Times New Roman" w:hAnsi="Times New Roman"/>
          <w:sz w:val="24"/>
          <w:szCs w:val="24"/>
          <w:u w:val="none"/>
        </w:rPr>
      </w:pPr>
    </w:p>
    <w:p w:rsidR="002546CB" w:rsidRPr="00960604" w:rsidRDefault="002546CB" w:rsidP="002546CB">
      <w:pPr>
        <w:pStyle w:val="StyleHeading2NotBoldBlackUnderlineCentered"/>
        <w:jc w:val="right"/>
        <w:rPr>
          <w:rFonts w:ascii="Times New Roman" w:hAnsi="Times New Roman"/>
          <w:sz w:val="24"/>
          <w:szCs w:val="24"/>
          <w:u w:val="none"/>
        </w:rPr>
      </w:pPr>
      <w:r w:rsidRPr="00960604">
        <w:rPr>
          <w:rFonts w:ascii="Times New Roman" w:hAnsi="Times New Roman"/>
          <w:sz w:val="24"/>
          <w:szCs w:val="24"/>
          <w:u w:val="none"/>
        </w:rPr>
        <w:t>ANNEXURE –IV</w:t>
      </w:r>
    </w:p>
    <w:p w:rsidR="002546CB" w:rsidRPr="00960604" w:rsidRDefault="002546CB" w:rsidP="002546CB">
      <w:pPr>
        <w:pStyle w:val="StyleHeading2NotBoldBlackUnderlineCentered"/>
        <w:jc w:val="left"/>
        <w:rPr>
          <w:rFonts w:ascii="Times New Roman" w:hAnsi="Times New Roman"/>
          <w:sz w:val="24"/>
          <w:szCs w:val="24"/>
        </w:rPr>
      </w:pPr>
    </w:p>
    <w:p w:rsidR="002546CB" w:rsidRPr="00960604" w:rsidRDefault="002546CB" w:rsidP="002546CB">
      <w:pPr>
        <w:pStyle w:val="StyleHeading2NotBoldBlackUnderlineCentered"/>
        <w:jc w:val="left"/>
        <w:rPr>
          <w:rFonts w:ascii="Times New Roman" w:hAnsi="Times New Roman"/>
          <w:sz w:val="24"/>
          <w:szCs w:val="24"/>
        </w:rPr>
      </w:pPr>
    </w:p>
    <w:p w:rsidR="002546CB" w:rsidRPr="00960604" w:rsidRDefault="002546CB" w:rsidP="002546CB">
      <w:pPr>
        <w:pStyle w:val="StyleHeading2NotBoldBlackUnderlineCentered"/>
        <w:jc w:val="left"/>
        <w:rPr>
          <w:rFonts w:ascii="Times New Roman" w:hAnsi="Times New Roman"/>
          <w:sz w:val="24"/>
          <w:szCs w:val="24"/>
        </w:rPr>
      </w:pPr>
      <w:r w:rsidRPr="00960604">
        <w:rPr>
          <w:rFonts w:ascii="Times New Roman" w:hAnsi="Times New Roman"/>
          <w:sz w:val="24"/>
          <w:szCs w:val="24"/>
          <w:u w:val="none"/>
        </w:rPr>
        <w:t>16.</w:t>
      </w:r>
      <w:r w:rsidRPr="00960604">
        <w:rPr>
          <w:rFonts w:ascii="Times New Roman" w:hAnsi="Times New Roman"/>
          <w:sz w:val="24"/>
          <w:szCs w:val="24"/>
          <w:u w:val="none"/>
        </w:rPr>
        <w:tab/>
      </w:r>
      <w:r w:rsidRPr="00960604">
        <w:rPr>
          <w:rFonts w:ascii="Times New Roman" w:hAnsi="Times New Roman"/>
          <w:sz w:val="24"/>
          <w:szCs w:val="24"/>
        </w:rPr>
        <w:t>FORMAT FOR AUTHORISATION LETTER</w:t>
      </w:r>
    </w:p>
    <w:p w:rsidR="002546CB" w:rsidRPr="00960604" w:rsidRDefault="002546CB" w:rsidP="002546CB">
      <w:pPr>
        <w:pStyle w:val="StyleHeading2NotBoldBlackUnderlineCentered"/>
        <w:jc w:val="left"/>
        <w:rPr>
          <w:rFonts w:ascii="Times New Roman" w:hAnsi="Times New Roman"/>
          <w:sz w:val="24"/>
          <w:szCs w:val="24"/>
        </w:rPr>
      </w:pPr>
    </w:p>
    <w:p w:rsidR="002546CB" w:rsidRPr="00960604" w:rsidRDefault="002546CB" w:rsidP="002546CB">
      <w:pPr>
        <w:pStyle w:val="xl31"/>
        <w:pBdr>
          <w:left w:val="none" w:sz="0" w:space="0" w:color="auto"/>
          <w:right w:val="none" w:sz="0" w:space="0" w:color="auto"/>
        </w:pBdr>
        <w:spacing w:before="0" w:after="0"/>
        <w:rPr>
          <w:rFonts w:ascii="Times New Roman" w:hAnsi="Times New Roman"/>
          <w:color w:val="000000"/>
        </w:rPr>
      </w:pPr>
      <w:r w:rsidRPr="00960604">
        <w:rPr>
          <w:rFonts w:ascii="Times New Roman" w:hAnsi="Times New Roman"/>
          <w:color w:val="000000"/>
        </w:rPr>
        <w:t>To</w:t>
      </w:r>
    </w:p>
    <w:p w:rsidR="002546CB" w:rsidRPr="00960604" w:rsidRDefault="002546CB" w:rsidP="002546CB">
      <w:pPr>
        <w:pStyle w:val="xl31"/>
        <w:pBdr>
          <w:left w:val="none" w:sz="0" w:space="0" w:color="auto"/>
          <w:right w:val="none" w:sz="0" w:space="0" w:color="auto"/>
        </w:pBdr>
        <w:spacing w:before="0" w:after="0"/>
        <w:rPr>
          <w:rFonts w:ascii="Times New Roman" w:hAnsi="Times New Roman"/>
          <w:color w:val="000000"/>
        </w:rPr>
      </w:pPr>
    </w:p>
    <w:p w:rsidR="002546CB" w:rsidRPr="00960604" w:rsidRDefault="002546CB" w:rsidP="002546CB">
      <w:pPr>
        <w:spacing w:after="0" w:line="240" w:lineRule="auto"/>
        <w:rPr>
          <w:rFonts w:ascii="Times New Roman" w:hAnsi="Times New Roman" w:cs="Times New Roman"/>
          <w:color w:val="000000"/>
          <w:sz w:val="24"/>
          <w:szCs w:val="24"/>
        </w:rPr>
      </w:pPr>
      <w:r w:rsidRPr="00960604">
        <w:rPr>
          <w:rFonts w:ascii="Times New Roman" w:hAnsi="Times New Roman" w:cs="Times New Roman"/>
          <w:color w:val="000000"/>
          <w:sz w:val="24"/>
          <w:szCs w:val="24"/>
        </w:rPr>
        <w:t>The Registrar,</w:t>
      </w:r>
    </w:p>
    <w:p w:rsidR="002546CB" w:rsidRPr="00960604" w:rsidRDefault="002546CB" w:rsidP="002546CB">
      <w:pPr>
        <w:spacing w:after="0" w:line="240" w:lineRule="auto"/>
        <w:rPr>
          <w:rFonts w:ascii="Times New Roman" w:hAnsi="Times New Roman" w:cs="Times New Roman"/>
          <w:color w:val="000000"/>
          <w:sz w:val="24"/>
          <w:szCs w:val="24"/>
        </w:rPr>
      </w:pPr>
      <w:r w:rsidRPr="00960604">
        <w:rPr>
          <w:rFonts w:ascii="Times New Roman" w:hAnsi="Times New Roman" w:cs="Times New Roman"/>
          <w:color w:val="000000"/>
          <w:sz w:val="24"/>
          <w:szCs w:val="24"/>
        </w:rPr>
        <w:t>National Institute of Plant Health Management,</w:t>
      </w:r>
    </w:p>
    <w:p w:rsidR="002546CB" w:rsidRPr="00960604" w:rsidRDefault="002546CB" w:rsidP="002546CB">
      <w:pPr>
        <w:spacing w:after="0" w:line="240" w:lineRule="auto"/>
        <w:rPr>
          <w:rFonts w:ascii="Times New Roman" w:hAnsi="Times New Roman" w:cs="Times New Roman"/>
          <w:color w:val="000000"/>
          <w:sz w:val="24"/>
          <w:szCs w:val="24"/>
        </w:rPr>
      </w:pPr>
      <w:proofErr w:type="spellStart"/>
      <w:r w:rsidRPr="00960604">
        <w:rPr>
          <w:rFonts w:ascii="Times New Roman" w:hAnsi="Times New Roman" w:cs="Times New Roman"/>
          <w:color w:val="000000"/>
          <w:sz w:val="24"/>
          <w:szCs w:val="24"/>
        </w:rPr>
        <w:t>Rajendranagar</w:t>
      </w:r>
      <w:proofErr w:type="spellEnd"/>
      <w:r w:rsidRPr="00960604">
        <w:rPr>
          <w:rFonts w:ascii="Times New Roman" w:hAnsi="Times New Roman" w:cs="Times New Roman"/>
          <w:color w:val="000000"/>
          <w:sz w:val="24"/>
          <w:szCs w:val="24"/>
        </w:rPr>
        <w:t>,</w:t>
      </w:r>
    </w:p>
    <w:p w:rsidR="002546CB" w:rsidRPr="00960604" w:rsidRDefault="002546CB" w:rsidP="002546CB">
      <w:pPr>
        <w:spacing w:after="0" w:line="240" w:lineRule="auto"/>
        <w:rPr>
          <w:rFonts w:ascii="Times New Roman" w:hAnsi="Times New Roman" w:cs="Times New Roman"/>
          <w:b/>
          <w:color w:val="000000"/>
          <w:sz w:val="24"/>
          <w:szCs w:val="24"/>
          <w:u w:val="single"/>
        </w:rPr>
      </w:pPr>
      <w:proofErr w:type="gramStart"/>
      <w:r w:rsidRPr="00960604">
        <w:rPr>
          <w:rFonts w:ascii="Times New Roman" w:hAnsi="Times New Roman" w:cs="Times New Roman"/>
          <w:b/>
          <w:color w:val="000000"/>
          <w:sz w:val="24"/>
          <w:szCs w:val="24"/>
          <w:u w:val="single"/>
        </w:rPr>
        <w:t>HYDERABAD – 500030.</w:t>
      </w:r>
      <w:proofErr w:type="gramEnd"/>
    </w:p>
    <w:p w:rsidR="002546CB" w:rsidRPr="00960604" w:rsidRDefault="002546CB" w:rsidP="002546CB">
      <w:pPr>
        <w:spacing w:after="0" w:line="240" w:lineRule="auto"/>
        <w:rPr>
          <w:rFonts w:ascii="Times New Roman" w:hAnsi="Times New Roman" w:cs="Times New Roman"/>
          <w:color w:val="000000"/>
          <w:sz w:val="24"/>
          <w:szCs w:val="24"/>
        </w:rPr>
      </w:pPr>
      <w:r w:rsidRPr="00960604">
        <w:rPr>
          <w:rFonts w:ascii="Times New Roman" w:hAnsi="Times New Roman" w:cs="Times New Roman"/>
          <w:color w:val="000000"/>
          <w:sz w:val="24"/>
          <w:szCs w:val="24"/>
        </w:rPr>
        <w:t>Andhra Pradesh.</w:t>
      </w:r>
    </w:p>
    <w:p w:rsidR="002546CB" w:rsidRPr="00960604" w:rsidRDefault="002546CB" w:rsidP="002546CB">
      <w:pPr>
        <w:spacing w:after="0" w:line="240" w:lineRule="auto"/>
        <w:rPr>
          <w:rFonts w:ascii="Times New Roman" w:hAnsi="Times New Roman" w:cs="Times New Roman"/>
          <w:color w:val="000000"/>
          <w:sz w:val="24"/>
          <w:szCs w:val="24"/>
        </w:rPr>
      </w:pPr>
    </w:p>
    <w:p w:rsidR="002546CB" w:rsidRPr="00960604" w:rsidRDefault="002546CB" w:rsidP="002546CB">
      <w:pPr>
        <w:spacing w:after="0" w:line="240" w:lineRule="auto"/>
        <w:rPr>
          <w:rFonts w:ascii="Times New Roman" w:hAnsi="Times New Roman" w:cs="Times New Roman"/>
          <w:color w:val="000000"/>
          <w:sz w:val="24"/>
          <w:szCs w:val="24"/>
        </w:rPr>
      </w:pPr>
      <w:r w:rsidRPr="00960604">
        <w:rPr>
          <w:rFonts w:ascii="Times New Roman" w:hAnsi="Times New Roman" w:cs="Times New Roman"/>
          <w:color w:val="000000"/>
          <w:sz w:val="24"/>
          <w:szCs w:val="24"/>
        </w:rPr>
        <w:t>Sir,</w:t>
      </w:r>
    </w:p>
    <w:p w:rsidR="002546CB" w:rsidRPr="00960604" w:rsidRDefault="002546CB" w:rsidP="002546CB">
      <w:pPr>
        <w:spacing w:after="0" w:line="240" w:lineRule="auto"/>
        <w:rPr>
          <w:rFonts w:ascii="Times New Roman" w:hAnsi="Times New Roman" w:cs="Times New Roman"/>
          <w:color w:val="000000"/>
          <w:sz w:val="24"/>
          <w:szCs w:val="24"/>
        </w:rPr>
      </w:pPr>
    </w:p>
    <w:p w:rsidR="002546CB" w:rsidRPr="00960604" w:rsidRDefault="002546CB" w:rsidP="002546CB">
      <w:pPr>
        <w:spacing w:after="0" w:line="240" w:lineRule="auto"/>
        <w:jc w:val="both"/>
        <w:rPr>
          <w:rFonts w:ascii="Times New Roman" w:hAnsi="Times New Roman" w:cs="Times New Roman"/>
          <w:color w:val="000000"/>
          <w:sz w:val="24"/>
          <w:szCs w:val="24"/>
        </w:rPr>
      </w:pPr>
      <w:r w:rsidRPr="00960604">
        <w:rPr>
          <w:rFonts w:ascii="Times New Roman" w:hAnsi="Times New Roman" w:cs="Times New Roman"/>
          <w:color w:val="000000"/>
          <w:sz w:val="24"/>
          <w:szCs w:val="24"/>
        </w:rPr>
        <w:tab/>
        <w:t>We hereby authorize _____________________ to submit a Bid and subsequently participate and sign the contract submitted against the Ref.: ____________________________________. We hereby accept his decision taken, if any, in this regard.</w:t>
      </w:r>
    </w:p>
    <w:p w:rsidR="002546CB" w:rsidRPr="00960604" w:rsidRDefault="002546CB" w:rsidP="002546CB">
      <w:pPr>
        <w:pStyle w:val="BodyText2"/>
        <w:spacing w:after="0" w:line="240" w:lineRule="auto"/>
        <w:rPr>
          <w:rFonts w:ascii="Times New Roman" w:hAnsi="Times New Roman"/>
          <w:color w:val="000000"/>
        </w:rPr>
      </w:pPr>
    </w:p>
    <w:p w:rsidR="002546CB" w:rsidRPr="00960604" w:rsidRDefault="002546CB" w:rsidP="002546CB">
      <w:pPr>
        <w:pStyle w:val="BodyText2"/>
        <w:spacing w:after="0" w:line="240" w:lineRule="auto"/>
        <w:rPr>
          <w:rFonts w:ascii="Times New Roman" w:hAnsi="Times New Roman"/>
          <w:color w:val="000000"/>
        </w:rPr>
      </w:pPr>
    </w:p>
    <w:p w:rsidR="002546CB" w:rsidRPr="00960604" w:rsidRDefault="002546CB" w:rsidP="002546CB">
      <w:pPr>
        <w:pStyle w:val="BodyText2"/>
        <w:spacing w:after="0" w:line="240" w:lineRule="auto"/>
        <w:jc w:val="right"/>
        <w:rPr>
          <w:rFonts w:ascii="Times New Roman" w:hAnsi="Times New Roman"/>
          <w:color w:val="000000"/>
        </w:rPr>
      </w:pPr>
      <w:r w:rsidRPr="00960604">
        <w:rPr>
          <w:rFonts w:ascii="Times New Roman" w:hAnsi="Times New Roman"/>
          <w:color w:val="000000"/>
        </w:rPr>
        <w:t>(Signature for and on behalf of the Company)</w:t>
      </w:r>
    </w:p>
    <w:p w:rsidR="002546CB" w:rsidRPr="00960604" w:rsidRDefault="002546CB" w:rsidP="002546CB">
      <w:pPr>
        <w:pStyle w:val="BodyText2"/>
        <w:spacing w:after="0" w:line="240" w:lineRule="auto"/>
        <w:rPr>
          <w:rFonts w:ascii="Times New Roman" w:hAnsi="Times New Roman"/>
          <w:color w:val="000000"/>
        </w:rPr>
      </w:pPr>
      <w:r w:rsidRPr="00960604">
        <w:rPr>
          <w:rFonts w:ascii="Times New Roman" w:hAnsi="Times New Roman"/>
          <w:color w:val="000000"/>
        </w:rPr>
        <w:t>Place:</w:t>
      </w:r>
    </w:p>
    <w:p w:rsidR="002546CB" w:rsidRPr="00960604" w:rsidRDefault="002546CB" w:rsidP="002546CB">
      <w:pPr>
        <w:pStyle w:val="BodyText2"/>
        <w:spacing w:after="0" w:line="240" w:lineRule="auto"/>
        <w:rPr>
          <w:rFonts w:ascii="Times New Roman" w:hAnsi="Times New Roman"/>
          <w:color w:val="000000"/>
        </w:rPr>
      </w:pPr>
      <w:proofErr w:type="gramStart"/>
      <w:r w:rsidRPr="00960604">
        <w:rPr>
          <w:rFonts w:ascii="Times New Roman" w:hAnsi="Times New Roman"/>
          <w:color w:val="000000"/>
        </w:rPr>
        <w:t>Date :</w:t>
      </w:r>
      <w:proofErr w:type="gramEnd"/>
    </w:p>
    <w:p w:rsidR="002546CB" w:rsidRPr="00960604" w:rsidRDefault="002546CB" w:rsidP="002546CB">
      <w:pPr>
        <w:spacing w:after="0" w:line="240" w:lineRule="auto"/>
        <w:rPr>
          <w:rFonts w:ascii="Times New Roman" w:hAnsi="Times New Roman" w:cs="Times New Roman"/>
          <w:sz w:val="24"/>
          <w:szCs w:val="24"/>
        </w:rPr>
      </w:pPr>
    </w:p>
    <w:p w:rsidR="002546CB" w:rsidRPr="00960604" w:rsidRDefault="002546CB" w:rsidP="002546CB">
      <w:pPr>
        <w:spacing w:after="0" w:line="240" w:lineRule="auto"/>
        <w:rPr>
          <w:rFonts w:ascii="Times New Roman" w:hAnsi="Times New Roman" w:cs="Times New Roman"/>
          <w:sz w:val="24"/>
          <w:szCs w:val="24"/>
        </w:rPr>
      </w:pPr>
    </w:p>
    <w:p w:rsidR="002546CB" w:rsidRPr="00960604" w:rsidRDefault="002546CB" w:rsidP="002546CB">
      <w:pPr>
        <w:spacing w:after="0" w:line="240" w:lineRule="auto"/>
        <w:rPr>
          <w:rFonts w:ascii="Times New Roman" w:hAnsi="Times New Roman" w:cs="Times New Roman"/>
          <w:sz w:val="24"/>
          <w:szCs w:val="24"/>
        </w:rPr>
      </w:pPr>
    </w:p>
    <w:p w:rsidR="002546CB" w:rsidRPr="00960604" w:rsidRDefault="002546CB" w:rsidP="002546CB">
      <w:pPr>
        <w:spacing w:after="0" w:line="240" w:lineRule="auto"/>
        <w:rPr>
          <w:rFonts w:ascii="Times New Roman" w:hAnsi="Times New Roman" w:cs="Times New Roman"/>
          <w:sz w:val="24"/>
          <w:szCs w:val="24"/>
        </w:rPr>
      </w:pPr>
    </w:p>
    <w:p w:rsidR="002546CB" w:rsidRPr="00960604" w:rsidRDefault="002546CB" w:rsidP="002546CB">
      <w:pPr>
        <w:spacing w:after="0" w:line="240" w:lineRule="auto"/>
        <w:rPr>
          <w:rFonts w:ascii="Times New Roman" w:hAnsi="Times New Roman" w:cs="Times New Roman"/>
          <w:sz w:val="24"/>
          <w:szCs w:val="24"/>
        </w:rPr>
      </w:pPr>
    </w:p>
    <w:p w:rsidR="002546CB" w:rsidRPr="00960604" w:rsidRDefault="002546CB" w:rsidP="002546CB">
      <w:pPr>
        <w:spacing w:after="0" w:line="240" w:lineRule="auto"/>
        <w:rPr>
          <w:rFonts w:ascii="Times New Roman" w:hAnsi="Times New Roman" w:cs="Times New Roman"/>
          <w:sz w:val="24"/>
          <w:szCs w:val="24"/>
        </w:rPr>
      </w:pPr>
    </w:p>
    <w:p w:rsidR="002546CB" w:rsidRPr="00960604" w:rsidRDefault="002546CB" w:rsidP="002546CB">
      <w:pPr>
        <w:spacing w:after="0" w:line="240" w:lineRule="auto"/>
        <w:rPr>
          <w:rFonts w:ascii="Times New Roman" w:hAnsi="Times New Roman" w:cs="Times New Roman"/>
          <w:sz w:val="24"/>
          <w:szCs w:val="24"/>
        </w:rPr>
      </w:pPr>
    </w:p>
    <w:p w:rsidR="002546CB" w:rsidRPr="00960604" w:rsidRDefault="002546CB" w:rsidP="002546CB">
      <w:pPr>
        <w:spacing w:after="0" w:line="240" w:lineRule="auto"/>
        <w:rPr>
          <w:rFonts w:ascii="Times New Roman" w:hAnsi="Times New Roman" w:cs="Times New Roman"/>
          <w:sz w:val="24"/>
          <w:szCs w:val="24"/>
        </w:rPr>
      </w:pPr>
    </w:p>
    <w:p w:rsidR="002546CB" w:rsidRPr="00960604" w:rsidRDefault="002546CB" w:rsidP="002546CB">
      <w:pPr>
        <w:spacing w:after="0" w:line="240" w:lineRule="auto"/>
        <w:rPr>
          <w:rFonts w:ascii="Times New Roman" w:hAnsi="Times New Roman" w:cs="Times New Roman"/>
          <w:sz w:val="24"/>
          <w:szCs w:val="24"/>
        </w:rPr>
      </w:pPr>
    </w:p>
    <w:p w:rsidR="002546CB" w:rsidRPr="00960604" w:rsidRDefault="002546CB" w:rsidP="002546CB">
      <w:pPr>
        <w:rPr>
          <w:rFonts w:ascii="Times New Roman" w:hAnsi="Times New Roman" w:cs="Times New Roman"/>
          <w:sz w:val="24"/>
          <w:szCs w:val="24"/>
        </w:rPr>
      </w:pPr>
      <w:r w:rsidRPr="00960604">
        <w:rPr>
          <w:rFonts w:ascii="Times New Roman" w:hAnsi="Times New Roman" w:cs="Times New Roman"/>
          <w:sz w:val="24"/>
          <w:szCs w:val="24"/>
        </w:rPr>
        <w:br w:type="page"/>
      </w:r>
    </w:p>
    <w:p w:rsidR="002546CB" w:rsidRPr="00960604" w:rsidRDefault="002546CB" w:rsidP="002546CB">
      <w:pPr>
        <w:spacing w:after="0" w:line="240" w:lineRule="auto"/>
        <w:rPr>
          <w:rFonts w:ascii="Times New Roman" w:hAnsi="Times New Roman" w:cs="Times New Roman"/>
          <w:sz w:val="24"/>
          <w:szCs w:val="24"/>
        </w:rPr>
      </w:pPr>
    </w:p>
    <w:p w:rsidR="002546CB" w:rsidRPr="00960604" w:rsidRDefault="002546CB" w:rsidP="002546CB">
      <w:pPr>
        <w:spacing w:after="0" w:line="240" w:lineRule="auto"/>
        <w:rPr>
          <w:rFonts w:ascii="Times New Roman" w:hAnsi="Times New Roman" w:cs="Times New Roman"/>
          <w:sz w:val="24"/>
          <w:szCs w:val="24"/>
        </w:rPr>
      </w:pPr>
    </w:p>
    <w:p w:rsidR="002546CB" w:rsidRPr="00960604" w:rsidRDefault="002546CB" w:rsidP="002546CB">
      <w:pPr>
        <w:pStyle w:val="StyleHeading2NotBoldBlackUnderlineCentered"/>
        <w:jc w:val="right"/>
        <w:rPr>
          <w:rFonts w:ascii="Times New Roman" w:hAnsi="Times New Roman"/>
          <w:sz w:val="24"/>
          <w:szCs w:val="24"/>
          <w:u w:val="none"/>
        </w:rPr>
      </w:pPr>
      <w:r w:rsidRPr="00960604">
        <w:rPr>
          <w:rFonts w:ascii="Times New Roman" w:hAnsi="Times New Roman"/>
          <w:sz w:val="24"/>
          <w:szCs w:val="24"/>
          <w:u w:val="none"/>
        </w:rPr>
        <w:t>ANNEXURE – V</w:t>
      </w:r>
    </w:p>
    <w:p w:rsidR="002546CB" w:rsidRPr="00960604" w:rsidRDefault="002546CB" w:rsidP="002546CB">
      <w:pPr>
        <w:jc w:val="center"/>
        <w:rPr>
          <w:rFonts w:ascii="Times New Roman" w:hAnsi="Times New Roman" w:cs="Times New Roman"/>
          <w:b/>
          <w:i/>
          <w:sz w:val="24"/>
          <w:szCs w:val="24"/>
        </w:rPr>
      </w:pPr>
    </w:p>
    <w:p w:rsidR="002546CB" w:rsidRPr="00960604" w:rsidRDefault="002546CB" w:rsidP="002546CB">
      <w:pPr>
        <w:jc w:val="center"/>
        <w:rPr>
          <w:rFonts w:ascii="Times New Roman" w:hAnsi="Times New Roman" w:cs="Times New Roman"/>
          <w:b/>
          <w:i/>
          <w:sz w:val="24"/>
          <w:szCs w:val="24"/>
        </w:rPr>
      </w:pPr>
    </w:p>
    <w:p w:rsidR="002546CB" w:rsidRPr="00960604" w:rsidRDefault="002546CB" w:rsidP="002546CB">
      <w:pPr>
        <w:jc w:val="center"/>
        <w:rPr>
          <w:rFonts w:ascii="Times New Roman" w:hAnsi="Times New Roman" w:cs="Times New Roman"/>
          <w:b/>
          <w:i/>
          <w:sz w:val="24"/>
          <w:szCs w:val="24"/>
        </w:rPr>
      </w:pPr>
      <w:r w:rsidRPr="00960604">
        <w:rPr>
          <w:rFonts w:ascii="Times New Roman" w:hAnsi="Times New Roman" w:cs="Times New Roman"/>
          <w:b/>
          <w:i/>
          <w:sz w:val="24"/>
          <w:szCs w:val="24"/>
        </w:rPr>
        <w:t>UNDERTAKING</w:t>
      </w:r>
    </w:p>
    <w:p w:rsidR="002546CB" w:rsidRPr="00960604" w:rsidRDefault="002546CB" w:rsidP="002546CB">
      <w:pPr>
        <w:jc w:val="center"/>
        <w:rPr>
          <w:rFonts w:ascii="Times New Roman" w:hAnsi="Times New Roman" w:cs="Times New Roman"/>
          <w:b/>
          <w:i/>
          <w:sz w:val="24"/>
          <w:szCs w:val="24"/>
        </w:rPr>
      </w:pPr>
    </w:p>
    <w:p w:rsidR="002546CB" w:rsidRPr="00960604" w:rsidRDefault="002546CB" w:rsidP="002546CB">
      <w:pPr>
        <w:jc w:val="center"/>
        <w:rPr>
          <w:rFonts w:ascii="Times New Roman" w:hAnsi="Times New Roman" w:cs="Times New Roman"/>
          <w:b/>
          <w:i/>
          <w:sz w:val="24"/>
          <w:szCs w:val="24"/>
        </w:rPr>
      </w:pPr>
    </w:p>
    <w:p w:rsidR="002546CB" w:rsidRPr="00960604" w:rsidRDefault="002546CB" w:rsidP="002546CB">
      <w:pPr>
        <w:jc w:val="both"/>
        <w:rPr>
          <w:rFonts w:ascii="Times New Roman" w:hAnsi="Times New Roman" w:cs="Times New Roman"/>
          <w:b/>
          <w:i/>
          <w:sz w:val="24"/>
          <w:szCs w:val="24"/>
        </w:rPr>
      </w:pPr>
      <w:r w:rsidRPr="00960604">
        <w:rPr>
          <w:rFonts w:ascii="Times New Roman" w:hAnsi="Times New Roman" w:cs="Times New Roman"/>
          <w:b/>
          <w:i/>
          <w:sz w:val="24"/>
          <w:szCs w:val="24"/>
        </w:rPr>
        <w:t>1.</w:t>
      </w:r>
      <w:r w:rsidRPr="00960604">
        <w:rPr>
          <w:rFonts w:ascii="Times New Roman" w:hAnsi="Times New Roman" w:cs="Times New Roman"/>
          <w:b/>
          <w:i/>
          <w:sz w:val="24"/>
          <w:szCs w:val="24"/>
        </w:rPr>
        <w:tab/>
        <w:t>I/We undertake that I/We have carefully studied all the terms and conditions and understood the parameters of the proposed supplies of the NIPHM and shall abide by them.</w:t>
      </w:r>
    </w:p>
    <w:p w:rsidR="002546CB" w:rsidRPr="00960604" w:rsidRDefault="002546CB" w:rsidP="002546CB">
      <w:pPr>
        <w:jc w:val="both"/>
        <w:rPr>
          <w:rFonts w:ascii="Times New Roman" w:hAnsi="Times New Roman" w:cs="Times New Roman"/>
          <w:b/>
          <w:i/>
          <w:sz w:val="24"/>
          <w:szCs w:val="24"/>
        </w:rPr>
      </w:pPr>
    </w:p>
    <w:p w:rsidR="002546CB" w:rsidRPr="00960604" w:rsidRDefault="002546CB" w:rsidP="002546CB">
      <w:pPr>
        <w:jc w:val="both"/>
        <w:rPr>
          <w:rFonts w:ascii="Times New Roman" w:hAnsi="Times New Roman" w:cs="Times New Roman"/>
          <w:b/>
          <w:i/>
          <w:sz w:val="24"/>
          <w:szCs w:val="24"/>
        </w:rPr>
      </w:pPr>
      <w:r w:rsidRPr="00960604">
        <w:rPr>
          <w:rFonts w:ascii="Times New Roman" w:hAnsi="Times New Roman" w:cs="Times New Roman"/>
          <w:b/>
          <w:i/>
          <w:sz w:val="24"/>
          <w:szCs w:val="24"/>
        </w:rPr>
        <w:t>2.</w:t>
      </w:r>
      <w:r w:rsidRPr="00960604">
        <w:rPr>
          <w:rFonts w:ascii="Times New Roman" w:hAnsi="Times New Roman" w:cs="Times New Roman"/>
          <w:b/>
          <w:i/>
          <w:sz w:val="24"/>
          <w:szCs w:val="24"/>
        </w:rPr>
        <w:tab/>
        <w:t>I/We also undertake that I/We have understood “Parameters and Technical Specifications for making the supplies” mentioned in Annexure    of the Tender dated _______________ and shall make the supplies strictly as per these “Parameters and Technical Specifications for the supplies”.</w:t>
      </w:r>
    </w:p>
    <w:p w:rsidR="002546CB" w:rsidRPr="00960604" w:rsidRDefault="002546CB" w:rsidP="002546CB">
      <w:pPr>
        <w:jc w:val="both"/>
        <w:rPr>
          <w:rFonts w:ascii="Times New Roman" w:hAnsi="Times New Roman" w:cs="Times New Roman"/>
          <w:b/>
          <w:i/>
          <w:sz w:val="24"/>
          <w:szCs w:val="24"/>
        </w:rPr>
      </w:pPr>
    </w:p>
    <w:p w:rsidR="002546CB" w:rsidRPr="00960604" w:rsidRDefault="002546CB" w:rsidP="002546CB">
      <w:pPr>
        <w:jc w:val="both"/>
        <w:rPr>
          <w:rFonts w:ascii="Times New Roman" w:hAnsi="Times New Roman" w:cs="Times New Roman"/>
          <w:b/>
          <w:i/>
          <w:sz w:val="24"/>
          <w:szCs w:val="24"/>
        </w:rPr>
      </w:pPr>
      <w:r w:rsidRPr="00960604">
        <w:rPr>
          <w:rFonts w:ascii="Times New Roman" w:hAnsi="Times New Roman" w:cs="Times New Roman"/>
          <w:b/>
          <w:i/>
          <w:sz w:val="24"/>
          <w:szCs w:val="24"/>
        </w:rPr>
        <w:t>3.</w:t>
      </w:r>
      <w:r w:rsidRPr="00960604">
        <w:rPr>
          <w:rFonts w:ascii="Times New Roman" w:hAnsi="Times New Roman" w:cs="Times New Roman"/>
          <w:b/>
          <w:i/>
          <w:sz w:val="24"/>
          <w:szCs w:val="24"/>
        </w:rPr>
        <w:tab/>
        <w:t>I/We further undertake that the information given in this tender is true and correct in all respect and we hold the responsibility for the same.</w:t>
      </w:r>
    </w:p>
    <w:p w:rsidR="002546CB" w:rsidRPr="00960604" w:rsidRDefault="002546CB" w:rsidP="002546CB">
      <w:pPr>
        <w:jc w:val="both"/>
        <w:rPr>
          <w:rFonts w:ascii="Times New Roman" w:hAnsi="Times New Roman" w:cs="Times New Roman"/>
          <w:b/>
          <w:i/>
          <w:sz w:val="24"/>
          <w:szCs w:val="24"/>
        </w:rPr>
      </w:pPr>
    </w:p>
    <w:p w:rsidR="002546CB" w:rsidRPr="00960604" w:rsidRDefault="002546CB" w:rsidP="002546CB">
      <w:pPr>
        <w:jc w:val="both"/>
        <w:rPr>
          <w:rFonts w:ascii="Times New Roman" w:hAnsi="Times New Roman" w:cs="Times New Roman"/>
          <w:b/>
          <w:i/>
          <w:sz w:val="24"/>
          <w:szCs w:val="24"/>
        </w:rPr>
      </w:pPr>
    </w:p>
    <w:p w:rsidR="002546CB" w:rsidRPr="00960604" w:rsidRDefault="002546CB" w:rsidP="002546CB">
      <w:pPr>
        <w:jc w:val="both"/>
        <w:rPr>
          <w:rFonts w:ascii="Times New Roman" w:hAnsi="Times New Roman" w:cs="Times New Roman"/>
          <w:b/>
          <w:i/>
          <w:sz w:val="24"/>
          <w:szCs w:val="24"/>
        </w:rPr>
      </w:pPr>
    </w:p>
    <w:p w:rsidR="002546CB" w:rsidRPr="00960604" w:rsidRDefault="002546CB" w:rsidP="002546CB">
      <w:pPr>
        <w:jc w:val="both"/>
        <w:rPr>
          <w:rFonts w:ascii="Times New Roman" w:hAnsi="Times New Roman" w:cs="Times New Roman"/>
          <w:b/>
          <w:sz w:val="24"/>
          <w:szCs w:val="24"/>
        </w:rPr>
      </w:pPr>
      <w:r w:rsidRPr="00960604">
        <w:rPr>
          <w:rFonts w:ascii="Times New Roman" w:hAnsi="Times New Roman" w:cs="Times New Roman"/>
          <w:b/>
          <w:i/>
          <w:sz w:val="24"/>
          <w:szCs w:val="24"/>
        </w:rPr>
        <w:t>Dated at</w:t>
      </w:r>
      <w:r w:rsidRPr="00960604">
        <w:rPr>
          <w:rFonts w:ascii="Times New Roman" w:hAnsi="Times New Roman" w:cs="Times New Roman"/>
          <w:b/>
          <w:i/>
          <w:sz w:val="24"/>
          <w:szCs w:val="24"/>
        </w:rPr>
        <w:tab/>
      </w:r>
      <w:r w:rsidRPr="00960604">
        <w:rPr>
          <w:rFonts w:ascii="Times New Roman" w:hAnsi="Times New Roman" w:cs="Times New Roman"/>
          <w:b/>
          <w:i/>
          <w:sz w:val="24"/>
          <w:szCs w:val="24"/>
        </w:rPr>
        <w:tab/>
      </w:r>
      <w:r w:rsidRPr="00960604">
        <w:rPr>
          <w:rFonts w:ascii="Times New Roman" w:hAnsi="Times New Roman" w:cs="Times New Roman"/>
          <w:b/>
          <w:i/>
          <w:sz w:val="24"/>
          <w:szCs w:val="24"/>
        </w:rPr>
        <w:tab/>
      </w:r>
      <w:r w:rsidRPr="00960604">
        <w:rPr>
          <w:rFonts w:ascii="Times New Roman" w:hAnsi="Times New Roman" w:cs="Times New Roman"/>
          <w:b/>
          <w:i/>
          <w:sz w:val="24"/>
          <w:szCs w:val="24"/>
        </w:rPr>
        <w:tab/>
        <w:t xml:space="preserve">    (Dated signature of Tenderer with stamp of the firm)</w:t>
      </w:r>
    </w:p>
    <w:p w:rsidR="00C61B06" w:rsidRPr="007E71A9" w:rsidRDefault="00C61B06" w:rsidP="00C61B06">
      <w:pPr>
        <w:pStyle w:val="StyleHeading2NotBoldBlackUnderlineCentered"/>
        <w:ind w:left="3600"/>
        <w:jc w:val="left"/>
        <w:rPr>
          <w:rFonts w:ascii="Times New Roman" w:hAnsi="Times New Roman"/>
          <w:sz w:val="24"/>
          <w:szCs w:val="24"/>
          <w:u w:val="none"/>
        </w:rPr>
      </w:pPr>
      <w:r>
        <w:rPr>
          <w:rFonts w:ascii="Times New Roman" w:hAnsi="Times New Roman"/>
          <w:b w:val="0"/>
          <w:sz w:val="24"/>
          <w:szCs w:val="24"/>
          <w:u w:val="none"/>
        </w:rPr>
        <w:t xml:space="preserve">    </w:t>
      </w:r>
      <w:r w:rsidRPr="007E71A9">
        <w:rPr>
          <w:rFonts w:ascii="Times New Roman" w:hAnsi="Times New Roman"/>
          <w:sz w:val="24"/>
          <w:szCs w:val="24"/>
          <w:u w:val="none"/>
        </w:rPr>
        <w:t>Name</w:t>
      </w:r>
    </w:p>
    <w:p w:rsidR="00C61B06" w:rsidRPr="007E71A9" w:rsidRDefault="00C61B06" w:rsidP="00C61B06">
      <w:pPr>
        <w:pStyle w:val="StyleHeading2NotBoldBlackUnderlineCentered"/>
        <w:ind w:left="3600"/>
        <w:jc w:val="left"/>
        <w:rPr>
          <w:rFonts w:ascii="Times New Roman" w:hAnsi="Times New Roman"/>
          <w:sz w:val="24"/>
          <w:szCs w:val="24"/>
          <w:u w:val="none"/>
        </w:rPr>
      </w:pPr>
      <w:r w:rsidRPr="007E71A9">
        <w:rPr>
          <w:rFonts w:ascii="Times New Roman" w:hAnsi="Times New Roman"/>
          <w:sz w:val="24"/>
          <w:szCs w:val="24"/>
          <w:u w:val="none"/>
        </w:rPr>
        <w:t xml:space="preserve">    Designation:</w:t>
      </w:r>
    </w:p>
    <w:p w:rsidR="002546CB" w:rsidRPr="00960604" w:rsidRDefault="002546CB" w:rsidP="002546CB">
      <w:pPr>
        <w:spacing w:after="0" w:line="240" w:lineRule="auto"/>
        <w:rPr>
          <w:rFonts w:ascii="Times New Roman" w:hAnsi="Times New Roman" w:cs="Times New Roman"/>
          <w:sz w:val="24"/>
          <w:szCs w:val="24"/>
        </w:rPr>
      </w:pPr>
    </w:p>
    <w:p w:rsidR="002546CB" w:rsidRPr="00960604" w:rsidRDefault="002546CB" w:rsidP="002546CB">
      <w:pPr>
        <w:spacing w:after="0" w:line="240" w:lineRule="auto"/>
        <w:rPr>
          <w:rFonts w:ascii="Times New Roman" w:hAnsi="Times New Roman" w:cs="Times New Roman"/>
          <w:sz w:val="24"/>
          <w:szCs w:val="24"/>
        </w:rPr>
      </w:pPr>
    </w:p>
    <w:p w:rsidR="00D666DD" w:rsidRPr="00960604" w:rsidRDefault="00D666DD" w:rsidP="00C61B06">
      <w:pPr>
        <w:pStyle w:val="StyleHeading2NotBoldBlackUnderlineCentered"/>
        <w:rPr>
          <w:rFonts w:ascii="Times New Roman" w:hAnsi="Times New Roman"/>
          <w:b w:val="0"/>
          <w:sz w:val="24"/>
          <w:szCs w:val="24"/>
          <w:u w:val="none"/>
        </w:rPr>
      </w:pPr>
      <w:r w:rsidRPr="00960604">
        <w:rPr>
          <w:rFonts w:ascii="Times New Roman" w:hAnsi="Times New Roman"/>
          <w:b w:val="0"/>
          <w:sz w:val="24"/>
          <w:szCs w:val="24"/>
          <w:u w:val="none"/>
        </w:rPr>
        <w:t xml:space="preserve">                                                     </w:t>
      </w:r>
    </w:p>
    <w:p w:rsidR="003C2864" w:rsidRPr="00960604" w:rsidRDefault="003C2864" w:rsidP="003C2864">
      <w:pPr>
        <w:rPr>
          <w:rFonts w:ascii="Times New Roman" w:hAnsi="Times New Roman" w:cs="Times New Roman"/>
          <w:sz w:val="24"/>
          <w:szCs w:val="24"/>
        </w:rPr>
      </w:pPr>
    </w:p>
    <w:sectPr w:rsidR="003C2864" w:rsidRPr="00960604" w:rsidSect="00D666DD">
      <w:footerReference w:type="default" r:id="rId22"/>
      <w:pgSz w:w="11909" w:h="16834" w:code="9"/>
      <w:pgMar w:top="360" w:right="839"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505" w:rsidRDefault="002E0505" w:rsidP="001A2E9E">
      <w:pPr>
        <w:spacing w:after="0" w:line="240" w:lineRule="auto"/>
      </w:pPr>
      <w:r>
        <w:separator/>
      </w:r>
    </w:p>
  </w:endnote>
  <w:endnote w:type="continuationSeparator" w:id="0">
    <w:p w:rsidR="002E0505" w:rsidRDefault="002E0505" w:rsidP="001A2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tique Olive">
    <w:charset w:val="00"/>
    <w:family w:val="swiss"/>
    <w:pitch w:val="variable"/>
    <w:sig w:usb0="00000007" w:usb1="00000000" w:usb2="00000000" w:usb3="00000000" w:csb0="00000093" w:csb1="00000000"/>
  </w:font>
  <w:font w:name="StarSymbol">
    <w:altName w:val="Arial Unicode MS"/>
    <w:charset w:val="02"/>
    <w:family w:val="auto"/>
    <w:pitch w:val="default"/>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514" w:rsidRDefault="00C71514">
    <w:pPr>
      <w:pStyle w:val="Footer"/>
      <w:jc w:val="right"/>
    </w:pPr>
    <w:r>
      <w:tab/>
    </w:r>
  </w:p>
  <w:p w:rsidR="00C71514" w:rsidRDefault="00C71514" w:rsidP="00F2610E">
    <w:pPr>
      <w:pStyle w:val="Footer"/>
      <w:jc w:val="right"/>
    </w:pPr>
    <w:r>
      <w:t>(</w:t>
    </w:r>
    <w:proofErr w:type="gramStart"/>
    <w:r>
      <w:t>please</w:t>
    </w:r>
    <w:proofErr w:type="gramEnd"/>
    <w:r>
      <w:t xml:space="preserve"> sign on each page)                                                                                        </w:t>
    </w:r>
    <w:r w:rsidR="00AD658E">
      <w:fldChar w:fldCharType="begin"/>
    </w:r>
    <w:r w:rsidR="00AD658E">
      <w:instrText xml:space="preserve"> PAGE   \* MERGEFORMAT </w:instrText>
    </w:r>
    <w:r w:rsidR="00AD658E">
      <w:fldChar w:fldCharType="separate"/>
    </w:r>
    <w:r w:rsidR="00CB7F4F">
      <w:rPr>
        <w:noProof/>
      </w:rPr>
      <w:t>10</w:t>
    </w:r>
    <w:r w:rsidR="00AD658E">
      <w:rPr>
        <w:noProof/>
      </w:rPr>
      <w:fldChar w:fldCharType="end"/>
    </w:r>
  </w:p>
  <w:p w:rsidR="00C71514" w:rsidRDefault="00C71514" w:rsidP="00F2610E">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505" w:rsidRDefault="002E0505" w:rsidP="001A2E9E">
      <w:pPr>
        <w:spacing w:after="0" w:line="240" w:lineRule="auto"/>
      </w:pPr>
      <w:r>
        <w:separator/>
      </w:r>
    </w:p>
  </w:footnote>
  <w:footnote w:type="continuationSeparator" w:id="0">
    <w:p w:rsidR="002E0505" w:rsidRDefault="002E0505" w:rsidP="001A2E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5F27F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291ED9"/>
    <w:multiLevelType w:val="multilevel"/>
    <w:tmpl w:val="8AC400A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
    <w:nsid w:val="09AE0420"/>
    <w:multiLevelType w:val="hybridMultilevel"/>
    <w:tmpl w:val="C7F828E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5CB4794"/>
    <w:multiLevelType w:val="hybridMultilevel"/>
    <w:tmpl w:val="1F8C8052"/>
    <w:lvl w:ilvl="0" w:tplc="04090017">
      <w:start w:val="1"/>
      <w:numFmt w:val="lowerLetter"/>
      <w:lvlText w:val="%1)"/>
      <w:lvlJc w:val="left"/>
      <w:pPr>
        <w:tabs>
          <w:tab w:val="num" w:pos="720"/>
        </w:tabs>
        <w:ind w:left="720" w:hanging="360"/>
      </w:pPr>
    </w:lvl>
    <w:lvl w:ilvl="1" w:tplc="04090013">
      <w:start w:val="1"/>
      <w:numFmt w:val="upperRoman"/>
      <w:lvlText w:val="%2."/>
      <w:lvlJc w:val="right"/>
      <w:pPr>
        <w:tabs>
          <w:tab w:val="num" w:pos="1260"/>
        </w:tabs>
        <w:ind w:left="1260" w:hanging="180"/>
      </w:pPr>
    </w:lvl>
    <w:lvl w:ilvl="2" w:tplc="04090017">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A8D4A2D"/>
    <w:multiLevelType w:val="hybridMultilevel"/>
    <w:tmpl w:val="5DF27EDA"/>
    <w:lvl w:ilvl="0" w:tplc="3CD06910">
      <w:start w:val="1"/>
      <w:numFmt w:val="lowerLetter"/>
      <w:lvlText w:val="%1)"/>
      <w:lvlJc w:val="left"/>
      <w:pPr>
        <w:tabs>
          <w:tab w:val="num" w:pos="840"/>
        </w:tabs>
        <w:ind w:left="840" w:hanging="360"/>
      </w:pPr>
      <w:rPr>
        <w:b w:val="0"/>
      </w:rPr>
    </w:lvl>
    <w:lvl w:ilvl="1" w:tplc="84D68F9E">
      <w:start w:val="9"/>
      <w:numFmt w:val="decimal"/>
      <w:lvlText w:val="%2)"/>
      <w:lvlJc w:val="left"/>
      <w:pPr>
        <w:tabs>
          <w:tab w:val="num" w:pos="1920"/>
        </w:tabs>
        <w:ind w:left="1920" w:hanging="720"/>
      </w:pPr>
      <w:rPr>
        <w:rFonts w:hint="default"/>
      </w:rPr>
    </w:lvl>
    <w:lvl w:ilvl="2" w:tplc="4E58E876">
      <w:start w:val="1"/>
      <w:numFmt w:val="upperLetter"/>
      <w:lvlText w:val="%3."/>
      <w:lvlJc w:val="left"/>
      <w:pPr>
        <w:ind w:left="2460" w:hanging="360"/>
      </w:pPr>
      <w:rPr>
        <w:rFonts w:hint="default"/>
      </w:rPr>
    </w:lvl>
    <w:lvl w:ilvl="3" w:tplc="46F6C02A">
      <w:numFmt w:val="bullet"/>
      <w:lvlText w:val="-"/>
      <w:lvlJc w:val="left"/>
      <w:pPr>
        <w:ind w:left="3000" w:hanging="360"/>
      </w:pPr>
      <w:rPr>
        <w:rFonts w:ascii="Verdana" w:eastAsia="Times New Roman" w:hAnsi="Verdana" w:cs="Times New Roman" w:hint="default"/>
      </w:rPr>
    </w:lvl>
    <w:lvl w:ilvl="4" w:tplc="E6DAE50C">
      <w:start w:val="1"/>
      <w:numFmt w:val="decimal"/>
      <w:lvlText w:val="%5."/>
      <w:lvlJc w:val="left"/>
      <w:pPr>
        <w:ind w:left="3720" w:hanging="360"/>
      </w:pPr>
      <w:rPr>
        <w:rFonts w:hint="default"/>
      </w:r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5">
    <w:nsid w:val="1C977A56"/>
    <w:multiLevelType w:val="hybridMultilevel"/>
    <w:tmpl w:val="7E12023E"/>
    <w:lvl w:ilvl="0" w:tplc="2C16BB58">
      <w:start w:val="1"/>
      <w:numFmt w:val="lowerLetter"/>
      <w:lvlText w:val="%1)"/>
      <w:lvlJc w:val="left"/>
      <w:pPr>
        <w:tabs>
          <w:tab w:val="num" w:pos="720"/>
        </w:tabs>
        <w:ind w:left="720" w:hanging="360"/>
      </w:pPr>
      <w:rPr>
        <w:b w:val="0"/>
      </w:rPr>
    </w:lvl>
    <w:lvl w:ilvl="1" w:tplc="479C83E6">
      <w:start w:val="5"/>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030076C"/>
    <w:multiLevelType w:val="hybridMultilevel"/>
    <w:tmpl w:val="3DE273A4"/>
    <w:lvl w:ilvl="0" w:tplc="5A0E2CE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6B4123"/>
    <w:multiLevelType w:val="hybridMultilevel"/>
    <w:tmpl w:val="2EFA93A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90018F6"/>
    <w:multiLevelType w:val="hybridMultilevel"/>
    <w:tmpl w:val="E1D89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D04397"/>
    <w:multiLevelType w:val="hybridMultilevel"/>
    <w:tmpl w:val="1E84340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B9810D3"/>
    <w:multiLevelType w:val="hybridMultilevel"/>
    <w:tmpl w:val="2B02385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EA35A21"/>
    <w:multiLevelType w:val="hybridMultilevel"/>
    <w:tmpl w:val="CEBEE6D4"/>
    <w:lvl w:ilvl="0" w:tplc="40090017">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28446F"/>
    <w:multiLevelType w:val="hybridMultilevel"/>
    <w:tmpl w:val="ABB48304"/>
    <w:lvl w:ilvl="0" w:tplc="C78CEA60">
      <w:start w:val="1"/>
      <w:numFmt w:val="decimal"/>
      <w:lvlText w:val="%1)"/>
      <w:lvlJc w:val="left"/>
      <w:pPr>
        <w:ind w:left="1962" w:hanging="360"/>
      </w:pPr>
      <w:rPr>
        <w:b w:val="0"/>
      </w:rPr>
    </w:lvl>
    <w:lvl w:ilvl="1" w:tplc="04090005">
      <w:start w:val="1"/>
      <w:numFmt w:val="bullet"/>
      <w:lvlText w:val=""/>
      <w:lvlJc w:val="left"/>
      <w:pPr>
        <w:tabs>
          <w:tab w:val="num" w:pos="1440"/>
        </w:tabs>
        <w:ind w:left="1440" w:hanging="360"/>
      </w:pPr>
      <w:rPr>
        <w:rFonts w:ascii="Wingdings" w:hAnsi="Wingdings" w:hint="default"/>
      </w:rPr>
    </w:lvl>
    <w:lvl w:ilvl="2" w:tplc="BBD8E4A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F45572"/>
    <w:multiLevelType w:val="hybridMultilevel"/>
    <w:tmpl w:val="E724E7E2"/>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5A4C99B0">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A0C2925"/>
    <w:multiLevelType w:val="hybridMultilevel"/>
    <w:tmpl w:val="E05224E8"/>
    <w:lvl w:ilvl="0" w:tplc="424017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0AC394E"/>
    <w:multiLevelType w:val="hybridMultilevel"/>
    <w:tmpl w:val="36D862D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1B74422"/>
    <w:multiLevelType w:val="multilevel"/>
    <w:tmpl w:val="01C0956E"/>
    <w:lvl w:ilvl="0">
      <w:start w:val="8"/>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7">
    <w:nsid w:val="447A3617"/>
    <w:multiLevelType w:val="hybridMultilevel"/>
    <w:tmpl w:val="59A22B9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5A51B6E"/>
    <w:multiLevelType w:val="hybridMultilevel"/>
    <w:tmpl w:val="E6DAF6D8"/>
    <w:lvl w:ilvl="0" w:tplc="6C28D8E6">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5AA41D5"/>
    <w:multiLevelType w:val="hybridMultilevel"/>
    <w:tmpl w:val="E4AAD4EC"/>
    <w:lvl w:ilvl="0" w:tplc="0AC0D4A8">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0">
    <w:nsid w:val="4A683EEC"/>
    <w:multiLevelType w:val="hybridMultilevel"/>
    <w:tmpl w:val="7B423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F17106"/>
    <w:multiLevelType w:val="hybridMultilevel"/>
    <w:tmpl w:val="E7682DC2"/>
    <w:lvl w:ilvl="0" w:tplc="D1E4B03E">
      <w:start w:val="1"/>
      <w:numFmt w:val="lowerLetter"/>
      <w:lvlText w:val="%1)"/>
      <w:lvlJc w:val="left"/>
      <w:pPr>
        <w:ind w:left="720" w:hanging="360"/>
      </w:pPr>
      <w:rPr>
        <w:b w:val="0"/>
        <w:bCs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4E8A4425"/>
    <w:multiLevelType w:val="hybridMultilevel"/>
    <w:tmpl w:val="ABC08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0133A1"/>
    <w:multiLevelType w:val="hybridMultilevel"/>
    <w:tmpl w:val="A12480FA"/>
    <w:lvl w:ilvl="0" w:tplc="CAB075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63F4F4E"/>
    <w:multiLevelType w:val="multilevel"/>
    <w:tmpl w:val="5AEC8E7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6B912E0"/>
    <w:multiLevelType w:val="hybridMultilevel"/>
    <w:tmpl w:val="8FAE7472"/>
    <w:lvl w:ilvl="0" w:tplc="E654C08E">
      <w:start w:val="1"/>
      <w:numFmt w:val="decimal"/>
      <w:lvlText w:val="%1."/>
      <w:lvlJc w:val="left"/>
      <w:pPr>
        <w:ind w:left="771" w:hanging="360"/>
      </w:pPr>
      <w:rPr>
        <w:rFonts w:hint="default"/>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26">
    <w:nsid w:val="6B7B0E59"/>
    <w:multiLevelType w:val="hybridMultilevel"/>
    <w:tmpl w:val="C228EDD8"/>
    <w:lvl w:ilvl="0" w:tplc="82AC7B76">
      <w:start w:val="1"/>
      <w:numFmt w:val="upperRoman"/>
      <w:lvlText w:val="%1)"/>
      <w:lvlJc w:val="left"/>
      <w:pPr>
        <w:ind w:left="1079" w:hanging="720"/>
      </w:pPr>
      <w:rPr>
        <w:rFonts w:hint="default"/>
      </w:rPr>
    </w:lvl>
    <w:lvl w:ilvl="1" w:tplc="40090019" w:tentative="1">
      <w:start w:val="1"/>
      <w:numFmt w:val="lowerLetter"/>
      <w:lvlText w:val="%2."/>
      <w:lvlJc w:val="left"/>
      <w:pPr>
        <w:ind w:left="1439" w:hanging="360"/>
      </w:pPr>
    </w:lvl>
    <w:lvl w:ilvl="2" w:tplc="4009001B" w:tentative="1">
      <w:start w:val="1"/>
      <w:numFmt w:val="lowerRoman"/>
      <w:lvlText w:val="%3."/>
      <w:lvlJc w:val="right"/>
      <w:pPr>
        <w:ind w:left="2159" w:hanging="180"/>
      </w:pPr>
    </w:lvl>
    <w:lvl w:ilvl="3" w:tplc="4009000F" w:tentative="1">
      <w:start w:val="1"/>
      <w:numFmt w:val="decimal"/>
      <w:lvlText w:val="%4."/>
      <w:lvlJc w:val="left"/>
      <w:pPr>
        <w:ind w:left="2879" w:hanging="360"/>
      </w:pPr>
    </w:lvl>
    <w:lvl w:ilvl="4" w:tplc="40090019" w:tentative="1">
      <w:start w:val="1"/>
      <w:numFmt w:val="lowerLetter"/>
      <w:lvlText w:val="%5."/>
      <w:lvlJc w:val="left"/>
      <w:pPr>
        <w:ind w:left="3599" w:hanging="360"/>
      </w:pPr>
    </w:lvl>
    <w:lvl w:ilvl="5" w:tplc="4009001B" w:tentative="1">
      <w:start w:val="1"/>
      <w:numFmt w:val="lowerRoman"/>
      <w:lvlText w:val="%6."/>
      <w:lvlJc w:val="right"/>
      <w:pPr>
        <w:ind w:left="4319" w:hanging="180"/>
      </w:pPr>
    </w:lvl>
    <w:lvl w:ilvl="6" w:tplc="4009000F" w:tentative="1">
      <w:start w:val="1"/>
      <w:numFmt w:val="decimal"/>
      <w:lvlText w:val="%7."/>
      <w:lvlJc w:val="left"/>
      <w:pPr>
        <w:ind w:left="5039" w:hanging="360"/>
      </w:pPr>
    </w:lvl>
    <w:lvl w:ilvl="7" w:tplc="40090019" w:tentative="1">
      <w:start w:val="1"/>
      <w:numFmt w:val="lowerLetter"/>
      <w:lvlText w:val="%8."/>
      <w:lvlJc w:val="left"/>
      <w:pPr>
        <w:ind w:left="5759" w:hanging="360"/>
      </w:pPr>
    </w:lvl>
    <w:lvl w:ilvl="8" w:tplc="4009001B" w:tentative="1">
      <w:start w:val="1"/>
      <w:numFmt w:val="lowerRoman"/>
      <w:lvlText w:val="%9."/>
      <w:lvlJc w:val="right"/>
      <w:pPr>
        <w:ind w:left="6479" w:hanging="180"/>
      </w:pPr>
    </w:lvl>
  </w:abstractNum>
  <w:abstractNum w:abstractNumId="27">
    <w:nsid w:val="75417E9B"/>
    <w:multiLevelType w:val="hybridMultilevel"/>
    <w:tmpl w:val="ADF061D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17">
      <w:start w:val="1"/>
      <w:numFmt w:val="low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766F4CBA"/>
    <w:multiLevelType w:val="hybridMultilevel"/>
    <w:tmpl w:val="E26C057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E0264EF"/>
    <w:multiLevelType w:val="hybridMultilevel"/>
    <w:tmpl w:val="052CD82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8"/>
  </w:num>
  <w:num w:numId="3">
    <w:abstractNumId w:val="12"/>
  </w:num>
  <w:num w:numId="4">
    <w:abstractNumId w:val="17"/>
  </w:num>
  <w:num w:numId="5">
    <w:abstractNumId w:val="15"/>
  </w:num>
  <w:num w:numId="6">
    <w:abstractNumId w:val="18"/>
  </w:num>
  <w:num w:numId="7">
    <w:abstractNumId w:val="29"/>
  </w:num>
  <w:num w:numId="8">
    <w:abstractNumId w:val="7"/>
  </w:num>
  <w:num w:numId="9">
    <w:abstractNumId w:val="10"/>
  </w:num>
  <w:num w:numId="10">
    <w:abstractNumId w:val="27"/>
  </w:num>
  <w:num w:numId="11">
    <w:abstractNumId w:val="24"/>
  </w:num>
  <w:num w:numId="12">
    <w:abstractNumId w:val="16"/>
  </w:num>
  <w:num w:numId="13">
    <w:abstractNumId w:val="20"/>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13"/>
  </w:num>
  <w:num w:numId="17">
    <w:abstractNumId w:val="5"/>
  </w:num>
  <w:num w:numId="18">
    <w:abstractNumId w:val="1"/>
  </w:num>
  <w:num w:numId="19">
    <w:abstractNumId w:val="3"/>
  </w:num>
  <w:num w:numId="20">
    <w:abstractNumId w:val="4"/>
  </w:num>
  <w:num w:numId="21">
    <w:abstractNumId w:val="21"/>
  </w:num>
  <w:num w:numId="22">
    <w:abstractNumId w:val="26"/>
  </w:num>
  <w:num w:numId="23">
    <w:abstractNumId w:val="11"/>
  </w:num>
  <w:num w:numId="24">
    <w:abstractNumId w:val="6"/>
  </w:num>
  <w:num w:numId="25">
    <w:abstractNumId w:val="19"/>
  </w:num>
  <w:num w:numId="26">
    <w:abstractNumId w:val="14"/>
  </w:num>
  <w:num w:numId="27">
    <w:abstractNumId w:val="8"/>
  </w:num>
  <w:num w:numId="28">
    <w:abstractNumId w:val="23"/>
  </w:num>
  <w:num w:numId="29">
    <w:abstractNumId w:val="22"/>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E2A6E"/>
    <w:rsid w:val="0001073B"/>
    <w:rsid w:val="000147C9"/>
    <w:rsid w:val="0001561D"/>
    <w:rsid w:val="0002334B"/>
    <w:rsid w:val="00025973"/>
    <w:rsid w:val="0002761A"/>
    <w:rsid w:val="00033EED"/>
    <w:rsid w:val="00037ECD"/>
    <w:rsid w:val="000422DA"/>
    <w:rsid w:val="00042C57"/>
    <w:rsid w:val="0004596F"/>
    <w:rsid w:val="00057506"/>
    <w:rsid w:val="00062A03"/>
    <w:rsid w:val="00071F03"/>
    <w:rsid w:val="00077B47"/>
    <w:rsid w:val="00077E2E"/>
    <w:rsid w:val="00084C0D"/>
    <w:rsid w:val="00090006"/>
    <w:rsid w:val="000917BE"/>
    <w:rsid w:val="000A55BE"/>
    <w:rsid w:val="000B54B8"/>
    <w:rsid w:val="000D57EB"/>
    <w:rsid w:val="000E2A6E"/>
    <w:rsid w:val="00107A11"/>
    <w:rsid w:val="001134A6"/>
    <w:rsid w:val="00123A4E"/>
    <w:rsid w:val="001258CE"/>
    <w:rsid w:val="0013545F"/>
    <w:rsid w:val="0013601A"/>
    <w:rsid w:val="001505C7"/>
    <w:rsid w:val="00151805"/>
    <w:rsid w:val="001524EB"/>
    <w:rsid w:val="0015315D"/>
    <w:rsid w:val="001552D6"/>
    <w:rsid w:val="001613BA"/>
    <w:rsid w:val="00165B92"/>
    <w:rsid w:val="00172A82"/>
    <w:rsid w:val="00183F8A"/>
    <w:rsid w:val="00187F2B"/>
    <w:rsid w:val="00194D96"/>
    <w:rsid w:val="001A2E9E"/>
    <w:rsid w:val="001B652E"/>
    <w:rsid w:val="001C710C"/>
    <w:rsid w:val="001D0FA8"/>
    <w:rsid w:val="001D1F4D"/>
    <w:rsid w:val="001D2F04"/>
    <w:rsid w:val="001D6436"/>
    <w:rsid w:val="001E4FED"/>
    <w:rsid w:val="001F4B02"/>
    <w:rsid w:val="00204EC1"/>
    <w:rsid w:val="00212704"/>
    <w:rsid w:val="00222F77"/>
    <w:rsid w:val="00225F13"/>
    <w:rsid w:val="00226094"/>
    <w:rsid w:val="00236238"/>
    <w:rsid w:val="00237120"/>
    <w:rsid w:val="00243CA7"/>
    <w:rsid w:val="00253821"/>
    <w:rsid w:val="002546CB"/>
    <w:rsid w:val="00274491"/>
    <w:rsid w:val="00277827"/>
    <w:rsid w:val="00283F06"/>
    <w:rsid w:val="00286AF5"/>
    <w:rsid w:val="00287409"/>
    <w:rsid w:val="00295E3F"/>
    <w:rsid w:val="002A326B"/>
    <w:rsid w:val="002A3962"/>
    <w:rsid w:val="002B5C6D"/>
    <w:rsid w:val="002E0505"/>
    <w:rsid w:val="002E5A44"/>
    <w:rsid w:val="003132AD"/>
    <w:rsid w:val="0031337C"/>
    <w:rsid w:val="00314E6E"/>
    <w:rsid w:val="003170BC"/>
    <w:rsid w:val="003173B1"/>
    <w:rsid w:val="00317B69"/>
    <w:rsid w:val="00331611"/>
    <w:rsid w:val="0033402E"/>
    <w:rsid w:val="003419DE"/>
    <w:rsid w:val="0035101B"/>
    <w:rsid w:val="00354294"/>
    <w:rsid w:val="00355897"/>
    <w:rsid w:val="00357C80"/>
    <w:rsid w:val="00362F90"/>
    <w:rsid w:val="003760E3"/>
    <w:rsid w:val="003776C8"/>
    <w:rsid w:val="003812D1"/>
    <w:rsid w:val="003B01BD"/>
    <w:rsid w:val="003B68AD"/>
    <w:rsid w:val="003C2864"/>
    <w:rsid w:val="003C3945"/>
    <w:rsid w:val="003C7C82"/>
    <w:rsid w:val="003D52A3"/>
    <w:rsid w:val="003D7119"/>
    <w:rsid w:val="003E0801"/>
    <w:rsid w:val="003E4D71"/>
    <w:rsid w:val="004065E7"/>
    <w:rsid w:val="00434504"/>
    <w:rsid w:val="00447229"/>
    <w:rsid w:val="00457CBB"/>
    <w:rsid w:val="00460765"/>
    <w:rsid w:val="004632CF"/>
    <w:rsid w:val="004708C8"/>
    <w:rsid w:val="0047285E"/>
    <w:rsid w:val="004759E1"/>
    <w:rsid w:val="00476198"/>
    <w:rsid w:val="00481B1D"/>
    <w:rsid w:val="004861CA"/>
    <w:rsid w:val="004861E3"/>
    <w:rsid w:val="00487314"/>
    <w:rsid w:val="00487489"/>
    <w:rsid w:val="0049447C"/>
    <w:rsid w:val="00496F6A"/>
    <w:rsid w:val="004A2808"/>
    <w:rsid w:val="004A3C5E"/>
    <w:rsid w:val="004D3964"/>
    <w:rsid w:val="004D769C"/>
    <w:rsid w:val="004F05FA"/>
    <w:rsid w:val="00501331"/>
    <w:rsid w:val="00531297"/>
    <w:rsid w:val="00531CE5"/>
    <w:rsid w:val="0053209B"/>
    <w:rsid w:val="00540EEE"/>
    <w:rsid w:val="00540FF9"/>
    <w:rsid w:val="005430C9"/>
    <w:rsid w:val="00551469"/>
    <w:rsid w:val="00553DD7"/>
    <w:rsid w:val="00554493"/>
    <w:rsid w:val="00555ADC"/>
    <w:rsid w:val="00562156"/>
    <w:rsid w:val="005660CC"/>
    <w:rsid w:val="00570896"/>
    <w:rsid w:val="00570CB7"/>
    <w:rsid w:val="0057338F"/>
    <w:rsid w:val="0059314D"/>
    <w:rsid w:val="00594784"/>
    <w:rsid w:val="00596195"/>
    <w:rsid w:val="0059736D"/>
    <w:rsid w:val="00597B80"/>
    <w:rsid w:val="005C12B4"/>
    <w:rsid w:val="005C501A"/>
    <w:rsid w:val="005E2215"/>
    <w:rsid w:val="005E31B5"/>
    <w:rsid w:val="005F7A82"/>
    <w:rsid w:val="0060468E"/>
    <w:rsid w:val="00616076"/>
    <w:rsid w:val="006236B6"/>
    <w:rsid w:val="00632EEA"/>
    <w:rsid w:val="006377DA"/>
    <w:rsid w:val="00641B24"/>
    <w:rsid w:val="00644BE2"/>
    <w:rsid w:val="0064634E"/>
    <w:rsid w:val="00650B95"/>
    <w:rsid w:val="006533F4"/>
    <w:rsid w:val="0065647D"/>
    <w:rsid w:val="00657F91"/>
    <w:rsid w:val="006600FB"/>
    <w:rsid w:val="00661E46"/>
    <w:rsid w:val="00665D86"/>
    <w:rsid w:val="006808C0"/>
    <w:rsid w:val="00697BA8"/>
    <w:rsid w:val="006A23C8"/>
    <w:rsid w:val="006C2D5F"/>
    <w:rsid w:val="006C445C"/>
    <w:rsid w:val="006C58E8"/>
    <w:rsid w:val="006C5DAD"/>
    <w:rsid w:val="006D03A5"/>
    <w:rsid w:val="006E4F0E"/>
    <w:rsid w:val="006E695B"/>
    <w:rsid w:val="006E7CEA"/>
    <w:rsid w:val="006F13A8"/>
    <w:rsid w:val="006F7473"/>
    <w:rsid w:val="00700352"/>
    <w:rsid w:val="00710CE5"/>
    <w:rsid w:val="00714DAD"/>
    <w:rsid w:val="00724E05"/>
    <w:rsid w:val="0072502A"/>
    <w:rsid w:val="0073521E"/>
    <w:rsid w:val="00737CA7"/>
    <w:rsid w:val="00751E52"/>
    <w:rsid w:val="00766B3E"/>
    <w:rsid w:val="00771F6D"/>
    <w:rsid w:val="007734B2"/>
    <w:rsid w:val="00784C70"/>
    <w:rsid w:val="0079509B"/>
    <w:rsid w:val="007A2C1A"/>
    <w:rsid w:val="007A68A7"/>
    <w:rsid w:val="007A7105"/>
    <w:rsid w:val="007B716F"/>
    <w:rsid w:val="007D18C3"/>
    <w:rsid w:val="007E64AC"/>
    <w:rsid w:val="007E71A9"/>
    <w:rsid w:val="007F60D6"/>
    <w:rsid w:val="00800EF4"/>
    <w:rsid w:val="00801D48"/>
    <w:rsid w:val="00823BEF"/>
    <w:rsid w:val="008243C3"/>
    <w:rsid w:val="00827952"/>
    <w:rsid w:val="00834DBE"/>
    <w:rsid w:val="0085247F"/>
    <w:rsid w:val="008529FA"/>
    <w:rsid w:val="008644DC"/>
    <w:rsid w:val="00871DFE"/>
    <w:rsid w:val="00873DDF"/>
    <w:rsid w:val="00881CA2"/>
    <w:rsid w:val="00884FE0"/>
    <w:rsid w:val="00886715"/>
    <w:rsid w:val="008A4E93"/>
    <w:rsid w:val="008B0750"/>
    <w:rsid w:val="008B09CB"/>
    <w:rsid w:val="008D2F37"/>
    <w:rsid w:val="008D3064"/>
    <w:rsid w:val="008D61B8"/>
    <w:rsid w:val="008E0372"/>
    <w:rsid w:val="008E2493"/>
    <w:rsid w:val="008E4EFD"/>
    <w:rsid w:val="008F2902"/>
    <w:rsid w:val="008F4A27"/>
    <w:rsid w:val="008F7116"/>
    <w:rsid w:val="009332D1"/>
    <w:rsid w:val="00943A2E"/>
    <w:rsid w:val="00955C73"/>
    <w:rsid w:val="00960604"/>
    <w:rsid w:val="00961535"/>
    <w:rsid w:val="00964985"/>
    <w:rsid w:val="00977881"/>
    <w:rsid w:val="009801AF"/>
    <w:rsid w:val="00980D1F"/>
    <w:rsid w:val="00981099"/>
    <w:rsid w:val="00985B3B"/>
    <w:rsid w:val="00985F9B"/>
    <w:rsid w:val="0099424F"/>
    <w:rsid w:val="00997061"/>
    <w:rsid w:val="009A2928"/>
    <w:rsid w:val="009C1BFC"/>
    <w:rsid w:val="009C5B3E"/>
    <w:rsid w:val="009C638F"/>
    <w:rsid w:val="009D0BCC"/>
    <w:rsid w:val="009D73EB"/>
    <w:rsid w:val="009F16E3"/>
    <w:rsid w:val="009F19D1"/>
    <w:rsid w:val="00A000B8"/>
    <w:rsid w:val="00A00F53"/>
    <w:rsid w:val="00A038B7"/>
    <w:rsid w:val="00A06C69"/>
    <w:rsid w:val="00A15D71"/>
    <w:rsid w:val="00A21C6B"/>
    <w:rsid w:val="00A2709D"/>
    <w:rsid w:val="00A30CBD"/>
    <w:rsid w:val="00A424EA"/>
    <w:rsid w:val="00A46C50"/>
    <w:rsid w:val="00A56771"/>
    <w:rsid w:val="00A73BFC"/>
    <w:rsid w:val="00A83D8E"/>
    <w:rsid w:val="00A94D1F"/>
    <w:rsid w:val="00AA141E"/>
    <w:rsid w:val="00AA277C"/>
    <w:rsid w:val="00AA58B4"/>
    <w:rsid w:val="00AB3170"/>
    <w:rsid w:val="00AB593A"/>
    <w:rsid w:val="00AB7318"/>
    <w:rsid w:val="00AD4A2B"/>
    <w:rsid w:val="00AD64AF"/>
    <w:rsid w:val="00AD658E"/>
    <w:rsid w:val="00AE1AFC"/>
    <w:rsid w:val="00AE79C1"/>
    <w:rsid w:val="00AF78BD"/>
    <w:rsid w:val="00B04BAC"/>
    <w:rsid w:val="00B15688"/>
    <w:rsid w:val="00B440E9"/>
    <w:rsid w:val="00B64A0B"/>
    <w:rsid w:val="00B6609B"/>
    <w:rsid w:val="00B84554"/>
    <w:rsid w:val="00B87D44"/>
    <w:rsid w:val="00B90607"/>
    <w:rsid w:val="00BA3A66"/>
    <w:rsid w:val="00BB07AB"/>
    <w:rsid w:val="00BB0C0B"/>
    <w:rsid w:val="00BB38CB"/>
    <w:rsid w:val="00BC3A34"/>
    <w:rsid w:val="00BD4609"/>
    <w:rsid w:val="00BD6274"/>
    <w:rsid w:val="00BD65F3"/>
    <w:rsid w:val="00BE0EC2"/>
    <w:rsid w:val="00BE578D"/>
    <w:rsid w:val="00BF36BB"/>
    <w:rsid w:val="00BF4AB5"/>
    <w:rsid w:val="00BF4B3B"/>
    <w:rsid w:val="00BF5076"/>
    <w:rsid w:val="00C07C73"/>
    <w:rsid w:val="00C1295F"/>
    <w:rsid w:val="00C246F9"/>
    <w:rsid w:val="00C24B61"/>
    <w:rsid w:val="00C26369"/>
    <w:rsid w:val="00C3253E"/>
    <w:rsid w:val="00C43249"/>
    <w:rsid w:val="00C449FB"/>
    <w:rsid w:val="00C50B4F"/>
    <w:rsid w:val="00C5349D"/>
    <w:rsid w:val="00C577B6"/>
    <w:rsid w:val="00C61B06"/>
    <w:rsid w:val="00C622D6"/>
    <w:rsid w:val="00C62FEE"/>
    <w:rsid w:val="00C65450"/>
    <w:rsid w:val="00C66E55"/>
    <w:rsid w:val="00C71514"/>
    <w:rsid w:val="00C73099"/>
    <w:rsid w:val="00C8639B"/>
    <w:rsid w:val="00C90CE2"/>
    <w:rsid w:val="00C96265"/>
    <w:rsid w:val="00CA6992"/>
    <w:rsid w:val="00CA6FC1"/>
    <w:rsid w:val="00CB769F"/>
    <w:rsid w:val="00CB7F4F"/>
    <w:rsid w:val="00CC0D7F"/>
    <w:rsid w:val="00CC44D5"/>
    <w:rsid w:val="00CD7B96"/>
    <w:rsid w:val="00CE1E15"/>
    <w:rsid w:val="00CE4123"/>
    <w:rsid w:val="00CE7F18"/>
    <w:rsid w:val="00CF58A3"/>
    <w:rsid w:val="00D0622C"/>
    <w:rsid w:val="00D114C9"/>
    <w:rsid w:val="00D12742"/>
    <w:rsid w:val="00D1485D"/>
    <w:rsid w:val="00D14B6C"/>
    <w:rsid w:val="00D21111"/>
    <w:rsid w:val="00D319D6"/>
    <w:rsid w:val="00D3590F"/>
    <w:rsid w:val="00D413D9"/>
    <w:rsid w:val="00D5499A"/>
    <w:rsid w:val="00D666DD"/>
    <w:rsid w:val="00D6688D"/>
    <w:rsid w:val="00D6769A"/>
    <w:rsid w:val="00D74369"/>
    <w:rsid w:val="00D81CDF"/>
    <w:rsid w:val="00D8745C"/>
    <w:rsid w:val="00D9313D"/>
    <w:rsid w:val="00DA5EFF"/>
    <w:rsid w:val="00DB2BA6"/>
    <w:rsid w:val="00DB7CF5"/>
    <w:rsid w:val="00DC17BB"/>
    <w:rsid w:val="00DC3AA8"/>
    <w:rsid w:val="00DD42A3"/>
    <w:rsid w:val="00DD493E"/>
    <w:rsid w:val="00DE1FCE"/>
    <w:rsid w:val="00E0437B"/>
    <w:rsid w:val="00E17C34"/>
    <w:rsid w:val="00E23112"/>
    <w:rsid w:val="00E318E4"/>
    <w:rsid w:val="00E361F8"/>
    <w:rsid w:val="00E47D86"/>
    <w:rsid w:val="00E561AF"/>
    <w:rsid w:val="00E715A5"/>
    <w:rsid w:val="00E73FEB"/>
    <w:rsid w:val="00E851DE"/>
    <w:rsid w:val="00E91638"/>
    <w:rsid w:val="00EA38FD"/>
    <w:rsid w:val="00EC1D67"/>
    <w:rsid w:val="00ED2747"/>
    <w:rsid w:val="00ED2F9D"/>
    <w:rsid w:val="00ED4666"/>
    <w:rsid w:val="00ED5CA3"/>
    <w:rsid w:val="00ED6DFB"/>
    <w:rsid w:val="00EF0501"/>
    <w:rsid w:val="00EF0D1F"/>
    <w:rsid w:val="00EF3B90"/>
    <w:rsid w:val="00EF4124"/>
    <w:rsid w:val="00EF4333"/>
    <w:rsid w:val="00F02546"/>
    <w:rsid w:val="00F03567"/>
    <w:rsid w:val="00F21ADF"/>
    <w:rsid w:val="00F22913"/>
    <w:rsid w:val="00F229C3"/>
    <w:rsid w:val="00F24EB2"/>
    <w:rsid w:val="00F2610E"/>
    <w:rsid w:val="00F30DB9"/>
    <w:rsid w:val="00F36DCF"/>
    <w:rsid w:val="00F375FF"/>
    <w:rsid w:val="00F429B8"/>
    <w:rsid w:val="00F435D7"/>
    <w:rsid w:val="00F549CF"/>
    <w:rsid w:val="00F571BD"/>
    <w:rsid w:val="00F62BF6"/>
    <w:rsid w:val="00F73B97"/>
    <w:rsid w:val="00F76B27"/>
    <w:rsid w:val="00F8097A"/>
    <w:rsid w:val="00F824FF"/>
    <w:rsid w:val="00F86CD9"/>
    <w:rsid w:val="00F91B1B"/>
    <w:rsid w:val="00F92CEB"/>
    <w:rsid w:val="00FA4807"/>
    <w:rsid w:val="00FB06A9"/>
    <w:rsid w:val="00FB2DFE"/>
    <w:rsid w:val="00FB535B"/>
    <w:rsid w:val="00FD352F"/>
    <w:rsid w:val="00FF5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A6E"/>
    <w:pPr>
      <w:spacing w:after="200" w:line="276" w:lineRule="auto"/>
      <w:jc w:val="left"/>
    </w:pPr>
    <w:rPr>
      <w:rFonts w:ascii="Calibri" w:eastAsia="Times New Roman" w:hAnsi="Calibri" w:cs="Mangal"/>
    </w:rPr>
  </w:style>
  <w:style w:type="paragraph" w:styleId="Heading1">
    <w:name w:val="heading 1"/>
    <w:basedOn w:val="Normal"/>
    <w:next w:val="Normal"/>
    <w:link w:val="Heading1Char"/>
    <w:qFormat/>
    <w:rsid w:val="000E2A6E"/>
    <w:pPr>
      <w:keepNext/>
      <w:tabs>
        <w:tab w:val="num" w:pos="0"/>
      </w:tabs>
      <w:suppressAutoHyphens/>
      <w:spacing w:after="0" w:line="240" w:lineRule="auto"/>
      <w:outlineLvl w:val="0"/>
    </w:pPr>
    <w:rPr>
      <w:rFonts w:ascii="Arial" w:hAnsi="Arial" w:cs="Times New Roman"/>
      <w:sz w:val="24"/>
      <w:szCs w:val="20"/>
      <w:lang w:val="en-GB" w:eastAsia="ar-SA"/>
    </w:rPr>
  </w:style>
  <w:style w:type="paragraph" w:styleId="Heading2">
    <w:name w:val="heading 2"/>
    <w:basedOn w:val="Normal"/>
    <w:next w:val="Normal"/>
    <w:link w:val="Heading2Char"/>
    <w:uiPriority w:val="9"/>
    <w:qFormat/>
    <w:rsid w:val="000E2A6E"/>
    <w:pPr>
      <w:keepNext/>
      <w:keepLines/>
      <w:suppressAutoHyphens/>
      <w:spacing w:before="200" w:after="0" w:line="240" w:lineRule="auto"/>
      <w:outlineLvl w:val="1"/>
    </w:pPr>
    <w:rPr>
      <w:rFonts w:ascii="Cambria" w:hAnsi="Cambria" w:cs="Times New Roman"/>
      <w:b/>
      <w:bCs/>
      <w:color w:val="4F81BD"/>
      <w:sz w:val="26"/>
      <w:szCs w:val="26"/>
      <w:lang w:val="en-GB" w:eastAsia="ar-SA"/>
    </w:rPr>
  </w:style>
  <w:style w:type="paragraph" w:styleId="Heading3">
    <w:name w:val="heading 3"/>
    <w:basedOn w:val="Normal"/>
    <w:next w:val="Normal"/>
    <w:link w:val="Heading3Char"/>
    <w:uiPriority w:val="9"/>
    <w:qFormat/>
    <w:rsid w:val="000E2A6E"/>
    <w:pPr>
      <w:keepNext/>
      <w:keepLines/>
      <w:suppressAutoHyphens/>
      <w:spacing w:before="200" w:after="0" w:line="240" w:lineRule="auto"/>
      <w:outlineLvl w:val="2"/>
    </w:pPr>
    <w:rPr>
      <w:rFonts w:ascii="Cambria" w:hAnsi="Cambria" w:cs="Times New Roman"/>
      <w:b/>
      <w:bCs/>
      <w:color w:val="4F81BD"/>
      <w:sz w:val="24"/>
      <w:szCs w:val="24"/>
      <w:lang w:val="en-GB" w:eastAsia="ar-SA"/>
    </w:rPr>
  </w:style>
  <w:style w:type="paragraph" w:styleId="Heading4">
    <w:name w:val="heading 4"/>
    <w:basedOn w:val="Normal"/>
    <w:next w:val="Normal"/>
    <w:link w:val="Heading4Char"/>
    <w:qFormat/>
    <w:rsid w:val="000E2A6E"/>
    <w:pPr>
      <w:keepNext/>
      <w:tabs>
        <w:tab w:val="num" w:pos="0"/>
      </w:tabs>
      <w:suppressAutoHyphens/>
      <w:spacing w:after="0" w:line="240" w:lineRule="auto"/>
      <w:outlineLvl w:val="3"/>
    </w:pPr>
    <w:rPr>
      <w:rFonts w:ascii="Arial" w:hAnsi="Arial" w:cs="Times New Roman"/>
      <w:b/>
      <w:bCs/>
      <w:sz w:val="24"/>
      <w:szCs w:val="24"/>
      <w:lang w:val="en-GB" w:eastAsia="ar-SA"/>
    </w:rPr>
  </w:style>
  <w:style w:type="paragraph" w:styleId="Heading5">
    <w:name w:val="heading 5"/>
    <w:basedOn w:val="Normal"/>
    <w:next w:val="Normal"/>
    <w:link w:val="Heading5Char"/>
    <w:qFormat/>
    <w:rsid w:val="000E2A6E"/>
    <w:pPr>
      <w:keepNext/>
      <w:tabs>
        <w:tab w:val="num" w:pos="0"/>
      </w:tabs>
      <w:suppressAutoHyphens/>
      <w:spacing w:after="0" w:line="240" w:lineRule="auto"/>
      <w:jc w:val="both"/>
      <w:outlineLvl w:val="4"/>
    </w:pPr>
    <w:rPr>
      <w:rFonts w:ascii="Arial" w:hAnsi="Arial" w:cs="Times New Roman"/>
      <w:b/>
      <w:bCs/>
      <w:sz w:val="20"/>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2A6E"/>
    <w:rPr>
      <w:rFonts w:ascii="Arial" w:eastAsia="Times New Roman" w:hAnsi="Arial" w:cs="Times New Roman"/>
      <w:sz w:val="24"/>
      <w:szCs w:val="20"/>
      <w:lang w:val="en-GB" w:eastAsia="ar-SA"/>
    </w:rPr>
  </w:style>
  <w:style w:type="character" w:customStyle="1" w:styleId="Heading2Char">
    <w:name w:val="Heading 2 Char"/>
    <w:basedOn w:val="DefaultParagraphFont"/>
    <w:link w:val="Heading2"/>
    <w:uiPriority w:val="9"/>
    <w:rsid w:val="000E2A6E"/>
    <w:rPr>
      <w:rFonts w:ascii="Cambria" w:eastAsia="Times New Roman" w:hAnsi="Cambria" w:cs="Times New Roman"/>
      <w:b/>
      <w:bCs/>
      <w:color w:val="4F81BD"/>
      <w:sz w:val="26"/>
      <w:szCs w:val="26"/>
      <w:lang w:val="en-GB" w:eastAsia="ar-SA"/>
    </w:rPr>
  </w:style>
  <w:style w:type="character" w:customStyle="1" w:styleId="Heading3Char">
    <w:name w:val="Heading 3 Char"/>
    <w:basedOn w:val="DefaultParagraphFont"/>
    <w:link w:val="Heading3"/>
    <w:uiPriority w:val="9"/>
    <w:rsid w:val="000E2A6E"/>
    <w:rPr>
      <w:rFonts w:ascii="Cambria" w:eastAsia="Times New Roman" w:hAnsi="Cambria" w:cs="Times New Roman"/>
      <w:b/>
      <w:bCs/>
      <w:color w:val="4F81BD"/>
      <w:sz w:val="24"/>
      <w:szCs w:val="24"/>
      <w:lang w:val="en-GB" w:eastAsia="ar-SA"/>
    </w:rPr>
  </w:style>
  <w:style w:type="character" w:customStyle="1" w:styleId="Heading4Char">
    <w:name w:val="Heading 4 Char"/>
    <w:basedOn w:val="DefaultParagraphFont"/>
    <w:link w:val="Heading4"/>
    <w:rsid w:val="000E2A6E"/>
    <w:rPr>
      <w:rFonts w:ascii="Arial" w:eastAsia="Times New Roman" w:hAnsi="Arial" w:cs="Times New Roman"/>
      <w:b/>
      <w:bCs/>
      <w:sz w:val="24"/>
      <w:szCs w:val="24"/>
      <w:lang w:val="en-GB" w:eastAsia="ar-SA"/>
    </w:rPr>
  </w:style>
  <w:style w:type="character" w:customStyle="1" w:styleId="Heading5Char">
    <w:name w:val="Heading 5 Char"/>
    <w:basedOn w:val="DefaultParagraphFont"/>
    <w:link w:val="Heading5"/>
    <w:rsid w:val="000E2A6E"/>
    <w:rPr>
      <w:rFonts w:ascii="Arial" w:eastAsia="Times New Roman" w:hAnsi="Arial" w:cs="Times New Roman"/>
      <w:b/>
      <w:bCs/>
      <w:sz w:val="20"/>
      <w:szCs w:val="24"/>
      <w:lang w:val="en-GB" w:eastAsia="ar-SA"/>
    </w:rPr>
  </w:style>
  <w:style w:type="character" w:styleId="Hyperlink">
    <w:name w:val="Hyperlink"/>
    <w:rsid w:val="000E2A6E"/>
    <w:rPr>
      <w:color w:val="0000FF"/>
      <w:u w:val="single"/>
    </w:rPr>
  </w:style>
  <w:style w:type="paragraph" w:styleId="BodyText">
    <w:name w:val="Body Text"/>
    <w:basedOn w:val="Normal"/>
    <w:link w:val="BodyTextChar"/>
    <w:semiHidden/>
    <w:rsid w:val="000E2A6E"/>
    <w:pPr>
      <w:suppressAutoHyphens/>
      <w:spacing w:after="0" w:line="240" w:lineRule="auto"/>
    </w:pPr>
    <w:rPr>
      <w:rFonts w:ascii="Arial" w:hAnsi="Arial" w:cs="Times New Roman"/>
      <w:sz w:val="24"/>
      <w:szCs w:val="20"/>
      <w:lang w:val="en-GB" w:eastAsia="ar-SA"/>
    </w:rPr>
  </w:style>
  <w:style w:type="character" w:customStyle="1" w:styleId="BodyTextChar">
    <w:name w:val="Body Text Char"/>
    <w:basedOn w:val="DefaultParagraphFont"/>
    <w:link w:val="BodyText"/>
    <w:semiHidden/>
    <w:rsid w:val="000E2A6E"/>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0E2A6E"/>
    <w:pPr>
      <w:suppressAutoHyphens/>
      <w:spacing w:after="0" w:line="240" w:lineRule="auto"/>
      <w:ind w:left="3600" w:hanging="3600"/>
      <w:jc w:val="both"/>
    </w:pPr>
    <w:rPr>
      <w:rFonts w:ascii="Antique Olive" w:hAnsi="Antique Olive" w:cs="Times New Roman"/>
      <w:sz w:val="24"/>
      <w:szCs w:val="20"/>
      <w:lang w:val="en-GB" w:eastAsia="ar-SA"/>
    </w:rPr>
  </w:style>
  <w:style w:type="character" w:customStyle="1" w:styleId="BodyTextIndentChar">
    <w:name w:val="Body Text Indent Char"/>
    <w:basedOn w:val="DefaultParagraphFont"/>
    <w:link w:val="BodyTextIndent"/>
    <w:semiHidden/>
    <w:rsid w:val="000E2A6E"/>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0E2A6E"/>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0E2A6E"/>
    <w:pPr>
      <w:tabs>
        <w:tab w:val="center" w:pos="4320"/>
        <w:tab w:val="right" w:pos="8640"/>
      </w:tabs>
      <w:suppressAutoHyphens/>
      <w:spacing w:after="0" w:line="240" w:lineRule="auto"/>
    </w:pPr>
    <w:rPr>
      <w:rFonts w:ascii="Arial" w:hAnsi="Arial" w:cs="Times New Roman"/>
      <w:sz w:val="20"/>
      <w:szCs w:val="20"/>
      <w:lang w:val="en-GB" w:eastAsia="ar-SA"/>
    </w:rPr>
  </w:style>
  <w:style w:type="character" w:customStyle="1" w:styleId="HeaderChar">
    <w:name w:val="Header Char"/>
    <w:basedOn w:val="DefaultParagraphFont"/>
    <w:link w:val="Header"/>
    <w:uiPriority w:val="99"/>
    <w:rsid w:val="000E2A6E"/>
    <w:rPr>
      <w:rFonts w:ascii="Arial" w:eastAsia="Times New Roman" w:hAnsi="Arial" w:cs="Times New Roman"/>
      <w:sz w:val="20"/>
      <w:szCs w:val="20"/>
      <w:lang w:val="en-GB" w:eastAsia="ar-SA"/>
    </w:rPr>
  </w:style>
  <w:style w:type="paragraph" w:styleId="Footer">
    <w:name w:val="footer"/>
    <w:basedOn w:val="Normal"/>
    <w:link w:val="FooterChar"/>
    <w:uiPriority w:val="99"/>
    <w:rsid w:val="000E2A6E"/>
    <w:pPr>
      <w:tabs>
        <w:tab w:val="center" w:pos="4320"/>
        <w:tab w:val="right" w:pos="8640"/>
      </w:tabs>
      <w:suppressAutoHyphens/>
      <w:spacing w:after="0" w:line="240" w:lineRule="auto"/>
    </w:pPr>
    <w:rPr>
      <w:rFonts w:ascii="Arial" w:hAnsi="Arial" w:cs="Times New Roman"/>
      <w:sz w:val="24"/>
      <w:szCs w:val="24"/>
      <w:lang w:val="en-GB" w:eastAsia="ar-SA"/>
    </w:rPr>
  </w:style>
  <w:style w:type="character" w:customStyle="1" w:styleId="FooterChar">
    <w:name w:val="Footer Char"/>
    <w:basedOn w:val="DefaultParagraphFont"/>
    <w:link w:val="Footer"/>
    <w:uiPriority w:val="99"/>
    <w:rsid w:val="000E2A6E"/>
    <w:rPr>
      <w:rFonts w:ascii="Arial" w:eastAsia="Times New Roman" w:hAnsi="Arial" w:cs="Times New Roman"/>
      <w:sz w:val="24"/>
      <w:szCs w:val="24"/>
      <w:lang w:val="en-GB" w:eastAsia="ar-SA"/>
    </w:rPr>
  </w:style>
  <w:style w:type="paragraph" w:styleId="TOC1">
    <w:name w:val="toc 1"/>
    <w:basedOn w:val="Normal"/>
    <w:next w:val="Normal"/>
    <w:semiHidden/>
    <w:rsid w:val="000E2A6E"/>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0E2A6E"/>
    <w:pPr>
      <w:ind w:left="1440" w:hanging="720"/>
    </w:pPr>
  </w:style>
  <w:style w:type="paragraph" w:customStyle="1" w:styleId="StyleHeading2NotBoldBlackUnderlineCentered">
    <w:name w:val="Style Heading 2 + Not Bold Black Underline Centered"/>
    <w:basedOn w:val="Heading2"/>
    <w:rsid w:val="000E2A6E"/>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0E2A6E"/>
    <w:pPr>
      <w:suppressAutoHyphens/>
      <w:spacing w:after="120" w:line="480" w:lineRule="auto"/>
    </w:pPr>
    <w:rPr>
      <w:rFonts w:ascii="Arial" w:hAnsi="Arial" w:cs="Times New Roman"/>
      <w:sz w:val="24"/>
      <w:szCs w:val="24"/>
      <w:lang w:val="en-GB" w:eastAsia="ar-SA"/>
    </w:rPr>
  </w:style>
  <w:style w:type="character" w:customStyle="1" w:styleId="BodyText2Char">
    <w:name w:val="Body Text 2 Char"/>
    <w:aliases w:val=" Char Char"/>
    <w:basedOn w:val="DefaultParagraphFont"/>
    <w:link w:val="BodyText2"/>
    <w:uiPriority w:val="99"/>
    <w:rsid w:val="000E2A6E"/>
    <w:rPr>
      <w:rFonts w:ascii="Arial" w:eastAsia="Times New Roman" w:hAnsi="Arial" w:cs="Times New Roman"/>
      <w:sz w:val="24"/>
      <w:szCs w:val="24"/>
      <w:lang w:val="en-GB" w:eastAsia="ar-SA"/>
    </w:rPr>
  </w:style>
  <w:style w:type="character" w:customStyle="1" w:styleId="Bullets">
    <w:name w:val="Bullets"/>
    <w:rsid w:val="000E2A6E"/>
    <w:rPr>
      <w:rFonts w:ascii="StarSymbol" w:eastAsia="StarSymbol" w:hAnsi="StarSymbol" w:cs="StarSymbol"/>
      <w:sz w:val="18"/>
      <w:szCs w:val="18"/>
    </w:rPr>
  </w:style>
  <w:style w:type="paragraph" w:customStyle="1" w:styleId="xl31">
    <w:name w:val="xl31"/>
    <w:basedOn w:val="Normal"/>
    <w:rsid w:val="000E2A6E"/>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0E2A6E"/>
    <w:pPr>
      <w:suppressAutoHyphens/>
      <w:jc w:val="left"/>
    </w:pPr>
    <w:rPr>
      <w:rFonts w:ascii="Calibri" w:eastAsia="Calibri" w:hAnsi="Calibri" w:cs="Times New Roman"/>
      <w:sz w:val="20"/>
      <w:szCs w:val="20"/>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E2A6E"/>
    <w:pPr>
      <w:suppressAutoHyphens/>
      <w:jc w:val="left"/>
    </w:pPr>
    <w:rPr>
      <w:rFonts w:ascii="Arial" w:eastAsia="Times New Roman" w:hAnsi="Arial" w:cs="Times New Roman"/>
      <w:sz w:val="24"/>
      <w:szCs w:val="24"/>
      <w:lang w:val="en-GB" w:eastAsia="ar-SA"/>
    </w:rPr>
  </w:style>
  <w:style w:type="paragraph" w:styleId="ListParagraph">
    <w:name w:val="List Paragraph"/>
    <w:basedOn w:val="Normal"/>
    <w:uiPriority w:val="34"/>
    <w:qFormat/>
    <w:rsid w:val="000E2A6E"/>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0E2A6E"/>
    <w:pPr>
      <w:suppressAutoHyphens/>
      <w:spacing w:after="0" w:line="240" w:lineRule="auto"/>
    </w:pPr>
    <w:rPr>
      <w:rFonts w:ascii="Tahoma" w:hAnsi="Tahoma" w:cs="Times New Roman"/>
      <w:sz w:val="16"/>
      <w:szCs w:val="16"/>
      <w:lang w:val="en-GB" w:eastAsia="ar-SA"/>
    </w:rPr>
  </w:style>
  <w:style w:type="character" w:customStyle="1" w:styleId="BalloonTextChar">
    <w:name w:val="Balloon Text Char"/>
    <w:basedOn w:val="DefaultParagraphFont"/>
    <w:link w:val="BalloonText"/>
    <w:uiPriority w:val="99"/>
    <w:semiHidden/>
    <w:rsid w:val="000E2A6E"/>
    <w:rPr>
      <w:rFonts w:ascii="Tahoma" w:eastAsia="Times New Roman" w:hAnsi="Tahoma" w:cs="Times New Roman"/>
      <w:sz w:val="16"/>
      <w:szCs w:val="16"/>
      <w:lang w:val="en-GB" w:eastAsia="ar-SA"/>
    </w:rPr>
  </w:style>
  <w:style w:type="paragraph" w:styleId="Caption">
    <w:name w:val="caption"/>
    <w:basedOn w:val="Normal"/>
    <w:next w:val="Normal"/>
    <w:qFormat/>
    <w:rsid w:val="000E2A6E"/>
    <w:pPr>
      <w:spacing w:after="0" w:line="240" w:lineRule="auto"/>
    </w:pPr>
    <w:rPr>
      <w:rFonts w:ascii="Times New Roman" w:hAnsi="Times New Roman" w:cs="Times New Roman"/>
      <w:b/>
      <w:bCs/>
      <w:sz w:val="20"/>
      <w:szCs w:val="20"/>
    </w:rPr>
  </w:style>
  <w:style w:type="paragraph" w:customStyle="1" w:styleId="Default">
    <w:name w:val="Default"/>
    <w:rsid w:val="000E2A6E"/>
    <w:pPr>
      <w:autoSpaceDE w:val="0"/>
      <w:autoSpaceDN w:val="0"/>
      <w:adjustRightInd w:val="0"/>
      <w:jc w:val="left"/>
    </w:pPr>
    <w:rPr>
      <w:rFonts w:ascii="Arial" w:eastAsia="Calibri" w:hAnsi="Arial" w:cs="Arial"/>
      <w:color w:val="000000"/>
      <w:sz w:val="24"/>
      <w:szCs w:val="24"/>
    </w:rPr>
  </w:style>
  <w:style w:type="character" w:customStyle="1" w:styleId="ft">
    <w:name w:val="ft"/>
    <w:basedOn w:val="DefaultParagraphFont"/>
    <w:rsid w:val="000E2A6E"/>
  </w:style>
  <w:style w:type="character" w:customStyle="1" w:styleId="apple-style-span">
    <w:name w:val="apple-style-span"/>
    <w:basedOn w:val="DefaultParagraphFont"/>
    <w:rsid w:val="000E2A6E"/>
  </w:style>
  <w:style w:type="paragraph" w:styleId="NormalWeb">
    <w:name w:val="Normal (Web)"/>
    <w:basedOn w:val="Normal"/>
    <w:uiPriority w:val="99"/>
    <w:unhideWhenUsed/>
    <w:rsid w:val="000E2A6E"/>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0E2A6E"/>
    <w:rPr>
      <w:b/>
      <w:bCs/>
    </w:rPr>
  </w:style>
  <w:style w:type="character" w:customStyle="1" w:styleId="apple-converted-space">
    <w:name w:val="apple-converted-space"/>
    <w:basedOn w:val="DefaultParagraphFont"/>
    <w:rsid w:val="000E2A6E"/>
  </w:style>
  <w:style w:type="character" w:customStyle="1" w:styleId="spelle">
    <w:name w:val="spelle"/>
    <w:basedOn w:val="DefaultParagraphFont"/>
    <w:rsid w:val="000E2A6E"/>
  </w:style>
  <w:style w:type="character" w:customStyle="1" w:styleId="grame">
    <w:name w:val="grame"/>
    <w:basedOn w:val="DefaultParagraphFont"/>
    <w:rsid w:val="000E2A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19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hyperlink" Target="http://niphm.nic.in" TargetMode="External"/><Relationship Id="rId3" Type="http://schemas.openxmlformats.org/officeDocument/2006/relationships/styles" Target="styles.xml"/><Relationship Id="rId21" Type="http://schemas.openxmlformats.org/officeDocument/2006/relationships/hyperlink" Target="http://niphm.gov.in" TargetMode="External"/><Relationship Id="rId7" Type="http://schemas.openxmlformats.org/officeDocument/2006/relationships/footnotes" Target="footnotes.xml"/><Relationship Id="rId12" Type="http://schemas.openxmlformats.org/officeDocument/2006/relationships/hyperlink" Target="http://niphm.gov.in" TargetMode="External"/><Relationship Id="rId17" Type="http://schemas.openxmlformats.org/officeDocument/2006/relationships/hyperlink" Target="http://niphm.gov.in" TargetMode="External"/><Relationship Id="rId2" Type="http://schemas.openxmlformats.org/officeDocument/2006/relationships/numbering" Target="numbering.xml"/><Relationship Id="rId16" Type="http://schemas.openxmlformats.org/officeDocument/2006/relationships/hyperlink" Target="http://niphm.gov.in" TargetMode="External"/><Relationship Id="rId20" Type="http://schemas.openxmlformats.org/officeDocument/2006/relationships/hyperlink" Target="mailto:registrarniphm@nic.i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iphm.gov.in"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niphm@nic.in"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niphm.gov.i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niphm.gov.in"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6E36F-E39E-4E8B-AB33-3084FC922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745</TotalTime>
  <Pages>1</Pages>
  <Words>4886</Words>
  <Characters>27851</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LDC-Nazia</dc:creator>
  <cp:lastModifiedBy>DBA</cp:lastModifiedBy>
  <cp:revision>358</cp:revision>
  <cp:lastPrinted>2014-06-27T13:10:00Z</cp:lastPrinted>
  <dcterms:created xsi:type="dcterms:W3CDTF">2014-06-02T12:16:00Z</dcterms:created>
  <dcterms:modified xsi:type="dcterms:W3CDTF">2014-06-27T13:10:00Z</dcterms:modified>
</cp:coreProperties>
</file>