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FB1C63" w:rsidRPr="00A90FB1" w:rsidTr="0033366E">
        <w:trPr>
          <w:trHeight w:val="1080"/>
        </w:trPr>
        <w:tc>
          <w:tcPr>
            <w:tcW w:w="1782" w:type="dxa"/>
            <w:tcBorders>
              <w:top w:val="nil"/>
              <w:left w:val="nil"/>
              <w:bottom w:val="nil"/>
              <w:right w:val="nil"/>
            </w:tcBorders>
            <w:hideMark/>
          </w:tcPr>
          <w:p w:rsidR="00FB1C63" w:rsidRPr="00A90FB1" w:rsidRDefault="00FB1C63" w:rsidP="0033366E">
            <w:pPr>
              <w:spacing w:after="0" w:line="240" w:lineRule="auto"/>
              <w:rPr>
                <w:rFonts w:ascii="Times New Roman" w:hAnsi="Times New Roman"/>
                <w:sz w:val="18"/>
                <w:szCs w:val="18"/>
              </w:rPr>
            </w:pPr>
            <w:r w:rsidRPr="00A90FB1">
              <w:rPr>
                <w:rFonts w:ascii="Times New Roman" w:hAnsi="Times New Roman"/>
                <w:sz w:val="18"/>
                <w:szCs w:val="18"/>
              </w:rPr>
              <w:t xml:space="preserve">    </w:t>
            </w:r>
            <w:r w:rsidR="00696FCC">
              <w:rPr>
                <w:rFonts w:ascii="Times New Roman" w:hAnsi="Times New Roman"/>
                <w:noProof/>
                <w:sz w:val="18"/>
                <w:szCs w:val="18"/>
                <w:lang w:bidi="hi-IN"/>
              </w:rPr>
              <w:drawing>
                <wp:inline distT="0" distB="0" distL="0" distR="0">
                  <wp:extent cx="436245" cy="5981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598170"/>
                          </a:xfrm>
                          <a:prstGeom prst="rect">
                            <a:avLst/>
                          </a:prstGeom>
                          <a:noFill/>
                          <a:ln>
                            <a:noFill/>
                          </a:ln>
                        </pic:spPr>
                      </pic:pic>
                    </a:graphicData>
                  </a:graphic>
                </wp:inline>
              </w:drawing>
            </w:r>
          </w:p>
        </w:tc>
        <w:tc>
          <w:tcPr>
            <w:tcW w:w="6662" w:type="dxa"/>
            <w:tcBorders>
              <w:top w:val="nil"/>
              <w:left w:val="nil"/>
              <w:bottom w:val="nil"/>
              <w:right w:val="nil"/>
            </w:tcBorders>
            <w:hideMark/>
          </w:tcPr>
          <w:p w:rsidR="00FB1C63" w:rsidRPr="00B54151" w:rsidRDefault="00FB1C63" w:rsidP="0033366E">
            <w:pPr>
              <w:pStyle w:val="Heading1"/>
              <w:tabs>
                <w:tab w:val="clear" w:pos="0"/>
              </w:tabs>
              <w:ind w:left="18"/>
              <w:jc w:val="center"/>
              <w:rPr>
                <w:sz w:val="28"/>
                <w:szCs w:val="28"/>
              </w:rPr>
            </w:pPr>
            <w:r w:rsidRPr="00B54151">
              <w:rPr>
                <w:sz w:val="28"/>
                <w:szCs w:val="28"/>
              </w:rPr>
              <w:t>National Institute of Plant Health Management</w:t>
            </w:r>
          </w:p>
          <w:p w:rsidR="00FB1C63" w:rsidRPr="00A90FB1" w:rsidRDefault="00FB1C63" w:rsidP="0033366E">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FB1C63" w:rsidRPr="00A90FB1" w:rsidRDefault="00FB1C63" w:rsidP="0033366E">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FB1C63" w:rsidRPr="00BB77ED" w:rsidRDefault="00FB1C63" w:rsidP="0033366E">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FB1C63" w:rsidRPr="00A90FB1" w:rsidRDefault="00696FCC" w:rsidP="0033366E">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0565" cy="661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565" cy="661035"/>
                          </a:xfrm>
                          <a:prstGeom prst="rect">
                            <a:avLst/>
                          </a:prstGeom>
                          <a:noFill/>
                          <a:ln>
                            <a:noFill/>
                          </a:ln>
                        </pic:spPr>
                      </pic:pic>
                    </a:graphicData>
                  </a:graphic>
                </wp:inline>
              </w:drawing>
            </w:r>
          </w:p>
        </w:tc>
      </w:tr>
      <w:tr w:rsidR="00FB1C63" w:rsidRPr="00A90FB1" w:rsidTr="0033366E">
        <w:trPr>
          <w:trHeight w:val="882"/>
        </w:trPr>
        <w:tc>
          <w:tcPr>
            <w:tcW w:w="8444" w:type="dxa"/>
            <w:gridSpan w:val="2"/>
            <w:tcBorders>
              <w:top w:val="nil"/>
              <w:left w:val="nil"/>
              <w:bottom w:val="single" w:sz="4" w:space="0" w:color="auto"/>
              <w:right w:val="nil"/>
            </w:tcBorders>
            <w:hideMark/>
          </w:tcPr>
          <w:p w:rsidR="00FB1C63" w:rsidRPr="00A90FB1" w:rsidRDefault="00FB1C63" w:rsidP="0033366E">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B1C63" w:rsidRPr="00A90FB1" w:rsidRDefault="00FB1C63" w:rsidP="0033366E">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B1C63" w:rsidRPr="00A90FB1" w:rsidRDefault="00FB1C63" w:rsidP="0033366E">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FB1C63" w:rsidRPr="00A90FB1" w:rsidRDefault="00FB1C63" w:rsidP="0033366E">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B1C63" w:rsidRPr="00A90FB1" w:rsidRDefault="00FB1C63" w:rsidP="0033366E">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B1C63" w:rsidRPr="00A90FB1" w:rsidRDefault="00FB1C63" w:rsidP="0033366E">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FB1C63" w:rsidRDefault="00FB1C63" w:rsidP="00FB1C63">
      <w:pPr>
        <w:autoSpaceDE w:val="0"/>
        <w:autoSpaceDN w:val="0"/>
        <w:adjustRightInd w:val="0"/>
        <w:spacing w:after="0" w:line="240" w:lineRule="auto"/>
        <w:rPr>
          <w:rFonts w:ascii="Book Antiqua" w:hAnsi="Book Antiqua" w:cs="Calibri"/>
          <w:bCs/>
          <w:szCs w:val="20"/>
        </w:rPr>
      </w:pPr>
    </w:p>
    <w:p w:rsidR="00FB1C63" w:rsidRPr="00FA3B46" w:rsidRDefault="00FB1C63" w:rsidP="00FB1C63">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Pr>
          <w:rFonts w:ascii="Book Antiqua" w:hAnsi="Book Antiqua" w:cs="Calibri"/>
          <w:bCs/>
          <w:color w:val="000000"/>
          <w:szCs w:val="20"/>
        </w:rPr>
        <w:t>170/Major Equipment/2013-14/</w:t>
      </w:r>
      <w:r w:rsidR="00A357D0">
        <w:rPr>
          <w:rFonts w:ascii="Book Antiqua" w:hAnsi="Book Antiqua" w:cs="Calibri"/>
          <w:bCs/>
          <w:color w:val="000000"/>
          <w:szCs w:val="20"/>
        </w:rPr>
        <w:t>21</w:t>
      </w:r>
      <w:r w:rsidRPr="00FA3B46">
        <w:rPr>
          <w:rFonts w:ascii="Book Antiqua" w:hAnsi="Book Antiqua" w:cs="Calibri"/>
          <w:bCs/>
          <w:szCs w:val="20"/>
        </w:rPr>
        <w:t xml:space="preserve">    </w:t>
      </w:r>
      <w:r>
        <w:rPr>
          <w:rFonts w:ascii="Book Antiqua" w:hAnsi="Book Antiqua" w:cs="Calibri"/>
          <w:bCs/>
          <w:szCs w:val="20"/>
        </w:rPr>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t xml:space="preserve">  </w:t>
      </w:r>
      <w:r w:rsidRPr="00FA3B46">
        <w:rPr>
          <w:rFonts w:ascii="Book Antiqua" w:hAnsi="Book Antiqua" w:cs="Calibri"/>
          <w:bCs/>
          <w:szCs w:val="20"/>
        </w:rPr>
        <w:t>Date:</w:t>
      </w:r>
      <w:r w:rsidR="006A4EA5">
        <w:rPr>
          <w:rFonts w:ascii="Book Antiqua" w:hAnsi="Book Antiqua" w:cs="Calibri"/>
          <w:bCs/>
          <w:szCs w:val="20"/>
        </w:rPr>
        <w:t xml:space="preserve"> </w:t>
      </w:r>
      <w:r w:rsidR="00A34638">
        <w:rPr>
          <w:rFonts w:ascii="Book Antiqua" w:hAnsi="Book Antiqua" w:cs="Calibri"/>
          <w:bCs/>
          <w:szCs w:val="20"/>
        </w:rPr>
        <w:t>04</w:t>
      </w:r>
      <w:r w:rsidRPr="00FA3B46">
        <w:rPr>
          <w:rFonts w:ascii="Book Antiqua" w:hAnsi="Book Antiqua" w:cs="Calibri"/>
          <w:bCs/>
          <w:szCs w:val="20"/>
        </w:rPr>
        <w:t>-</w:t>
      </w:r>
      <w:r>
        <w:rPr>
          <w:rFonts w:ascii="Book Antiqua" w:hAnsi="Book Antiqua" w:cs="Calibri"/>
          <w:bCs/>
          <w:szCs w:val="20"/>
        </w:rPr>
        <w:t>1</w:t>
      </w:r>
      <w:r w:rsidR="00A34638">
        <w:rPr>
          <w:rFonts w:ascii="Book Antiqua" w:hAnsi="Book Antiqua" w:cs="Calibri"/>
          <w:bCs/>
          <w:szCs w:val="20"/>
        </w:rPr>
        <w:t>2</w:t>
      </w:r>
      <w:r w:rsidRPr="00FA3B46">
        <w:rPr>
          <w:rFonts w:ascii="Book Antiqua" w:hAnsi="Book Antiqua" w:cs="Calibri"/>
          <w:bCs/>
          <w:szCs w:val="20"/>
        </w:rPr>
        <w:t>-201</w:t>
      </w:r>
      <w:r>
        <w:rPr>
          <w:rFonts w:ascii="Book Antiqua" w:hAnsi="Book Antiqua" w:cs="Calibri"/>
          <w:bCs/>
          <w:szCs w:val="20"/>
        </w:rPr>
        <w:t>4</w:t>
      </w:r>
    </w:p>
    <w:p w:rsidR="003B4AFD" w:rsidRPr="00300A21" w:rsidRDefault="003B4AFD">
      <w:pPr>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FB1C63" w:rsidP="00D34D6B">
      <w:pPr>
        <w:autoSpaceDE w:val="0"/>
        <w:autoSpaceDN w:val="0"/>
        <w:adjustRightInd w:val="0"/>
        <w:spacing w:after="0" w:line="240" w:lineRule="auto"/>
        <w:ind w:left="144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Sub:</w:t>
      </w:r>
      <w:r>
        <w:rPr>
          <w:rFonts w:ascii="Times New Roman" w:eastAsia="Calibri" w:hAnsi="Times New Roman" w:cs="Times New Roman"/>
          <w:color w:val="000000"/>
          <w:sz w:val="24"/>
          <w:szCs w:val="24"/>
        </w:rPr>
        <w:tab/>
      </w:r>
      <w:r w:rsidR="003B4AFD" w:rsidRPr="00300A21">
        <w:rPr>
          <w:rFonts w:ascii="Times New Roman" w:eastAsia="Calibri" w:hAnsi="Times New Roman" w:cs="Times New Roman"/>
          <w:color w:val="000000"/>
          <w:sz w:val="24"/>
          <w:szCs w:val="24"/>
        </w:rPr>
        <w:t>Li</w:t>
      </w:r>
      <w:r w:rsidR="008A18AA">
        <w:rPr>
          <w:rFonts w:ascii="Times New Roman" w:eastAsia="Calibri" w:hAnsi="Times New Roman" w:cs="Times New Roman"/>
          <w:color w:val="000000"/>
          <w:sz w:val="24"/>
          <w:szCs w:val="24"/>
        </w:rPr>
        <w:t xml:space="preserve">mited Tender for Procurement of </w:t>
      </w:r>
      <w:r>
        <w:rPr>
          <w:rFonts w:ascii="Times New Roman" w:eastAsia="Calibri" w:hAnsi="Times New Roman" w:cs="Times New Roman"/>
          <w:color w:val="000000"/>
          <w:sz w:val="24"/>
          <w:szCs w:val="24"/>
        </w:rPr>
        <w:t xml:space="preserve"> </w:t>
      </w:r>
      <w:r w:rsidR="00871C22">
        <w:rPr>
          <w:rFonts w:ascii="Times New Roman" w:eastAsia="Calibri" w:hAnsi="Times New Roman" w:cs="Times New Roman"/>
          <w:color w:val="000000"/>
          <w:sz w:val="24"/>
          <w:szCs w:val="24"/>
        </w:rPr>
        <w:t>"</w:t>
      </w:r>
      <w:bookmarkStart w:id="0" w:name="_GoBack"/>
      <w:r>
        <w:rPr>
          <w:rFonts w:ascii="Times New Roman" w:eastAsia="Calibri" w:hAnsi="Times New Roman" w:cs="Times New Roman"/>
          <w:color w:val="000000"/>
          <w:sz w:val="24"/>
          <w:szCs w:val="24"/>
        </w:rPr>
        <w:t>Laboratory Equipments</w:t>
      </w:r>
      <w:bookmarkEnd w:id="0"/>
      <w:r w:rsidR="000018A8">
        <w:rPr>
          <w:rFonts w:ascii="Times New Roman" w:eastAsia="Calibri" w:hAnsi="Times New Roman" w:cs="Times New Roman"/>
          <w:color w:val="000000"/>
          <w:sz w:val="24"/>
          <w:szCs w:val="24"/>
        </w:rPr>
        <w:t xml:space="preserve">” </w:t>
      </w:r>
      <w:r w:rsidR="00D34D6B">
        <w:rPr>
          <w:rFonts w:ascii="Times New Roman" w:eastAsia="Calibri" w:hAnsi="Times New Roman" w:cs="Times New Roman"/>
          <w:color w:val="000000"/>
          <w:sz w:val="24"/>
          <w:szCs w:val="24"/>
        </w:rPr>
        <w:t xml:space="preserve"> for Pesticide Management Division </w:t>
      </w:r>
      <w:r w:rsidR="003B4AFD" w:rsidRPr="00300A21">
        <w:rPr>
          <w:rFonts w:ascii="Times New Roman" w:eastAsia="Calibri" w:hAnsi="Times New Roman" w:cs="Times New Roman"/>
          <w:color w:val="000000"/>
          <w:sz w:val="24"/>
          <w:szCs w:val="24"/>
        </w:rPr>
        <w:t xml:space="preserve">– </w:t>
      </w:r>
      <w:r w:rsidR="00A627B4">
        <w:rPr>
          <w:rFonts w:ascii="Times New Roman" w:eastAsia="Calibri" w:hAnsi="Times New Roman" w:cs="Times New Roman"/>
          <w:color w:val="000000"/>
          <w:sz w:val="24"/>
          <w:szCs w:val="24"/>
        </w:rPr>
        <w:t>R</w:t>
      </w:r>
      <w:r w:rsidR="003B4AFD" w:rsidRPr="00300A21">
        <w:rPr>
          <w:rFonts w:ascii="Times New Roman" w:eastAsia="Calibri" w:hAnsi="Times New Roman" w:cs="Times New Roman"/>
          <w:color w:val="000000"/>
          <w:sz w:val="24"/>
          <w:szCs w:val="24"/>
        </w:rPr>
        <w:t>eg.</w:t>
      </w: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D34D6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A13F30">
        <w:rPr>
          <w:rFonts w:ascii="Times New Roman" w:hAnsi="Times New Roman" w:cs="Times New Roman"/>
          <w:b/>
          <w:sz w:val="24"/>
          <w:szCs w:val="24"/>
        </w:rPr>
        <w:t>‘Two Cover System</w:t>
      </w:r>
      <w:r w:rsidRPr="00300A21">
        <w:rPr>
          <w:rFonts w:ascii="Times New Roman" w:hAnsi="Times New Roman" w:cs="Times New Roman"/>
          <w:b/>
          <w:sz w:val="24"/>
          <w:szCs w:val="24"/>
        </w:rPr>
        <w:t xml:space="preserve">’ from the reputed manufacturers/distributors/authorized dealer/agents for </w:t>
      </w:r>
      <w:r w:rsidR="00D34D6B">
        <w:rPr>
          <w:rFonts w:ascii="Times New Roman" w:hAnsi="Times New Roman" w:cs="Times New Roman"/>
          <w:b/>
          <w:sz w:val="24"/>
          <w:szCs w:val="24"/>
        </w:rPr>
        <w:t xml:space="preserve">supply </w:t>
      </w:r>
      <w:r w:rsidRPr="00300A21">
        <w:rPr>
          <w:rFonts w:ascii="Times New Roman" w:hAnsi="Times New Roman" w:cs="Times New Roman"/>
          <w:b/>
          <w:sz w:val="24"/>
          <w:szCs w:val="24"/>
        </w:rPr>
        <w:t xml:space="preserve">of </w:t>
      </w:r>
      <w:r w:rsidR="00D34D6B">
        <w:rPr>
          <w:rFonts w:ascii="Times New Roman" w:hAnsi="Times New Roman" w:cs="Times New Roman"/>
          <w:b/>
          <w:sz w:val="24"/>
          <w:szCs w:val="24"/>
        </w:rPr>
        <w:t>Laboratory Equipments for Pesticide Management Division</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2"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15</w:t>
      </w:r>
      <w:r w:rsidR="00FC0187">
        <w:rPr>
          <w:rFonts w:ascii="Times New Roman" w:hAnsi="Times New Roman" w:cs="Times New Roman"/>
          <w:sz w:val="24"/>
          <w:szCs w:val="24"/>
        </w:rPr>
        <w:t>:</w:t>
      </w:r>
      <w:r w:rsidRPr="00300A21">
        <w:rPr>
          <w:rFonts w:ascii="Times New Roman" w:hAnsi="Times New Roman" w:cs="Times New Roman"/>
          <w:sz w:val="24"/>
          <w:szCs w:val="24"/>
        </w:rPr>
        <w:t>00 hrs on</w:t>
      </w:r>
      <w:r w:rsidR="007B7D76">
        <w:rPr>
          <w:rFonts w:ascii="Times New Roman" w:hAnsi="Times New Roman" w:cs="Times New Roman"/>
          <w:sz w:val="24"/>
          <w:szCs w:val="24"/>
        </w:rPr>
        <w:t xml:space="preserve"> </w:t>
      </w:r>
    </w:p>
    <w:p w:rsidR="003B4AFD" w:rsidRPr="00300A21" w:rsidRDefault="00FC0187" w:rsidP="00FC018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4638">
        <w:rPr>
          <w:rFonts w:ascii="Times New Roman" w:hAnsi="Times New Roman" w:cs="Times New Roman"/>
          <w:sz w:val="24"/>
          <w:szCs w:val="24"/>
        </w:rPr>
        <w:t>22</w:t>
      </w:r>
      <w:r w:rsidR="00A357D0" w:rsidRPr="00A357D0">
        <w:rPr>
          <w:rFonts w:ascii="Times New Roman" w:hAnsi="Times New Roman" w:cs="Times New Roman"/>
          <w:sz w:val="24"/>
          <w:szCs w:val="24"/>
          <w:vertAlign w:val="superscript"/>
        </w:rPr>
        <w:t>nd</w:t>
      </w:r>
      <w:r w:rsidR="00A357D0">
        <w:rPr>
          <w:rFonts w:ascii="Times New Roman" w:hAnsi="Times New Roman" w:cs="Times New Roman"/>
          <w:sz w:val="24"/>
          <w:szCs w:val="24"/>
        </w:rPr>
        <w:t xml:space="preserve"> </w:t>
      </w:r>
      <w:r w:rsidR="00162107">
        <w:rPr>
          <w:rFonts w:ascii="Times New Roman" w:hAnsi="Times New Roman" w:cs="Times New Roman"/>
          <w:sz w:val="24"/>
          <w:szCs w:val="24"/>
        </w:rPr>
        <w:t>December</w:t>
      </w:r>
      <w:r w:rsidR="003B4AFD" w:rsidRPr="00300A21">
        <w:rPr>
          <w:rFonts w:ascii="Times New Roman" w:hAnsi="Times New Roman" w:cs="Times New Roman"/>
          <w:sz w:val="24"/>
          <w:szCs w:val="24"/>
        </w:rPr>
        <w:t>, 201</w:t>
      </w:r>
      <w:r w:rsidR="00456647">
        <w:rPr>
          <w:rFonts w:ascii="Times New Roman" w:hAnsi="Times New Roman" w:cs="Times New Roman"/>
          <w:sz w:val="24"/>
          <w:szCs w:val="24"/>
        </w:rPr>
        <w:t>4</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r w:rsidR="008A18AA">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16</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hrs on </w:t>
      </w:r>
    </w:p>
    <w:p w:rsidR="003B4AFD" w:rsidRPr="00300A21" w:rsidRDefault="00971D62" w:rsidP="00BD21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4638">
        <w:rPr>
          <w:rFonts w:ascii="Times New Roman" w:hAnsi="Times New Roman" w:cs="Times New Roman"/>
          <w:sz w:val="24"/>
          <w:szCs w:val="24"/>
        </w:rPr>
        <w:t>22</w:t>
      </w:r>
      <w:r w:rsidR="00A357D0" w:rsidRPr="00A357D0">
        <w:rPr>
          <w:rFonts w:ascii="Times New Roman" w:hAnsi="Times New Roman" w:cs="Times New Roman"/>
          <w:sz w:val="24"/>
          <w:szCs w:val="24"/>
          <w:vertAlign w:val="superscript"/>
        </w:rPr>
        <w:t>nd</w:t>
      </w:r>
      <w:r w:rsidR="00A357D0">
        <w:rPr>
          <w:rFonts w:ascii="Times New Roman" w:hAnsi="Times New Roman" w:cs="Times New Roman"/>
          <w:sz w:val="24"/>
          <w:szCs w:val="24"/>
        </w:rPr>
        <w:t xml:space="preserve"> </w:t>
      </w:r>
      <w:r w:rsidR="00162107">
        <w:rPr>
          <w:rFonts w:ascii="Times New Roman" w:hAnsi="Times New Roman" w:cs="Times New Roman"/>
          <w:sz w:val="24"/>
          <w:szCs w:val="24"/>
        </w:rPr>
        <w:t>December</w:t>
      </w:r>
      <w:r w:rsidR="004D5F29">
        <w:rPr>
          <w:rFonts w:ascii="Times New Roman" w:hAnsi="Times New Roman" w:cs="Times New Roman"/>
          <w:sz w:val="24"/>
          <w:szCs w:val="24"/>
        </w:rPr>
        <w:t>, 2014</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Default="003B4AFD" w:rsidP="003B4AFD">
      <w:pPr>
        <w:spacing w:after="0" w:line="240" w:lineRule="auto"/>
        <w:jc w:val="both"/>
        <w:rPr>
          <w:rFonts w:ascii="Times New Roman" w:hAnsi="Times New Roman" w:cs="Times New Roman"/>
          <w:sz w:val="24"/>
          <w:szCs w:val="24"/>
        </w:rPr>
      </w:pPr>
    </w:p>
    <w:p w:rsidR="00D34D6B" w:rsidRDefault="00D34D6B" w:rsidP="003B4AFD">
      <w:pPr>
        <w:spacing w:after="0" w:line="240" w:lineRule="auto"/>
        <w:jc w:val="both"/>
        <w:rPr>
          <w:rFonts w:ascii="Times New Roman" w:hAnsi="Times New Roman" w:cs="Times New Roman"/>
          <w:sz w:val="24"/>
          <w:szCs w:val="24"/>
        </w:rPr>
      </w:pPr>
    </w:p>
    <w:p w:rsidR="00D34D6B" w:rsidRDefault="00D34D6B" w:rsidP="003B4AFD">
      <w:pPr>
        <w:spacing w:after="0" w:line="240" w:lineRule="auto"/>
        <w:jc w:val="both"/>
        <w:rPr>
          <w:rFonts w:ascii="Times New Roman" w:hAnsi="Times New Roman" w:cs="Times New Roman"/>
          <w:sz w:val="24"/>
          <w:szCs w:val="24"/>
        </w:rPr>
      </w:pPr>
    </w:p>
    <w:p w:rsidR="00D34D6B" w:rsidRDefault="00D34D6B" w:rsidP="003B4AFD">
      <w:pPr>
        <w:spacing w:after="0" w:line="240" w:lineRule="auto"/>
        <w:jc w:val="both"/>
        <w:rPr>
          <w:rFonts w:ascii="Times New Roman" w:hAnsi="Times New Roman" w:cs="Times New Roman"/>
          <w:sz w:val="24"/>
          <w:szCs w:val="24"/>
        </w:rPr>
      </w:pPr>
    </w:p>
    <w:p w:rsidR="00D34D6B" w:rsidRPr="00300A21" w:rsidRDefault="00D34D6B" w:rsidP="003B4AFD">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34D6B" w:rsidRPr="00A90FB1" w:rsidTr="0033366E">
        <w:trPr>
          <w:trHeight w:val="1080"/>
        </w:trPr>
        <w:tc>
          <w:tcPr>
            <w:tcW w:w="1782" w:type="dxa"/>
            <w:tcBorders>
              <w:top w:val="nil"/>
              <w:left w:val="nil"/>
              <w:bottom w:val="nil"/>
              <w:right w:val="nil"/>
            </w:tcBorders>
            <w:hideMark/>
          </w:tcPr>
          <w:p w:rsidR="00D34D6B" w:rsidRPr="00A90FB1" w:rsidRDefault="00300A21" w:rsidP="0033366E">
            <w:pPr>
              <w:spacing w:after="0" w:line="240" w:lineRule="auto"/>
              <w:rPr>
                <w:rFonts w:ascii="Times New Roman" w:hAnsi="Times New Roman"/>
                <w:sz w:val="18"/>
                <w:szCs w:val="18"/>
              </w:rPr>
            </w:pPr>
            <w:r>
              <w:rPr>
                <w:rFonts w:ascii="Times New Roman" w:hAnsi="Times New Roman" w:cs="Times New Roman"/>
                <w:b/>
                <w:sz w:val="24"/>
                <w:szCs w:val="24"/>
              </w:rPr>
              <w:lastRenderedPageBreak/>
              <w:br w:type="page"/>
            </w:r>
            <w:r w:rsidR="00D34D6B" w:rsidRPr="00A90FB1">
              <w:rPr>
                <w:rFonts w:ascii="Times New Roman" w:hAnsi="Times New Roman"/>
                <w:sz w:val="18"/>
                <w:szCs w:val="18"/>
              </w:rPr>
              <w:t xml:space="preserve">    </w:t>
            </w:r>
            <w:r w:rsidR="00696FCC">
              <w:rPr>
                <w:rFonts w:ascii="Times New Roman" w:hAnsi="Times New Roman"/>
                <w:noProof/>
                <w:sz w:val="18"/>
                <w:szCs w:val="18"/>
                <w:lang w:bidi="hi-IN"/>
              </w:rPr>
              <w:drawing>
                <wp:inline distT="0" distB="0" distL="0" distR="0">
                  <wp:extent cx="436245" cy="598170"/>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598170"/>
                          </a:xfrm>
                          <a:prstGeom prst="rect">
                            <a:avLst/>
                          </a:prstGeom>
                          <a:noFill/>
                          <a:ln>
                            <a:noFill/>
                          </a:ln>
                        </pic:spPr>
                      </pic:pic>
                    </a:graphicData>
                  </a:graphic>
                </wp:inline>
              </w:drawing>
            </w:r>
          </w:p>
        </w:tc>
        <w:tc>
          <w:tcPr>
            <w:tcW w:w="6662" w:type="dxa"/>
            <w:tcBorders>
              <w:top w:val="nil"/>
              <w:left w:val="nil"/>
              <w:bottom w:val="nil"/>
              <w:right w:val="nil"/>
            </w:tcBorders>
            <w:hideMark/>
          </w:tcPr>
          <w:p w:rsidR="00D34D6B" w:rsidRPr="00B54151" w:rsidRDefault="00D34D6B" w:rsidP="0033366E">
            <w:pPr>
              <w:pStyle w:val="Heading1"/>
              <w:tabs>
                <w:tab w:val="clear" w:pos="0"/>
              </w:tabs>
              <w:ind w:left="18"/>
              <w:jc w:val="center"/>
              <w:rPr>
                <w:sz w:val="28"/>
                <w:szCs w:val="28"/>
              </w:rPr>
            </w:pPr>
            <w:r w:rsidRPr="00B54151">
              <w:rPr>
                <w:sz w:val="28"/>
                <w:szCs w:val="28"/>
              </w:rPr>
              <w:t>National Institute of Plant Health Management</w:t>
            </w:r>
          </w:p>
          <w:p w:rsidR="00D34D6B" w:rsidRPr="00A90FB1" w:rsidRDefault="00D34D6B" w:rsidP="0033366E">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34D6B" w:rsidRPr="00A90FB1" w:rsidRDefault="00D34D6B" w:rsidP="0033366E">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34D6B" w:rsidRPr="00BB77ED" w:rsidRDefault="00D34D6B" w:rsidP="0033366E">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34D6B" w:rsidRPr="00A90FB1" w:rsidRDefault="00696FCC" w:rsidP="0033366E">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0565" cy="661035"/>
                  <wp:effectExtent l="0" t="0" r="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565" cy="661035"/>
                          </a:xfrm>
                          <a:prstGeom prst="rect">
                            <a:avLst/>
                          </a:prstGeom>
                          <a:noFill/>
                          <a:ln>
                            <a:noFill/>
                          </a:ln>
                        </pic:spPr>
                      </pic:pic>
                    </a:graphicData>
                  </a:graphic>
                </wp:inline>
              </w:drawing>
            </w:r>
          </w:p>
        </w:tc>
      </w:tr>
      <w:tr w:rsidR="00D34D6B" w:rsidRPr="00A90FB1" w:rsidTr="0033366E">
        <w:trPr>
          <w:trHeight w:val="882"/>
        </w:trPr>
        <w:tc>
          <w:tcPr>
            <w:tcW w:w="8444" w:type="dxa"/>
            <w:gridSpan w:val="2"/>
            <w:tcBorders>
              <w:top w:val="nil"/>
              <w:left w:val="nil"/>
              <w:bottom w:val="single" w:sz="4" w:space="0" w:color="auto"/>
              <w:right w:val="nil"/>
            </w:tcBorders>
            <w:hideMark/>
          </w:tcPr>
          <w:p w:rsidR="00D34D6B" w:rsidRPr="00A90FB1" w:rsidRDefault="00D34D6B" w:rsidP="0033366E">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34D6B" w:rsidRPr="00A90FB1" w:rsidRDefault="00D34D6B" w:rsidP="0033366E">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34D6B" w:rsidRPr="00A90FB1" w:rsidRDefault="00D34D6B" w:rsidP="0033366E">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34D6B" w:rsidRPr="00A90FB1" w:rsidRDefault="00D34D6B" w:rsidP="0033366E">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34D6B" w:rsidRPr="00A90FB1" w:rsidRDefault="00D34D6B" w:rsidP="0033366E">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34D6B" w:rsidRPr="00A90FB1" w:rsidRDefault="00D34D6B" w:rsidP="0033366E">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300A21" w:rsidRDefault="00300A21">
      <w:pPr>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4D55CF" w:rsidRDefault="003B4AFD" w:rsidP="003B4AFD">
      <w:pPr>
        <w:spacing w:after="0" w:line="240" w:lineRule="auto"/>
        <w:jc w:val="center"/>
        <w:rPr>
          <w:rFonts w:ascii="Times New Roman" w:hAnsi="Times New Roman" w:cs="Times New Roman"/>
          <w:b/>
          <w:sz w:val="36"/>
          <w:szCs w:val="36"/>
        </w:rPr>
      </w:pPr>
      <w:r w:rsidRPr="004D55CF">
        <w:rPr>
          <w:rFonts w:ascii="Times New Roman" w:hAnsi="Times New Roman" w:cs="Times New Roman"/>
          <w:b/>
          <w:sz w:val="36"/>
          <w:szCs w:val="36"/>
        </w:rPr>
        <w:t xml:space="preserve">TENDER DOCUMENT </w:t>
      </w:r>
    </w:p>
    <w:p w:rsidR="003B4AFD" w:rsidRPr="004D55CF" w:rsidRDefault="003B4AFD" w:rsidP="003B4AFD">
      <w:pPr>
        <w:spacing w:after="0" w:line="240" w:lineRule="auto"/>
        <w:jc w:val="center"/>
        <w:rPr>
          <w:rFonts w:ascii="Times New Roman" w:hAnsi="Times New Roman" w:cs="Times New Roman"/>
          <w:sz w:val="36"/>
          <w:szCs w:val="36"/>
        </w:rPr>
      </w:pPr>
    </w:p>
    <w:p w:rsidR="003B4AFD" w:rsidRPr="004D55CF" w:rsidRDefault="003B4AFD" w:rsidP="003B4AFD">
      <w:pPr>
        <w:spacing w:after="0" w:line="240" w:lineRule="auto"/>
        <w:jc w:val="center"/>
        <w:rPr>
          <w:rFonts w:ascii="Times New Roman" w:hAnsi="Times New Roman" w:cs="Times New Roman"/>
          <w:sz w:val="36"/>
          <w:szCs w:val="36"/>
        </w:rPr>
      </w:pPr>
    </w:p>
    <w:p w:rsidR="003B4AFD" w:rsidRPr="004D55CF" w:rsidRDefault="003B4AFD" w:rsidP="003B4AFD">
      <w:pPr>
        <w:spacing w:after="0" w:line="240" w:lineRule="auto"/>
        <w:jc w:val="center"/>
        <w:rPr>
          <w:rFonts w:ascii="Times New Roman" w:hAnsi="Times New Roman" w:cs="Times New Roman"/>
          <w:b/>
          <w:sz w:val="36"/>
          <w:szCs w:val="36"/>
        </w:rPr>
      </w:pPr>
    </w:p>
    <w:p w:rsidR="003B4AFD" w:rsidRPr="004D55CF" w:rsidRDefault="003B4AFD" w:rsidP="003B4AFD">
      <w:pPr>
        <w:spacing w:after="0" w:line="240" w:lineRule="auto"/>
        <w:jc w:val="center"/>
        <w:rPr>
          <w:rFonts w:ascii="Times New Roman" w:hAnsi="Times New Roman" w:cs="Times New Roman"/>
          <w:b/>
          <w:sz w:val="36"/>
          <w:szCs w:val="36"/>
        </w:rPr>
      </w:pPr>
      <w:r w:rsidRPr="004D55CF">
        <w:rPr>
          <w:rFonts w:ascii="Times New Roman" w:hAnsi="Times New Roman" w:cs="Times New Roman"/>
          <w:b/>
          <w:sz w:val="36"/>
          <w:szCs w:val="36"/>
        </w:rPr>
        <w:t>FOR</w:t>
      </w:r>
    </w:p>
    <w:p w:rsidR="003B4AFD" w:rsidRPr="004D55CF" w:rsidRDefault="003B4AFD" w:rsidP="00FC0187">
      <w:pPr>
        <w:spacing w:after="0" w:line="360" w:lineRule="auto"/>
        <w:jc w:val="center"/>
        <w:rPr>
          <w:rFonts w:ascii="Times New Roman" w:hAnsi="Times New Roman" w:cs="Times New Roman"/>
          <w:b/>
          <w:sz w:val="36"/>
          <w:szCs w:val="36"/>
        </w:rPr>
      </w:pPr>
      <w:r w:rsidRPr="004D55CF">
        <w:rPr>
          <w:rFonts w:ascii="Times New Roman" w:hAnsi="Times New Roman" w:cs="Times New Roman"/>
          <w:b/>
          <w:sz w:val="36"/>
          <w:szCs w:val="36"/>
        </w:rPr>
        <w:t xml:space="preserve"> </w:t>
      </w:r>
    </w:p>
    <w:p w:rsidR="003B4AFD" w:rsidRPr="004D55CF" w:rsidRDefault="003B4AFD" w:rsidP="00FC0187">
      <w:pPr>
        <w:spacing w:after="0" w:line="360" w:lineRule="auto"/>
        <w:jc w:val="center"/>
        <w:rPr>
          <w:rFonts w:ascii="Times New Roman" w:hAnsi="Times New Roman" w:cs="Times New Roman"/>
          <w:b/>
          <w:sz w:val="36"/>
          <w:szCs w:val="36"/>
          <w:u w:val="single"/>
        </w:rPr>
      </w:pPr>
      <w:r w:rsidRPr="004D55CF">
        <w:rPr>
          <w:rFonts w:ascii="Times New Roman" w:hAnsi="Times New Roman" w:cs="Times New Roman"/>
          <w:b/>
          <w:sz w:val="36"/>
          <w:szCs w:val="36"/>
          <w:u w:val="single"/>
        </w:rPr>
        <w:t xml:space="preserve">PROCUREMENT OF </w:t>
      </w:r>
      <w:r w:rsidR="00D34D6B">
        <w:rPr>
          <w:rFonts w:ascii="Times New Roman" w:hAnsi="Times New Roman" w:cs="Times New Roman"/>
          <w:b/>
          <w:sz w:val="36"/>
          <w:szCs w:val="36"/>
          <w:u w:val="single"/>
        </w:rPr>
        <w:t>LABORATORY EQUIPMENT FOR PESTICIDE MANAGEMENT DIVISION</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w:t>
      </w:r>
      <w:hyperlink r:id="rId13"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The tender document is to be put in a cover which should also be sealed &amp; superscribed “</w:t>
      </w:r>
      <w:r w:rsidR="00D34D6B" w:rsidRPr="00300A21">
        <w:rPr>
          <w:rFonts w:ascii="Times New Roman" w:hAnsi="Times New Roman"/>
          <w:b/>
          <w:bCs/>
        </w:rPr>
        <w:t xml:space="preserve">Tender </w:t>
      </w:r>
      <w:r w:rsidR="00D34D6B">
        <w:rPr>
          <w:rFonts w:ascii="Times New Roman" w:hAnsi="Times New Roman"/>
          <w:b/>
          <w:bCs/>
        </w:rPr>
        <w:t>f</w:t>
      </w:r>
      <w:r w:rsidR="00D34D6B" w:rsidRPr="00300A21">
        <w:rPr>
          <w:rFonts w:ascii="Times New Roman" w:hAnsi="Times New Roman"/>
          <w:b/>
          <w:bCs/>
        </w:rPr>
        <w:t xml:space="preserve">or </w:t>
      </w:r>
      <w:r w:rsidR="00D34D6B">
        <w:rPr>
          <w:rFonts w:ascii="Times New Roman" w:hAnsi="Times New Roman"/>
          <w:b/>
          <w:bCs/>
        </w:rPr>
        <w:t>p</w:t>
      </w:r>
      <w:r w:rsidR="00D34D6B" w:rsidRPr="00300A21">
        <w:rPr>
          <w:rFonts w:ascii="Times New Roman" w:hAnsi="Times New Roman"/>
          <w:b/>
          <w:bCs/>
        </w:rPr>
        <w:t xml:space="preserve">rocurement </w:t>
      </w:r>
      <w:r w:rsidR="00D34D6B">
        <w:rPr>
          <w:rFonts w:ascii="Times New Roman" w:hAnsi="Times New Roman"/>
          <w:b/>
          <w:bCs/>
        </w:rPr>
        <w:t>o</w:t>
      </w:r>
      <w:r w:rsidR="00D34D6B" w:rsidRPr="00300A21">
        <w:rPr>
          <w:rFonts w:ascii="Times New Roman" w:hAnsi="Times New Roman"/>
          <w:b/>
          <w:bCs/>
        </w:rPr>
        <w:t xml:space="preserve">f </w:t>
      </w:r>
      <w:r w:rsidR="00D34D6B" w:rsidRPr="00D34D6B">
        <w:rPr>
          <w:rFonts w:ascii="Times New Roman" w:hAnsi="Times New Roman"/>
          <w:b/>
        </w:rPr>
        <w:t>Laboratory Equipment for Pesticide Management Division</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spacing w:after="0" w:line="240" w:lineRule="auto"/>
        <w:rPr>
          <w:rFonts w:ascii="Times New Roman" w:hAnsi="Times New Roman" w:cs="Times New Roman"/>
          <w:sz w:val="24"/>
          <w:szCs w:val="24"/>
        </w:rPr>
      </w:pPr>
    </w:p>
    <w:p w:rsidR="007213CF" w:rsidRPr="00300A21" w:rsidRDefault="007213CF" w:rsidP="007213CF">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7213CF" w:rsidRPr="00300A21" w:rsidRDefault="007213CF" w:rsidP="00726A6A">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FA4CBC" w:rsidTr="0009773A">
        <w:trPr>
          <w:trHeight w:val="292"/>
        </w:trPr>
        <w:tc>
          <w:tcPr>
            <w:tcW w:w="900" w:type="dxa"/>
            <w:vAlign w:val="center"/>
          </w:tcPr>
          <w:p w:rsidR="007213CF" w:rsidRPr="00300A21" w:rsidRDefault="007213CF" w:rsidP="00726A6A">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7213CF" w:rsidRPr="00300A21" w:rsidRDefault="007213CF" w:rsidP="00726A6A">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7213CF" w:rsidRPr="00300A21" w:rsidRDefault="007213CF" w:rsidP="00726A6A">
            <w:pPr>
              <w:pStyle w:val="TOC1"/>
              <w:tabs>
                <w:tab w:val="right" w:leader="dot" w:pos="8665"/>
              </w:tabs>
              <w:jc w:val="center"/>
              <w:rPr>
                <w:rFonts w:ascii="Times New Roman" w:hAnsi="Times New Roman"/>
                <w:b/>
              </w:rPr>
            </w:pPr>
            <w:r w:rsidRPr="00300A21">
              <w:rPr>
                <w:rFonts w:ascii="Times New Roman" w:hAnsi="Times New Roman"/>
                <w:b/>
              </w:rPr>
              <w:t>Page No</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2</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3</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4</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7213CF" w:rsidRPr="00C530F2" w:rsidRDefault="00F7273E" w:rsidP="00726A6A">
            <w:pPr>
              <w:pStyle w:val="TOC1"/>
              <w:tabs>
                <w:tab w:val="right" w:leader="dot" w:pos="8665"/>
              </w:tabs>
              <w:jc w:val="center"/>
              <w:rPr>
                <w:rFonts w:ascii="Times New Roman" w:hAnsi="Times New Roman"/>
              </w:rPr>
            </w:pPr>
            <w:r>
              <w:rPr>
                <w:rFonts w:ascii="Times New Roman" w:hAnsi="Times New Roman"/>
              </w:rPr>
              <w:t>4-5</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6</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7213CF" w:rsidRPr="00C530F2" w:rsidRDefault="00F7273E" w:rsidP="00726A6A">
            <w:pPr>
              <w:pStyle w:val="TOC1"/>
              <w:tabs>
                <w:tab w:val="right" w:leader="dot" w:pos="8665"/>
              </w:tabs>
              <w:jc w:val="center"/>
              <w:rPr>
                <w:rFonts w:ascii="Times New Roman" w:hAnsi="Times New Roman"/>
              </w:rPr>
            </w:pPr>
            <w:r>
              <w:rPr>
                <w:rFonts w:ascii="Times New Roman" w:hAnsi="Times New Roman"/>
              </w:rPr>
              <w:t>6-7</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7213CF" w:rsidRPr="00C530F2" w:rsidRDefault="00F7273E" w:rsidP="00726A6A">
            <w:pPr>
              <w:pStyle w:val="TOC1"/>
              <w:tabs>
                <w:tab w:val="right" w:leader="dot" w:pos="8665"/>
              </w:tabs>
              <w:jc w:val="center"/>
              <w:rPr>
                <w:rFonts w:ascii="Times New Roman" w:hAnsi="Times New Roman"/>
              </w:rPr>
            </w:pPr>
            <w:r>
              <w:rPr>
                <w:rFonts w:ascii="Times New Roman" w:hAnsi="Times New Roman"/>
              </w:rPr>
              <w:t>7-8</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9</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7213CF" w:rsidRPr="00C530F2" w:rsidRDefault="00F7273E" w:rsidP="00726A6A">
            <w:pPr>
              <w:pStyle w:val="TOC1"/>
              <w:tabs>
                <w:tab w:val="left" w:pos="210"/>
                <w:tab w:val="center" w:pos="387"/>
                <w:tab w:val="right" w:leader="dot" w:pos="8665"/>
              </w:tabs>
              <w:jc w:val="center"/>
              <w:rPr>
                <w:rFonts w:ascii="Times New Roman" w:hAnsi="Times New Roman"/>
              </w:rPr>
            </w:pPr>
            <w:r>
              <w:rPr>
                <w:rFonts w:ascii="Times New Roman" w:hAnsi="Times New Roman"/>
              </w:rPr>
              <w:t>9-10</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7213CF" w:rsidRPr="00300A21" w:rsidRDefault="007213CF" w:rsidP="00726A6A">
            <w:pPr>
              <w:pStyle w:val="TOC1"/>
              <w:tabs>
                <w:tab w:val="right" w:leader="dot" w:pos="8665"/>
              </w:tabs>
              <w:rPr>
                <w:rFonts w:ascii="Times New Roman" w:hAnsi="Times New Roman"/>
              </w:rPr>
            </w:pPr>
            <w:r>
              <w:rPr>
                <w:rFonts w:ascii="Times New Roman" w:hAnsi="Times New Roman"/>
              </w:rPr>
              <w:t>Penalty clause</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vAlign w:val="center"/>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13"/>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vAlign w:val="center"/>
          </w:tcPr>
          <w:p w:rsidR="007213CF" w:rsidRPr="00300A21" w:rsidRDefault="007213CF" w:rsidP="00726A6A">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213CF" w:rsidRPr="00C530F2" w:rsidRDefault="007213CF" w:rsidP="00726A6A">
            <w:pPr>
              <w:pStyle w:val="TOC1"/>
              <w:tabs>
                <w:tab w:val="right" w:leader="dot" w:pos="8665"/>
              </w:tabs>
              <w:jc w:val="center"/>
              <w:rPr>
                <w:rFonts w:ascii="Times New Roman" w:hAnsi="Times New Roman"/>
              </w:rPr>
            </w:pPr>
            <w:r w:rsidRPr="00C530F2">
              <w:rPr>
                <w:rFonts w:ascii="Times New Roman" w:hAnsi="Times New Roman"/>
              </w:rPr>
              <w:t>11</w:t>
            </w:r>
          </w:p>
        </w:tc>
      </w:tr>
      <w:tr w:rsidR="007213CF" w:rsidRPr="00FA4CBC" w:rsidTr="00726A6A">
        <w:trPr>
          <w:trHeight w:val="51"/>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7213CF" w:rsidRPr="00621FF2" w:rsidRDefault="007213CF" w:rsidP="00726A6A">
            <w:pPr>
              <w:pStyle w:val="TOC1"/>
              <w:tabs>
                <w:tab w:val="right" w:leader="dot" w:pos="8665"/>
              </w:tabs>
              <w:rPr>
                <w:rFonts w:ascii="Times New Roman" w:hAnsi="Times New Roman"/>
                <w:color w:val="000000"/>
              </w:rPr>
            </w:pPr>
            <w:r w:rsidRPr="00300A21">
              <w:rPr>
                <w:rFonts w:ascii="Times New Roman" w:hAnsi="Times New Roman"/>
              </w:rPr>
              <w:t>Technical specification</w:t>
            </w:r>
            <w:r>
              <w:rPr>
                <w:rFonts w:ascii="Times New Roman" w:hAnsi="Times New Roman"/>
                <w:color w:val="000000"/>
              </w:rPr>
              <w:t xml:space="preserve">– Annexure II </w:t>
            </w:r>
          </w:p>
        </w:tc>
        <w:tc>
          <w:tcPr>
            <w:tcW w:w="1440" w:type="dxa"/>
          </w:tcPr>
          <w:p w:rsidR="007213CF" w:rsidRPr="00C530F2" w:rsidRDefault="00F7273E" w:rsidP="00726A6A">
            <w:pPr>
              <w:pStyle w:val="TOC1"/>
              <w:tabs>
                <w:tab w:val="right" w:leader="dot" w:pos="8665"/>
              </w:tabs>
              <w:jc w:val="center"/>
              <w:rPr>
                <w:rFonts w:ascii="Times New Roman" w:hAnsi="Times New Roman"/>
              </w:rPr>
            </w:pPr>
            <w:r>
              <w:rPr>
                <w:rFonts w:ascii="Times New Roman" w:hAnsi="Times New Roman"/>
              </w:rPr>
              <w:t>12-13</w:t>
            </w:r>
          </w:p>
        </w:tc>
      </w:tr>
      <w:tr w:rsidR="007213CF" w:rsidRPr="00FA4CBC" w:rsidTr="0009773A">
        <w:trPr>
          <w:trHeight w:val="249"/>
        </w:trPr>
        <w:tc>
          <w:tcPr>
            <w:tcW w:w="900" w:type="dxa"/>
          </w:tcPr>
          <w:p w:rsidR="007213CF" w:rsidRPr="00300A21" w:rsidRDefault="007213CF" w:rsidP="00726A6A">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7213CF" w:rsidRPr="00726A6A" w:rsidRDefault="007213CF" w:rsidP="00726A6A">
            <w:pPr>
              <w:pStyle w:val="TOC1"/>
              <w:tabs>
                <w:tab w:val="right" w:leader="dot" w:pos="8665"/>
              </w:tabs>
              <w:rPr>
                <w:rFonts w:ascii="Times New Roman" w:hAnsi="Times New Roman"/>
              </w:rPr>
            </w:pPr>
            <w:r w:rsidRPr="00300A21">
              <w:rPr>
                <w:rFonts w:ascii="Times New Roman" w:hAnsi="Times New Roman"/>
              </w:rPr>
              <w:t xml:space="preserve">Details of Price Bid/Part ‘B’        – Annexure </w:t>
            </w:r>
            <w:r>
              <w:rPr>
                <w:rFonts w:ascii="Times New Roman" w:hAnsi="Times New Roman"/>
              </w:rPr>
              <w:t>–</w:t>
            </w:r>
            <w:r w:rsidRPr="00300A21">
              <w:rPr>
                <w:rFonts w:ascii="Times New Roman" w:hAnsi="Times New Roman"/>
              </w:rPr>
              <w:t xml:space="preserve"> III</w:t>
            </w:r>
          </w:p>
        </w:tc>
        <w:tc>
          <w:tcPr>
            <w:tcW w:w="1440" w:type="dxa"/>
          </w:tcPr>
          <w:p w:rsidR="007213CF" w:rsidRPr="00C530F2" w:rsidRDefault="00F7273E" w:rsidP="00726A6A">
            <w:pPr>
              <w:pStyle w:val="TOC1"/>
              <w:tabs>
                <w:tab w:val="right" w:leader="dot" w:pos="8665"/>
              </w:tabs>
              <w:jc w:val="center"/>
              <w:rPr>
                <w:rFonts w:ascii="Times New Roman" w:hAnsi="Times New Roman"/>
              </w:rPr>
            </w:pPr>
            <w:r>
              <w:rPr>
                <w:rFonts w:ascii="Times New Roman" w:hAnsi="Times New Roman"/>
              </w:rPr>
              <w:t>14</w:t>
            </w:r>
          </w:p>
        </w:tc>
      </w:tr>
      <w:tr w:rsidR="007213CF" w:rsidRPr="00FA4CBC" w:rsidTr="00726A6A">
        <w:trPr>
          <w:trHeight w:val="159"/>
        </w:trPr>
        <w:tc>
          <w:tcPr>
            <w:tcW w:w="900" w:type="dxa"/>
          </w:tcPr>
          <w:p w:rsidR="007213CF" w:rsidRPr="00300A21" w:rsidRDefault="007213CF" w:rsidP="00726A6A">
            <w:pPr>
              <w:pStyle w:val="TOC1"/>
              <w:tabs>
                <w:tab w:val="right" w:leader="dot" w:pos="8665"/>
              </w:tabs>
              <w:jc w:val="center"/>
              <w:rPr>
                <w:rFonts w:ascii="Times New Roman" w:hAnsi="Times New Roman"/>
              </w:rPr>
            </w:pPr>
            <w:r>
              <w:rPr>
                <w:rFonts w:ascii="Times New Roman" w:hAnsi="Times New Roman"/>
              </w:rPr>
              <w:t>18</w:t>
            </w:r>
          </w:p>
        </w:tc>
        <w:tc>
          <w:tcPr>
            <w:tcW w:w="7380" w:type="dxa"/>
          </w:tcPr>
          <w:p w:rsidR="007213CF" w:rsidRDefault="007213CF" w:rsidP="00726A6A">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7213CF" w:rsidRPr="00FA4CBC" w:rsidRDefault="007213CF" w:rsidP="00726A6A">
            <w:pPr>
              <w:spacing w:after="0" w:line="240" w:lineRule="auto"/>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Format of Under taking – Annexure - V</w:t>
            </w:r>
          </w:p>
        </w:tc>
        <w:tc>
          <w:tcPr>
            <w:tcW w:w="1440" w:type="dxa"/>
          </w:tcPr>
          <w:p w:rsidR="007213CF" w:rsidRPr="00C530F2" w:rsidRDefault="00F7273E" w:rsidP="00726A6A">
            <w:pPr>
              <w:spacing w:after="0" w:line="24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15-16</w:t>
            </w:r>
          </w:p>
        </w:tc>
      </w:tr>
    </w:tbl>
    <w:p w:rsidR="003B4AFD" w:rsidRPr="00300A21" w:rsidRDefault="003B4AFD" w:rsidP="00726A6A">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00B60A23">
        <w:rPr>
          <w:rFonts w:ascii="Times New Roman" w:hAnsi="Times New Roman" w:cs="Times New Roman"/>
          <w:color w:val="000000"/>
          <w:sz w:val="24"/>
          <w:szCs w:val="24"/>
        </w:rPr>
        <w:t>NIPHM is in the process of strengthening the infrastructure facilities of different divi</w:t>
      </w:r>
      <w:r w:rsidR="00935EB9">
        <w:rPr>
          <w:rFonts w:ascii="Times New Roman" w:hAnsi="Times New Roman" w:cs="Times New Roman"/>
          <w:color w:val="000000"/>
          <w:sz w:val="24"/>
          <w:szCs w:val="24"/>
        </w:rPr>
        <w:t>sions</w:t>
      </w:r>
      <w:r w:rsidRPr="00FA4CBC">
        <w:rPr>
          <w:rFonts w:ascii="Times New Roman" w:hAnsi="Times New Roman" w:cs="Times New Roman"/>
          <w:color w:val="000000"/>
          <w:sz w:val="24"/>
          <w:szCs w:val="24"/>
        </w:rPr>
        <w:t>.</w:t>
      </w:r>
      <w:r w:rsidRPr="00300A21">
        <w:rPr>
          <w:rFonts w:ascii="Times New Roman" w:hAnsi="Times New Roman" w:cs="Times New Roman"/>
          <w:color w:val="E36C0A"/>
          <w:sz w:val="24"/>
          <w:szCs w:val="24"/>
        </w:rPr>
        <w:t xml:space="preserve">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00415EA4">
        <w:rPr>
          <w:rFonts w:ascii="Times New Roman" w:hAnsi="Times New Roman" w:cs="Times New Roman"/>
          <w:b/>
          <w:sz w:val="24"/>
          <w:szCs w:val="24"/>
        </w:rPr>
        <w:t>Two C</w:t>
      </w:r>
      <w:r w:rsidRPr="00300A21">
        <w:rPr>
          <w:rFonts w:ascii="Times New Roman" w:hAnsi="Times New Roman" w:cs="Times New Roman"/>
          <w:b/>
          <w:sz w:val="24"/>
          <w:szCs w:val="24"/>
        </w:rPr>
        <w:t>ov</w:t>
      </w:r>
      <w:r w:rsidR="00415EA4">
        <w:rPr>
          <w:rFonts w:ascii="Times New Roman" w:hAnsi="Times New Roman" w:cs="Times New Roman"/>
          <w:b/>
          <w:sz w:val="24"/>
          <w:szCs w:val="24"/>
        </w:rPr>
        <w:t>er S</w:t>
      </w:r>
      <w:r w:rsidRPr="00300A21">
        <w:rPr>
          <w:rFonts w:ascii="Times New Roman" w:hAnsi="Times New Roman" w:cs="Times New Roman"/>
          <w:b/>
          <w:sz w:val="24"/>
          <w:szCs w:val="24"/>
        </w:rPr>
        <w:t xml:space="preserve">ystem’ </w:t>
      </w:r>
      <w:r w:rsidRPr="00300A21">
        <w:rPr>
          <w:rFonts w:ascii="Times New Roman" w:hAnsi="Times New Roman" w:cs="Times New Roman"/>
          <w:sz w:val="24"/>
          <w:szCs w:val="24"/>
        </w:rPr>
        <w:t xml:space="preserve">from the reputed manufacturers/distributors/authorized dealer/agents for procurement of </w:t>
      </w:r>
      <w:r w:rsidR="00D34D6B" w:rsidRPr="00D34D6B">
        <w:rPr>
          <w:rFonts w:ascii="Times New Roman" w:hAnsi="Times New Roman" w:cs="Times New Roman"/>
          <w:sz w:val="24"/>
          <w:szCs w:val="24"/>
        </w:rPr>
        <w:t xml:space="preserve">Laboratory Equipment for Pesticide Management Division </w:t>
      </w:r>
      <w:r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D24FE1" w:rsidRDefault="003B4AFD"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br w:type="page"/>
      </w:r>
    </w:p>
    <w:p w:rsidR="003B4AFD"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415EA4" w:rsidRPr="00300A21" w:rsidRDefault="00415EA4" w:rsidP="003B4AFD">
      <w:pPr>
        <w:spacing w:after="0" w:line="240" w:lineRule="auto"/>
        <w:jc w:val="both"/>
        <w:rPr>
          <w:rFonts w:ascii="Times New Roman" w:hAnsi="Times New Roman" w:cs="Times New Roman"/>
          <w:b/>
          <w:color w:val="000000"/>
          <w:sz w:val="24"/>
          <w:szCs w:val="24"/>
        </w:rPr>
      </w:pP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585F2F" w:rsidRPr="00585F2F" w:rsidRDefault="00585F2F" w:rsidP="00585F2F">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40192E">
        <w:trPr>
          <w:trHeight w:val="627"/>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40192E">
        <w:trPr>
          <w:trHeight w:val="327"/>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40192E">
        <w:trPr>
          <w:trHeight w:val="653"/>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40192E">
        <w:trPr>
          <w:trHeight w:val="653"/>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40192E">
        <w:trPr>
          <w:trHeight w:val="327"/>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Filled up and signed </w:t>
            </w:r>
            <w:r w:rsidR="00F87495">
              <w:rPr>
                <w:rFonts w:ascii="Times New Roman" w:hAnsi="Times New Roman" w:cs="Times New Roman"/>
                <w:color w:val="000000"/>
                <w:sz w:val="24"/>
                <w:szCs w:val="24"/>
              </w:rPr>
              <w:t>bidder profile – Part A</w:t>
            </w:r>
            <w:r w:rsidRPr="00FA4CBC">
              <w:rPr>
                <w:rFonts w:ascii="Times New Roman" w:hAnsi="Times New Roman" w:cs="Times New Roman"/>
                <w:color w:val="000000"/>
                <w:sz w:val="24"/>
                <w:szCs w:val="24"/>
              </w:rPr>
              <w:t xml:space="preserve">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40192E">
        <w:trPr>
          <w:trHeight w:val="358"/>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40192E">
        <w:trPr>
          <w:trHeight w:val="358"/>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40192E">
        <w:trPr>
          <w:trHeight w:val="402"/>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40192E">
        <w:trPr>
          <w:trHeight w:val="591"/>
        </w:trPr>
        <w:tc>
          <w:tcPr>
            <w:tcW w:w="810" w:type="dxa"/>
          </w:tcPr>
          <w:p w:rsidR="003B4AFD" w:rsidRPr="00FA4CBC" w:rsidRDefault="003B4AFD" w:rsidP="0040192E">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r w:rsidR="0040192E">
              <w:rPr>
                <w:rFonts w:ascii="Times New Roman" w:hAnsi="Times New Roman" w:cs="Times New Roman"/>
                <w:color w:val="000000"/>
                <w:sz w:val="24"/>
                <w:szCs w:val="24"/>
              </w:rPr>
              <w:t>.</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lastRenderedPageBreak/>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585F2F" w:rsidRPr="00300A21"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776" w:type="dxa"/>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373"/>
        <w:gridCol w:w="5960"/>
      </w:tblGrid>
      <w:tr w:rsidR="003B4AFD" w:rsidRPr="00FA4CBC" w:rsidTr="00726A6A">
        <w:trPr>
          <w:trHeight w:val="411"/>
          <w:jc w:val="center"/>
        </w:trPr>
        <w:tc>
          <w:tcPr>
            <w:tcW w:w="9776" w:type="dxa"/>
            <w:gridSpan w:val="3"/>
          </w:tcPr>
          <w:p w:rsidR="003B4AFD" w:rsidRPr="00CB4445" w:rsidRDefault="00585F2F" w:rsidP="00F16CD9">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Tender f</w:t>
            </w:r>
            <w:r w:rsidR="003B4AFD" w:rsidRPr="00CB4445">
              <w:rPr>
                <w:rFonts w:ascii="Times New Roman" w:hAnsi="Times New Roman" w:cs="Times New Roman"/>
                <w:b/>
                <w:color w:val="000000"/>
                <w:sz w:val="24"/>
                <w:szCs w:val="24"/>
              </w:rPr>
              <w:t xml:space="preserve">or </w:t>
            </w:r>
            <w:r w:rsidR="00CA61FD" w:rsidRPr="00CB4445">
              <w:rPr>
                <w:rFonts w:ascii="Times New Roman" w:hAnsi="Times New Roman" w:cs="Times New Roman"/>
                <w:b/>
                <w:sz w:val="24"/>
                <w:szCs w:val="24"/>
              </w:rPr>
              <w:t xml:space="preserve">Supply of </w:t>
            </w:r>
            <w:r w:rsidR="00F16CD9">
              <w:rPr>
                <w:rFonts w:ascii="Times New Roman" w:hAnsi="Times New Roman" w:cs="Times New Roman"/>
                <w:b/>
                <w:sz w:val="24"/>
                <w:szCs w:val="24"/>
              </w:rPr>
              <w:t>Laboratory Equipment</w:t>
            </w:r>
          </w:p>
        </w:tc>
      </w:tr>
      <w:tr w:rsidR="003B4AFD" w:rsidRPr="00FA4CBC" w:rsidTr="00726A6A">
        <w:tblPrEx>
          <w:tblLook w:val="0000" w:firstRow="0" w:lastRow="0" w:firstColumn="0" w:lastColumn="0" w:noHBand="0" w:noVBand="0"/>
        </w:tblPrEx>
        <w:trPr>
          <w:trHeight w:val="2175"/>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373" w:type="dxa"/>
          </w:tcPr>
          <w:p w:rsidR="003B4AFD" w:rsidRPr="00FA4CBC" w:rsidRDefault="003B4AFD" w:rsidP="001379C2">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Designation and Address</w:t>
            </w:r>
          </w:p>
        </w:tc>
        <w:tc>
          <w:tcPr>
            <w:tcW w:w="596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w:t>
            </w:r>
            <w:r w:rsidR="001379C2">
              <w:rPr>
                <w:rFonts w:ascii="Times New Roman" w:hAnsi="Times New Roman" w:cs="Times New Roman"/>
                <w:sz w:val="24"/>
                <w:szCs w:val="24"/>
              </w:rPr>
              <w:t>,</w:t>
            </w:r>
            <w:r w:rsidRPr="00FA4CBC">
              <w:rPr>
                <w:rFonts w:ascii="Times New Roman" w:hAnsi="Times New Roman" w:cs="Times New Roman"/>
                <w:sz w:val="24"/>
                <w:szCs w:val="24"/>
              </w:rPr>
              <w:t xml:space="preserve"> </w:t>
            </w:r>
            <w:r w:rsidR="001379C2">
              <w:rPr>
                <w:rFonts w:ascii="Times New Roman" w:hAnsi="Times New Roman" w:cs="Times New Roman"/>
                <w:sz w:val="24"/>
                <w:szCs w:val="24"/>
              </w:rPr>
              <w:t>Telangana</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4"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5" w:history="1">
              <w:r w:rsidR="00AE5D21" w:rsidRPr="00B22184">
                <w:rPr>
                  <w:rStyle w:val="Hyperlink"/>
                  <w:rFonts w:ascii="Times New Roman" w:hAnsi="Times New Roman" w:cs="Times New Roman"/>
                  <w:sz w:val="24"/>
                  <w:szCs w:val="24"/>
                </w:rPr>
                <w:t>registrarniphm@nic.in</w:t>
              </w:r>
            </w:hyperlink>
            <w:r w:rsidR="00AE5D21">
              <w:rPr>
                <w:rFonts w:ascii="Times New Roman" w:hAnsi="Times New Roman" w:cs="Times New Roman"/>
                <w:sz w:val="24"/>
                <w:szCs w:val="24"/>
              </w:rPr>
              <w:t xml:space="preserve"> </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6" w:history="1">
              <w:r w:rsidRPr="00FA4CBC">
                <w:rPr>
                  <w:rStyle w:val="Hyperlink"/>
                  <w:rFonts w:ascii="Times New Roman" w:hAnsi="Times New Roman" w:cs="Times New Roman"/>
                  <w:sz w:val="24"/>
                  <w:szCs w:val="24"/>
                </w:rPr>
                <w:t>http://niphm.gov.in</w:t>
              </w:r>
            </w:hyperlink>
          </w:p>
        </w:tc>
      </w:tr>
      <w:tr w:rsidR="003B4AFD" w:rsidRPr="00FA4CBC" w:rsidTr="00726A6A">
        <w:tblPrEx>
          <w:tblLook w:val="0000" w:firstRow="0" w:lastRow="0" w:firstColumn="0" w:lastColumn="0" w:noHBand="0" w:noVBand="0"/>
        </w:tblPrEx>
        <w:trPr>
          <w:cantSplit/>
          <w:trHeight w:hRule="exact" w:val="642"/>
          <w:jc w:val="center"/>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373"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960" w:type="dxa"/>
          </w:tcPr>
          <w:p w:rsidR="003B4AFD" w:rsidRPr="00FA4CBC" w:rsidRDefault="003B4AFD" w:rsidP="00D17B1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AE5D21" w:rsidRPr="00AE5D21">
              <w:rPr>
                <w:rFonts w:ascii="Times New Roman" w:hAnsi="Times New Roman" w:cs="Times New Roman"/>
                <w:b/>
                <w:sz w:val="24"/>
                <w:szCs w:val="24"/>
              </w:rPr>
              <w:t>Laboratory Equipment for Pesticide Management Division</w:t>
            </w:r>
          </w:p>
        </w:tc>
      </w:tr>
      <w:tr w:rsidR="003B4AFD" w:rsidRPr="00FA4CBC" w:rsidTr="00726A6A">
        <w:tblPrEx>
          <w:tblLook w:val="0000" w:firstRow="0" w:lastRow="0" w:firstColumn="0" w:lastColumn="0" w:noHBand="0" w:noVBand="0"/>
        </w:tblPrEx>
        <w:trPr>
          <w:cantSplit/>
          <w:trHeight w:hRule="exact" w:val="453"/>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960" w:type="dxa"/>
          </w:tcPr>
          <w:p w:rsidR="003B4AFD" w:rsidRPr="00FA4CBC" w:rsidRDefault="003B4AFD" w:rsidP="00AE5D21">
            <w:pPr>
              <w:snapToGrid w:val="0"/>
              <w:spacing w:after="0" w:line="240" w:lineRule="auto"/>
              <w:rPr>
                <w:rFonts w:ascii="Times New Roman" w:hAnsi="Times New Roman" w:cs="Times New Roman"/>
                <w:b/>
                <w:bCs/>
                <w:sz w:val="24"/>
                <w:szCs w:val="24"/>
                <w:shd w:val="clear" w:color="auto" w:fill="00FFFF"/>
              </w:rPr>
            </w:pPr>
            <w:r w:rsidRPr="00FA4CBC">
              <w:rPr>
                <w:rFonts w:ascii="Times New Roman" w:hAnsi="Times New Roman" w:cs="Times New Roman"/>
                <w:b/>
                <w:bCs/>
                <w:sz w:val="24"/>
                <w:szCs w:val="24"/>
              </w:rPr>
              <w:t xml:space="preserve">F.No. </w:t>
            </w:r>
            <w:r w:rsidR="00AE5D21">
              <w:rPr>
                <w:rFonts w:ascii="Times New Roman" w:hAnsi="Times New Roman" w:cs="Times New Roman"/>
                <w:b/>
                <w:bCs/>
                <w:sz w:val="24"/>
                <w:szCs w:val="24"/>
              </w:rPr>
              <w:t>16/170/Major Equipment</w:t>
            </w:r>
            <w:r w:rsidR="0014049A">
              <w:rPr>
                <w:rFonts w:ascii="Times New Roman" w:hAnsi="Times New Roman" w:cs="Times New Roman"/>
                <w:b/>
                <w:bCs/>
                <w:sz w:val="24"/>
                <w:szCs w:val="24"/>
              </w:rPr>
              <w:t>/201</w:t>
            </w:r>
            <w:r w:rsidR="00AE5D21">
              <w:rPr>
                <w:rFonts w:ascii="Times New Roman" w:hAnsi="Times New Roman" w:cs="Times New Roman"/>
                <w:b/>
                <w:bCs/>
                <w:sz w:val="24"/>
                <w:szCs w:val="24"/>
              </w:rPr>
              <w:t>3</w:t>
            </w:r>
            <w:r w:rsidR="0014049A">
              <w:rPr>
                <w:rFonts w:ascii="Times New Roman" w:hAnsi="Times New Roman" w:cs="Times New Roman"/>
                <w:b/>
                <w:bCs/>
                <w:sz w:val="24"/>
                <w:szCs w:val="24"/>
              </w:rPr>
              <w:t>-1</w:t>
            </w:r>
            <w:r w:rsidR="00AE5D21">
              <w:rPr>
                <w:rFonts w:ascii="Times New Roman" w:hAnsi="Times New Roman" w:cs="Times New Roman"/>
                <w:b/>
                <w:bCs/>
                <w:sz w:val="24"/>
                <w:szCs w:val="24"/>
              </w:rPr>
              <w:t>4</w:t>
            </w:r>
            <w:r w:rsidR="0014049A">
              <w:rPr>
                <w:rFonts w:ascii="Times New Roman" w:hAnsi="Times New Roman" w:cs="Times New Roman"/>
                <w:b/>
                <w:bCs/>
                <w:sz w:val="24"/>
                <w:szCs w:val="24"/>
              </w:rPr>
              <w:t>/</w:t>
            </w:r>
            <w:r w:rsidR="00A34638">
              <w:rPr>
                <w:rFonts w:ascii="Times New Roman" w:hAnsi="Times New Roman" w:cs="Times New Roman"/>
                <w:b/>
                <w:bCs/>
                <w:sz w:val="24"/>
                <w:szCs w:val="24"/>
              </w:rPr>
              <w:t>21</w:t>
            </w:r>
          </w:p>
        </w:tc>
      </w:tr>
      <w:tr w:rsidR="003B4AFD" w:rsidRPr="00FA4CBC" w:rsidTr="00726A6A">
        <w:tblPrEx>
          <w:tblLook w:val="0000" w:firstRow="0" w:lastRow="0" w:firstColumn="0" w:lastColumn="0" w:noHBand="0" w:noVBand="0"/>
        </w:tblPrEx>
        <w:trPr>
          <w:cantSplit/>
          <w:trHeight w:val="393"/>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960" w:type="dxa"/>
          </w:tcPr>
          <w:p w:rsidR="003B4AFD" w:rsidRPr="00FA4CBC" w:rsidRDefault="003B4AFD" w:rsidP="00AE5D21">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w:t>
            </w:r>
            <w:r w:rsidR="00AE5D21">
              <w:rPr>
                <w:rFonts w:ascii="Times New Roman" w:hAnsi="Times New Roman" w:cs="Times New Roman"/>
                <w:sz w:val="24"/>
                <w:szCs w:val="24"/>
              </w:rPr>
              <w:t>,</w:t>
            </w:r>
            <w:r w:rsidRPr="00FA4CBC">
              <w:rPr>
                <w:rFonts w:ascii="Times New Roman" w:hAnsi="Times New Roman" w:cs="Times New Roman"/>
                <w:sz w:val="24"/>
                <w:szCs w:val="24"/>
              </w:rPr>
              <w:t xml:space="preserve">  </w:t>
            </w:r>
            <w:r w:rsidR="00AE5D21">
              <w:rPr>
                <w:rFonts w:ascii="Times New Roman" w:hAnsi="Times New Roman" w:cs="Times New Roman"/>
                <w:sz w:val="24"/>
                <w:szCs w:val="24"/>
              </w:rPr>
              <w:t>Telangana</w:t>
            </w:r>
          </w:p>
        </w:tc>
      </w:tr>
      <w:tr w:rsidR="003B4AFD" w:rsidRPr="00FA4CBC" w:rsidTr="00726A6A">
        <w:tblPrEx>
          <w:tblLook w:val="0000" w:firstRow="0" w:lastRow="0" w:firstColumn="0" w:lastColumn="0" w:noHBand="0" w:noVBand="0"/>
        </w:tblPrEx>
        <w:trPr>
          <w:cantSplit/>
          <w:trHeight w:val="2040"/>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96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726A6A">
        <w:tblPrEx>
          <w:tblLook w:val="0000" w:firstRow="0" w:lastRow="0" w:firstColumn="0" w:lastColumn="0" w:noHBand="0" w:noVBand="0"/>
        </w:tblPrEx>
        <w:trPr>
          <w:cantSplit/>
          <w:trHeight w:hRule="exact" w:val="615"/>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373"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96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7"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726A6A">
        <w:tblPrEx>
          <w:tblLook w:val="0000" w:firstRow="0" w:lastRow="0" w:firstColumn="0" w:lastColumn="0" w:noHBand="0" w:noVBand="0"/>
        </w:tblPrEx>
        <w:trPr>
          <w:trHeight w:val="249"/>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373"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96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726A6A">
        <w:tblPrEx>
          <w:tblLook w:val="0000" w:firstRow="0" w:lastRow="0" w:firstColumn="0" w:lastColumn="0" w:noHBand="0" w:noVBand="0"/>
        </w:tblPrEx>
        <w:trPr>
          <w:trHeight w:val="600"/>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373"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60" w:type="dxa"/>
          </w:tcPr>
          <w:p w:rsidR="003B4AFD" w:rsidRPr="009504A1" w:rsidRDefault="008A18AA" w:rsidP="00A34638">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Up to </w:t>
            </w:r>
            <w:r w:rsidRPr="00256C92">
              <w:rPr>
                <w:rFonts w:ascii="Times New Roman" w:hAnsi="Times New Roman" w:cs="Times New Roman"/>
                <w:b/>
                <w:bCs/>
                <w:sz w:val="24"/>
                <w:szCs w:val="24"/>
              </w:rPr>
              <w:t>15</w:t>
            </w:r>
            <w:r w:rsidR="00CB5128" w:rsidRPr="00256C92">
              <w:rPr>
                <w:rFonts w:ascii="Times New Roman" w:hAnsi="Times New Roman" w:cs="Times New Roman"/>
                <w:b/>
                <w:bCs/>
                <w:sz w:val="24"/>
                <w:szCs w:val="24"/>
              </w:rPr>
              <w:t>.</w:t>
            </w:r>
            <w:r w:rsidR="00E516A8" w:rsidRPr="00256C92">
              <w:rPr>
                <w:rFonts w:ascii="Times New Roman" w:hAnsi="Times New Roman" w:cs="Times New Roman"/>
                <w:b/>
                <w:bCs/>
                <w:sz w:val="24"/>
                <w:szCs w:val="24"/>
              </w:rPr>
              <w:t xml:space="preserve">00 hrs  </w:t>
            </w:r>
            <w:r w:rsidR="009504A1" w:rsidRPr="00256C92">
              <w:rPr>
                <w:rFonts w:ascii="Times New Roman" w:hAnsi="Times New Roman" w:cs="Times New Roman"/>
                <w:b/>
                <w:bCs/>
                <w:sz w:val="24"/>
                <w:szCs w:val="24"/>
              </w:rPr>
              <w:t xml:space="preserve">on </w:t>
            </w:r>
            <w:r w:rsidR="00F87495" w:rsidRPr="00256C92">
              <w:rPr>
                <w:rFonts w:ascii="Times New Roman" w:hAnsi="Times New Roman" w:cs="Times New Roman"/>
                <w:b/>
                <w:bCs/>
                <w:sz w:val="24"/>
                <w:szCs w:val="24"/>
              </w:rPr>
              <w:t xml:space="preserve"> </w:t>
            </w:r>
            <w:r w:rsidR="00A34638">
              <w:rPr>
                <w:rFonts w:ascii="Times New Roman" w:hAnsi="Times New Roman" w:cs="Times New Roman"/>
                <w:b/>
                <w:bCs/>
                <w:sz w:val="24"/>
                <w:szCs w:val="24"/>
              </w:rPr>
              <w:t>22</w:t>
            </w:r>
            <w:r w:rsidR="00F86954">
              <w:rPr>
                <w:rFonts w:ascii="Times New Roman" w:hAnsi="Times New Roman" w:cs="Times New Roman"/>
                <w:b/>
                <w:bCs/>
                <w:sz w:val="24"/>
                <w:szCs w:val="24"/>
              </w:rPr>
              <w:t>-</w:t>
            </w:r>
            <w:r w:rsidR="00D17B15" w:rsidRPr="00256C92">
              <w:rPr>
                <w:rFonts w:ascii="Times New Roman" w:hAnsi="Times New Roman" w:cs="Times New Roman"/>
                <w:b/>
                <w:bCs/>
                <w:sz w:val="24"/>
                <w:szCs w:val="24"/>
              </w:rPr>
              <w:t>12</w:t>
            </w:r>
            <w:r w:rsidR="00F86954">
              <w:rPr>
                <w:rFonts w:ascii="Times New Roman" w:hAnsi="Times New Roman" w:cs="Times New Roman"/>
                <w:b/>
                <w:bCs/>
                <w:sz w:val="24"/>
                <w:szCs w:val="24"/>
              </w:rPr>
              <w:t>-</w:t>
            </w:r>
            <w:r w:rsidR="00CD7A48" w:rsidRPr="00256C92">
              <w:rPr>
                <w:rFonts w:ascii="Times New Roman" w:hAnsi="Times New Roman" w:cs="Times New Roman"/>
                <w:b/>
                <w:bCs/>
                <w:sz w:val="24"/>
                <w:szCs w:val="24"/>
              </w:rPr>
              <w:t>2014</w:t>
            </w:r>
            <w:r w:rsidR="003B4AFD" w:rsidRPr="009504A1">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726A6A">
        <w:tblPrEx>
          <w:tblLook w:val="0000" w:firstRow="0" w:lastRow="0" w:firstColumn="0" w:lastColumn="0" w:noHBand="0" w:noVBand="0"/>
        </w:tblPrEx>
        <w:trPr>
          <w:trHeight w:val="519"/>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373"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60" w:type="dxa"/>
          </w:tcPr>
          <w:p w:rsidR="003B4AFD" w:rsidRPr="009504A1" w:rsidRDefault="009504A1" w:rsidP="00A34638">
            <w:pPr>
              <w:snapToGrid w:val="0"/>
              <w:spacing w:after="0" w:line="240" w:lineRule="auto"/>
              <w:jc w:val="both"/>
              <w:rPr>
                <w:rFonts w:ascii="Times New Roman" w:hAnsi="Times New Roman" w:cs="Times New Roman"/>
                <w:bCs/>
                <w:sz w:val="24"/>
                <w:szCs w:val="24"/>
              </w:rPr>
            </w:pPr>
            <w:r w:rsidRPr="00256C92">
              <w:rPr>
                <w:rFonts w:ascii="Times New Roman" w:hAnsi="Times New Roman" w:cs="Times New Roman"/>
                <w:b/>
                <w:bCs/>
                <w:sz w:val="24"/>
                <w:szCs w:val="24"/>
              </w:rPr>
              <w:t xml:space="preserve">On </w:t>
            </w:r>
            <w:r w:rsidR="00A34638">
              <w:rPr>
                <w:rFonts w:ascii="Times New Roman" w:hAnsi="Times New Roman" w:cs="Times New Roman"/>
                <w:b/>
                <w:bCs/>
                <w:sz w:val="24"/>
                <w:szCs w:val="24"/>
              </w:rPr>
              <w:t>22</w:t>
            </w:r>
            <w:r w:rsidR="00F86954">
              <w:rPr>
                <w:rFonts w:ascii="Times New Roman" w:hAnsi="Times New Roman" w:cs="Times New Roman"/>
                <w:b/>
                <w:bCs/>
                <w:sz w:val="24"/>
                <w:szCs w:val="24"/>
              </w:rPr>
              <w:t>-</w:t>
            </w:r>
            <w:r w:rsidR="00F86954" w:rsidRPr="00256C92">
              <w:rPr>
                <w:rFonts w:ascii="Times New Roman" w:hAnsi="Times New Roman" w:cs="Times New Roman"/>
                <w:b/>
                <w:bCs/>
                <w:sz w:val="24"/>
                <w:szCs w:val="24"/>
              </w:rPr>
              <w:t>12</w:t>
            </w:r>
            <w:r w:rsidR="00F86954">
              <w:rPr>
                <w:rFonts w:ascii="Times New Roman" w:hAnsi="Times New Roman" w:cs="Times New Roman"/>
                <w:b/>
                <w:bCs/>
                <w:sz w:val="24"/>
                <w:szCs w:val="24"/>
              </w:rPr>
              <w:t>-</w:t>
            </w:r>
            <w:r w:rsidR="00F86954" w:rsidRPr="00256C92">
              <w:rPr>
                <w:rFonts w:ascii="Times New Roman" w:hAnsi="Times New Roman" w:cs="Times New Roman"/>
                <w:b/>
                <w:bCs/>
                <w:sz w:val="24"/>
                <w:szCs w:val="24"/>
              </w:rPr>
              <w:t>2014</w:t>
            </w:r>
            <w:r w:rsidR="00F86954" w:rsidRPr="009504A1">
              <w:rPr>
                <w:rFonts w:ascii="Times New Roman" w:hAnsi="Times New Roman" w:cs="Times New Roman"/>
                <w:b/>
                <w:bCs/>
                <w:sz w:val="24"/>
                <w:szCs w:val="24"/>
              </w:rPr>
              <w:t xml:space="preserve"> </w:t>
            </w:r>
            <w:r w:rsidR="008A18AA" w:rsidRPr="00256C92">
              <w:rPr>
                <w:rFonts w:ascii="Times New Roman" w:hAnsi="Times New Roman" w:cs="Times New Roman"/>
                <w:b/>
                <w:bCs/>
                <w:sz w:val="24"/>
                <w:szCs w:val="24"/>
              </w:rPr>
              <w:t>at  16</w:t>
            </w:r>
            <w:r w:rsidR="00CB5128" w:rsidRPr="00256C92">
              <w:rPr>
                <w:rFonts w:ascii="Times New Roman" w:hAnsi="Times New Roman" w:cs="Times New Roman"/>
                <w:b/>
                <w:bCs/>
                <w:sz w:val="24"/>
                <w:szCs w:val="24"/>
              </w:rPr>
              <w:t>.</w:t>
            </w:r>
            <w:r w:rsidR="003B4AFD" w:rsidRPr="00256C92">
              <w:rPr>
                <w:rFonts w:ascii="Times New Roman" w:hAnsi="Times New Roman" w:cs="Times New Roman"/>
                <w:b/>
                <w:bCs/>
                <w:sz w:val="24"/>
                <w:szCs w:val="24"/>
              </w:rPr>
              <w:t>00 hrs</w:t>
            </w:r>
            <w:r w:rsidR="003B4AFD" w:rsidRPr="009504A1">
              <w:rPr>
                <w:rFonts w:ascii="Times New Roman" w:hAnsi="Times New Roman" w:cs="Times New Roman"/>
                <w:bCs/>
                <w:sz w:val="24"/>
                <w:szCs w:val="24"/>
              </w:rPr>
              <w:t xml:space="preserve"> at</w:t>
            </w:r>
            <w:r w:rsidR="00A34638">
              <w:rPr>
                <w:rFonts w:ascii="Times New Roman" w:hAnsi="Times New Roman" w:cs="Times New Roman"/>
                <w:bCs/>
                <w:sz w:val="24"/>
                <w:szCs w:val="24"/>
              </w:rPr>
              <w:t xml:space="preserve"> the address mentioned in </w:t>
            </w:r>
            <w:r w:rsidR="003B4AFD" w:rsidRPr="009504A1">
              <w:rPr>
                <w:rFonts w:ascii="Times New Roman" w:hAnsi="Times New Roman" w:cs="Times New Roman"/>
                <w:bCs/>
                <w:sz w:val="24"/>
                <w:szCs w:val="24"/>
              </w:rPr>
              <w:t>(1)</w:t>
            </w:r>
          </w:p>
        </w:tc>
      </w:tr>
      <w:tr w:rsidR="003B4AFD" w:rsidRPr="00FA4CBC" w:rsidTr="00726A6A">
        <w:tblPrEx>
          <w:tblLook w:val="0000" w:firstRow="0" w:lastRow="0" w:firstColumn="0" w:lastColumn="0" w:noHBand="0" w:noVBand="0"/>
        </w:tblPrEx>
        <w:trPr>
          <w:cantSplit/>
          <w:trHeight w:hRule="exact" w:val="2613"/>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333"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726A6A">
            <w:pPr>
              <w:pStyle w:val="Hangingindent"/>
              <w:numPr>
                <w:ilvl w:val="2"/>
                <w:numId w:val="1"/>
              </w:numPr>
              <w:tabs>
                <w:tab w:val="clear" w:pos="0"/>
              </w:tabs>
              <w:snapToGrid w:val="0"/>
              <w:ind w:left="422"/>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226AC2" w:rsidRPr="00726A6A" w:rsidRDefault="003B4AFD" w:rsidP="00726A6A">
            <w:pPr>
              <w:pStyle w:val="Default"/>
              <w:numPr>
                <w:ilvl w:val="0"/>
                <w:numId w:val="6"/>
              </w:numPr>
              <w:tabs>
                <w:tab w:val="clear" w:pos="720"/>
              </w:tabs>
              <w:ind w:left="782" w:right="-2"/>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r w:rsidR="00A70636" w:rsidRPr="00726A6A">
              <w:rPr>
                <w:rFonts w:ascii="Times New Roman" w:hAnsi="Times New Roman" w:cs="Times New Roman"/>
              </w:rPr>
              <w:t xml:space="preserve">the </w:t>
            </w:r>
            <w:r w:rsidR="0043738D" w:rsidRPr="00726A6A">
              <w:rPr>
                <w:rFonts w:ascii="Times New Roman" w:hAnsi="Times New Roman" w:cs="Times New Roman"/>
              </w:rPr>
              <w:t>subm</w:t>
            </w:r>
            <w:r w:rsidR="00A70636" w:rsidRPr="00726A6A">
              <w:rPr>
                <w:rFonts w:ascii="Times New Roman" w:hAnsi="Times New Roman" w:cs="Times New Roman"/>
              </w:rPr>
              <w:t>ission of the tender</w:t>
            </w:r>
            <w:r w:rsidRPr="00726A6A">
              <w:rPr>
                <w:rFonts w:ascii="Times New Roman" w:hAnsi="Times New Roman" w:cs="Times New Roman"/>
              </w:rPr>
              <w:t xml:space="preserve">.  </w:t>
            </w:r>
          </w:p>
          <w:p w:rsidR="00226AC2" w:rsidRPr="00FA4CBC" w:rsidRDefault="003B4AFD" w:rsidP="00726A6A">
            <w:pPr>
              <w:pStyle w:val="Default"/>
              <w:numPr>
                <w:ilvl w:val="0"/>
                <w:numId w:val="6"/>
              </w:numPr>
              <w:tabs>
                <w:tab w:val="clear" w:pos="720"/>
              </w:tabs>
              <w:ind w:left="782" w:right="162"/>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226AC2" w:rsidRPr="00FA4CBC">
              <w:rPr>
                <w:rFonts w:ascii="Times New Roman" w:hAnsi="Times New Roman"/>
              </w:rPr>
              <w:t xml:space="preserve"> &amp;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726A6A">
            <w:pPr>
              <w:pStyle w:val="Hangingindent"/>
              <w:numPr>
                <w:ilvl w:val="0"/>
                <w:numId w:val="6"/>
              </w:numPr>
              <w:ind w:left="782" w:right="-2"/>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726A6A">
            <w:pPr>
              <w:pStyle w:val="Hangingindent"/>
              <w:numPr>
                <w:ilvl w:val="0"/>
                <w:numId w:val="6"/>
              </w:numPr>
              <w:ind w:left="782" w:right="-2"/>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r w:rsidR="00F87495">
              <w:rPr>
                <w:rFonts w:ascii="Times New Roman" w:hAnsi="Times New Roman" w:cs="Times New Roman"/>
                <w:b/>
                <w:szCs w:val="24"/>
                <w:lang w:bidi="ar-SA"/>
              </w:rPr>
              <w:t>/TOT</w:t>
            </w:r>
            <w:r w:rsidRPr="006F5910">
              <w:rPr>
                <w:rFonts w:ascii="Times New Roman" w:hAnsi="Times New Roman" w:cs="Times New Roman"/>
                <w:b/>
                <w:szCs w:val="24"/>
                <w:lang w:bidi="ar-SA"/>
              </w:rPr>
              <w: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6126EE" w:rsidRPr="006C6584" w:rsidRDefault="006126EE" w:rsidP="006126EE">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GENERAL INSTRUCTIONS :</w:t>
      </w:r>
    </w:p>
    <w:p w:rsidR="006126EE" w:rsidRPr="006C6584" w:rsidRDefault="006126EE" w:rsidP="006126EE">
      <w:pPr>
        <w:pStyle w:val="StyleHeading2NotBoldBlackUnderlineCentered"/>
        <w:numPr>
          <w:ilvl w:val="0"/>
          <w:numId w:val="0"/>
        </w:numPr>
        <w:ind w:left="90"/>
        <w:jc w:val="left"/>
        <w:rPr>
          <w:rFonts w:ascii="Times New Roman" w:hAnsi="Times New Roman"/>
          <w:sz w:val="22"/>
          <w:szCs w:val="22"/>
        </w:rPr>
      </w:pPr>
    </w:p>
    <w:p w:rsidR="006126EE" w:rsidRPr="006C6584" w:rsidRDefault="006126EE" w:rsidP="006126EE">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6126EE" w:rsidRDefault="006126EE" w:rsidP="006126EE">
      <w:pPr>
        <w:autoSpaceDE w:val="0"/>
        <w:spacing w:after="0" w:line="240" w:lineRule="auto"/>
        <w:jc w:val="both"/>
        <w:rPr>
          <w:rFonts w:ascii="Times New Roman" w:hAnsi="Times New Roman" w:cs="Times New Roman"/>
        </w:rPr>
      </w:pPr>
    </w:p>
    <w:p w:rsidR="006126EE" w:rsidRPr="00FA4CBC" w:rsidRDefault="006126EE" w:rsidP="006126EE">
      <w:pPr>
        <w:numPr>
          <w:ilvl w:val="1"/>
          <w:numId w:val="28"/>
        </w:num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br w:type="page"/>
      </w:r>
      <w:r w:rsidRPr="00FA4CBC">
        <w:rPr>
          <w:rFonts w:ascii="Times New Roman" w:hAnsi="Times New Roman" w:cs="Times New Roman"/>
          <w:b/>
          <w:bCs/>
          <w:color w:val="000000"/>
        </w:rPr>
        <w:lastRenderedPageBreak/>
        <w:t>Clarifications in the Tender</w:t>
      </w:r>
    </w:p>
    <w:p w:rsidR="006126EE" w:rsidRPr="00FA4CBC" w:rsidRDefault="006126EE" w:rsidP="006126EE">
      <w:pPr>
        <w:autoSpaceDE w:val="0"/>
        <w:spacing w:after="0" w:line="240" w:lineRule="auto"/>
        <w:ind w:left="720"/>
        <w:jc w:val="both"/>
        <w:rPr>
          <w:rFonts w:ascii="Times New Roman" w:hAnsi="Times New Roman" w:cs="Times New Roman"/>
          <w:b/>
          <w:bCs/>
          <w:color w:val="000000"/>
        </w:rPr>
      </w:pP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8" w:history="1">
        <w:r w:rsidRPr="00FA4CBC">
          <w:rPr>
            <w:rStyle w:val="Hyperlink"/>
            <w:rFonts w:ascii="Times New Roman" w:hAnsi="Times New Roman" w:cs="Times New Roman"/>
            <w:color w:val="000000"/>
          </w:rPr>
          <w:t>http://niphm.gov.in</w:t>
        </w:r>
      </w:hyperlink>
    </w:p>
    <w:p w:rsidR="006126EE" w:rsidRPr="00FA4CBC" w:rsidRDefault="006126EE" w:rsidP="006126EE">
      <w:pPr>
        <w:autoSpaceDE w:val="0"/>
        <w:spacing w:after="0" w:line="240" w:lineRule="auto"/>
        <w:ind w:left="720"/>
        <w:jc w:val="both"/>
        <w:rPr>
          <w:rFonts w:ascii="Times New Roman" w:hAnsi="Times New Roman" w:cs="Times New Roman"/>
          <w:color w:val="000000"/>
        </w:rPr>
      </w:pPr>
    </w:p>
    <w:p w:rsidR="006126EE" w:rsidRPr="00FA4CBC" w:rsidRDefault="006126EE" w:rsidP="006126EE">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6126EE" w:rsidRPr="00FA4CBC" w:rsidRDefault="006126EE" w:rsidP="006126EE">
      <w:pPr>
        <w:autoSpaceDE w:val="0"/>
        <w:spacing w:after="0" w:line="240" w:lineRule="auto"/>
        <w:jc w:val="both"/>
        <w:rPr>
          <w:rFonts w:ascii="Times New Roman" w:hAnsi="Times New Roman" w:cs="Times New Roman"/>
          <w:b/>
          <w:bCs/>
          <w:color w:val="000000"/>
        </w:rPr>
      </w:pP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w:t>
      </w:r>
      <w:r w:rsidR="00F87495">
        <w:rPr>
          <w:rFonts w:ascii="Times New Roman" w:hAnsi="Times New Roman" w:cs="Times New Roman"/>
          <w:color w:val="000000"/>
        </w:rPr>
        <w:t>5</w:t>
      </w:r>
      <w:r w:rsidRPr="00FA4CBC">
        <w:rPr>
          <w:rFonts w:ascii="Times New Roman" w:hAnsi="Times New Roman" w:cs="Times New Roman"/>
          <w:color w:val="000000"/>
        </w:rPr>
        <w:t xml:space="preserve"> days prior to the time fixed for receipt of the Tender.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9"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FA4CBC" w:rsidRDefault="006126EE" w:rsidP="006126EE">
      <w:pPr>
        <w:spacing w:after="0" w:line="240" w:lineRule="auto"/>
        <w:jc w:val="both"/>
        <w:rPr>
          <w:rFonts w:ascii="Times New Roman" w:hAnsi="Times New Roman" w:cs="Times New Roman"/>
          <w:b/>
          <w:color w:val="000000"/>
          <w:sz w:val="12"/>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 xml:space="preserve">4.4 The tender should be addressed to </w:t>
      </w:r>
    </w:p>
    <w:p w:rsidR="006126EE" w:rsidRPr="006C6584" w:rsidRDefault="006126EE" w:rsidP="006126EE">
      <w:pPr>
        <w:snapToGrid w:val="0"/>
        <w:spacing w:after="0" w:line="240" w:lineRule="auto"/>
        <w:jc w:val="both"/>
        <w:rPr>
          <w:rFonts w:ascii="Times New Roman" w:hAnsi="Times New Roman" w:cs="Times New Roman"/>
          <w:b/>
        </w:rPr>
      </w:pP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6126EE" w:rsidRPr="006C6584" w:rsidRDefault="006126EE" w:rsidP="006126EE">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Pr>
          <w:rFonts w:ascii="Times New Roman" w:hAnsi="Times New Roman" w:cs="Times New Roman"/>
        </w:rPr>
        <w:t xml:space="preserve">, </w:t>
      </w:r>
      <w:r w:rsidRPr="006C6584">
        <w:rPr>
          <w:rFonts w:ascii="Times New Roman" w:hAnsi="Times New Roman" w:cs="Times New Roman"/>
          <w:b/>
          <w:u w:val="single"/>
        </w:rPr>
        <w:t>HYDERABAD – 500 030</w:t>
      </w:r>
      <w:r w:rsidR="000F6407">
        <w:rPr>
          <w:rFonts w:ascii="Times New Roman" w:hAnsi="Times New Roman" w:cs="Times New Roman"/>
          <w:b/>
          <w:u w:val="single"/>
        </w:rPr>
        <w:t>, Telangana</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6126EE" w:rsidRPr="006C6584" w:rsidRDefault="006126EE" w:rsidP="006126EE">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20"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1"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2"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sidRPr="006C6584">
        <w:rPr>
          <w:rFonts w:ascii="Times New Roman" w:hAnsi="Times New Roman" w:cs="Times New Roman"/>
          <w:b/>
          <w:color w:val="000000"/>
        </w:rPr>
        <w:t>4.</w:t>
      </w:r>
      <w:r>
        <w:rPr>
          <w:rFonts w:ascii="Times New Roman" w:hAnsi="Times New Roman" w:cs="Times New Roman"/>
          <w:b/>
          <w:color w:val="000000"/>
        </w:rPr>
        <w:t>5</w:t>
      </w:r>
      <w:r w:rsidRPr="006C6584">
        <w:rPr>
          <w:rFonts w:ascii="Times New Roman" w:hAnsi="Times New Roman" w:cs="Times New Roman"/>
        </w:rPr>
        <w:t xml:space="preserve"> Any offer made in response to this tender when accepted by NIPHM will constitute a contract between the parties.</w:t>
      </w:r>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Pr>
          <w:rFonts w:ascii="Times New Roman" w:hAnsi="Times New Roman" w:cs="Times New Roman"/>
          <w:b/>
        </w:rPr>
        <w:t>4.6</w:t>
      </w:r>
      <w:r w:rsidRPr="006C6584">
        <w:rPr>
          <w:rFonts w:ascii="Times New Roman" w:hAnsi="Times New Roman" w:cs="Times New Roman"/>
          <w:b/>
        </w:rPr>
        <w:t xml:space="preserve">   </w:t>
      </w:r>
      <w:r w:rsidRPr="006C6584">
        <w:rPr>
          <w:rFonts w:ascii="Times New Roman" w:hAnsi="Times New Roman" w:cs="Times New Roman"/>
        </w:rPr>
        <w:t xml:space="preserve">The supplier shall not be entitled to any increase in the rates </w:t>
      </w:r>
    </w:p>
    <w:p w:rsidR="006126EE" w:rsidRPr="006C6584" w:rsidRDefault="006126EE" w:rsidP="006126EE">
      <w:pPr>
        <w:spacing w:after="0" w:line="240" w:lineRule="auto"/>
        <w:jc w:val="both"/>
        <w:rPr>
          <w:rFonts w:ascii="Times New Roman" w:hAnsi="Times New Roman" w:cs="Times New Roman"/>
          <w:b/>
          <w:u w:val="single"/>
        </w:rPr>
      </w:pPr>
    </w:p>
    <w:p w:rsidR="006126EE" w:rsidRPr="006C6584" w:rsidRDefault="006126EE" w:rsidP="006126EE">
      <w:pPr>
        <w:spacing w:after="0" w:line="240" w:lineRule="auto"/>
        <w:jc w:val="both"/>
        <w:rPr>
          <w:rFonts w:ascii="Times New Roman" w:hAnsi="Times New Roman" w:cs="Times New Roman"/>
          <w:b/>
        </w:rPr>
      </w:pPr>
      <w:r>
        <w:rPr>
          <w:rFonts w:ascii="Times New Roman" w:hAnsi="Times New Roman" w:cs="Times New Roman"/>
          <w:b/>
        </w:rPr>
        <w:t>4.7</w:t>
      </w:r>
      <w:r w:rsidRPr="006C6584">
        <w:rPr>
          <w:rFonts w:ascii="Times New Roman" w:hAnsi="Times New Roman" w:cs="Times New Roman"/>
          <w:b/>
        </w:rPr>
        <w:t xml:space="preserve">   </w:t>
      </w:r>
      <w:r w:rsidRPr="006C6584">
        <w:rPr>
          <w:rFonts w:ascii="Times New Roman" w:hAnsi="Times New Roman" w:cs="Times New Roman"/>
        </w:rPr>
        <w:t xml:space="preserve">The agency shall not transfer or assign sub-contract to any other party.  </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Pr>
          <w:rFonts w:ascii="Times New Roman" w:hAnsi="Times New Roman" w:cs="Times New Roman"/>
          <w:b/>
        </w:rPr>
        <w:t>4.8</w:t>
      </w:r>
      <w:r w:rsidRPr="006C6584">
        <w:rPr>
          <w:rFonts w:ascii="Times New Roman" w:hAnsi="Times New Roman" w:cs="Times New Roman"/>
          <w:b/>
        </w:rPr>
        <w:t xml:space="preserve">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w:t>
      </w:r>
      <w:r>
        <w:rPr>
          <w:rFonts w:ascii="Times New Roman" w:hAnsi="Times New Roman" w:cs="Times New Roman"/>
          <w:b/>
          <w:lang w:bidi="hi-IN"/>
        </w:rPr>
        <w:t>9</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6126EE" w:rsidRPr="00300A21" w:rsidRDefault="006126EE" w:rsidP="00314D2B">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lang w:bidi="hi-IN"/>
        </w:rPr>
        <w:br w:type="page"/>
      </w:r>
      <w:r w:rsidRPr="00300A21">
        <w:rPr>
          <w:rFonts w:ascii="Times New Roman" w:hAnsi="Times New Roman" w:cs="Times New Roman"/>
          <w:b/>
          <w:sz w:val="24"/>
          <w:szCs w:val="24"/>
        </w:rPr>
        <w:lastRenderedPageBreak/>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6126EE" w:rsidRPr="00300A21" w:rsidRDefault="006126EE" w:rsidP="006126EE">
      <w:pPr>
        <w:pStyle w:val="Hangingindent"/>
        <w:ind w:left="90" w:firstLine="630"/>
        <w:jc w:val="both"/>
        <w:rPr>
          <w:rFonts w:ascii="Times New Roman" w:hAnsi="Times New Roman"/>
          <w:szCs w:val="24"/>
        </w:rPr>
      </w:pPr>
    </w:p>
    <w:p w:rsidR="006126EE" w:rsidRPr="00300A21" w:rsidRDefault="006126EE" w:rsidP="006126EE">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42"/>
        <w:gridCol w:w="4338"/>
        <w:gridCol w:w="936"/>
      </w:tblGrid>
      <w:tr w:rsidR="006126EE" w:rsidRPr="00FA4CBC" w:rsidTr="0062786E">
        <w:trPr>
          <w:trHeight w:val="582"/>
        </w:trPr>
        <w:tc>
          <w:tcPr>
            <w:tcW w:w="558"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4842"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338"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936"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6126EE" w:rsidRPr="00FA4CBC" w:rsidTr="0062786E">
        <w:trPr>
          <w:trHeight w:val="582"/>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Pr>
                <w:rFonts w:ascii="Times New Roman" w:hAnsi="Times New Roman" w:cs="Times New Roman"/>
                <w:sz w:val="24"/>
                <w:szCs w:val="24"/>
              </w:rPr>
              <w:t>item</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6126EE" w:rsidRPr="00FA4CBC" w:rsidTr="0062786E">
        <w:trPr>
          <w:trHeight w:val="671"/>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firm should have at least 3 years experience in dealing/supplying such </w:t>
            </w:r>
            <w:r>
              <w:rPr>
                <w:rFonts w:ascii="Times New Roman" w:hAnsi="Times New Roman" w:cs="Times New Roman"/>
                <w:sz w:val="24"/>
                <w:szCs w:val="24"/>
              </w:rPr>
              <w:t>items</w:t>
            </w:r>
            <w:r w:rsidRPr="00FA4CBC">
              <w:rPr>
                <w:rFonts w:ascii="Times New Roman" w:hAnsi="Times New Roman" w:cs="Times New Roman"/>
                <w:sz w:val="24"/>
                <w:szCs w:val="24"/>
              </w:rPr>
              <w:t xml:space="preserve"> as on </w:t>
            </w:r>
            <w:r>
              <w:rPr>
                <w:rFonts w:ascii="Times New Roman" w:hAnsi="Times New Roman" w:cs="Times New Roman"/>
                <w:color w:val="000000"/>
                <w:sz w:val="24"/>
                <w:szCs w:val="24"/>
              </w:rPr>
              <w:t>the last date of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such </w:t>
            </w:r>
            <w:r>
              <w:rPr>
                <w:rFonts w:ascii="Times New Roman" w:hAnsi="Times New Roman" w:cs="Times New Roman"/>
                <w:sz w:val="24"/>
                <w:szCs w:val="24"/>
              </w:rPr>
              <w:t>items</w:t>
            </w:r>
            <w:r w:rsidRPr="00FA4CBC">
              <w:rPr>
                <w:rFonts w:ascii="Times New Roman" w:hAnsi="Times New Roman" w:cs="Times New Roman"/>
                <w:sz w:val="24"/>
                <w:szCs w:val="24"/>
              </w:rPr>
              <w:t xml:space="preserve"> in their business for 3 years.</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6126EE" w:rsidRPr="00FA4CBC" w:rsidTr="0062786E">
        <w:trPr>
          <w:trHeight w:val="871"/>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manufacturers gross annual turnover of Rs. 25 </w:t>
            </w:r>
            <w:r w:rsidRPr="00FA4CBC">
              <w:rPr>
                <w:rFonts w:ascii="Times New Roman" w:hAnsi="Times New Roman" w:cs="Times New Roman"/>
                <w:color w:val="000000"/>
                <w:spacing w:val="-2"/>
                <w:sz w:val="24"/>
                <w:szCs w:val="24"/>
              </w:rPr>
              <w:t>lakhs</w:t>
            </w:r>
            <w:r w:rsidRPr="00FA4CBC">
              <w:rPr>
                <w:rFonts w:ascii="Times New Roman" w:hAnsi="Times New Roman"/>
                <w:color w:val="000000"/>
                <w:sz w:val="24"/>
                <w:szCs w:val="24"/>
              </w:rPr>
              <w:t xml:space="preserve"> at least for one year during last three years</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20.00 lakhs (Rupees Twenty Lakhs only) </w:t>
            </w:r>
            <w:r w:rsidRPr="00FA4CBC">
              <w:rPr>
                <w:rFonts w:ascii="Times New Roman" w:hAnsi="Times New Roman"/>
                <w:b/>
                <w:color w:val="000000"/>
                <w:szCs w:val="24"/>
              </w:rPr>
              <w:t xml:space="preserve"> </w:t>
            </w:r>
            <w:r w:rsidRPr="00FA4CBC">
              <w:rPr>
                <w:rFonts w:ascii="Times New Roman" w:hAnsi="Times New Roman"/>
                <w:color w:val="000000"/>
                <w:sz w:val="24"/>
                <w:szCs w:val="24"/>
              </w:rPr>
              <w:t xml:space="preserve"> at least for one year during last three years</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6126EE" w:rsidRPr="00FA4CBC" w:rsidTr="0062786E">
        <w:trPr>
          <w:trHeight w:val="536"/>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842" w:type="dxa"/>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338" w:type="dxa"/>
          </w:tcPr>
          <w:p w:rsidR="003E6260" w:rsidRPr="00FA4CBC" w:rsidRDefault="006126EE" w:rsidP="00333C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Self attested copies of the acknowledgments of Income tax returns </w:t>
            </w:r>
            <w:r w:rsidR="001E29FD" w:rsidRPr="001E29FD">
              <w:rPr>
                <w:rFonts w:ascii="Times New Roman" w:hAnsi="Times New Roman" w:cs="Times New Roman"/>
                <w:b/>
                <w:bCs/>
                <w:spacing w:val="-2"/>
                <w:sz w:val="24"/>
                <w:szCs w:val="24"/>
              </w:rPr>
              <w:t>or</w:t>
            </w:r>
            <w:r w:rsidRPr="00FA4CBC">
              <w:rPr>
                <w:rFonts w:ascii="Times New Roman" w:hAnsi="Times New Roman" w:cs="Times New Roman"/>
                <w:spacing w:val="-2"/>
                <w:sz w:val="24"/>
                <w:szCs w:val="24"/>
              </w:rPr>
              <w:t xml:space="preserve"> PAN Card of the firm should be enclosed.</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62786E">
        <w:trPr>
          <w:trHeight w:val="493"/>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842" w:type="dxa"/>
            <w:tcBorders>
              <w:bottom w:val="double" w:sz="4" w:space="0" w:color="auto"/>
            </w:tcBorders>
          </w:tcPr>
          <w:p w:rsidR="006126EE" w:rsidRPr="006F5910" w:rsidRDefault="006126EE" w:rsidP="002C1C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r w:rsidR="002C1C74">
              <w:rPr>
                <w:rFonts w:ascii="Times New Roman" w:hAnsi="Times New Roman" w:cs="Times New Roman"/>
                <w:szCs w:val="24"/>
                <w:lang w:bidi="ar-SA"/>
              </w:rPr>
              <w:t xml:space="preserve"> or </w:t>
            </w:r>
            <w:r w:rsidR="00CC5094">
              <w:rPr>
                <w:rFonts w:ascii="Times New Roman" w:hAnsi="Times New Roman" w:cs="Times New Roman"/>
                <w:szCs w:val="24"/>
                <w:lang w:bidi="ar-SA"/>
              </w:rPr>
              <w:t>TOT</w:t>
            </w:r>
            <w:r w:rsidRPr="006F5910">
              <w:rPr>
                <w:rFonts w:ascii="Times New Roman" w:hAnsi="Times New Roman" w:cs="Times New Roman"/>
                <w:szCs w:val="24"/>
                <w:lang w:bidi="ar-SA"/>
              </w:rPr>
              <w:t>.</w:t>
            </w:r>
          </w:p>
        </w:tc>
        <w:tc>
          <w:tcPr>
            <w:tcW w:w="4338" w:type="dxa"/>
          </w:tcPr>
          <w:p w:rsidR="006126EE" w:rsidRPr="00FA4CBC" w:rsidRDefault="006126EE" w:rsidP="00A9328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r w:rsidR="00CC5094">
              <w:rPr>
                <w:rFonts w:ascii="Times New Roman" w:hAnsi="Times New Roman" w:cs="Times New Roman"/>
                <w:spacing w:val="-2"/>
                <w:sz w:val="24"/>
                <w:szCs w:val="24"/>
              </w:rPr>
              <w:t xml:space="preserve"> of VAT</w:t>
            </w:r>
            <w:r w:rsidR="002C1C74">
              <w:rPr>
                <w:rFonts w:ascii="Times New Roman" w:hAnsi="Times New Roman" w:cs="Times New Roman"/>
                <w:spacing w:val="-2"/>
                <w:sz w:val="24"/>
                <w:szCs w:val="24"/>
              </w:rPr>
              <w:t xml:space="preserve"> </w:t>
            </w:r>
            <w:r w:rsidR="00A93281">
              <w:rPr>
                <w:rFonts w:ascii="Times New Roman" w:hAnsi="Times New Roman" w:cs="Times New Roman"/>
                <w:spacing w:val="-2"/>
                <w:sz w:val="24"/>
                <w:szCs w:val="24"/>
              </w:rPr>
              <w:t xml:space="preserve"> Registration </w:t>
            </w:r>
            <w:r w:rsidR="002C1C74">
              <w:rPr>
                <w:rFonts w:ascii="Times New Roman" w:hAnsi="Times New Roman" w:cs="Times New Roman"/>
                <w:spacing w:val="-2"/>
                <w:sz w:val="24"/>
                <w:szCs w:val="24"/>
              </w:rPr>
              <w:t xml:space="preserve">or </w:t>
            </w:r>
            <w:r w:rsidR="00CC5094">
              <w:rPr>
                <w:rFonts w:ascii="Times New Roman" w:hAnsi="Times New Roman" w:cs="Times New Roman"/>
                <w:spacing w:val="-2"/>
                <w:sz w:val="24"/>
                <w:szCs w:val="24"/>
              </w:rPr>
              <w:t>TOT</w:t>
            </w:r>
            <w:r w:rsidRPr="00FA4CBC">
              <w:rPr>
                <w:rFonts w:ascii="Times New Roman" w:hAnsi="Times New Roman" w:cs="Times New Roman"/>
                <w:spacing w:val="-2"/>
                <w:sz w:val="24"/>
                <w:szCs w:val="24"/>
              </w:rPr>
              <w:t>.</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EF5B3B">
        <w:trPr>
          <w:trHeight w:val="1080"/>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842" w:type="dxa"/>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In case a bidder bids on behalf of more than one Manufacturer for diff</w:t>
            </w:r>
            <w:r>
              <w:rPr>
                <w:rFonts w:ascii="Times New Roman" w:hAnsi="Times New Roman" w:cs="Times New Roman"/>
                <w:szCs w:val="24"/>
                <w:lang w:bidi="ar-SA"/>
              </w:rPr>
              <w:t>erent items</w:t>
            </w:r>
            <w:r w:rsidRPr="006F5910">
              <w:rPr>
                <w:rFonts w:ascii="Times New Roman" w:hAnsi="Times New Roman" w:cs="Times New Roman"/>
                <w:szCs w:val="24"/>
                <w:lang w:bidi="ar-SA"/>
              </w:rPr>
              <w:t>, he should be a Authorized Dealer/Agent for those manufacturers.</w:t>
            </w:r>
          </w:p>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333C21">
        <w:trPr>
          <w:trHeight w:val="560"/>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842" w:type="dxa"/>
          </w:tcPr>
          <w:p w:rsidR="006126EE" w:rsidRPr="006F5910" w:rsidRDefault="006126EE" w:rsidP="002C1C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33C21" w:rsidRPr="00FA4CBC" w:rsidTr="0033366E">
        <w:trPr>
          <w:trHeight w:val="560"/>
        </w:trPr>
        <w:tc>
          <w:tcPr>
            <w:tcW w:w="10674" w:type="dxa"/>
            <w:gridSpan w:val="4"/>
          </w:tcPr>
          <w:p w:rsidR="00333C21" w:rsidRPr="00FA4CBC" w:rsidRDefault="00333C21"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0D06C2">
              <w:rPr>
                <w:rFonts w:ascii="Times New Roman" w:hAnsi="Times New Roman" w:cs="Times New Roman"/>
                <w:b/>
                <w:bCs/>
                <w:spacing w:val="-2"/>
              </w:rPr>
              <w:t xml:space="preserve">Note: The supplier/dealer who are registered with NIPHM and submitted their docuements for fulfilling eligiblity criteria during current finanancial year by submitting documents mentioned at Sl. No. 4 &amp; 5 </w:t>
            </w:r>
            <w:r>
              <w:rPr>
                <w:rFonts w:ascii="Times New Roman" w:hAnsi="Times New Roman" w:cs="Times New Roman"/>
                <w:b/>
                <w:bCs/>
                <w:spacing w:val="-2"/>
              </w:rPr>
              <w:t xml:space="preserve">only </w:t>
            </w:r>
            <w:r w:rsidRPr="000D06C2">
              <w:rPr>
                <w:rFonts w:ascii="Times New Roman" w:hAnsi="Times New Roman" w:cs="Times New Roman"/>
                <w:b/>
                <w:bCs/>
                <w:spacing w:val="-2"/>
              </w:rPr>
              <w:t xml:space="preserve">are exempted from submission </w:t>
            </w:r>
            <w:r>
              <w:rPr>
                <w:rFonts w:ascii="Times New Roman" w:hAnsi="Times New Roman" w:cs="Times New Roman"/>
                <w:b/>
                <w:bCs/>
                <w:spacing w:val="-2"/>
              </w:rPr>
              <w:t xml:space="preserve">of documents </w:t>
            </w:r>
            <w:r w:rsidRPr="000D06C2">
              <w:rPr>
                <w:rFonts w:ascii="Times New Roman" w:hAnsi="Times New Roman" w:cs="Times New Roman"/>
                <w:b/>
                <w:bCs/>
                <w:spacing w:val="-2"/>
              </w:rPr>
              <w:t>for the present tender.</w:t>
            </w:r>
          </w:p>
        </w:tc>
      </w:tr>
    </w:tbl>
    <w:p w:rsidR="006126EE" w:rsidRPr="00300A21" w:rsidRDefault="006126EE" w:rsidP="006126EE">
      <w:pPr>
        <w:pStyle w:val="StyleHeading2NotBoldBlackUnderlineCentered"/>
        <w:numPr>
          <w:ilvl w:val="0"/>
          <w:numId w:val="0"/>
        </w:numPr>
        <w:tabs>
          <w:tab w:val="left" w:pos="720"/>
        </w:tabs>
        <w:jc w:val="both"/>
        <w:rPr>
          <w:rFonts w:ascii="Times New Roman" w:hAnsi="Times New Roman"/>
          <w:sz w:val="24"/>
          <w:szCs w:val="24"/>
          <w:u w:val="none"/>
        </w:rPr>
      </w:pP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p>
    <w:p w:rsidR="006126EE" w:rsidRPr="005E162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laid down by NIPHM.  The specifications of </w:t>
      </w:r>
      <w:r>
        <w:rPr>
          <w:rFonts w:ascii="Times New Roman" w:hAnsi="Times New Roman" w:cs="Times New Roman"/>
          <w:sz w:val="24"/>
          <w:szCs w:val="24"/>
        </w:rPr>
        <w:t>items</w:t>
      </w:r>
      <w:r w:rsidRPr="00300A21">
        <w:rPr>
          <w:rFonts w:ascii="Times New Roman" w:hAnsi="Times New Roman" w:cs="Times New Roman"/>
          <w:sz w:val="24"/>
          <w:szCs w:val="24"/>
        </w:rPr>
        <w:t xml:space="preserve"> offered shall be mentioned in the comparative statement vide Annexure – II.</w:t>
      </w:r>
    </w:p>
    <w:p w:rsidR="006126EE" w:rsidRDefault="006126EE" w:rsidP="006126EE">
      <w:pPr>
        <w:suppressAutoHyphens/>
        <w:spacing w:after="0" w:line="240" w:lineRule="auto"/>
        <w:ind w:left="360"/>
        <w:jc w:val="both"/>
        <w:rPr>
          <w:rFonts w:ascii="Times New Roman" w:hAnsi="Times New Roman" w:cs="Times New Roman"/>
          <w:color w:val="FF0000"/>
          <w:sz w:val="24"/>
          <w:szCs w:val="24"/>
        </w:rPr>
      </w:pPr>
    </w:p>
    <w:p w:rsidR="006126EE" w:rsidRPr="005E162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5E162A">
        <w:rPr>
          <w:rFonts w:ascii="Times New Roman" w:hAnsi="Times New Roman" w:cs="Times New Roman"/>
          <w:sz w:val="24"/>
          <w:szCs w:val="24"/>
        </w:rPr>
        <w:t xml:space="preserve">The Bidder should provide Warranty for a minimum </w:t>
      </w:r>
      <w:r w:rsidRPr="005E162A">
        <w:rPr>
          <w:rFonts w:ascii="Times New Roman" w:hAnsi="Times New Roman" w:cs="Times New Roman"/>
          <w:b/>
          <w:bCs/>
          <w:color w:val="000000"/>
          <w:sz w:val="24"/>
          <w:szCs w:val="24"/>
          <w:u w:val="single"/>
        </w:rPr>
        <w:t>period of 3 (three) years</w:t>
      </w:r>
      <w:r>
        <w:rPr>
          <w:rFonts w:ascii="Times New Roman" w:hAnsi="Times New Roman" w:cs="Times New Roman"/>
          <w:b/>
          <w:bCs/>
          <w:color w:val="000000"/>
          <w:sz w:val="24"/>
          <w:szCs w:val="24"/>
          <w:u w:val="single"/>
        </w:rPr>
        <w:t xml:space="preserve"> </w:t>
      </w:r>
      <w:r w:rsidRPr="005E162A">
        <w:rPr>
          <w:rFonts w:ascii="Times New Roman" w:hAnsi="Times New Roman" w:cs="Times New Roman"/>
          <w:sz w:val="24"/>
          <w:szCs w:val="24"/>
        </w:rPr>
        <w:t xml:space="preserve">for products quoted.  For defects noticed during the Warranty period, replacement/rectification should be arranged </w:t>
      </w:r>
      <w:r w:rsidRPr="005E162A">
        <w:rPr>
          <w:rFonts w:ascii="Times New Roman" w:hAnsi="Times New Roman" w:cs="Times New Roman"/>
          <w:b/>
          <w:sz w:val="24"/>
          <w:szCs w:val="24"/>
        </w:rPr>
        <w:t>free of cost within a month.</w:t>
      </w:r>
    </w:p>
    <w:p w:rsidR="006126EE" w:rsidRPr="00300A21" w:rsidRDefault="006126EE" w:rsidP="00205084">
      <w:pPr>
        <w:numPr>
          <w:ilvl w:val="0"/>
          <w:numId w:val="10"/>
        </w:numPr>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 xml:space="preserve">The </w:t>
      </w:r>
      <w:r>
        <w:rPr>
          <w:rFonts w:ascii="Times New Roman" w:hAnsi="Times New Roman" w:cs="Times New Roman"/>
          <w:sz w:val="24"/>
          <w:szCs w:val="24"/>
        </w:rPr>
        <w:t>items</w:t>
      </w:r>
      <w:r w:rsidRPr="00300A21">
        <w:rPr>
          <w:rFonts w:ascii="Times New Roman" w:hAnsi="Times New Roman" w:cs="Times New Roman"/>
          <w:sz w:val="24"/>
          <w:szCs w:val="24"/>
        </w:rPr>
        <w:t xml:space="preserve"> to be supplied should be of standard quality.</w:t>
      </w:r>
    </w:p>
    <w:p w:rsidR="006126EE" w:rsidRPr="00300A21" w:rsidRDefault="006126EE" w:rsidP="006126EE">
      <w:pPr>
        <w:tabs>
          <w:tab w:val="left" w:pos="810"/>
        </w:tabs>
        <w:spacing w:after="0" w:line="240" w:lineRule="auto"/>
        <w:ind w:left="360"/>
        <w:jc w:val="both"/>
        <w:rPr>
          <w:rFonts w:ascii="Times New Roman" w:hAnsi="Times New Roman" w:cs="Times New Roman"/>
          <w:sz w:val="24"/>
          <w:szCs w:val="24"/>
        </w:rPr>
      </w:pPr>
    </w:p>
    <w:p w:rsidR="006126EE" w:rsidRPr="00300A21" w:rsidRDefault="006126EE" w:rsidP="00205084">
      <w:pPr>
        <w:numPr>
          <w:ilvl w:val="0"/>
          <w:numId w:val="10"/>
        </w:numPr>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lastRenderedPageBreak/>
        <w:t>Director General, NIPHM reserves the right to reject any or all the quotations received without assigning any reason whatsoever.</w:t>
      </w:r>
    </w:p>
    <w:p w:rsidR="006126EE" w:rsidRPr="00300A21" w:rsidRDefault="006126EE" w:rsidP="006126EE">
      <w:pPr>
        <w:tabs>
          <w:tab w:val="left" w:pos="810"/>
        </w:tabs>
        <w:spacing w:after="0" w:line="240" w:lineRule="auto"/>
        <w:ind w:left="720"/>
        <w:jc w:val="both"/>
        <w:rPr>
          <w:rFonts w:ascii="Times New Roman" w:hAnsi="Times New Roman" w:cs="Times New Roman"/>
          <w:sz w:val="12"/>
          <w:szCs w:val="12"/>
        </w:rPr>
      </w:pPr>
    </w:p>
    <w:p w:rsidR="006126EE" w:rsidRPr="00300A21" w:rsidRDefault="006126EE" w:rsidP="006126EE">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Supply: </w:t>
      </w:r>
    </w:p>
    <w:p w:rsidR="006126EE" w:rsidRPr="00300A21" w:rsidRDefault="006126EE" w:rsidP="006126EE">
      <w:pPr>
        <w:tabs>
          <w:tab w:val="left" w:pos="810"/>
        </w:tabs>
        <w:spacing w:after="0" w:line="240" w:lineRule="auto"/>
        <w:ind w:left="90"/>
        <w:jc w:val="both"/>
        <w:rPr>
          <w:rFonts w:ascii="Times New Roman" w:hAnsi="Times New Roman" w:cs="Times New Roman"/>
          <w:b/>
          <w:sz w:val="16"/>
          <w:szCs w:val="16"/>
        </w:rPr>
      </w:pPr>
    </w:p>
    <w:p w:rsidR="006126EE" w:rsidRPr="00300A21" w:rsidRDefault="006126EE" w:rsidP="006126EE">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6126EE" w:rsidRPr="00300A21" w:rsidRDefault="006126EE" w:rsidP="006126EE">
      <w:pPr>
        <w:tabs>
          <w:tab w:val="left" w:pos="810"/>
        </w:tabs>
        <w:spacing w:after="0" w:line="240" w:lineRule="auto"/>
        <w:ind w:left="720"/>
        <w:jc w:val="both"/>
        <w:rPr>
          <w:rFonts w:ascii="Times New Roman" w:hAnsi="Times New Roman" w:cs="Times New Roman"/>
          <w:sz w:val="14"/>
          <w:szCs w:val="14"/>
        </w:rPr>
      </w:pPr>
    </w:p>
    <w:p w:rsidR="006126EE" w:rsidRPr="00300A21" w:rsidRDefault="006126EE" w:rsidP="006126EE">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6126EE" w:rsidRPr="00300A21"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300A21" w:rsidRDefault="006126EE" w:rsidP="006126EE">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6126EE" w:rsidRPr="00300A21" w:rsidRDefault="006126EE" w:rsidP="006126EE">
      <w:pPr>
        <w:tabs>
          <w:tab w:val="left" w:pos="810"/>
        </w:tabs>
        <w:spacing w:after="0" w:line="240" w:lineRule="auto"/>
        <w:jc w:val="both"/>
        <w:rPr>
          <w:rFonts w:ascii="Times New Roman" w:hAnsi="Times New Roman" w:cs="Times New Roman"/>
          <w:b/>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6126EE" w:rsidRPr="00300A21" w:rsidRDefault="006126EE" w:rsidP="006126EE">
      <w:pPr>
        <w:spacing w:after="0" w:line="240" w:lineRule="auto"/>
        <w:jc w:val="both"/>
        <w:rPr>
          <w:rFonts w:ascii="Times New Roman" w:hAnsi="Times New Roman" w:cs="Times New Roman"/>
          <w:b/>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w:t>
      </w:r>
      <w:r w:rsidR="006A4EA5">
        <w:rPr>
          <w:rFonts w:ascii="Times New Roman" w:hAnsi="Times New Roman" w:cs="Times New Roman"/>
          <w:sz w:val="24"/>
          <w:szCs w:val="24"/>
        </w:rPr>
        <w:t xml:space="preserve">in </w:t>
      </w:r>
      <w:r w:rsidRPr="00300A21">
        <w:rPr>
          <w:rFonts w:ascii="Times New Roman" w:hAnsi="Times New Roman" w:cs="Times New Roman"/>
          <w:sz w:val="24"/>
          <w:szCs w:val="24"/>
        </w:rPr>
        <w:t xml:space="preserve">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300A21" w:rsidRDefault="006126EE" w:rsidP="006126EE">
      <w:pPr>
        <w:spacing w:after="0" w:line="240" w:lineRule="auto"/>
        <w:ind w:left="720"/>
        <w:jc w:val="both"/>
        <w:rPr>
          <w:rFonts w:ascii="Times New Roman" w:hAnsi="Times New Roman" w:cs="Times New Roman"/>
          <w:sz w:val="24"/>
          <w:szCs w:val="24"/>
        </w:rPr>
      </w:pPr>
    </w:p>
    <w:p w:rsidR="006126EE" w:rsidRPr="000D2E86"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for FREE DELIVERY at NIPHM, Hyd</w:t>
      </w:r>
      <w:r>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6126EE" w:rsidRPr="00300A21" w:rsidRDefault="006126EE" w:rsidP="006126EE">
      <w:pPr>
        <w:suppressAutoHyphens/>
        <w:spacing w:after="0" w:line="240" w:lineRule="auto"/>
        <w:jc w:val="both"/>
        <w:rPr>
          <w:rFonts w:ascii="Times New Roman" w:hAnsi="Times New Roman" w:cs="Times New Roman"/>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percentage of sales tax/VAT</w:t>
      </w:r>
      <w:r w:rsidR="00CC5094">
        <w:rPr>
          <w:rFonts w:ascii="Times New Roman" w:hAnsi="Times New Roman" w:cs="Times New Roman"/>
          <w:sz w:val="24"/>
          <w:szCs w:val="24"/>
        </w:rPr>
        <w:t>/TOT</w:t>
      </w:r>
      <w:r w:rsidRPr="00300A21">
        <w:rPr>
          <w:rFonts w:ascii="Times New Roman" w:hAnsi="Times New Roman" w:cs="Times New Roman"/>
          <w:sz w:val="24"/>
          <w:szCs w:val="24"/>
        </w:rPr>
        <w:t xml:space="preserve">, surcharge, if applicable and other levies legally leviable and intended to be claimed should be clearly indicated in the tender.   Where this is not done, no claim on these accounts would be admissible later. </w:t>
      </w:r>
      <w:r w:rsidRPr="00FA691B">
        <w:rPr>
          <w:rFonts w:ascii="Times New Roman" w:hAnsi="Times New Roman" w:cs="Times New Roman"/>
          <w:sz w:val="24"/>
          <w:szCs w:val="24"/>
        </w:rPr>
        <w:t xml:space="preserve">This Institute will not provide “C” </w:t>
      </w:r>
      <w:r>
        <w:rPr>
          <w:rFonts w:ascii="Times New Roman" w:hAnsi="Times New Roman" w:cs="Times New Roman"/>
          <w:sz w:val="24"/>
          <w:szCs w:val="24"/>
        </w:rPr>
        <w:t>form</w:t>
      </w:r>
      <w:r w:rsidRPr="00FA691B">
        <w:rPr>
          <w:rFonts w:ascii="Times New Roman" w:hAnsi="Times New Roman" w:cs="Times New Roman"/>
          <w:sz w:val="24"/>
          <w:szCs w:val="24"/>
        </w:rPr>
        <w:t>, hence quote for the taxes actually leviable.</w:t>
      </w:r>
    </w:p>
    <w:p w:rsidR="006126EE" w:rsidRPr="00300A21" w:rsidRDefault="006126EE" w:rsidP="006126EE">
      <w:pPr>
        <w:pStyle w:val="BodyText2"/>
        <w:spacing w:after="0" w:line="240" w:lineRule="auto"/>
        <w:ind w:left="180" w:hanging="180"/>
        <w:jc w:val="both"/>
        <w:rPr>
          <w:rFonts w:ascii="Times New Roman" w:hAnsi="Times New Roman"/>
          <w:b/>
          <w:color w:val="000000"/>
        </w:rPr>
      </w:pPr>
    </w:p>
    <w:p w:rsidR="006126EE" w:rsidRPr="00300A21" w:rsidRDefault="006126EE" w:rsidP="006126EE">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6126EE" w:rsidRPr="00300A21" w:rsidRDefault="006126EE" w:rsidP="006126EE">
      <w:pPr>
        <w:pStyle w:val="BodyText2"/>
        <w:spacing w:after="0" w:line="240" w:lineRule="auto"/>
        <w:ind w:left="180" w:hanging="180"/>
        <w:jc w:val="both"/>
        <w:rPr>
          <w:rFonts w:ascii="Times New Roman" w:hAnsi="Times New Roman"/>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126EE" w:rsidRPr="00092055" w:rsidRDefault="006126EE" w:rsidP="006126EE">
      <w:pPr>
        <w:spacing w:after="0" w:line="240" w:lineRule="auto"/>
        <w:jc w:val="both"/>
        <w:rPr>
          <w:rFonts w:ascii="Times New Roman" w:hAnsi="Times New Roman" w:cs="Times New Roman"/>
          <w:b/>
          <w:sz w:val="16"/>
          <w:szCs w:val="16"/>
        </w:rPr>
      </w:pPr>
    </w:p>
    <w:p w:rsidR="006126EE" w:rsidRPr="00300A21" w:rsidRDefault="006126EE" w:rsidP="006126EE">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6126EE" w:rsidRPr="00300A21" w:rsidRDefault="006126EE" w:rsidP="006126EE">
      <w:pPr>
        <w:snapToGrid w:val="0"/>
        <w:spacing w:after="0" w:line="240" w:lineRule="auto"/>
        <w:jc w:val="both"/>
        <w:rPr>
          <w:rFonts w:ascii="Times New Roman" w:hAnsi="Times New Roman" w:cs="Times New Roman"/>
          <w:b/>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systems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Pr>
          <w:rFonts w:ascii="Times New Roman" w:hAnsi="Times New Roman" w:cs="Times New Roman"/>
          <w:sz w:val="24"/>
          <w:szCs w:val="24"/>
        </w:rPr>
        <w:t>)</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300A21"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300A21" w:rsidRDefault="006126EE" w:rsidP="006126EE">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6126EE" w:rsidRPr="00092055" w:rsidRDefault="006126EE" w:rsidP="006126EE">
      <w:pPr>
        <w:snapToGrid w:val="0"/>
        <w:spacing w:after="0" w:line="240" w:lineRule="auto"/>
        <w:ind w:left="720" w:hanging="720"/>
        <w:jc w:val="both"/>
        <w:rPr>
          <w:rFonts w:ascii="Times New Roman" w:hAnsi="Times New Roman" w:cs="Times New Roman"/>
          <w:b/>
          <w:color w:val="000000"/>
          <w:sz w:val="12"/>
          <w:szCs w:val="12"/>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r w:rsidR="00150D20">
        <w:rPr>
          <w:rFonts w:ascii="Times New Roman" w:hAnsi="Times New Roman"/>
          <w:color w:val="000000"/>
        </w:rPr>
        <w:t xml:space="preserve"> –Annexure I</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Pr>
          <w:rFonts w:ascii="Times New Roman" w:hAnsi="Times New Roman"/>
          <w:color w:val="000000"/>
        </w:rPr>
        <w:t>.</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lastRenderedPageBreak/>
        <w:t>The Tenderers shall furnish as part of the bid, documents establishing the Tenderers eligibility to bid and its qualifications to perform the Contract if their tender is accepted.</w:t>
      </w:r>
    </w:p>
    <w:p w:rsidR="006126EE" w:rsidRPr="00FA4CBC" w:rsidRDefault="006126EE" w:rsidP="006126EE">
      <w:pPr>
        <w:spacing w:after="0" w:line="240" w:lineRule="auto"/>
        <w:ind w:left="720"/>
        <w:jc w:val="both"/>
        <w:rPr>
          <w:rFonts w:ascii="Times New Roman" w:hAnsi="Times New Roman"/>
          <w:color w:val="000000"/>
        </w:rPr>
      </w:pPr>
    </w:p>
    <w:p w:rsidR="006126EE" w:rsidRPr="00FA4CBC" w:rsidRDefault="006126EE" w:rsidP="006126EE">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6126EE" w:rsidRPr="00FA4CBC"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FA4CBC" w:rsidRDefault="006126EE" w:rsidP="006126EE">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6126EE" w:rsidRPr="00FA4CBC"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specify whether he signs as:</w:t>
      </w:r>
    </w:p>
    <w:p w:rsidR="006126EE" w:rsidRPr="00FA4CBC" w:rsidRDefault="006126EE" w:rsidP="006126EE">
      <w:pPr>
        <w:spacing w:after="0" w:line="240" w:lineRule="auto"/>
        <w:jc w:val="both"/>
        <w:rPr>
          <w:rFonts w:ascii="Times New Roman" w:hAnsi="Times New Roman"/>
          <w:b/>
          <w:i/>
          <w:color w:val="000000"/>
        </w:rPr>
      </w:pPr>
    </w:p>
    <w:p w:rsidR="006126EE" w:rsidRPr="00FA4CBC" w:rsidRDefault="006126EE" w:rsidP="006126EE">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6126EE" w:rsidRPr="00FA4CBC" w:rsidRDefault="006126EE" w:rsidP="006126EE">
      <w:pPr>
        <w:autoSpaceDE w:val="0"/>
        <w:spacing w:after="0" w:line="240" w:lineRule="auto"/>
        <w:ind w:left="720"/>
        <w:jc w:val="both"/>
        <w:rPr>
          <w:rFonts w:ascii="Times New Roman" w:hAnsi="Times New Roman"/>
          <w:b/>
          <w:i/>
          <w:color w:val="000000"/>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ii)A partner of the firm, if it is a partnership firm in which case he must have authority to execute on behalf of the firm.</w:t>
      </w: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iii)Director or a Principal Officer duly authorized by the Board of Directors of the  </w:t>
      </w: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6126EE" w:rsidRPr="00FA4CBC" w:rsidRDefault="006126EE" w:rsidP="006126EE">
      <w:pPr>
        <w:autoSpaceDE w:val="0"/>
        <w:spacing w:after="0" w:line="240" w:lineRule="auto"/>
        <w:ind w:left="720"/>
        <w:jc w:val="both"/>
        <w:rPr>
          <w:rFonts w:ascii="Times New Roman" w:hAnsi="Times New Roman"/>
          <w:b/>
          <w:bCs/>
          <w:color w:val="000000"/>
        </w:rPr>
      </w:pPr>
    </w:p>
    <w:p w:rsidR="006126EE" w:rsidRPr="00FA4CBC" w:rsidRDefault="006126EE" w:rsidP="006126EE">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authorised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6126EE" w:rsidRPr="00FA4CBC" w:rsidRDefault="006126EE" w:rsidP="006126EE">
      <w:pPr>
        <w:autoSpaceDE w:val="0"/>
        <w:spacing w:after="0" w:line="240" w:lineRule="auto"/>
        <w:ind w:left="840"/>
        <w:jc w:val="both"/>
        <w:rPr>
          <w:rFonts w:ascii="Times New Roman" w:hAnsi="Times New Roman"/>
          <w:b/>
          <w:bCs/>
          <w:color w:val="000000"/>
        </w:rPr>
      </w:pPr>
    </w:p>
    <w:p w:rsidR="006126EE" w:rsidRPr="00FA4CBC" w:rsidRDefault="006126EE" w:rsidP="006126EE">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126EE" w:rsidRPr="00FA4CBC"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6C6584"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6126EE" w:rsidRPr="006C6584" w:rsidRDefault="006126EE" w:rsidP="006126EE">
      <w:pPr>
        <w:tabs>
          <w:tab w:val="left" w:pos="360"/>
        </w:tabs>
        <w:spacing w:after="0" w:line="240" w:lineRule="auto"/>
        <w:ind w:left="1440"/>
        <w:jc w:val="both"/>
        <w:rPr>
          <w:rFonts w:ascii="Times New Roman" w:hAnsi="Times New Roman" w:cs="Times New Roman"/>
          <w:color w:val="000000"/>
        </w:rPr>
      </w:pPr>
    </w:p>
    <w:p w:rsidR="006126EE" w:rsidRPr="006C6584" w:rsidRDefault="006126EE" w:rsidP="006126EE">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126EE" w:rsidRPr="006C6584" w:rsidRDefault="006126EE" w:rsidP="006126EE">
      <w:pPr>
        <w:tabs>
          <w:tab w:val="left" w:pos="360"/>
        </w:tabs>
        <w:spacing w:after="0" w:line="240" w:lineRule="auto"/>
        <w:jc w:val="both"/>
        <w:rPr>
          <w:rFonts w:ascii="Times New Roman" w:hAnsi="Times New Roman" w:cs="Times New Roman"/>
          <w:color w:val="000000"/>
        </w:rPr>
      </w:pPr>
    </w:p>
    <w:p w:rsidR="006126EE"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6126EE" w:rsidRPr="006C6584" w:rsidRDefault="006126EE" w:rsidP="006126EE">
      <w:pPr>
        <w:tabs>
          <w:tab w:val="left" w:pos="360"/>
        </w:tabs>
        <w:suppressAutoHyphens/>
        <w:spacing w:after="0" w:line="240" w:lineRule="auto"/>
        <w:ind w:left="36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supply of </w:t>
      </w:r>
      <w:r w:rsidR="006A4EA5">
        <w:rPr>
          <w:rFonts w:ascii="Times New Roman" w:hAnsi="Times New Roman" w:cs="Times New Roman"/>
          <w:b/>
          <w:color w:val="000000"/>
        </w:rPr>
        <w:t>Laboratory Equipment</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w:t>
      </w:r>
      <w:r w:rsidR="00150D20">
        <w:rPr>
          <w:rFonts w:ascii="Times New Roman" w:hAnsi="Times New Roman" w:cs="Times New Roman"/>
          <w:color w:val="000000"/>
        </w:rPr>
        <w:t>Telangana</w:t>
      </w:r>
      <w:r w:rsidRPr="006C6584">
        <w:rPr>
          <w:rFonts w:ascii="Times New Roman" w:hAnsi="Times New Roman" w:cs="Times New Roman"/>
          <w:color w:val="000000"/>
        </w:rPr>
        <w:t>.</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6126EE" w:rsidRPr="006C6584" w:rsidRDefault="006126EE" w:rsidP="006126EE">
      <w:pPr>
        <w:pStyle w:val="ListParagraph"/>
        <w:rPr>
          <w:rFonts w:ascii="Times New Roman" w:hAnsi="Times New Roman"/>
          <w:color w:val="000000"/>
          <w:sz w:val="22"/>
          <w:szCs w:val="22"/>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6126EE" w:rsidRPr="006C6584" w:rsidRDefault="006126EE" w:rsidP="006126EE">
      <w:pPr>
        <w:spacing w:after="0" w:line="240" w:lineRule="auto"/>
        <w:ind w:left="360"/>
        <w:jc w:val="both"/>
        <w:rPr>
          <w:rFonts w:ascii="Times New Roman" w:hAnsi="Times New Roman" w:cs="Times New Roman"/>
          <w:color w:val="000000"/>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6126EE" w:rsidRPr="006C6584" w:rsidRDefault="006126EE" w:rsidP="006126EE">
      <w:pPr>
        <w:spacing w:after="0" w:line="240" w:lineRule="auto"/>
        <w:jc w:val="both"/>
        <w:rPr>
          <w:rFonts w:ascii="Times New Roman" w:hAnsi="Times New Roman" w:cs="Times New Roman"/>
          <w:color w:val="000000"/>
        </w:rPr>
      </w:pPr>
    </w:p>
    <w:p w:rsidR="006126EE" w:rsidRPr="006C6584" w:rsidRDefault="006126EE" w:rsidP="006126EE">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3B7F66" w:rsidRDefault="003B7F66" w:rsidP="006126EE">
      <w:pPr>
        <w:pStyle w:val="StyleHeading2NotBoldBlackUnderlineCentered"/>
        <w:numPr>
          <w:ilvl w:val="0"/>
          <w:numId w:val="0"/>
        </w:numPr>
        <w:jc w:val="both"/>
        <w:rPr>
          <w:rFonts w:ascii="Times New Roman" w:hAnsi="Times New Roman"/>
          <w:sz w:val="24"/>
          <w:szCs w:val="24"/>
          <w:u w:val="none"/>
        </w:rPr>
      </w:pPr>
    </w:p>
    <w:p w:rsidR="003B7F66" w:rsidRDefault="003B7F66" w:rsidP="006126EE">
      <w:pPr>
        <w:pStyle w:val="StyleHeading2NotBoldBlackUnderlineCentered"/>
        <w:numPr>
          <w:ilvl w:val="0"/>
          <w:numId w:val="0"/>
        </w:numPr>
        <w:jc w:val="both"/>
        <w:rPr>
          <w:rFonts w:ascii="Times New Roman" w:hAnsi="Times New Roman"/>
          <w:sz w:val="24"/>
          <w:szCs w:val="24"/>
          <w:u w:val="none"/>
        </w:rPr>
      </w:pPr>
    </w:p>
    <w:p w:rsidR="003B7F66" w:rsidRDefault="003B7F66" w:rsidP="006126EE">
      <w:pPr>
        <w:pStyle w:val="StyleHeading2NotBoldBlackUnderlineCentered"/>
        <w:numPr>
          <w:ilvl w:val="0"/>
          <w:numId w:val="0"/>
        </w:numPr>
        <w:jc w:val="both"/>
        <w:rPr>
          <w:rFonts w:ascii="Times New Roman" w:hAnsi="Times New Roman"/>
          <w:sz w:val="24"/>
          <w:szCs w:val="24"/>
          <w:u w:val="none"/>
        </w:rPr>
      </w:pP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p>
    <w:p w:rsidR="006126EE" w:rsidRPr="00300A21" w:rsidRDefault="006126EE" w:rsidP="006126EE">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6126EE" w:rsidRPr="00300A21" w:rsidRDefault="006126EE" w:rsidP="006126EE">
      <w:pPr>
        <w:spacing w:after="0" w:line="240" w:lineRule="auto"/>
        <w:jc w:val="both"/>
        <w:rPr>
          <w:rFonts w:ascii="Times New Roman" w:hAnsi="Times New Roman" w:cs="Times New Roman"/>
          <w:b/>
          <w:bCs/>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300A21" w:rsidRDefault="006126EE" w:rsidP="006126EE">
      <w:pPr>
        <w:spacing w:after="0" w:line="240" w:lineRule="auto"/>
        <w:ind w:left="144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6126EE" w:rsidRPr="00300A21" w:rsidRDefault="006126EE" w:rsidP="006126EE">
      <w:pPr>
        <w:autoSpaceDE w:val="0"/>
        <w:spacing w:after="0" w:line="240" w:lineRule="auto"/>
        <w:ind w:left="1080"/>
        <w:jc w:val="both"/>
        <w:rPr>
          <w:rFonts w:ascii="Times New Roman" w:hAnsi="Times New Roman" w:cs="Times New Roman"/>
          <w:sz w:val="24"/>
          <w:szCs w:val="24"/>
        </w:rPr>
      </w:pPr>
    </w:p>
    <w:p w:rsidR="006126EE" w:rsidRPr="00300A21" w:rsidRDefault="006126EE" w:rsidP="006126EE">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9.1. Technical Bid evaluation:</w:t>
      </w: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300A21" w:rsidRDefault="006126EE" w:rsidP="006126EE">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 be eligible for further processing only if they fulfill the following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6126EE" w:rsidRPr="00300A21" w:rsidRDefault="006126EE" w:rsidP="006126EE">
      <w:pPr>
        <w:tabs>
          <w:tab w:val="left" w:pos="810"/>
        </w:tabs>
        <w:spacing w:after="0" w:line="240" w:lineRule="auto"/>
        <w:ind w:left="720"/>
        <w:jc w:val="both"/>
        <w:rPr>
          <w:rFonts w:ascii="Times New Roman" w:hAnsi="Times New Roman" w:cs="Times New Roman"/>
          <w:bCs/>
          <w:sz w:val="24"/>
          <w:szCs w:val="24"/>
        </w:rPr>
      </w:pPr>
    </w:p>
    <w:p w:rsidR="006126EE" w:rsidRPr="00300A21" w:rsidRDefault="006126EE" w:rsidP="005A2D68">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300A21"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6126EE" w:rsidRPr="00300A21" w:rsidRDefault="006126EE" w:rsidP="006126EE">
      <w:pPr>
        <w:spacing w:after="0" w:line="240" w:lineRule="auto"/>
        <w:jc w:val="both"/>
        <w:rPr>
          <w:rFonts w:ascii="Times New Roman" w:hAnsi="Times New Roman" w:cs="Times New Roman"/>
          <w:b/>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6126EE" w:rsidRPr="00300A21" w:rsidRDefault="006126EE" w:rsidP="006126EE">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w:t>
      </w:r>
      <w:r w:rsidRPr="00300A21">
        <w:rPr>
          <w:rFonts w:ascii="Times New Roman" w:hAnsi="Times New Roman" w:cs="Times New Roman"/>
          <w:color w:val="000000"/>
          <w:sz w:val="24"/>
          <w:szCs w:val="24"/>
        </w:rPr>
        <w:lastRenderedPageBreak/>
        <w:t xml:space="preserve">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126EE"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6126EE" w:rsidRPr="0020406F" w:rsidRDefault="006126EE" w:rsidP="006126EE">
      <w:pPr>
        <w:pStyle w:val="StyleHeading2NotBoldBlackUnderlineCentered"/>
        <w:jc w:val="both"/>
        <w:rPr>
          <w:rFonts w:ascii="Times New Roman" w:hAnsi="Times New Roman"/>
          <w:b w:val="0"/>
          <w:bCs/>
          <w:sz w:val="14"/>
          <w:szCs w:val="14"/>
          <w:u w:val="none"/>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300A21" w:rsidRDefault="006126EE" w:rsidP="006126EE">
      <w:pPr>
        <w:spacing w:after="0" w:line="240" w:lineRule="auto"/>
        <w:ind w:left="720"/>
        <w:jc w:val="both"/>
        <w:rPr>
          <w:rFonts w:ascii="Times New Roman" w:hAnsi="Times New Roman" w:cs="Times New Roman"/>
          <w:b/>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300A21" w:rsidRDefault="006126EE" w:rsidP="006126EE">
      <w:pPr>
        <w:pStyle w:val="ListParagraph"/>
        <w:rPr>
          <w:rFonts w:ascii="Times New Roman" w:hAnsi="Times New Roman"/>
          <w:b/>
          <w:color w:val="000000"/>
          <w:u w:val="single"/>
        </w:rPr>
      </w:pPr>
    </w:p>
    <w:p w:rsidR="006126EE" w:rsidRPr="0020406F" w:rsidRDefault="006126EE" w:rsidP="006126EE">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Pr="00FA4CBC">
        <w:rPr>
          <w:rFonts w:ascii="Times New Roman" w:hAnsi="Times New Roman" w:cs="Times New Roman"/>
          <w:b/>
          <w:color w:val="000000"/>
          <w:sz w:val="24"/>
          <w:szCs w:val="24"/>
          <w:u w:val="single"/>
        </w:rPr>
        <w:t>REJECTION OF TENDER:</w:t>
      </w:r>
    </w:p>
    <w:p w:rsidR="006126EE" w:rsidRPr="00FA4CBC" w:rsidRDefault="006126EE" w:rsidP="006126EE">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6126EE" w:rsidRPr="0020406F" w:rsidRDefault="006126EE" w:rsidP="006126EE">
      <w:pPr>
        <w:spacing w:after="0" w:line="240" w:lineRule="auto"/>
        <w:ind w:left="360"/>
        <w:jc w:val="both"/>
        <w:rPr>
          <w:rFonts w:ascii="Times New Roman" w:hAnsi="Times New Roman" w:cs="Times New Roman"/>
          <w:b/>
          <w:color w:val="000000"/>
          <w:sz w:val="18"/>
          <w:szCs w:val="18"/>
          <w:u w:val="single"/>
        </w:rPr>
      </w:pPr>
    </w:p>
    <w:p w:rsidR="006126EE" w:rsidRPr="00300A21" w:rsidRDefault="006126EE" w:rsidP="006126EE">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6126EE" w:rsidRDefault="006126EE" w:rsidP="006126EE">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FA4CBC">
        <w:rPr>
          <w:rFonts w:ascii="Times New Roman" w:hAnsi="Times New Roman"/>
          <w:bCs/>
          <w:iCs/>
          <w:lang w:val="en-US" w:eastAsia="en-US"/>
        </w:rPr>
        <w:t xml:space="preserve">The Successful firm(s) shall require to deposit </w:t>
      </w:r>
      <w:r>
        <w:rPr>
          <w:rFonts w:ascii="Times New Roman" w:hAnsi="Times New Roman"/>
          <w:bCs/>
          <w:iCs/>
          <w:lang w:val="en-US" w:eastAsia="en-US"/>
        </w:rPr>
        <w:t>5</w:t>
      </w:r>
      <w:r w:rsidRPr="00FA4CBC">
        <w:rPr>
          <w:rFonts w:ascii="Times New Roman" w:hAnsi="Times New Roman"/>
          <w:bCs/>
          <w:iCs/>
          <w:lang w:val="en-US" w:eastAsia="en-US"/>
        </w:rPr>
        <w:t>% of the order value as Security deposit/Performance Security either by means of demand draft or irrevocable Bank Guarantee obtained from any nationalized/</w:t>
      </w:r>
      <w:r w:rsidR="0051034A">
        <w:rPr>
          <w:rFonts w:ascii="Times New Roman" w:hAnsi="Times New Roman"/>
          <w:bCs/>
          <w:iCs/>
          <w:lang w:val="en-US" w:eastAsia="en-US"/>
        </w:rPr>
        <w:t>Scheduled</w:t>
      </w:r>
      <w:r w:rsidRPr="00FA4CBC">
        <w:rPr>
          <w:rFonts w:ascii="Times New Roman" w:hAnsi="Times New Roman"/>
          <w:bCs/>
          <w:iCs/>
          <w:lang w:val="en-US" w:eastAsia="en-US"/>
        </w:rPr>
        <w:t xml:space="preserve"> banks in favour of National Institute of Plant Health Management (NIPHM), Hyderabad which should be valid beyond 60 days </w:t>
      </w:r>
      <w:r>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r>
        <w:rPr>
          <w:rFonts w:ascii="Times New Roman" w:hAnsi="Times New Roman"/>
          <w:bCs/>
          <w:iCs/>
          <w:lang w:val="en-US" w:eastAsia="en-US"/>
        </w:rPr>
        <w:t>.</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r w:rsidRPr="001F0DF0">
        <w:rPr>
          <w:rFonts w:ascii="Times New Roman" w:hAnsi="Times New Roman"/>
          <w:b/>
          <w:iCs/>
          <w:lang w:val="en-US" w:eastAsia="en-US"/>
        </w:rPr>
        <w:t>13.</w:t>
      </w:r>
      <w:r>
        <w:rPr>
          <w:rFonts w:ascii="Times New Roman" w:hAnsi="Times New Roman"/>
          <w:bCs/>
          <w:iCs/>
          <w:lang w:val="en-US" w:eastAsia="en-US"/>
        </w:rPr>
        <w:t xml:space="preserve"> </w:t>
      </w:r>
      <w:r>
        <w:rPr>
          <w:rFonts w:ascii="Times New Roman" w:hAnsi="Times New Roman"/>
          <w:bCs/>
          <w:iCs/>
          <w:lang w:val="en-US" w:eastAsia="en-US"/>
        </w:rPr>
        <w:tab/>
      </w:r>
      <w:r w:rsidRPr="004E12C6">
        <w:rPr>
          <w:rFonts w:ascii="Times New Roman" w:hAnsi="Times New Roman"/>
          <w:b/>
          <w:iCs/>
          <w:u w:val="single"/>
          <w:lang w:val="en-US" w:eastAsia="en-US"/>
        </w:rPr>
        <w:t>PENALTY CLAUSE</w:t>
      </w:r>
      <w:r>
        <w:rPr>
          <w:rFonts w:ascii="Times New Roman" w:hAnsi="Times New Roman"/>
          <w:bCs/>
          <w:iCs/>
          <w:lang w:val="en-US" w:eastAsia="en-US"/>
        </w:rPr>
        <w:t xml:space="preserve">: </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If the firm fails to deliver the goods within the stipulated delivery period as mentioned in the purchase order</w:t>
      </w:r>
      <w:r w:rsidR="00F827B1">
        <w:rPr>
          <w:rFonts w:ascii="Times New Roman" w:hAnsi="Times New Roman"/>
        </w:rPr>
        <w:t xml:space="preserve"> </w:t>
      </w:r>
      <w:r w:rsidR="006A4EA5">
        <w:rPr>
          <w:rFonts w:ascii="Times New Roman" w:hAnsi="Times New Roman"/>
        </w:rPr>
        <w:t>(</w:t>
      </w:r>
      <w:r w:rsidR="00F827B1">
        <w:rPr>
          <w:rFonts w:ascii="Times New Roman" w:hAnsi="Times New Roman"/>
        </w:rPr>
        <w:t>or</w:t>
      </w:r>
      <w:r w:rsidR="006A4EA5">
        <w:rPr>
          <w:rFonts w:ascii="Times New Roman" w:hAnsi="Times New Roman"/>
        </w:rPr>
        <w:t>)</w:t>
      </w:r>
      <w:r w:rsidR="00F827B1">
        <w:rPr>
          <w:rFonts w:ascii="Times New Roman" w:hAnsi="Times New Roman"/>
        </w:rPr>
        <w:t xml:space="preserve"> fails to comply </w:t>
      </w:r>
      <w:r w:rsidR="006A4EA5">
        <w:rPr>
          <w:rFonts w:ascii="Times New Roman" w:hAnsi="Times New Roman"/>
        </w:rPr>
        <w:t xml:space="preserve">with </w:t>
      </w:r>
      <w:r w:rsidR="00F827B1">
        <w:rPr>
          <w:rFonts w:ascii="Times New Roman" w:hAnsi="Times New Roman"/>
        </w:rPr>
        <w:t>any of the terms of condition of purchase order</w:t>
      </w:r>
      <w:r w:rsidR="006A24E5">
        <w:rPr>
          <w:rFonts w:ascii="Times New Roman" w:hAnsi="Times New Roman"/>
        </w:rPr>
        <w:t>,</w:t>
      </w:r>
      <w:r>
        <w:rPr>
          <w:rFonts w:ascii="Times New Roman" w:hAnsi="Times New Roman"/>
        </w:rPr>
        <w:t xml:space="preserve"> penalty of 2% per day of value of order </w:t>
      </w:r>
      <w:r w:rsidR="006A4EA5">
        <w:rPr>
          <w:rFonts w:ascii="Times New Roman" w:hAnsi="Times New Roman"/>
        </w:rPr>
        <w:t xml:space="preserve">(or) 2% of the value of order </w:t>
      </w:r>
      <w:r>
        <w:rPr>
          <w:rFonts w:ascii="Times New Roman" w:hAnsi="Times New Roman"/>
        </w:rPr>
        <w:t>shall be imposed/levied as liquidated damages</w:t>
      </w:r>
      <w:r w:rsidR="006A4EA5">
        <w:rPr>
          <w:rFonts w:ascii="Times New Roman" w:hAnsi="Times New Roman"/>
        </w:rPr>
        <w:t>/penalty respectively.</w:t>
      </w:r>
    </w:p>
    <w:p w:rsidR="006126EE" w:rsidRPr="00FB2F4D"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6126EE" w:rsidRPr="00300A21" w:rsidRDefault="00224509" w:rsidP="006126E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14</w:t>
      </w:r>
      <w:r w:rsidR="006126EE" w:rsidRPr="00300A21">
        <w:rPr>
          <w:rFonts w:ascii="Times New Roman" w:hAnsi="Times New Roman" w:cs="Times New Roman"/>
          <w:b/>
          <w:color w:val="000000"/>
          <w:sz w:val="24"/>
          <w:szCs w:val="24"/>
        </w:rPr>
        <w:t xml:space="preserve">. </w:t>
      </w:r>
      <w:r w:rsidR="006126EE" w:rsidRPr="00300A21">
        <w:rPr>
          <w:rFonts w:ascii="Times New Roman" w:hAnsi="Times New Roman" w:cs="Times New Roman"/>
          <w:b/>
          <w:color w:val="000000"/>
          <w:sz w:val="24"/>
          <w:szCs w:val="24"/>
        </w:rPr>
        <w:tab/>
      </w:r>
      <w:r w:rsidR="006126EE" w:rsidRPr="00300A21">
        <w:rPr>
          <w:rFonts w:ascii="Times New Roman" w:hAnsi="Times New Roman" w:cs="Times New Roman"/>
          <w:b/>
          <w:color w:val="000000"/>
          <w:sz w:val="24"/>
          <w:szCs w:val="24"/>
          <w:u w:val="single"/>
        </w:rPr>
        <w:t>TERMS OF   PAYMENT:</w:t>
      </w:r>
    </w:p>
    <w:p w:rsidR="006126EE"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of the </w:t>
      </w:r>
      <w:r>
        <w:rPr>
          <w:rFonts w:ascii="Times New Roman" w:hAnsi="Times New Roman"/>
        </w:rPr>
        <w:t>items</w:t>
      </w:r>
      <w:r w:rsidRPr="00300A21">
        <w:rPr>
          <w:rFonts w:ascii="Times New Roman" w:hAnsi="Times New Roman"/>
        </w:rPr>
        <w:t xml:space="preserve"> and issue of final certificate by the officer to that effect.</w:t>
      </w:r>
    </w:p>
    <w:p w:rsidR="006126EE" w:rsidRPr="00300A21" w:rsidRDefault="006126EE" w:rsidP="006126EE">
      <w:pPr>
        <w:pStyle w:val="BodyText2"/>
        <w:spacing w:after="0" w:line="240" w:lineRule="auto"/>
        <w:ind w:left="720"/>
        <w:jc w:val="both"/>
        <w:rPr>
          <w:rFonts w:ascii="Times New Roman" w:hAnsi="Times New Roman"/>
        </w:rPr>
      </w:pPr>
    </w:p>
    <w:p w:rsidR="006126EE" w:rsidRPr="00300A21"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w:t>
      </w:r>
      <w:r w:rsidR="00F827B1">
        <w:rPr>
          <w:rFonts w:ascii="Times New Roman" w:hAnsi="Times New Roman"/>
        </w:rPr>
        <w:t>/TOT</w:t>
      </w:r>
      <w:r w:rsidRPr="00300A21">
        <w:rPr>
          <w:rFonts w:ascii="Times New Roman" w:hAnsi="Times New Roman"/>
        </w:rPr>
        <w:t xml:space="preserve"> registration number and there should not be any overwriting</w:t>
      </w:r>
      <w:r>
        <w:rPr>
          <w:rFonts w:ascii="Times New Roman" w:hAnsi="Times New Roman"/>
        </w:rPr>
        <w:t xml:space="preserve"> </w:t>
      </w:r>
      <w:r w:rsidRPr="00300A21">
        <w:rPr>
          <w:rFonts w:ascii="Times New Roman" w:hAnsi="Times New Roman"/>
        </w:rPr>
        <w:t>/cuttings</w:t>
      </w:r>
      <w:r>
        <w:rPr>
          <w:rFonts w:ascii="Times New Roman" w:hAnsi="Times New Roman"/>
        </w:rPr>
        <w:t xml:space="preserve"> </w:t>
      </w:r>
      <w:r w:rsidRPr="00300A21">
        <w:rPr>
          <w:rFonts w:ascii="Times New Roman" w:hAnsi="Times New Roman"/>
        </w:rPr>
        <w:t>/</w:t>
      </w:r>
      <w:r>
        <w:rPr>
          <w:rFonts w:ascii="Times New Roman" w:hAnsi="Times New Roman"/>
        </w:rPr>
        <w:t xml:space="preserve"> </w:t>
      </w:r>
      <w:r w:rsidRPr="00300A21">
        <w:rPr>
          <w:rFonts w:ascii="Times New Roman" w:hAnsi="Times New Roman"/>
        </w:rPr>
        <w:t>corrections.  An advance stamped receipt should be enclosed along with invoice.</w:t>
      </w:r>
    </w:p>
    <w:p w:rsidR="00966C88" w:rsidRDefault="00966C88" w:rsidP="006126EE">
      <w:pPr>
        <w:pStyle w:val="BodyText2"/>
        <w:spacing w:after="0" w:line="240" w:lineRule="auto"/>
        <w:jc w:val="center"/>
        <w:rPr>
          <w:rFonts w:ascii="Times New Roman" w:hAnsi="Times New Roman"/>
          <w:lang w:val="en-US" w:eastAsia="en-US"/>
        </w:rPr>
      </w:pPr>
    </w:p>
    <w:p w:rsidR="00966C88" w:rsidRDefault="00966C88" w:rsidP="006126EE">
      <w:pPr>
        <w:pStyle w:val="BodyText2"/>
        <w:spacing w:after="0" w:line="240" w:lineRule="auto"/>
        <w:jc w:val="center"/>
        <w:rPr>
          <w:rFonts w:ascii="Times New Roman" w:hAnsi="Times New Roman"/>
          <w:lang w:val="en-US" w:eastAsia="en-US"/>
        </w:rPr>
      </w:pPr>
    </w:p>
    <w:p w:rsidR="006126EE" w:rsidRPr="00300A21" w:rsidRDefault="006126EE" w:rsidP="006126EE">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6126EE" w:rsidRDefault="006126EE" w:rsidP="006126EE">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p>
    <w:p w:rsidR="006126EE" w:rsidRPr="00300A21" w:rsidRDefault="006126EE" w:rsidP="006126EE">
      <w:pPr>
        <w:pStyle w:val="StyleHeading2NotBoldBlackUnderlineCentered"/>
        <w:jc w:val="right"/>
        <w:rPr>
          <w:rFonts w:ascii="Times New Roman" w:hAnsi="Times New Roman"/>
          <w:sz w:val="24"/>
          <w:szCs w:val="24"/>
        </w:rPr>
      </w:pPr>
      <w:r w:rsidRPr="00300A21">
        <w:rPr>
          <w:rFonts w:ascii="Times New Roman" w:hAnsi="Times New Roman"/>
          <w:sz w:val="24"/>
          <w:szCs w:val="24"/>
        </w:rPr>
        <w:t>Annexure I</w:t>
      </w:r>
    </w:p>
    <w:p w:rsidR="006126EE" w:rsidRPr="00300A21" w:rsidRDefault="006126EE" w:rsidP="006126EE">
      <w:pPr>
        <w:pStyle w:val="StyleHeading2NotBoldBlackUnderlineCentered"/>
        <w:rPr>
          <w:rFonts w:ascii="Times New Roman" w:hAnsi="Times New Roman"/>
          <w:b w:val="0"/>
          <w:sz w:val="24"/>
          <w:szCs w:val="24"/>
        </w:rPr>
      </w:pPr>
    </w:p>
    <w:p w:rsidR="006126EE" w:rsidRPr="00300A21" w:rsidRDefault="006126EE" w:rsidP="006126EE">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224509">
        <w:rPr>
          <w:rFonts w:ascii="Times New Roman" w:hAnsi="Times New Roman"/>
          <w:sz w:val="24"/>
          <w:szCs w:val="24"/>
          <w:u w:val="none"/>
        </w:rPr>
        <w:t>5</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6126EE" w:rsidRPr="00300A21" w:rsidRDefault="006126EE" w:rsidP="006126EE">
      <w:pPr>
        <w:pStyle w:val="StyleHeading2NotBoldBlackUnderlineCentered"/>
        <w:rPr>
          <w:rFonts w:ascii="Times New Roman" w:hAnsi="Times New Roman"/>
          <w:b w:val="0"/>
          <w:sz w:val="24"/>
          <w:szCs w:val="24"/>
        </w:rPr>
      </w:pPr>
    </w:p>
    <w:p w:rsidR="006126EE" w:rsidRPr="00300A21" w:rsidRDefault="006126EE" w:rsidP="006126EE">
      <w:pPr>
        <w:pStyle w:val="StyleHeading2NotBoldBlackUnderlineCentered"/>
        <w:jc w:val="left"/>
        <w:rPr>
          <w:rFonts w:ascii="Times New Roman" w:hAnsi="Times New Roman"/>
          <w:sz w:val="24"/>
          <w:szCs w:val="24"/>
        </w:rPr>
      </w:pPr>
      <w:r w:rsidRPr="00300A21">
        <w:rPr>
          <w:rFonts w:ascii="Times New Roman" w:hAnsi="Times New Roman"/>
          <w:sz w:val="24"/>
          <w:szCs w:val="24"/>
        </w:rPr>
        <w:t xml:space="preserve">SUPPLY OF </w:t>
      </w:r>
      <w:r w:rsidR="00455302">
        <w:rPr>
          <w:rFonts w:ascii="Times New Roman" w:hAnsi="Times New Roman"/>
          <w:sz w:val="24"/>
          <w:szCs w:val="24"/>
        </w:rPr>
        <w:t>Laboratory Equipment</w:t>
      </w:r>
      <w:r w:rsidRPr="00300A21">
        <w:rPr>
          <w:rFonts w:ascii="Times New Roman" w:hAnsi="Times New Roman"/>
          <w:sz w:val="24"/>
          <w:szCs w:val="24"/>
        </w:rPr>
        <w:t>:</w:t>
      </w:r>
    </w:p>
    <w:p w:rsidR="006126EE" w:rsidRPr="00300A21" w:rsidRDefault="006126EE" w:rsidP="006126EE">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FA4CBC" w:rsidTr="0009773A">
        <w:tc>
          <w:tcPr>
            <w:tcW w:w="4608" w:type="dxa"/>
          </w:tcPr>
          <w:p w:rsidR="006126EE" w:rsidRPr="006F5910" w:rsidRDefault="006126EE" w:rsidP="0009773A">
            <w:pPr>
              <w:pStyle w:val="StyleHeading2NotBoldBlackUnderlineCentered"/>
              <w:numPr>
                <w:ilvl w:val="2"/>
                <w:numId w:val="34"/>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FA4CBC" w:rsidTr="0009773A">
        <w:tc>
          <w:tcPr>
            <w:tcW w:w="4608"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6126EE" w:rsidRPr="006F5910" w:rsidRDefault="006126EE" w:rsidP="0009773A">
            <w:pPr>
              <w:pStyle w:val="StyleHeading2NotBoldBlackUnderlineCentered"/>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co operative / Public Co. (Pl. tick and enclose copy of Memorandum/Articles of Association/ Certificates of Incorporation)</w:t>
            </w: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w:t>
            </w:r>
            <w:r w:rsidR="00F827B1">
              <w:rPr>
                <w:rFonts w:ascii="Times New Roman" w:hAnsi="Times New Roman" w:cs="Times New Roman"/>
                <w:b w:val="0"/>
                <w:sz w:val="24"/>
                <w:szCs w:val="24"/>
                <w:u w:val="none"/>
                <w:lang w:bidi="ar-SA"/>
              </w:rPr>
              <w:t>/TOT</w:t>
            </w:r>
            <w:r w:rsidRPr="006F5910">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w:t>
            </w:r>
            <w:r w:rsidR="00F827B1">
              <w:rPr>
                <w:rFonts w:ascii="Times New Roman" w:hAnsi="Times New Roman" w:cs="Times New Roman"/>
                <w:b w:val="0"/>
                <w:color w:val="auto"/>
                <w:sz w:val="24"/>
                <w:szCs w:val="24"/>
                <w:u w:val="none"/>
                <w:lang w:bidi="ar-SA"/>
              </w:rPr>
              <w:t>.00 lakhs</w:t>
            </w:r>
            <w:r w:rsidRPr="006F5910">
              <w:rPr>
                <w:rFonts w:ascii="Times New Roman" w:hAnsi="Times New Roman" w:cs="Times New Roman"/>
                <w:b w:val="0"/>
                <w:sz w:val="24"/>
                <w:szCs w:val="24"/>
                <w:u w:val="none"/>
                <w:lang w:bidi="ar-SA"/>
              </w:rPr>
              <w:t xml:space="preserve"> </w:t>
            </w:r>
            <w:r w:rsidR="00F827B1">
              <w:rPr>
                <w:rFonts w:ascii="Times New Roman" w:hAnsi="Times New Roman" w:cs="Times New Roman"/>
                <w:b w:val="0"/>
                <w:sz w:val="24"/>
                <w:szCs w:val="24"/>
                <w:u w:val="none"/>
                <w:lang w:bidi="ar-SA"/>
              </w:rPr>
              <w:t xml:space="preserve">in case of manufacturer and Rs. 20.00 lakhs for others </w:t>
            </w:r>
            <w:r w:rsidRPr="006F5910">
              <w:rPr>
                <w:rFonts w:ascii="Times New Roman" w:hAnsi="Times New Roman" w:cs="Times New Roman"/>
                <w:b w:val="0"/>
                <w:sz w:val="24"/>
                <w:szCs w:val="24"/>
                <w:u w:val="none"/>
                <w:lang w:bidi="ar-SA"/>
              </w:rPr>
              <w:t>at least for one year during last three years.</w:t>
            </w:r>
          </w:p>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3</w:t>
            </w:r>
            <w:r w:rsidRPr="006F5910">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4</w:t>
            </w:r>
          </w:p>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3</w:t>
            </w:r>
          </w:p>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Pr>
                <w:rFonts w:ascii="Times New Roman" w:hAnsi="Times New Roman" w:cs="Times New Roman"/>
                <w:b w:val="0"/>
                <w:sz w:val="24"/>
                <w:szCs w:val="24"/>
                <w:u w:val="none"/>
                <w:lang w:bidi="ar-SA"/>
              </w:rPr>
              <w:t>11</w:t>
            </w:r>
            <w:r w:rsidRPr="006F5910">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2</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enclose copies of ITR/Audited balance sheet and P&amp;L account etc.)</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 features if any with support. *</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bl>
    <w:p w:rsidR="006126EE" w:rsidRPr="00300A21" w:rsidRDefault="006126EE" w:rsidP="006126EE">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802462" w:rsidRDefault="006126EE" w:rsidP="006126EE">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lastRenderedPageBreak/>
        <w:t xml:space="preserve">Annexure – II </w:t>
      </w:r>
    </w:p>
    <w:p w:rsidR="006126EE" w:rsidRDefault="00224509" w:rsidP="006126EE">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16</w:t>
      </w:r>
      <w:r w:rsidR="006126EE">
        <w:rPr>
          <w:rFonts w:ascii="Times New Roman" w:hAnsi="Times New Roman"/>
          <w:sz w:val="24"/>
          <w:szCs w:val="24"/>
          <w:u w:val="none"/>
        </w:rPr>
        <w:t xml:space="preserve">. </w:t>
      </w:r>
      <w:r w:rsidR="006126EE">
        <w:rPr>
          <w:u w:val="none"/>
        </w:rPr>
        <w:t xml:space="preserve"> </w:t>
      </w:r>
      <w:r w:rsidR="006126EE" w:rsidRPr="00300A21">
        <w:rPr>
          <w:rFonts w:ascii="Times New Roman" w:hAnsi="Times New Roman"/>
          <w:sz w:val="24"/>
          <w:szCs w:val="24"/>
          <w:u w:val="none"/>
        </w:rPr>
        <w:t>Technical specification</w:t>
      </w:r>
      <w:r w:rsidR="006126EE">
        <w:rPr>
          <w:rFonts w:ascii="Times New Roman" w:hAnsi="Times New Roman"/>
          <w:sz w:val="24"/>
          <w:szCs w:val="24"/>
          <w:u w:val="none"/>
        </w:rPr>
        <w:t>s</w:t>
      </w:r>
      <w:r w:rsidR="006126EE" w:rsidRPr="00300A21">
        <w:rPr>
          <w:rFonts w:ascii="Times New Roman" w:hAnsi="Times New Roman"/>
          <w:sz w:val="24"/>
          <w:szCs w:val="24"/>
          <w:u w:val="none"/>
        </w:rPr>
        <w:t>:</w:t>
      </w:r>
    </w:p>
    <w:p w:rsidR="00217A6E" w:rsidRDefault="00217A6E" w:rsidP="006126EE">
      <w:pPr>
        <w:pStyle w:val="StyleHeading2NotBoldBlackUnderlineCentered"/>
        <w:jc w:val="left"/>
        <w:rPr>
          <w:rFonts w:ascii="Times New Roman" w:hAnsi="Times New Roman"/>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186"/>
        <w:gridCol w:w="1573"/>
        <w:gridCol w:w="1257"/>
      </w:tblGrid>
      <w:tr w:rsidR="00217A6E" w:rsidRPr="00631921" w:rsidTr="00631921">
        <w:tc>
          <w:tcPr>
            <w:tcW w:w="690" w:type="dxa"/>
            <w:vAlign w:val="center"/>
          </w:tcPr>
          <w:p w:rsidR="00217A6E" w:rsidRPr="00631921" w:rsidRDefault="00217A6E" w:rsidP="00217A6E">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 xml:space="preserve">Sl. </w:t>
            </w:r>
          </w:p>
          <w:p w:rsidR="00217A6E" w:rsidRPr="00631921" w:rsidRDefault="00217A6E" w:rsidP="00217A6E">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No.</w:t>
            </w:r>
          </w:p>
        </w:tc>
        <w:tc>
          <w:tcPr>
            <w:tcW w:w="6186" w:type="dxa"/>
            <w:vAlign w:val="center"/>
          </w:tcPr>
          <w:p w:rsidR="00217A6E" w:rsidRPr="00631921" w:rsidRDefault="00217A6E" w:rsidP="00217A6E">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Item Description</w:t>
            </w:r>
          </w:p>
        </w:tc>
        <w:tc>
          <w:tcPr>
            <w:tcW w:w="1573" w:type="dxa"/>
            <w:vAlign w:val="center"/>
          </w:tcPr>
          <w:p w:rsidR="00217A6E" w:rsidRPr="00631921" w:rsidRDefault="00217A6E" w:rsidP="00217A6E">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Compliance</w:t>
            </w:r>
          </w:p>
          <w:p w:rsidR="00217A6E" w:rsidRPr="00631921" w:rsidRDefault="00217A6E" w:rsidP="00217A6E">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Yes / No</w:t>
            </w:r>
          </w:p>
        </w:tc>
        <w:tc>
          <w:tcPr>
            <w:tcW w:w="1257" w:type="dxa"/>
            <w:vAlign w:val="center"/>
          </w:tcPr>
          <w:p w:rsidR="00217A6E" w:rsidRPr="00631921" w:rsidRDefault="00217A6E" w:rsidP="00217A6E">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Quantity</w:t>
            </w: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1</w:t>
            </w:r>
          </w:p>
        </w:tc>
        <w:tc>
          <w:tcPr>
            <w:tcW w:w="6186" w:type="dxa"/>
          </w:tcPr>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Magnetic Stirrer with Hot Plate</w:t>
            </w:r>
          </w:p>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Specifications:</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Speed range 100 – 1500 rpm</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Heat output 1000W</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Heating temperature range: 50 – 500</w:t>
            </w:r>
            <w:r w:rsidRPr="00631921">
              <w:rPr>
                <w:rFonts w:ascii="Times New Roman" w:eastAsia="Calibri" w:hAnsi="Times New Roman" w:cs="Times New Roman"/>
                <w:bCs/>
                <w:color w:val="000000"/>
                <w:sz w:val="24"/>
                <w:szCs w:val="24"/>
                <w:vertAlign w:val="superscript"/>
                <w:lang w:val="en-GB" w:eastAsia="ar-SA"/>
              </w:rPr>
              <w:t>o</w:t>
            </w:r>
            <w:r w:rsidRPr="00631921">
              <w:rPr>
                <w:rFonts w:ascii="Times New Roman" w:eastAsia="Calibri" w:hAnsi="Times New Roman" w:cs="Times New Roman"/>
                <w:bCs/>
                <w:color w:val="000000"/>
                <w:sz w:val="24"/>
                <w:szCs w:val="24"/>
                <w:lang w:val="en-GB" w:eastAsia="ar-SA"/>
              </w:rPr>
              <w:t>C</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Temperature display: LED</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Fixed safety circuit: 550</w:t>
            </w:r>
            <w:r w:rsidRPr="00631921">
              <w:rPr>
                <w:rFonts w:ascii="Times New Roman" w:eastAsia="Calibri" w:hAnsi="Times New Roman" w:cs="Times New Roman"/>
                <w:bCs/>
                <w:color w:val="000000"/>
                <w:sz w:val="24"/>
                <w:szCs w:val="24"/>
                <w:vertAlign w:val="superscript"/>
                <w:lang w:val="en-GB" w:eastAsia="ar-SA"/>
              </w:rPr>
              <w:t>o</w:t>
            </w:r>
            <w:r w:rsidRPr="00631921">
              <w:rPr>
                <w:rFonts w:ascii="Times New Roman" w:eastAsia="Calibri" w:hAnsi="Times New Roman" w:cs="Times New Roman"/>
                <w:bCs/>
                <w:color w:val="000000"/>
                <w:sz w:val="24"/>
                <w:szCs w:val="24"/>
                <w:lang w:val="en-GB" w:eastAsia="ar-SA"/>
              </w:rPr>
              <w:t>C</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Plate material: Ceramic</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Plate dimensions: 18cm x 18cm</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To work on power supply: 230V, 50Hz</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01 No</w:t>
            </w:r>
          </w:p>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p w:rsidR="00217A6E" w:rsidRPr="00631921" w:rsidRDefault="00217A6E" w:rsidP="00631921">
            <w:pPr>
              <w:suppressAutoHyphens/>
              <w:spacing w:after="0" w:line="240" w:lineRule="auto"/>
              <w:rPr>
                <w:rFonts w:ascii="Times New Roman" w:eastAsia="Calibri" w:hAnsi="Times New Roman" w:cs="Times New Roman"/>
                <w:b/>
                <w:i/>
                <w:iCs/>
                <w:color w:val="000000"/>
                <w:sz w:val="24"/>
                <w:szCs w:val="24"/>
              </w:rPr>
            </w:pPr>
          </w:p>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2</w:t>
            </w:r>
          </w:p>
        </w:tc>
        <w:tc>
          <w:tcPr>
            <w:tcW w:w="6186" w:type="dxa"/>
          </w:tcPr>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
                <w:color w:val="000000"/>
                <w:sz w:val="24"/>
                <w:szCs w:val="24"/>
                <w:lang w:val="en-GB" w:eastAsia="ar-SA"/>
              </w:rPr>
              <w:t>Deep Freezer (</w:t>
            </w:r>
            <w:r w:rsidRPr="00631921">
              <w:rPr>
                <w:rFonts w:ascii="Times New Roman" w:eastAsia="Calibri" w:hAnsi="Times New Roman" w:cs="Times New Roman"/>
                <w:bCs/>
                <w:color w:val="000000"/>
                <w:sz w:val="24"/>
                <w:szCs w:val="24"/>
                <w:lang w:val="en-GB" w:eastAsia="ar-SA"/>
              </w:rPr>
              <w:t>Horizontal)</w:t>
            </w:r>
          </w:p>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Specifications:</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Should work on 23V/50Hz and shock proof &amp; vibration proof, 400Lt capacity, should work quitely Frost free Hard top horizontal freezer with 2 shelves/baskets, To regulate temperature up to -20</w:t>
            </w:r>
            <w:r w:rsidRPr="00631921">
              <w:rPr>
                <w:rFonts w:ascii="Times New Roman" w:eastAsia="Calibri" w:hAnsi="Times New Roman" w:cs="Times New Roman"/>
                <w:bCs/>
                <w:color w:val="000000"/>
                <w:sz w:val="24"/>
                <w:szCs w:val="24"/>
                <w:vertAlign w:val="superscript"/>
                <w:lang w:val="en-GB" w:eastAsia="ar-SA"/>
              </w:rPr>
              <w:t>o</w:t>
            </w:r>
            <w:r w:rsidRPr="00631921">
              <w:rPr>
                <w:rFonts w:ascii="Times New Roman" w:eastAsia="Calibri" w:hAnsi="Times New Roman" w:cs="Times New Roman"/>
                <w:bCs/>
                <w:color w:val="000000"/>
                <w:sz w:val="24"/>
                <w:szCs w:val="24"/>
                <w:lang w:val="en-GB" w:eastAsia="ar-SA"/>
              </w:rPr>
              <w:t>C or better with external temperature – digital read out and CFC free, meets the calibration requirements. Should be supplied along with calibration certificate in the name of the customer (PFRAC, NIPHM) as per ISO-17025-2005 from any NABL accredited laboratory</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02  Nos.</w:t>
            </w: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3</w:t>
            </w:r>
          </w:p>
        </w:tc>
        <w:tc>
          <w:tcPr>
            <w:tcW w:w="6186" w:type="dxa"/>
          </w:tcPr>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Thermo Hygrometers</w:t>
            </w:r>
          </w:p>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Specifications:</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Dual display for Temperature &amp; Humidity</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 xml:space="preserve">Measures temperature in </w:t>
            </w:r>
            <w:r w:rsidRPr="00631921">
              <w:rPr>
                <w:rFonts w:ascii="Times New Roman" w:eastAsia="Calibri" w:hAnsi="Times New Roman" w:cs="Times New Roman"/>
                <w:bCs/>
                <w:color w:val="000000"/>
                <w:sz w:val="24"/>
                <w:szCs w:val="24"/>
                <w:vertAlign w:val="superscript"/>
                <w:lang w:val="en-GB" w:eastAsia="ar-SA"/>
              </w:rPr>
              <w:t>o</w:t>
            </w:r>
            <w:r w:rsidRPr="00631921">
              <w:rPr>
                <w:rFonts w:ascii="Times New Roman" w:eastAsia="Calibri" w:hAnsi="Times New Roman" w:cs="Times New Roman"/>
                <w:bCs/>
                <w:color w:val="000000"/>
                <w:sz w:val="24"/>
                <w:szCs w:val="24"/>
                <w:lang w:val="en-GB" w:eastAsia="ar-SA"/>
              </w:rPr>
              <w:t>C/</w:t>
            </w:r>
            <w:r w:rsidRPr="00631921">
              <w:rPr>
                <w:rFonts w:ascii="Times New Roman" w:eastAsia="Calibri" w:hAnsi="Times New Roman" w:cs="Times New Roman"/>
                <w:bCs/>
                <w:color w:val="000000"/>
                <w:sz w:val="24"/>
                <w:szCs w:val="24"/>
                <w:vertAlign w:val="superscript"/>
                <w:lang w:val="en-GB" w:eastAsia="ar-SA"/>
              </w:rPr>
              <w:t>o</w:t>
            </w:r>
            <w:r w:rsidRPr="00631921">
              <w:rPr>
                <w:rFonts w:ascii="Times New Roman" w:eastAsia="Calibri" w:hAnsi="Times New Roman" w:cs="Times New Roman"/>
                <w:bCs/>
                <w:color w:val="000000"/>
                <w:sz w:val="24"/>
                <w:szCs w:val="24"/>
                <w:lang w:val="en-GB" w:eastAsia="ar-SA"/>
              </w:rPr>
              <w:t>F</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Dew point and Wet bulb Function</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Max min / AVG / &amp; HOLD function</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Quck response R.H. Sensor</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Display Back-light</w:t>
            </w:r>
          </w:p>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Should be supplied along with calibration certificate in the name of the customer (PFRAC, NIPHM) as per ISO-17020-2005 from any NABL accredited laboratory</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06 Nos.</w:t>
            </w: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4</w:t>
            </w:r>
          </w:p>
        </w:tc>
        <w:tc>
          <w:tcPr>
            <w:tcW w:w="6186" w:type="dxa"/>
          </w:tcPr>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pH Meter</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(ISO/IEC : 17025 Compliant)</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Bench top model</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Digital pH meter to work on 220V/50Hz</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With Gel type combined electrode</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Should have temperature compensation</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Shuld have 3 point calibration and preferably with calibration memory</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Should be supplied along with NIST standard pH buffers of 4.0, 7.0 and 9.0</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1 No.</w:t>
            </w:r>
          </w:p>
        </w:tc>
      </w:tr>
    </w:tbl>
    <w:p w:rsidR="00217A6E" w:rsidRDefault="00217A6E" w:rsidP="00217A6E">
      <w:pPr>
        <w:pStyle w:val="StyleHeading2NotBoldBlackUnderlineCentered"/>
        <w:jc w:val="left"/>
        <w:rPr>
          <w:rFonts w:ascii="Times New Roman" w:hAnsi="Times New Roman"/>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186"/>
        <w:gridCol w:w="1573"/>
        <w:gridCol w:w="1257"/>
      </w:tblGrid>
      <w:tr w:rsidR="00217A6E" w:rsidRPr="00631921" w:rsidTr="00631921">
        <w:tc>
          <w:tcPr>
            <w:tcW w:w="690" w:type="dxa"/>
            <w:vAlign w:val="center"/>
          </w:tcPr>
          <w:p w:rsidR="00217A6E" w:rsidRPr="00631921" w:rsidRDefault="00217A6E" w:rsidP="00631921">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 xml:space="preserve">Sl. </w:t>
            </w:r>
          </w:p>
          <w:p w:rsidR="00217A6E" w:rsidRPr="00631921" w:rsidRDefault="00217A6E" w:rsidP="00631921">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No.</w:t>
            </w:r>
          </w:p>
        </w:tc>
        <w:tc>
          <w:tcPr>
            <w:tcW w:w="6186" w:type="dxa"/>
            <w:vAlign w:val="center"/>
          </w:tcPr>
          <w:p w:rsidR="00217A6E" w:rsidRPr="00631921" w:rsidRDefault="00217A6E" w:rsidP="00631921">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Item Description</w:t>
            </w:r>
          </w:p>
        </w:tc>
        <w:tc>
          <w:tcPr>
            <w:tcW w:w="1573" w:type="dxa"/>
            <w:vAlign w:val="center"/>
          </w:tcPr>
          <w:p w:rsidR="00217A6E" w:rsidRPr="00631921" w:rsidRDefault="00217A6E" w:rsidP="00631921">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Compliance</w:t>
            </w:r>
          </w:p>
          <w:p w:rsidR="00217A6E" w:rsidRPr="00631921" w:rsidRDefault="00217A6E" w:rsidP="00631921">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Yes / No</w:t>
            </w:r>
          </w:p>
        </w:tc>
        <w:tc>
          <w:tcPr>
            <w:tcW w:w="1257" w:type="dxa"/>
            <w:vAlign w:val="center"/>
          </w:tcPr>
          <w:p w:rsidR="00217A6E" w:rsidRPr="00631921" w:rsidRDefault="00217A6E" w:rsidP="00631921">
            <w:pPr>
              <w:pStyle w:val="StyleHeading2NotBoldBlackUnderlineCentered"/>
              <w:rPr>
                <w:rFonts w:ascii="Times New Roman" w:eastAsia="Calibri" w:hAnsi="Times New Roman" w:cs="Times New Roman"/>
                <w:sz w:val="24"/>
                <w:szCs w:val="24"/>
                <w:u w:val="none"/>
              </w:rPr>
            </w:pPr>
            <w:r w:rsidRPr="00631921">
              <w:rPr>
                <w:rFonts w:ascii="Times New Roman" w:eastAsia="Calibri" w:hAnsi="Times New Roman" w:cs="Times New Roman"/>
                <w:sz w:val="24"/>
                <w:szCs w:val="24"/>
                <w:u w:val="none"/>
              </w:rPr>
              <w:t>Quantity</w:t>
            </w: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5</w:t>
            </w:r>
          </w:p>
        </w:tc>
        <w:tc>
          <w:tcPr>
            <w:tcW w:w="6186" w:type="dxa"/>
          </w:tcPr>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Haemocytometer</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Haemocytometer to count the microbial pesticides</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02 Nos.</w:t>
            </w: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6</w:t>
            </w:r>
          </w:p>
        </w:tc>
        <w:tc>
          <w:tcPr>
            <w:tcW w:w="6186" w:type="dxa"/>
          </w:tcPr>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Colony Counter</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To work on 220V/50Hz</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Should be microprocessor based</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Should have digital display</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Should be able to count up to 6 digits</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01 No.</w:t>
            </w: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7</w:t>
            </w:r>
          </w:p>
        </w:tc>
        <w:tc>
          <w:tcPr>
            <w:tcW w:w="6186" w:type="dxa"/>
          </w:tcPr>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Micro Pipetters</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20ul to 200ul</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Digital adjustable with accuracy ±0.2ul</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Autoclavable along with tips of 2 pack and tip box</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455302">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0</w:t>
            </w:r>
            <w:r w:rsidR="00455302">
              <w:rPr>
                <w:rFonts w:ascii="Times New Roman" w:eastAsia="Calibri" w:hAnsi="Times New Roman" w:cs="Times New Roman"/>
                <w:bCs/>
                <w:color w:val="000000"/>
                <w:sz w:val="24"/>
                <w:szCs w:val="24"/>
              </w:rPr>
              <w:t>3</w:t>
            </w:r>
            <w:r w:rsidRPr="00631921">
              <w:rPr>
                <w:rFonts w:ascii="Times New Roman" w:eastAsia="Calibri" w:hAnsi="Times New Roman" w:cs="Times New Roman"/>
                <w:bCs/>
                <w:color w:val="000000"/>
                <w:sz w:val="24"/>
                <w:szCs w:val="24"/>
              </w:rPr>
              <w:t xml:space="preserve"> No</w:t>
            </w:r>
            <w:r w:rsidR="00455302">
              <w:rPr>
                <w:rFonts w:ascii="Times New Roman" w:eastAsia="Calibri" w:hAnsi="Times New Roman" w:cs="Times New Roman"/>
                <w:bCs/>
                <w:color w:val="000000"/>
                <w:sz w:val="24"/>
                <w:szCs w:val="24"/>
              </w:rPr>
              <w:t>s</w:t>
            </w:r>
            <w:r w:rsidRPr="00631921">
              <w:rPr>
                <w:rFonts w:ascii="Times New Roman" w:eastAsia="Calibri" w:hAnsi="Times New Roman" w:cs="Times New Roman"/>
                <w:bCs/>
                <w:color w:val="000000"/>
                <w:sz w:val="24"/>
                <w:szCs w:val="24"/>
              </w:rPr>
              <w:t>.</w:t>
            </w: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8</w:t>
            </w:r>
          </w:p>
        </w:tc>
        <w:tc>
          <w:tcPr>
            <w:tcW w:w="6186" w:type="dxa"/>
          </w:tcPr>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U.V. Light</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To work on 220V/50Hz</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To house both short wave (254nm) and medium wave (312nm) in the same cabinet. Design must provide safety to the operator. To start instantly. The lamps must be long lasting</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01 No.</w:t>
            </w:r>
          </w:p>
        </w:tc>
      </w:tr>
      <w:tr w:rsidR="00217A6E" w:rsidRPr="00631921" w:rsidTr="00631921">
        <w:tc>
          <w:tcPr>
            <w:tcW w:w="690"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9</w:t>
            </w:r>
          </w:p>
        </w:tc>
        <w:tc>
          <w:tcPr>
            <w:tcW w:w="6186" w:type="dxa"/>
          </w:tcPr>
          <w:p w:rsidR="00217A6E" w:rsidRPr="00631921" w:rsidRDefault="00217A6E" w:rsidP="00631921">
            <w:pPr>
              <w:suppressAutoHyphens/>
              <w:spacing w:after="0"/>
              <w:rPr>
                <w:rFonts w:ascii="Times New Roman" w:eastAsia="Calibri" w:hAnsi="Times New Roman" w:cs="Times New Roman"/>
                <w:b/>
                <w:color w:val="000000"/>
                <w:sz w:val="24"/>
                <w:szCs w:val="24"/>
                <w:lang w:val="en-GB" w:eastAsia="ar-SA"/>
              </w:rPr>
            </w:pPr>
            <w:r w:rsidRPr="00631921">
              <w:rPr>
                <w:rFonts w:ascii="Times New Roman" w:eastAsia="Calibri" w:hAnsi="Times New Roman" w:cs="Times New Roman"/>
                <w:b/>
                <w:color w:val="000000"/>
                <w:sz w:val="24"/>
                <w:szCs w:val="24"/>
                <w:lang w:val="en-GB" w:eastAsia="ar-SA"/>
              </w:rPr>
              <w:t>Hot Plate</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To work on 220V/50Hz</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Shock proof ceramic top</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To work up to 500</w:t>
            </w:r>
            <w:r w:rsidRPr="00631921">
              <w:rPr>
                <w:rFonts w:ascii="Times New Roman" w:eastAsia="Calibri" w:hAnsi="Times New Roman" w:cs="Times New Roman"/>
                <w:bCs/>
                <w:color w:val="000000"/>
                <w:sz w:val="24"/>
                <w:szCs w:val="24"/>
                <w:vertAlign w:val="superscript"/>
                <w:lang w:val="en-GB" w:eastAsia="ar-SA"/>
              </w:rPr>
              <w:t>o</w:t>
            </w:r>
            <w:r w:rsidRPr="00631921">
              <w:rPr>
                <w:rFonts w:ascii="Times New Roman" w:eastAsia="Calibri" w:hAnsi="Times New Roman" w:cs="Times New Roman"/>
                <w:bCs/>
                <w:color w:val="000000"/>
                <w:sz w:val="24"/>
                <w:szCs w:val="24"/>
                <w:lang w:val="en-GB" w:eastAsia="ar-SA"/>
              </w:rPr>
              <w:t>C</w:t>
            </w:r>
          </w:p>
          <w:p w:rsidR="00217A6E" w:rsidRPr="00631921" w:rsidRDefault="00217A6E" w:rsidP="00631921">
            <w:pPr>
              <w:suppressAutoHyphens/>
              <w:spacing w:after="0"/>
              <w:rPr>
                <w:rFonts w:ascii="Times New Roman" w:eastAsia="Calibri" w:hAnsi="Times New Roman" w:cs="Times New Roman"/>
                <w:bCs/>
                <w:color w:val="000000"/>
                <w:sz w:val="24"/>
                <w:szCs w:val="24"/>
                <w:lang w:val="en-GB" w:eastAsia="ar-SA"/>
              </w:rPr>
            </w:pPr>
            <w:r w:rsidRPr="00631921">
              <w:rPr>
                <w:rFonts w:ascii="Times New Roman" w:eastAsia="Calibri" w:hAnsi="Times New Roman" w:cs="Times New Roman"/>
                <w:bCs/>
                <w:color w:val="000000"/>
                <w:sz w:val="24"/>
                <w:szCs w:val="24"/>
                <w:lang w:val="en-GB" w:eastAsia="ar-SA"/>
              </w:rPr>
              <w:t>With an accuracy of ±10</w:t>
            </w:r>
            <w:r w:rsidRPr="00631921">
              <w:rPr>
                <w:rFonts w:ascii="Times New Roman" w:eastAsia="Calibri" w:hAnsi="Times New Roman" w:cs="Times New Roman"/>
                <w:bCs/>
                <w:color w:val="000000"/>
                <w:sz w:val="24"/>
                <w:szCs w:val="24"/>
                <w:vertAlign w:val="superscript"/>
                <w:lang w:val="en-GB" w:eastAsia="ar-SA"/>
              </w:rPr>
              <w:t>o</w:t>
            </w:r>
            <w:r w:rsidRPr="00631921">
              <w:rPr>
                <w:rFonts w:ascii="Times New Roman" w:eastAsia="Calibri" w:hAnsi="Times New Roman" w:cs="Times New Roman"/>
                <w:bCs/>
                <w:color w:val="000000"/>
                <w:sz w:val="24"/>
                <w:szCs w:val="24"/>
                <w:lang w:val="en-GB" w:eastAsia="ar-SA"/>
              </w:rPr>
              <w:t>C or better</w:t>
            </w:r>
          </w:p>
        </w:tc>
        <w:tc>
          <w:tcPr>
            <w:tcW w:w="1573" w:type="dxa"/>
          </w:tcPr>
          <w:p w:rsidR="00217A6E" w:rsidRPr="00631921" w:rsidRDefault="00217A6E" w:rsidP="00631921">
            <w:pPr>
              <w:suppressAutoHyphens/>
              <w:spacing w:after="0" w:line="240" w:lineRule="auto"/>
              <w:rPr>
                <w:rFonts w:ascii="Times New Roman" w:eastAsia="Calibri" w:hAnsi="Times New Roman" w:cs="Times New Roman"/>
                <w:bCs/>
                <w:color w:val="000000"/>
                <w:sz w:val="24"/>
                <w:szCs w:val="24"/>
              </w:rPr>
            </w:pPr>
          </w:p>
        </w:tc>
        <w:tc>
          <w:tcPr>
            <w:tcW w:w="1257" w:type="dxa"/>
          </w:tcPr>
          <w:p w:rsidR="00217A6E" w:rsidRPr="00631921"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631921">
              <w:rPr>
                <w:rFonts w:ascii="Times New Roman" w:eastAsia="Calibri" w:hAnsi="Times New Roman" w:cs="Times New Roman"/>
                <w:bCs/>
                <w:color w:val="000000"/>
                <w:sz w:val="24"/>
                <w:szCs w:val="24"/>
              </w:rPr>
              <w:t>01 No.</w:t>
            </w:r>
          </w:p>
        </w:tc>
      </w:tr>
    </w:tbl>
    <w:p w:rsidR="00217A6E" w:rsidRDefault="00217A6E" w:rsidP="00217A6E">
      <w:pPr>
        <w:pStyle w:val="StyleHeading2NotBoldBlackUnderlineCentered"/>
        <w:rPr>
          <w:rFonts w:ascii="Times New Roman" w:hAnsi="Times New Roman"/>
          <w:sz w:val="24"/>
          <w:szCs w:val="24"/>
          <w:u w:val="none"/>
        </w:rPr>
      </w:pPr>
    </w:p>
    <w:p w:rsidR="00217A6E" w:rsidRPr="002366EC" w:rsidRDefault="00217A6E" w:rsidP="006126EE">
      <w:pPr>
        <w:pStyle w:val="StyleHeading2NotBoldBlackUnderlineCentered"/>
        <w:jc w:val="left"/>
      </w:pPr>
    </w:p>
    <w:p w:rsidR="006126EE" w:rsidRDefault="006126EE" w:rsidP="006126EE">
      <w:pPr>
        <w:pStyle w:val="ListParagraph"/>
        <w:numPr>
          <w:ilvl w:val="0"/>
          <w:numId w:val="35"/>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The Bidder should submit along with their quotation, details of similar supply made to Training/Scientific/Technical Institutions of Govt./PSU/SAU/Pvt. Firms in India and the reference to that effect may be clearly mentioned and copies enclosed.  Catalogue /literature of the equipment/furniture quoted should be provided along with the quotation.</w:t>
      </w:r>
    </w:p>
    <w:p w:rsidR="006126EE" w:rsidRDefault="006126EE" w:rsidP="006126EE">
      <w:pPr>
        <w:pStyle w:val="ListParagraph"/>
        <w:autoSpaceDE w:val="0"/>
        <w:autoSpaceDN w:val="0"/>
        <w:adjustRightInd w:val="0"/>
        <w:jc w:val="both"/>
        <w:rPr>
          <w:rFonts w:ascii="Times New Roman" w:hAnsi="Times New Roman"/>
        </w:rPr>
      </w:pPr>
    </w:p>
    <w:p w:rsidR="006126EE" w:rsidRPr="00AA67E8" w:rsidRDefault="006126EE" w:rsidP="006126EE">
      <w:pPr>
        <w:rPr>
          <w:rFonts w:ascii="Times New Roman" w:hAnsi="Times New Roman" w:cs="Times New Roman"/>
          <w:b/>
          <w:color w:val="000000"/>
          <w:sz w:val="24"/>
          <w:szCs w:val="24"/>
          <w:lang w:val="en-GB" w:eastAsia="ar-SA"/>
        </w:rPr>
      </w:pPr>
    </w:p>
    <w:p w:rsidR="006126EE" w:rsidRDefault="006126EE" w:rsidP="006126EE">
      <w:pPr>
        <w:rPr>
          <w:rFonts w:ascii="Times New Roman" w:hAnsi="Times New Roman" w:cs="Times New Roman"/>
          <w:sz w:val="24"/>
          <w:szCs w:val="24"/>
        </w:rPr>
      </w:pPr>
    </w:p>
    <w:p w:rsidR="007A30C8" w:rsidRDefault="007A30C8" w:rsidP="006126EE">
      <w:pPr>
        <w:pStyle w:val="StyleHeading2NotBoldBlackUnderlineCentered"/>
        <w:jc w:val="right"/>
        <w:rPr>
          <w:rFonts w:ascii="Times New Roman" w:hAnsi="Times New Roman"/>
          <w:szCs w:val="24"/>
          <w:u w:val="none"/>
        </w:rPr>
      </w:pPr>
      <w:r>
        <w:rPr>
          <w:rFonts w:ascii="Times New Roman" w:hAnsi="Times New Roman"/>
          <w:szCs w:val="24"/>
          <w:u w:val="none"/>
        </w:rPr>
        <w:br w:type="page"/>
      </w:r>
    </w:p>
    <w:p w:rsidR="006126EE" w:rsidRPr="006B20C4" w:rsidRDefault="006126EE" w:rsidP="006126EE">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6126EE" w:rsidRPr="00300A21" w:rsidRDefault="006126EE" w:rsidP="006126EE">
      <w:pPr>
        <w:pStyle w:val="StyleHeading2NotBoldBlackUnderlineCentered"/>
        <w:jc w:val="left"/>
        <w:rPr>
          <w:rFonts w:ascii="Times New Roman" w:hAnsi="Times New Roman"/>
          <w:sz w:val="24"/>
          <w:szCs w:val="24"/>
          <w:u w:val="none"/>
        </w:rPr>
      </w:pPr>
    </w:p>
    <w:p w:rsidR="006126EE" w:rsidRDefault="006126EE" w:rsidP="006126EE">
      <w:pPr>
        <w:pStyle w:val="ListParagraph"/>
        <w:suppressAutoHyphens w:val="0"/>
        <w:ind w:left="0"/>
        <w:contextualSpacing/>
        <w:rPr>
          <w:rFonts w:ascii="Times New Roman" w:hAnsi="Times New Roman"/>
          <w:b/>
        </w:rPr>
      </w:pPr>
      <w:r>
        <w:rPr>
          <w:rFonts w:ascii="Times New Roman" w:hAnsi="Times New Roman"/>
          <w:b/>
        </w:rPr>
        <w:t>1</w:t>
      </w:r>
      <w:r w:rsidR="00224509">
        <w:rPr>
          <w:rFonts w:ascii="Times New Roman" w:hAnsi="Times New Roman"/>
          <w:b/>
        </w:rPr>
        <w:t>7</w:t>
      </w:r>
      <w:r>
        <w:rPr>
          <w:rFonts w:ascii="Times New Roman" w:hAnsi="Times New Roman"/>
          <w:b/>
        </w:rPr>
        <w:t xml:space="preserve">. </w:t>
      </w:r>
      <w:r>
        <w:rPr>
          <w:rFonts w:ascii="Times New Roman" w:hAnsi="Times New Roman"/>
          <w:b/>
        </w:rPr>
        <w:tab/>
        <w:t>PRICE BID – PART-B</w:t>
      </w:r>
    </w:p>
    <w:p w:rsidR="006126EE" w:rsidRPr="00300A21" w:rsidRDefault="006126EE" w:rsidP="006126EE">
      <w:pPr>
        <w:pStyle w:val="ListParagraph"/>
        <w:suppressAutoHyphens w:val="0"/>
        <w:ind w:left="0"/>
        <w:contextualSpacing/>
        <w:rPr>
          <w:rFonts w:ascii="Times New Roman" w:hAnsi="Times New Roman"/>
          <w:b/>
        </w:rPr>
      </w:pPr>
    </w:p>
    <w:p w:rsidR="006126EE" w:rsidRDefault="006126EE" w:rsidP="006126EE">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7A30C8">
        <w:rPr>
          <w:rFonts w:ascii="Times New Roman" w:hAnsi="Times New Roman"/>
          <w:b/>
        </w:rPr>
        <w:tab/>
      </w:r>
      <w:r w:rsidR="00597553">
        <w:rPr>
          <w:rFonts w:ascii="Times New Roman" w:hAnsi="Times New Roman"/>
          <w:b/>
        </w:rPr>
        <w:t>Laboratory Equipment</w:t>
      </w:r>
    </w:p>
    <w:p w:rsidR="006126EE" w:rsidRDefault="006126EE" w:rsidP="007A30C8">
      <w:pPr>
        <w:pStyle w:val="ListParagraph"/>
        <w:suppressAutoHyphens w:val="0"/>
        <w:ind w:left="1440" w:firstLine="720"/>
        <w:contextualSpacing/>
        <w:rPr>
          <w:rFonts w:ascii="Times New Roman" w:hAnsi="Times New Roman"/>
          <w:b/>
        </w:rPr>
      </w:pPr>
      <w:r>
        <w:rPr>
          <w:rFonts w:ascii="Times New Roman" w:hAnsi="Times New Roman"/>
          <w:b/>
        </w:rPr>
        <w:t>(As per specifications mentioned at Annexure-II)</w:t>
      </w:r>
    </w:p>
    <w:p w:rsidR="006126EE" w:rsidRPr="00300A21" w:rsidRDefault="006126EE" w:rsidP="006126EE">
      <w:pPr>
        <w:pStyle w:val="ListParagraph"/>
        <w:suppressAutoHyphens w:val="0"/>
        <w:ind w:left="0"/>
        <w:contextualSpacing/>
        <w:jc w:val="center"/>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16"/>
        <w:gridCol w:w="1238"/>
        <w:gridCol w:w="1294"/>
        <w:gridCol w:w="1334"/>
        <w:gridCol w:w="1316"/>
        <w:gridCol w:w="2193"/>
      </w:tblGrid>
      <w:tr w:rsidR="00597553" w:rsidRPr="00FA4CBC" w:rsidTr="00597553">
        <w:trPr>
          <w:jc w:val="right"/>
        </w:trPr>
        <w:tc>
          <w:tcPr>
            <w:tcW w:w="719" w:type="dxa"/>
            <w:vAlign w:val="center"/>
          </w:tcPr>
          <w:p w:rsidR="00597553" w:rsidRPr="00597553" w:rsidRDefault="00597553" w:rsidP="0009773A">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Sl. No.</w:t>
            </w:r>
          </w:p>
        </w:tc>
        <w:tc>
          <w:tcPr>
            <w:tcW w:w="2416" w:type="dxa"/>
            <w:vAlign w:val="center"/>
          </w:tcPr>
          <w:p w:rsidR="00597553" w:rsidRPr="00597553" w:rsidRDefault="00597553" w:rsidP="0009773A">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Item Description</w:t>
            </w:r>
          </w:p>
        </w:tc>
        <w:tc>
          <w:tcPr>
            <w:tcW w:w="1238" w:type="dxa"/>
            <w:vAlign w:val="center"/>
          </w:tcPr>
          <w:p w:rsidR="00597553" w:rsidRPr="00597553" w:rsidRDefault="00597553" w:rsidP="0009773A">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Quantity</w:t>
            </w:r>
          </w:p>
        </w:tc>
        <w:tc>
          <w:tcPr>
            <w:tcW w:w="1294" w:type="dxa"/>
            <w:vAlign w:val="center"/>
          </w:tcPr>
          <w:p w:rsidR="00597553" w:rsidRPr="00597553" w:rsidRDefault="00597553" w:rsidP="0009773A">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Unit Price</w:t>
            </w:r>
          </w:p>
          <w:p w:rsidR="00597553" w:rsidRPr="00597553" w:rsidRDefault="00597553" w:rsidP="0009773A">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Rs.</w:t>
            </w:r>
          </w:p>
        </w:tc>
        <w:tc>
          <w:tcPr>
            <w:tcW w:w="1334" w:type="dxa"/>
            <w:vAlign w:val="center"/>
          </w:tcPr>
          <w:p w:rsidR="00597553" w:rsidRDefault="00597553" w:rsidP="0009773A">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 xml:space="preserve">Sales Tax/ </w:t>
            </w:r>
          </w:p>
          <w:p w:rsidR="00597553" w:rsidRPr="00597553" w:rsidRDefault="00597553" w:rsidP="0009773A">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VAT / TOT</w:t>
            </w:r>
          </w:p>
        </w:tc>
        <w:tc>
          <w:tcPr>
            <w:tcW w:w="1316" w:type="dxa"/>
            <w:vAlign w:val="center"/>
          </w:tcPr>
          <w:p w:rsidR="00597553" w:rsidRDefault="00597553" w:rsidP="00597553">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 xml:space="preserve">Unit Rate </w:t>
            </w:r>
          </w:p>
          <w:p w:rsidR="00597553" w:rsidRPr="00597553" w:rsidRDefault="00597553" w:rsidP="00597553">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(Incl. Tax)</w:t>
            </w:r>
          </w:p>
        </w:tc>
        <w:tc>
          <w:tcPr>
            <w:tcW w:w="2193" w:type="dxa"/>
          </w:tcPr>
          <w:p w:rsidR="00597553" w:rsidRPr="00597553" w:rsidRDefault="00597553" w:rsidP="0009773A">
            <w:pPr>
              <w:pStyle w:val="StyleHeading2NotBoldBlackUnderlineCentered"/>
              <w:rPr>
                <w:rFonts w:ascii="Times New Roman" w:hAnsi="Times New Roman" w:cs="Times New Roman"/>
                <w:bCs/>
                <w:sz w:val="22"/>
                <w:szCs w:val="22"/>
                <w:u w:val="none"/>
                <w:lang w:bidi="ar-SA"/>
              </w:rPr>
            </w:pPr>
            <w:r w:rsidRPr="00597553">
              <w:rPr>
                <w:rFonts w:ascii="Times New Roman" w:hAnsi="Times New Roman" w:cs="Times New Roman"/>
                <w:bCs/>
                <w:sz w:val="22"/>
                <w:szCs w:val="22"/>
                <w:u w:val="none"/>
                <w:lang w:bidi="ar-SA"/>
              </w:rPr>
              <w:t>Total Amount for required quantity (Incl. Tax)</w:t>
            </w: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2416" w:type="dxa"/>
            <w:vAlign w:val="center"/>
          </w:tcPr>
          <w:p w:rsidR="00597553" w:rsidRPr="006F5910"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Magnetic Stirrer with Hot Plate</w:t>
            </w:r>
          </w:p>
        </w:tc>
        <w:tc>
          <w:tcPr>
            <w:tcW w:w="1238"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01 No.</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2</w:t>
            </w:r>
          </w:p>
        </w:tc>
        <w:tc>
          <w:tcPr>
            <w:tcW w:w="2416" w:type="dxa"/>
            <w:vAlign w:val="center"/>
          </w:tcPr>
          <w:p w:rsidR="00597553" w:rsidRPr="006F5910"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Deep Freezer (Horizontal)</w:t>
            </w:r>
          </w:p>
        </w:tc>
        <w:tc>
          <w:tcPr>
            <w:tcW w:w="1238"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02 Nos.</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3</w:t>
            </w:r>
          </w:p>
        </w:tc>
        <w:tc>
          <w:tcPr>
            <w:tcW w:w="2416" w:type="dxa"/>
            <w:vAlign w:val="center"/>
          </w:tcPr>
          <w:p w:rsidR="00597553" w:rsidRPr="006F5910"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Thermo Hygrometers</w:t>
            </w:r>
          </w:p>
        </w:tc>
        <w:tc>
          <w:tcPr>
            <w:tcW w:w="1238"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06 Nos.</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4</w:t>
            </w:r>
          </w:p>
        </w:tc>
        <w:tc>
          <w:tcPr>
            <w:tcW w:w="2416" w:type="dxa"/>
            <w:vAlign w:val="center"/>
          </w:tcPr>
          <w:p w:rsidR="00597553" w:rsidRPr="006F5910"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pH Meter</w:t>
            </w:r>
          </w:p>
        </w:tc>
        <w:tc>
          <w:tcPr>
            <w:tcW w:w="1238"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01 No.</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5</w:t>
            </w:r>
          </w:p>
        </w:tc>
        <w:tc>
          <w:tcPr>
            <w:tcW w:w="2416" w:type="dxa"/>
            <w:vAlign w:val="center"/>
          </w:tcPr>
          <w:p w:rsidR="00597553" w:rsidRPr="006F5910"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Haemocytometer</w:t>
            </w:r>
          </w:p>
        </w:tc>
        <w:tc>
          <w:tcPr>
            <w:tcW w:w="1238"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02 Nos.</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6</w:t>
            </w:r>
          </w:p>
        </w:tc>
        <w:tc>
          <w:tcPr>
            <w:tcW w:w="2416" w:type="dxa"/>
            <w:vAlign w:val="center"/>
          </w:tcPr>
          <w:p w:rsidR="00597553"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Colony Counter</w:t>
            </w:r>
          </w:p>
        </w:tc>
        <w:tc>
          <w:tcPr>
            <w:tcW w:w="1238" w:type="dxa"/>
            <w:vAlign w:val="center"/>
          </w:tcPr>
          <w:p w:rsidR="00597553"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01 No.</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7</w:t>
            </w:r>
          </w:p>
        </w:tc>
        <w:tc>
          <w:tcPr>
            <w:tcW w:w="2416" w:type="dxa"/>
            <w:vAlign w:val="center"/>
          </w:tcPr>
          <w:p w:rsidR="00597553" w:rsidRPr="006F5910"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Micro Pipetters</w:t>
            </w:r>
          </w:p>
        </w:tc>
        <w:tc>
          <w:tcPr>
            <w:tcW w:w="1238"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03 Nos.</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8</w:t>
            </w:r>
          </w:p>
        </w:tc>
        <w:tc>
          <w:tcPr>
            <w:tcW w:w="2416" w:type="dxa"/>
            <w:vAlign w:val="center"/>
          </w:tcPr>
          <w:p w:rsidR="00597553" w:rsidRPr="006F5910"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U.V. Light</w:t>
            </w:r>
          </w:p>
        </w:tc>
        <w:tc>
          <w:tcPr>
            <w:tcW w:w="1238"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01 No.</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r w:rsidR="00597553" w:rsidRPr="00FA4CBC" w:rsidTr="00597553">
        <w:trPr>
          <w:trHeight w:val="530"/>
          <w:jc w:val="right"/>
        </w:trPr>
        <w:tc>
          <w:tcPr>
            <w:tcW w:w="719"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9</w:t>
            </w:r>
          </w:p>
        </w:tc>
        <w:tc>
          <w:tcPr>
            <w:tcW w:w="2416" w:type="dxa"/>
            <w:vAlign w:val="center"/>
          </w:tcPr>
          <w:p w:rsidR="00597553" w:rsidRDefault="00597553" w:rsidP="00597553">
            <w:pPr>
              <w:pStyle w:val="StyleHeading2NotBoldBlackUnderlineCentered"/>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Hot Plate</w:t>
            </w:r>
          </w:p>
        </w:tc>
        <w:tc>
          <w:tcPr>
            <w:tcW w:w="1238" w:type="dxa"/>
            <w:vAlign w:val="center"/>
          </w:tcPr>
          <w:p w:rsidR="00597553" w:rsidRDefault="00597553"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01 No.</w:t>
            </w:r>
          </w:p>
        </w:tc>
        <w:tc>
          <w:tcPr>
            <w:tcW w:w="129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6F5910" w:rsidRDefault="00597553" w:rsidP="00597553">
            <w:pPr>
              <w:pStyle w:val="StyleHeading2NotBoldBlackUnderlineCentered"/>
              <w:rPr>
                <w:rFonts w:ascii="Times New Roman" w:hAnsi="Times New Roman" w:cs="Times New Roman"/>
                <w:sz w:val="24"/>
                <w:szCs w:val="24"/>
                <w:u w:val="none"/>
                <w:lang w:bidi="ar-SA"/>
              </w:rPr>
            </w:pPr>
          </w:p>
        </w:tc>
      </w:tr>
    </w:tbl>
    <w:p w:rsidR="006126EE" w:rsidRDefault="006126EE" w:rsidP="006126EE">
      <w:pPr>
        <w:pStyle w:val="StyleHeading2NotBoldBlackUnderlineCentered"/>
        <w:jc w:val="left"/>
        <w:rPr>
          <w:rFonts w:ascii="Times New Roman" w:hAnsi="Times New Roman"/>
          <w:i/>
          <w:iCs/>
          <w:sz w:val="24"/>
          <w:szCs w:val="24"/>
          <w:u w:val="none"/>
        </w:rPr>
      </w:pPr>
    </w:p>
    <w:p w:rsidR="006126EE" w:rsidRDefault="006126EE" w:rsidP="006126EE">
      <w:pPr>
        <w:pStyle w:val="StyleHeading2NotBoldBlackUnderlineCentered"/>
        <w:tabs>
          <w:tab w:val="left" w:pos="720"/>
        </w:tabs>
        <w:jc w:val="left"/>
        <w:rPr>
          <w:rFonts w:ascii="Times New Roman" w:hAnsi="Times New Roman"/>
          <w:sz w:val="24"/>
          <w:szCs w:val="24"/>
          <w:u w:val="none"/>
        </w:rPr>
      </w:pPr>
    </w:p>
    <w:p w:rsidR="006126EE" w:rsidRDefault="006126EE" w:rsidP="006126EE">
      <w:pPr>
        <w:pStyle w:val="StyleHeading2NotBoldBlackUnderlineCentered"/>
        <w:tabs>
          <w:tab w:val="left" w:pos="72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ab/>
      </w:r>
      <w:r w:rsidRPr="00217A6E">
        <w:rPr>
          <w:rFonts w:ascii="Times New Roman" w:hAnsi="Times New Roman"/>
          <w:b w:val="0"/>
          <w:bCs/>
          <w:sz w:val="24"/>
          <w:szCs w:val="24"/>
          <w:u w:val="none"/>
        </w:rPr>
        <w:t xml:space="preserve">1. </w:t>
      </w:r>
      <w:r w:rsidRPr="00300A21">
        <w:rPr>
          <w:rFonts w:ascii="Times New Roman" w:hAnsi="Times New Roman"/>
          <w:b w:val="0"/>
          <w:sz w:val="24"/>
          <w:szCs w:val="24"/>
          <w:u w:val="none"/>
        </w:rPr>
        <w:t>Items should be delivered and installed at NIPHM.</w:t>
      </w:r>
    </w:p>
    <w:p w:rsidR="006126EE" w:rsidRDefault="006126EE" w:rsidP="006126EE">
      <w:pPr>
        <w:pStyle w:val="StyleHeading2NotBoldBlackUnderlineCentered"/>
        <w:tabs>
          <w:tab w:val="left" w:pos="720"/>
        </w:tabs>
        <w:jc w:val="left"/>
        <w:rPr>
          <w:rFonts w:ascii="Times New Roman" w:hAnsi="Times New Roman"/>
          <w:b w:val="0"/>
          <w:sz w:val="24"/>
          <w:szCs w:val="24"/>
          <w:u w:val="none"/>
        </w:rPr>
      </w:pPr>
      <w:r>
        <w:rPr>
          <w:rFonts w:ascii="Times New Roman" w:hAnsi="Times New Roman"/>
          <w:b w:val="0"/>
          <w:sz w:val="24"/>
          <w:szCs w:val="24"/>
          <w:u w:val="none"/>
        </w:rPr>
        <w:tab/>
        <w:t xml:space="preserve">2. </w:t>
      </w:r>
      <w:r w:rsidRPr="00300A21">
        <w:rPr>
          <w:rFonts w:ascii="Times New Roman" w:hAnsi="Times New Roman"/>
          <w:b w:val="0"/>
          <w:sz w:val="24"/>
          <w:szCs w:val="24"/>
          <w:u w:val="none"/>
        </w:rPr>
        <w:t>Sales tax/VAT</w:t>
      </w:r>
      <w:r w:rsidR="00661BC8">
        <w:rPr>
          <w:rFonts w:ascii="Times New Roman" w:hAnsi="Times New Roman"/>
          <w:b w:val="0"/>
          <w:sz w:val="24"/>
          <w:szCs w:val="24"/>
          <w:u w:val="none"/>
        </w:rPr>
        <w:t>/TOT</w:t>
      </w:r>
      <w:r w:rsidRPr="00300A21">
        <w:rPr>
          <w:rFonts w:ascii="Times New Roman" w:hAnsi="Times New Roman"/>
          <w:b w:val="0"/>
          <w:sz w:val="24"/>
          <w:szCs w:val="24"/>
          <w:u w:val="none"/>
        </w:rPr>
        <w:t xml:space="preserve"> should be indicated clearly.</w:t>
      </w:r>
    </w:p>
    <w:p w:rsidR="006126EE" w:rsidRPr="00300A21" w:rsidRDefault="006126EE" w:rsidP="006126EE">
      <w:pPr>
        <w:pStyle w:val="StyleHeading2NotBoldBlackUnderlineCentered"/>
        <w:tabs>
          <w:tab w:val="left" w:pos="720"/>
        </w:tabs>
        <w:jc w:val="left"/>
        <w:rPr>
          <w:rFonts w:ascii="Times New Roman" w:hAnsi="Times New Roman"/>
          <w:b w:val="0"/>
          <w:sz w:val="24"/>
          <w:szCs w:val="24"/>
          <w:u w:val="none"/>
        </w:rPr>
      </w:pPr>
      <w:r>
        <w:rPr>
          <w:rFonts w:ascii="Times New Roman" w:hAnsi="Times New Roman"/>
          <w:b w:val="0"/>
          <w:sz w:val="24"/>
          <w:szCs w:val="24"/>
          <w:u w:val="none"/>
        </w:rPr>
        <w:tab/>
        <w:t xml:space="preserve">3. </w:t>
      </w:r>
      <w:r w:rsidRPr="00300A21">
        <w:rPr>
          <w:rFonts w:ascii="Times New Roman" w:hAnsi="Times New Roman"/>
          <w:b w:val="0"/>
          <w:sz w:val="24"/>
          <w:szCs w:val="24"/>
          <w:u w:val="none"/>
        </w:rPr>
        <w:t>Prices should be quoted only in Indian rupees.</w:t>
      </w:r>
    </w:p>
    <w:p w:rsidR="006126EE" w:rsidRPr="00300A21" w:rsidRDefault="006126EE" w:rsidP="006126EE">
      <w:pPr>
        <w:pStyle w:val="StyleHeading2NotBoldBlackUnderlineCentered"/>
        <w:jc w:val="left"/>
        <w:rPr>
          <w:rFonts w:ascii="Times New Roman" w:hAnsi="Times New Roman"/>
          <w:b w:val="0"/>
          <w:sz w:val="24"/>
          <w:szCs w:val="24"/>
          <w:u w:val="none"/>
        </w:rPr>
      </w:pPr>
    </w:p>
    <w:p w:rsidR="006126EE" w:rsidRPr="00300A21" w:rsidRDefault="006126EE" w:rsidP="006126EE">
      <w:pPr>
        <w:pStyle w:val="StyleHeading2NotBoldBlackUnderlineCentered"/>
        <w:numPr>
          <w:ilvl w:val="0"/>
          <w:numId w:val="0"/>
        </w:numPr>
        <w:ind w:left="828" w:hanging="18"/>
        <w:jc w:val="left"/>
        <w:rPr>
          <w:rFonts w:ascii="Times New Roman" w:hAnsi="Times New Roman"/>
          <w:b w:val="0"/>
          <w:sz w:val="24"/>
          <w:szCs w:val="24"/>
          <w:u w:val="none"/>
        </w:rPr>
      </w:pPr>
    </w:p>
    <w:p w:rsidR="006126EE" w:rsidRPr="00300A21" w:rsidRDefault="006126EE" w:rsidP="006126EE">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6126EE" w:rsidRPr="00300A21" w:rsidRDefault="006126EE" w:rsidP="006126EE">
      <w:pPr>
        <w:pStyle w:val="StyleHeading2NotBoldBlackUnderlineCentered"/>
        <w:jc w:val="lef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6126EE" w:rsidRPr="00300A21" w:rsidRDefault="006126EE" w:rsidP="006126EE">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6126EE" w:rsidRPr="00300A21" w:rsidRDefault="006126EE" w:rsidP="006126EE">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6126EE" w:rsidRDefault="003B4AFD" w:rsidP="006126EE">
      <w:pPr>
        <w:pStyle w:val="StyleHeading2NotBoldBlackUnderlineCentered"/>
        <w:jc w:val="right"/>
        <w:rPr>
          <w:rFonts w:ascii="Times New Roman" w:hAnsi="Times New Roman" w:cs="Times New Roman"/>
          <w:b w:val="0"/>
          <w:sz w:val="24"/>
          <w:szCs w:val="24"/>
        </w:rPr>
      </w:pPr>
      <w:r w:rsidRPr="00300A21">
        <w:rPr>
          <w:rFonts w:ascii="Times New Roman" w:hAnsi="Times New Roman"/>
          <w:sz w:val="24"/>
          <w:szCs w:val="24"/>
        </w:rPr>
        <w:br w:type="page"/>
      </w:r>
    </w:p>
    <w:p w:rsidR="009C0DED" w:rsidRDefault="009C0DED">
      <w:pPr>
        <w:rPr>
          <w:rFonts w:ascii="Times New Roman" w:hAnsi="Times New Roman" w:cs="Times New Roman"/>
          <w:b/>
          <w:color w:val="000000"/>
          <w:sz w:val="24"/>
          <w:szCs w:val="24"/>
          <w:lang w:val="en-GB" w:eastAsia="ar-SA"/>
        </w:rPr>
      </w:pP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224509">
        <w:rPr>
          <w:rFonts w:ascii="Times New Roman" w:hAnsi="Times New Roman"/>
          <w:sz w:val="24"/>
          <w:szCs w:val="24"/>
          <w:u w:val="none"/>
        </w:rPr>
        <w:t>8</w:t>
      </w:r>
      <w:r w:rsidRPr="00300A21">
        <w:rPr>
          <w:rFonts w:ascii="Times New Roman" w:hAnsi="Times New Roman"/>
          <w:sz w:val="24"/>
          <w:szCs w:val="24"/>
          <w:u w:val="none"/>
        </w:rPr>
        <w:t>.</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000637" w:rsidRDefault="00000637"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000637" w:rsidRDefault="00000637"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1.</w:t>
      </w:r>
      <w:r w:rsidRPr="00716AFE">
        <w:rPr>
          <w:rFonts w:ascii="Times New Roman" w:hAnsi="Times New Roman"/>
          <w:b/>
          <w:i/>
        </w:rPr>
        <w:tab/>
        <w:t>I/We undertake that I/We have carefully studied all the terms and conditions and understood the parameters of the proposed supplies of the NIPHM and shall abide by them.</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2.</w:t>
      </w:r>
      <w:r w:rsidRPr="00716AFE">
        <w:rPr>
          <w:rFonts w:ascii="Times New Roman" w:hAnsi="Times New Roman"/>
          <w:b/>
          <w:i/>
        </w:rPr>
        <w:tab/>
        <w:t>I/We also undertake that I/We have understood “Parameters and Technical Specifications for making the s</w:t>
      </w:r>
      <w:r>
        <w:rPr>
          <w:rFonts w:ascii="Times New Roman" w:hAnsi="Times New Roman"/>
          <w:b/>
          <w:i/>
        </w:rPr>
        <w:t xml:space="preserve">upplies” mentioned in Annexure   </w:t>
      </w:r>
      <w:r w:rsidRPr="00716AFE">
        <w:rPr>
          <w:rFonts w:ascii="Times New Roman" w:hAnsi="Times New Roman"/>
          <w:b/>
          <w:i/>
        </w:rPr>
        <w:t xml:space="preserve"> of the Tender dated _______________ and shall make the supplies strictly as per these “Parameters and Technical Specifications for the supplies”.</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3.</w:t>
      </w:r>
      <w:r w:rsidRPr="00716AFE">
        <w:rPr>
          <w:rFonts w:ascii="Times New Roman" w:hAnsi="Times New Roman"/>
          <w:b/>
          <w:i/>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Dated at</w:t>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t xml:space="preserve">    (Dated signature of Tenderer with stamp of the firm)</w:t>
      </w:r>
    </w:p>
    <w:p w:rsidR="007656B9" w:rsidRPr="00716AFE" w:rsidRDefault="007656B9" w:rsidP="007656B9">
      <w:pPr>
        <w:keepNext/>
        <w:keepLines/>
        <w:jc w:val="center"/>
        <w:rPr>
          <w:rFonts w:ascii="Times New Roman" w:hAnsi="Times New Roman"/>
        </w:rPr>
      </w:pPr>
    </w:p>
    <w:p w:rsidR="00DF1E70" w:rsidRPr="0017057D" w:rsidRDefault="00DF1E70" w:rsidP="0017057D">
      <w:pPr>
        <w:pStyle w:val="StyleHeading2NotBoldBlackUnderlineCentered"/>
        <w:jc w:val="left"/>
        <w:rPr>
          <w:rFonts w:ascii="Times New Roman" w:hAnsi="Times New Roman"/>
          <w:b w:val="0"/>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2F2555">
      <w:footerReference w:type="default" r:id="rId23"/>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31" w:rsidRDefault="00253D31" w:rsidP="003A7CC6">
      <w:pPr>
        <w:spacing w:after="0" w:line="240" w:lineRule="auto"/>
      </w:pPr>
      <w:r>
        <w:separator/>
      </w:r>
    </w:p>
  </w:endnote>
  <w:endnote w:type="continuationSeparator" w:id="0">
    <w:p w:rsidR="00253D31" w:rsidRDefault="00253D31"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97" w:rsidRDefault="00F27397">
    <w:pPr>
      <w:pStyle w:val="Footer"/>
      <w:jc w:val="right"/>
    </w:pPr>
    <w:r>
      <w:t xml:space="preserve">              </w:t>
    </w:r>
    <w:r>
      <w:tab/>
    </w:r>
  </w:p>
  <w:p w:rsidR="00F27397" w:rsidRDefault="00F27397" w:rsidP="00AA4A9A">
    <w:pPr>
      <w:pStyle w:val="Footer"/>
      <w:jc w:val="right"/>
    </w:pPr>
    <w:r>
      <w:t xml:space="preserve">(please sign on each page)                                                                                        </w:t>
    </w:r>
    <w:r w:rsidR="005B2DE6">
      <w:fldChar w:fldCharType="begin"/>
    </w:r>
    <w:r w:rsidR="005B2DE6">
      <w:instrText xml:space="preserve"> PAGE   \* MERGEFORMAT </w:instrText>
    </w:r>
    <w:r w:rsidR="005B2DE6">
      <w:fldChar w:fldCharType="separate"/>
    </w:r>
    <w:r w:rsidR="00696FCC">
      <w:rPr>
        <w:noProof/>
      </w:rPr>
      <w:t>16</w:t>
    </w:r>
    <w:r w:rsidR="005B2DE6">
      <w:rPr>
        <w:noProof/>
      </w:rPr>
      <w:fldChar w:fldCharType="end"/>
    </w:r>
  </w:p>
  <w:p w:rsidR="00F27397" w:rsidRDefault="00F2739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31" w:rsidRDefault="00253D31" w:rsidP="003A7CC6">
      <w:pPr>
        <w:spacing w:after="0" w:line="240" w:lineRule="auto"/>
      </w:pPr>
      <w:r>
        <w:separator/>
      </w:r>
    </w:p>
  </w:footnote>
  <w:footnote w:type="continuationSeparator" w:id="0">
    <w:p w:rsidR="00253D31" w:rsidRDefault="00253D31"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14"/>
  </w:num>
  <w:num w:numId="4">
    <w:abstractNumId w:val="21"/>
  </w:num>
  <w:num w:numId="5">
    <w:abstractNumId w:val="18"/>
  </w:num>
  <w:num w:numId="6">
    <w:abstractNumId w:val="16"/>
  </w:num>
  <w:num w:numId="7">
    <w:abstractNumId w:val="22"/>
  </w:num>
  <w:num w:numId="8">
    <w:abstractNumId w:val="34"/>
  </w:num>
  <w:num w:numId="9">
    <w:abstractNumId w:val="8"/>
  </w:num>
  <w:num w:numId="10">
    <w:abstractNumId w:val="31"/>
  </w:num>
  <w:num w:numId="11">
    <w:abstractNumId w:val="10"/>
  </w:num>
  <w:num w:numId="12">
    <w:abstractNumId w:val="32"/>
  </w:num>
  <w:num w:numId="13">
    <w:abstractNumId w:val="25"/>
  </w:num>
  <w:num w:numId="14">
    <w:abstractNumId w:val="27"/>
  </w:num>
  <w:num w:numId="15">
    <w:abstractNumId w:val="19"/>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0"/>
  </w:num>
  <w:num w:numId="20">
    <w:abstractNumId w:val="28"/>
  </w:num>
  <w:num w:numId="21">
    <w:abstractNumId w:val="29"/>
  </w:num>
  <w:num w:numId="22">
    <w:abstractNumId w:val="5"/>
  </w:num>
  <w:num w:numId="23">
    <w:abstractNumId w:val="4"/>
  </w:num>
  <w:num w:numId="24">
    <w:abstractNumId w:val="13"/>
  </w:num>
  <w:num w:numId="25">
    <w:abstractNumId w:val="11"/>
  </w:num>
  <w:num w:numId="26">
    <w:abstractNumId w:val="15"/>
  </w:num>
  <w:num w:numId="27">
    <w:abstractNumId w:val="7"/>
  </w:num>
  <w:num w:numId="28">
    <w:abstractNumId w:val="1"/>
  </w:num>
  <w:num w:numId="29">
    <w:abstractNumId w:val="3"/>
  </w:num>
  <w:num w:numId="30">
    <w:abstractNumId w:val="6"/>
  </w:num>
  <w:num w:numId="31">
    <w:abstractNumId w:val="24"/>
  </w:num>
  <w:num w:numId="32">
    <w:abstractNumId w:val="2"/>
  </w:num>
  <w:num w:numId="33">
    <w:abstractNumId w:val="20"/>
  </w:num>
  <w:num w:numId="34">
    <w:abstractNumId w:val="1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7E88"/>
    <w:rsid w:val="00025581"/>
    <w:rsid w:val="000309EF"/>
    <w:rsid w:val="0003177B"/>
    <w:rsid w:val="000324D2"/>
    <w:rsid w:val="000378EB"/>
    <w:rsid w:val="00043C18"/>
    <w:rsid w:val="00044020"/>
    <w:rsid w:val="000470B5"/>
    <w:rsid w:val="00047F09"/>
    <w:rsid w:val="000539EA"/>
    <w:rsid w:val="000557AF"/>
    <w:rsid w:val="00074581"/>
    <w:rsid w:val="0008448A"/>
    <w:rsid w:val="000857E3"/>
    <w:rsid w:val="00085B33"/>
    <w:rsid w:val="0009773A"/>
    <w:rsid w:val="000A3B3A"/>
    <w:rsid w:val="000C7C71"/>
    <w:rsid w:val="000D278E"/>
    <w:rsid w:val="000D4989"/>
    <w:rsid w:val="000D4E76"/>
    <w:rsid w:val="000D7F6B"/>
    <w:rsid w:val="000E26FE"/>
    <w:rsid w:val="000F6407"/>
    <w:rsid w:val="000F7A3C"/>
    <w:rsid w:val="00105341"/>
    <w:rsid w:val="001124D8"/>
    <w:rsid w:val="0011451E"/>
    <w:rsid w:val="00122E22"/>
    <w:rsid w:val="00125FE7"/>
    <w:rsid w:val="00126C72"/>
    <w:rsid w:val="001326E7"/>
    <w:rsid w:val="001379C2"/>
    <w:rsid w:val="0014049A"/>
    <w:rsid w:val="00150909"/>
    <w:rsid w:val="00150D20"/>
    <w:rsid w:val="00153A77"/>
    <w:rsid w:val="001541C2"/>
    <w:rsid w:val="00162107"/>
    <w:rsid w:val="0016226B"/>
    <w:rsid w:val="00165C3F"/>
    <w:rsid w:val="0017057D"/>
    <w:rsid w:val="00174AD5"/>
    <w:rsid w:val="001810CB"/>
    <w:rsid w:val="0018506B"/>
    <w:rsid w:val="00191852"/>
    <w:rsid w:val="001A7C6E"/>
    <w:rsid w:val="001B09CB"/>
    <w:rsid w:val="001B275F"/>
    <w:rsid w:val="001B3C81"/>
    <w:rsid w:val="001B543E"/>
    <w:rsid w:val="001B6464"/>
    <w:rsid w:val="001C1FC9"/>
    <w:rsid w:val="001C5442"/>
    <w:rsid w:val="001D5FDF"/>
    <w:rsid w:val="001E29FD"/>
    <w:rsid w:val="001E4E2D"/>
    <w:rsid w:val="001F0243"/>
    <w:rsid w:val="001F33C4"/>
    <w:rsid w:val="00205084"/>
    <w:rsid w:val="00216A22"/>
    <w:rsid w:val="00217A6E"/>
    <w:rsid w:val="00217D24"/>
    <w:rsid w:val="0022138F"/>
    <w:rsid w:val="0022272E"/>
    <w:rsid w:val="00224509"/>
    <w:rsid w:val="00226AC2"/>
    <w:rsid w:val="00227971"/>
    <w:rsid w:val="00231BCC"/>
    <w:rsid w:val="002338C8"/>
    <w:rsid w:val="002366EC"/>
    <w:rsid w:val="00237316"/>
    <w:rsid w:val="002409E5"/>
    <w:rsid w:val="00243B68"/>
    <w:rsid w:val="00251411"/>
    <w:rsid w:val="0025285E"/>
    <w:rsid w:val="00253D31"/>
    <w:rsid w:val="0025465C"/>
    <w:rsid w:val="00256C92"/>
    <w:rsid w:val="00265439"/>
    <w:rsid w:val="002660B5"/>
    <w:rsid w:val="00266A50"/>
    <w:rsid w:val="00266D7D"/>
    <w:rsid w:val="00275F87"/>
    <w:rsid w:val="00276D5E"/>
    <w:rsid w:val="0027746D"/>
    <w:rsid w:val="0028110E"/>
    <w:rsid w:val="00281B3D"/>
    <w:rsid w:val="00293AF0"/>
    <w:rsid w:val="002952D0"/>
    <w:rsid w:val="002A0FE7"/>
    <w:rsid w:val="002A109A"/>
    <w:rsid w:val="002A3ECB"/>
    <w:rsid w:val="002A7211"/>
    <w:rsid w:val="002B4508"/>
    <w:rsid w:val="002B67A2"/>
    <w:rsid w:val="002B7322"/>
    <w:rsid w:val="002C1C74"/>
    <w:rsid w:val="002C293B"/>
    <w:rsid w:val="002C3D94"/>
    <w:rsid w:val="002C43FA"/>
    <w:rsid w:val="002D0E03"/>
    <w:rsid w:val="002D1C41"/>
    <w:rsid w:val="002D2AB6"/>
    <w:rsid w:val="002D2B69"/>
    <w:rsid w:val="002D45E5"/>
    <w:rsid w:val="002D7DA0"/>
    <w:rsid w:val="002E3595"/>
    <w:rsid w:val="002E6488"/>
    <w:rsid w:val="002F0735"/>
    <w:rsid w:val="002F2555"/>
    <w:rsid w:val="002F4DFE"/>
    <w:rsid w:val="00300A21"/>
    <w:rsid w:val="0030445A"/>
    <w:rsid w:val="00314D2B"/>
    <w:rsid w:val="0031755C"/>
    <w:rsid w:val="003246D7"/>
    <w:rsid w:val="00327DE0"/>
    <w:rsid w:val="00330C83"/>
    <w:rsid w:val="0033366E"/>
    <w:rsid w:val="00333C21"/>
    <w:rsid w:val="003362B5"/>
    <w:rsid w:val="00350692"/>
    <w:rsid w:val="00363518"/>
    <w:rsid w:val="0037518E"/>
    <w:rsid w:val="00380680"/>
    <w:rsid w:val="00385CA1"/>
    <w:rsid w:val="003A0451"/>
    <w:rsid w:val="003A2313"/>
    <w:rsid w:val="003A2625"/>
    <w:rsid w:val="003A350E"/>
    <w:rsid w:val="003A3B99"/>
    <w:rsid w:val="003A531B"/>
    <w:rsid w:val="003A7719"/>
    <w:rsid w:val="003A7CC6"/>
    <w:rsid w:val="003B4AFD"/>
    <w:rsid w:val="003B4CCE"/>
    <w:rsid w:val="003B7F66"/>
    <w:rsid w:val="003C0D82"/>
    <w:rsid w:val="003D70DB"/>
    <w:rsid w:val="003E6260"/>
    <w:rsid w:val="003F4D37"/>
    <w:rsid w:val="003F736F"/>
    <w:rsid w:val="0040192E"/>
    <w:rsid w:val="00402A87"/>
    <w:rsid w:val="00403C57"/>
    <w:rsid w:val="00415EA4"/>
    <w:rsid w:val="00420609"/>
    <w:rsid w:val="004213EA"/>
    <w:rsid w:val="0042315F"/>
    <w:rsid w:val="00427FE8"/>
    <w:rsid w:val="00432D99"/>
    <w:rsid w:val="00437287"/>
    <w:rsid w:val="0043738D"/>
    <w:rsid w:val="00440F7F"/>
    <w:rsid w:val="00446154"/>
    <w:rsid w:val="00446686"/>
    <w:rsid w:val="00446C31"/>
    <w:rsid w:val="00455302"/>
    <w:rsid w:val="0045558F"/>
    <w:rsid w:val="00456647"/>
    <w:rsid w:val="00461C24"/>
    <w:rsid w:val="00475D8F"/>
    <w:rsid w:val="0047673D"/>
    <w:rsid w:val="0047774F"/>
    <w:rsid w:val="00480892"/>
    <w:rsid w:val="004854AD"/>
    <w:rsid w:val="004977F9"/>
    <w:rsid w:val="004A17FE"/>
    <w:rsid w:val="004A3932"/>
    <w:rsid w:val="004B2DFB"/>
    <w:rsid w:val="004B7246"/>
    <w:rsid w:val="004C450F"/>
    <w:rsid w:val="004C67C8"/>
    <w:rsid w:val="004D020C"/>
    <w:rsid w:val="004D4801"/>
    <w:rsid w:val="004D55CF"/>
    <w:rsid w:val="004D5F29"/>
    <w:rsid w:val="004D7D3B"/>
    <w:rsid w:val="004E004D"/>
    <w:rsid w:val="004E1021"/>
    <w:rsid w:val="004E1742"/>
    <w:rsid w:val="004E4362"/>
    <w:rsid w:val="004E619E"/>
    <w:rsid w:val="004E67A9"/>
    <w:rsid w:val="004F0109"/>
    <w:rsid w:val="004F3128"/>
    <w:rsid w:val="004F6C05"/>
    <w:rsid w:val="0051034A"/>
    <w:rsid w:val="005105CC"/>
    <w:rsid w:val="00524D4A"/>
    <w:rsid w:val="00530278"/>
    <w:rsid w:val="0054318A"/>
    <w:rsid w:val="005465BD"/>
    <w:rsid w:val="0055651A"/>
    <w:rsid w:val="00570D84"/>
    <w:rsid w:val="00570F92"/>
    <w:rsid w:val="005822EF"/>
    <w:rsid w:val="00584D2A"/>
    <w:rsid w:val="00585F2F"/>
    <w:rsid w:val="00592D6E"/>
    <w:rsid w:val="00597553"/>
    <w:rsid w:val="00597CE5"/>
    <w:rsid w:val="005A2D68"/>
    <w:rsid w:val="005B2DE6"/>
    <w:rsid w:val="005B5CD5"/>
    <w:rsid w:val="005B66EC"/>
    <w:rsid w:val="005C3D72"/>
    <w:rsid w:val="005D2DDB"/>
    <w:rsid w:val="005E172C"/>
    <w:rsid w:val="005E56A3"/>
    <w:rsid w:val="005F3B3F"/>
    <w:rsid w:val="005F4A04"/>
    <w:rsid w:val="005F5A51"/>
    <w:rsid w:val="00603A6A"/>
    <w:rsid w:val="0060737B"/>
    <w:rsid w:val="006126EE"/>
    <w:rsid w:val="00615126"/>
    <w:rsid w:val="0061521A"/>
    <w:rsid w:val="006152C7"/>
    <w:rsid w:val="0062166B"/>
    <w:rsid w:val="00621FF2"/>
    <w:rsid w:val="0062786E"/>
    <w:rsid w:val="00627876"/>
    <w:rsid w:val="00631921"/>
    <w:rsid w:val="00642FF1"/>
    <w:rsid w:val="0064652B"/>
    <w:rsid w:val="0065666A"/>
    <w:rsid w:val="00661BC8"/>
    <w:rsid w:val="00663B6C"/>
    <w:rsid w:val="00663BB7"/>
    <w:rsid w:val="0066637B"/>
    <w:rsid w:val="006703CF"/>
    <w:rsid w:val="00671F6B"/>
    <w:rsid w:val="00673E00"/>
    <w:rsid w:val="0067603F"/>
    <w:rsid w:val="006808C9"/>
    <w:rsid w:val="00690305"/>
    <w:rsid w:val="00695531"/>
    <w:rsid w:val="006963A8"/>
    <w:rsid w:val="00696FCC"/>
    <w:rsid w:val="006A1E88"/>
    <w:rsid w:val="006A24E5"/>
    <w:rsid w:val="006A4163"/>
    <w:rsid w:val="006A4EA5"/>
    <w:rsid w:val="006B20C4"/>
    <w:rsid w:val="006C6584"/>
    <w:rsid w:val="006D65E2"/>
    <w:rsid w:val="006D7516"/>
    <w:rsid w:val="006F25A4"/>
    <w:rsid w:val="006F4B04"/>
    <w:rsid w:val="006F563A"/>
    <w:rsid w:val="006F5910"/>
    <w:rsid w:val="006F72BA"/>
    <w:rsid w:val="0070088F"/>
    <w:rsid w:val="007033F4"/>
    <w:rsid w:val="00703DBE"/>
    <w:rsid w:val="007079B7"/>
    <w:rsid w:val="007213CF"/>
    <w:rsid w:val="007228B4"/>
    <w:rsid w:val="00726A6A"/>
    <w:rsid w:val="00740839"/>
    <w:rsid w:val="00742A09"/>
    <w:rsid w:val="00747946"/>
    <w:rsid w:val="00752F58"/>
    <w:rsid w:val="00755EFB"/>
    <w:rsid w:val="007656B9"/>
    <w:rsid w:val="00772A41"/>
    <w:rsid w:val="007921B8"/>
    <w:rsid w:val="007977C5"/>
    <w:rsid w:val="007A0C2E"/>
    <w:rsid w:val="007A0F93"/>
    <w:rsid w:val="007A2076"/>
    <w:rsid w:val="007A30C8"/>
    <w:rsid w:val="007B5358"/>
    <w:rsid w:val="007B7D76"/>
    <w:rsid w:val="007D073A"/>
    <w:rsid w:val="007D3F27"/>
    <w:rsid w:val="007D45C9"/>
    <w:rsid w:val="007D5D1C"/>
    <w:rsid w:val="007E61FB"/>
    <w:rsid w:val="007F1844"/>
    <w:rsid w:val="007F7B6F"/>
    <w:rsid w:val="00802462"/>
    <w:rsid w:val="008029AD"/>
    <w:rsid w:val="00812602"/>
    <w:rsid w:val="00813D71"/>
    <w:rsid w:val="00814005"/>
    <w:rsid w:val="00815B63"/>
    <w:rsid w:val="008220E2"/>
    <w:rsid w:val="00822BAE"/>
    <w:rsid w:val="0083315E"/>
    <w:rsid w:val="008363F8"/>
    <w:rsid w:val="00846826"/>
    <w:rsid w:val="008472BF"/>
    <w:rsid w:val="00852065"/>
    <w:rsid w:val="00855385"/>
    <w:rsid w:val="00863EE9"/>
    <w:rsid w:val="0086466D"/>
    <w:rsid w:val="00871C22"/>
    <w:rsid w:val="008735BE"/>
    <w:rsid w:val="0088165A"/>
    <w:rsid w:val="0088485A"/>
    <w:rsid w:val="00884F7A"/>
    <w:rsid w:val="00885DB6"/>
    <w:rsid w:val="00893827"/>
    <w:rsid w:val="008963F2"/>
    <w:rsid w:val="008A18AA"/>
    <w:rsid w:val="008B398D"/>
    <w:rsid w:val="008C0F8E"/>
    <w:rsid w:val="008C25B3"/>
    <w:rsid w:val="008C55AC"/>
    <w:rsid w:val="008D686F"/>
    <w:rsid w:val="008E1B2F"/>
    <w:rsid w:val="008E7D06"/>
    <w:rsid w:val="008F7A84"/>
    <w:rsid w:val="008F7BA7"/>
    <w:rsid w:val="00901FC4"/>
    <w:rsid w:val="00902BCC"/>
    <w:rsid w:val="00902E3B"/>
    <w:rsid w:val="009038A0"/>
    <w:rsid w:val="00905C7B"/>
    <w:rsid w:val="00912F11"/>
    <w:rsid w:val="00914472"/>
    <w:rsid w:val="00917F2F"/>
    <w:rsid w:val="00924D7C"/>
    <w:rsid w:val="00927C69"/>
    <w:rsid w:val="0093137C"/>
    <w:rsid w:val="0093407B"/>
    <w:rsid w:val="00935EB9"/>
    <w:rsid w:val="00940745"/>
    <w:rsid w:val="009504A1"/>
    <w:rsid w:val="00966C88"/>
    <w:rsid w:val="00971D62"/>
    <w:rsid w:val="00974566"/>
    <w:rsid w:val="0097678B"/>
    <w:rsid w:val="00981367"/>
    <w:rsid w:val="009878ED"/>
    <w:rsid w:val="00994A46"/>
    <w:rsid w:val="009A0915"/>
    <w:rsid w:val="009A1089"/>
    <w:rsid w:val="009A2FA7"/>
    <w:rsid w:val="009A7F68"/>
    <w:rsid w:val="009B0884"/>
    <w:rsid w:val="009B151C"/>
    <w:rsid w:val="009B5E0D"/>
    <w:rsid w:val="009C0DED"/>
    <w:rsid w:val="009C2088"/>
    <w:rsid w:val="009C43D5"/>
    <w:rsid w:val="009C7F10"/>
    <w:rsid w:val="009D2EE7"/>
    <w:rsid w:val="009F7A9F"/>
    <w:rsid w:val="00A04612"/>
    <w:rsid w:val="00A05A86"/>
    <w:rsid w:val="00A100DD"/>
    <w:rsid w:val="00A1012D"/>
    <w:rsid w:val="00A10F94"/>
    <w:rsid w:val="00A11921"/>
    <w:rsid w:val="00A13F30"/>
    <w:rsid w:val="00A16467"/>
    <w:rsid w:val="00A16553"/>
    <w:rsid w:val="00A175B2"/>
    <w:rsid w:val="00A34638"/>
    <w:rsid w:val="00A357D0"/>
    <w:rsid w:val="00A43327"/>
    <w:rsid w:val="00A501E3"/>
    <w:rsid w:val="00A54A83"/>
    <w:rsid w:val="00A5678A"/>
    <w:rsid w:val="00A627B4"/>
    <w:rsid w:val="00A6379D"/>
    <w:rsid w:val="00A65DD6"/>
    <w:rsid w:val="00A66E7B"/>
    <w:rsid w:val="00A70636"/>
    <w:rsid w:val="00A710A8"/>
    <w:rsid w:val="00A72A7E"/>
    <w:rsid w:val="00A77F09"/>
    <w:rsid w:val="00A84E97"/>
    <w:rsid w:val="00A84F7E"/>
    <w:rsid w:val="00A93281"/>
    <w:rsid w:val="00AA3819"/>
    <w:rsid w:val="00AA4A9A"/>
    <w:rsid w:val="00AA7A86"/>
    <w:rsid w:val="00AB1A6B"/>
    <w:rsid w:val="00AC3F80"/>
    <w:rsid w:val="00AC417B"/>
    <w:rsid w:val="00AC602B"/>
    <w:rsid w:val="00AC7351"/>
    <w:rsid w:val="00AD0811"/>
    <w:rsid w:val="00AD1FDE"/>
    <w:rsid w:val="00AD2669"/>
    <w:rsid w:val="00AE299D"/>
    <w:rsid w:val="00AE5D21"/>
    <w:rsid w:val="00AE5F71"/>
    <w:rsid w:val="00AF3C5A"/>
    <w:rsid w:val="00AF541D"/>
    <w:rsid w:val="00B016DD"/>
    <w:rsid w:val="00B01DD9"/>
    <w:rsid w:val="00B04F56"/>
    <w:rsid w:val="00B050BC"/>
    <w:rsid w:val="00B12739"/>
    <w:rsid w:val="00B33059"/>
    <w:rsid w:val="00B34C5F"/>
    <w:rsid w:val="00B34CD2"/>
    <w:rsid w:val="00B4181B"/>
    <w:rsid w:val="00B432BD"/>
    <w:rsid w:val="00B53092"/>
    <w:rsid w:val="00B56712"/>
    <w:rsid w:val="00B60A23"/>
    <w:rsid w:val="00B60E31"/>
    <w:rsid w:val="00B63EB4"/>
    <w:rsid w:val="00B70623"/>
    <w:rsid w:val="00B73835"/>
    <w:rsid w:val="00B93AF1"/>
    <w:rsid w:val="00BA0274"/>
    <w:rsid w:val="00BA3930"/>
    <w:rsid w:val="00BA585C"/>
    <w:rsid w:val="00BB39E5"/>
    <w:rsid w:val="00BB6C8A"/>
    <w:rsid w:val="00BB7EF3"/>
    <w:rsid w:val="00BC2B0A"/>
    <w:rsid w:val="00BC5849"/>
    <w:rsid w:val="00BD05EF"/>
    <w:rsid w:val="00BD21CC"/>
    <w:rsid w:val="00BD2983"/>
    <w:rsid w:val="00BE2929"/>
    <w:rsid w:val="00BE2E00"/>
    <w:rsid w:val="00BE7ADD"/>
    <w:rsid w:val="00BE7D2F"/>
    <w:rsid w:val="00BF36BE"/>
    <w:rsid w:val="00BF4E26"/>
    <w:rsid w:val="00BF65AD"/>
    <w:rsid w:val="00C0360F"/>
    <w:rsid w:val="00C140B0"/>
    <w:rsid w:val="00C31308"/>
    <w:rsid w:val="00C34005"/>
    <w:rsid w:val="00C42009"/>
    <w:rsid w:val="00C530F2"/>
    <w:rsid w:val="00C71B4B"/>
    <w:rsid w:val="00C74643"/>
    <w:rsid w:val="00C84CF5"/>
    <w:rsid w:val="00C8621D"/>
    <w:rsid w:val="00C91EA9"/>
    <w:rsid w:val="00C92DC3"/>
    <w:rsid w:val="00C97D39"/>
    <w:rsid w:val="00CA3DB6"/>
    <w:rsid w:val="00CA4D5C"/>
    <w:rsid w:val="00CA57E7"/>
    <w:rsid w:val="00CA61FD"/>
    <w:rsid w:val="00CB2A92"/>
    <w:rsid w:val="00CB4445"/>
    <w:rsid w:val="00CB5128"/>
    <w:rsid w:val="00CC2DDB"/>
    <w:rsid w:val="00CC5094"/>
    <w:rsid w:val="00CD3168"/>
    <w:rsid w:val="00CD48F6"/>
    <w:rsid w:val="00CD7A48"/>
    <w:rsid w:val="00CE541F"/>
    <w:rsid w:val="00CF2A85"/>
    <w:rsid w:val="00CF2D94"/>
    <w:rsid w:val="00D02C6D"/>
    <w:rsid w:val="00D108ED"/>
    <w:rsid w:val="00D124C3"/>
    <w:rsid w:val="00D13064"/>
    <w:rsid w:val="00D17B15"/>
    <w:rsid w:val="00D203BD"/>
    <w:rsid w:val="00D207BA"/>
    <w:rsid w:val="00D20A69"/>
    <w:rsid w:val="00D24FE1"/>
    <w:rsid w:val="00D252BA"/>
    <w:rsid w:val="00D34D6B"/>
    <w:rsid w:val="00D416B3"/>
    <w:rsid w:val="00D80F2E"/>
    <w:rsid w:val="00D816E1"/>
    <w:rsid w:val="00D84B5E"/>
    <w:rsid w:val="00D939A1"/>
    <w:rsid w:val="00D967D4"/>
    <w:rsid w:val="00DA3B0D"/>
    <w:rsid w:val="00DB25F2"/>
    <w:rsid w:val="00DC7B1E"/>
    <w:rsid w:val="00DE1D32"/>
    <w:rsid w:val="00DE7E72"/>
    <w:rsid w:val="00DF045D"/>
    <w:rsid w:val="00DF1E70"/>
    <w:rsid w:val="00DF66EC"/>
    <w:rsid w:val="00DF7FEE"/>
    <w:rsid w:val="00E05D7E"/>
    <w:rsid w:val="00E13D1E"/>
    <w:rsid w:val="00E16DD1"/>
    <w:rsid w:val="00E20E0E"/>
    <w:rsid w:val="00E21B6C"/>
    <w:rsid w:val="00E41272"/>
    <w:rsid w:val="00E4142A"/>
    <w:rsid w:val="00E41900"/>
    <w:rsid w:val="00E4406F"/>
    <w:rsid w:val="00E516A8"/>
    <w:rsid w:val="00E52D0E"/>
    <w:rsid w:val="00E65546"/>
    <w:rsid w:val="00E72471"/>
    <w:rsid w:val="00E72AA1"/>
    <w:rsid w:val="00E84E5E"/>
    <w:rsid w:val="00E918AD"/>
    <w:rsid w:val="00E91E3E"/>
    <w:rsid w:val="00E951B8"/>
    <w:rsid w:val="00E96274"/>
    <w:rsid w:val="00E96627"/>
    <w:rsid w:val="00EA1BA1"/>
    <w:rsid w:val="00EA76A2"/>
    <w:rsid w:val="00EB5B7E"/>
    <w:rsid w:val="00EB5DBF"/>
    <w:rsid w:val="00EB78C3"/>
    <w:rsid w:val="00ED288E"/>
    <w:rsid w:val="00ED79C3"/>
    <w:rsid w:val="00EE4A77"/>
    <w:rsid w:val="00EF1AEF"/>
    <w:rsid w:val="00EF5B3B"/>
    <w:rsid w:val="00F076F1"/>
    <w:rsid w:val="00F1169F"/>
    <w:rsid w:val="00F16CD9"/>
    <w:rsid w:val="00F22264"/>
    <w:rsid w:val="00F23E6B"/>
    <w:rsid w:val="00F26BEF"/>
    <w:rsid w:val="00F27397"/>
    <w:rsid w:val="00F30989"/>
    <w:rsid w:val="00F65317"/>
    <w:rsid w:val="00F66F70"/>
    <w:rsid w:val="00F70421"/>
    <w:rsid w:val="00F70796"/>
    <w:rsid w:val="00F7273E"/>
    <w:rsid w:val="00F74C37"/>
    <w:rsid w:val="00F827B1"/>
    <w:rsid w:val="00F86954"/>
    <w:rsid w:val="00F87495"/>
    <w:rsid w:val="00F903F9"/>
    <w:rsid w:val="00F950A4"/>
    <w:rsid w:val="00F95BFF"/>
    <w:rsid w:val="00F96DED"/>
    <w:rsid w:val="00FA4CBC"/>
    <w:rsid w:val="00FA54EF"/>
    <w:rsid w:val="00FB0621"/>
    <w:rsid w:val="00FB1C63"/>
    <w:rsid w:val="00FC0187"/>
    <w:rsid w:val="00FC1F34"/>
    <w:rsid w:val="00FC2DD5"/>
    <w:rsid w:val="00FD0AEF"/>
    <w:rsid w:val="00FD3016"/>
    <w:rsid w:val="00FE413A"/>
    <w:rsid w:val="00FE5547"/>
    <w:rsid w:val="00FE7014"/>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gistrar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iphm@nic.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0A3B-0FFE-4AFC-84CE-A8111BCB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29671</CharactersWithSpaces>
  <SharedDoc>false</SharedDoc>
  <HLinks>
    <vt:vector size="72" baseType="variant">
      <vt:variant>
        <vt:i4>983049</vt:i4>
      </vt:variant>
      <vt:variant>
        <vt:i4>33</vt:i4>
      </vt:variant>
      <vt:variant>
        <vt:i4>0</vt:i4>
      </vt:variant>
      <vt:variant>
        <vt:i4>5</vt:i4>
      </vt:variant>
      <vt:variant>
        <vt:lpwstr>http://niphm.gov.in/</vt:lpwstr>
      </vt:variant>
      <vt:variant>
        <vt:lpwstr/>
      </vt:variant>
      <vt:variant>
        <vt:i4>7077956</vt:i4>
      </vt:variant>
      <vt:variant>
        <vt:i4>30</vt:i4>
      </vt:variant>
      <vt:variant>
        <vt:i4>0</vt:i4>
      </vt:variant>
      <vt:variant>
        <vt:i4>5</vt:i4>
      </vt:variant>
      <vt:variant>
        <vt:lpwstr>mailto:registrarniphm@nic.in</vt:lpwstr>
      </vt:variant>
      <vt:variant>
        <vt:lpwstr/>
      </vt:variant>
      <vt:variant>
        <vt:i4>7667788</vt:i4>
      </vt:variant>
      <vt:variant>
        <vt:i4>27</vt:i4>
      </vt:variant>
      <vt:variant>
        <vt:i4>0</vt:i4>
      </vt:variant>
      <vt:variant>
        <vt:i4>5</vt:i4>
      </vt:variant>
      <vt:variant>
        <vt:lpwstr>mailto:niphm@nic.in</vt:lpwstr>
      </vt:variant>
      <vt:variant>
        <vt:lpwstr/>
      </vt:variant>
      <vt:variant>
        <vt:i4>983049</vt:i4>
      </vt:variant>
      <vt:variant>
        <vt:i4>24</vt:i4>
      </vt:variant>
      <vt:variant>
        <vt:i4>0</vt:i4>
      </vt:variant>
      <vt:variant>
        <vt:i4>5</vt:i4>
      </vt:variant>
      <vt:variant>
        <vt:lpwstr>http://niphm.gov.in/</vt:lpwstr>
      </vt:variant>
      <vt:variant>
        <vt:lpwstr/>
      </vt:variant>
      <vt:variant>
        <vt:i4>1245199</vt:i4>
      </vt:variant>
      <vt:variant>
        <vt:i4>21</vt:i4>
      </vt:variant>
      <vt:variant>
        <vt:i4>0</vt:i4>
      </vt:variant>
      <vt:variant>
        <vt:i4>5</vt:i4>
      </vt:variant>
      <vt:variant>
        <vt:lpwstr>http://niphm.nic.in/</vt:lpwstr>
      </vt:variant>
      <vt:variant>
        <vt:lpwstr/>
      </vt:variant>
      <vt:variant>
        <vt:i4>983049</vt:i4>
      </vt:variant>
      <vt:variant>
        <vt:i4>18</vt:i4>
      </vt:variant>
      <vt:variant>
        <vt:i4>0</vt:i4>
      </vt:variant>
      <vt:variant>
        <vt:i4>5</vt:i4>
      </vt:variant>
      <vt:variant>
        <vt:lpwstr>http://niphm.gov.in/</vt:lpwstr>
      </vt:variant>
      <vt:variant>
        <vt:lpwstr/>
      </vt:variant>
      <vt:variant>
        <vt:i4>983049</vt:i4>
      </vt:variant>
      <vt:variant>
        <vt:i4>15</vt:i4>
      </vt:variant>
      <vt:variant>
        <vt:i4>0</vt:i4>
      </vt:variant>
      <vt:variant>
        <vt:i4>5</vt:i4>
      </vt:variant>
      <vt:variant>
        <vt:lpwstr>http://niphm.gov.in/</vt:lpwstr>
      </vt:variant>
      <vt:variant>
        <vt:lpwstr/>
      </vt:variant>
      <vt:variant>
        <vt:i4>7077956</vt:i4>
      </vt:variant>
      <vt:variant>
        <vt:i4>12</vt:i4>
      </vt:variant>
      <vt:variant>
        <vt:i4>0</vt:i4>
      </vt:variant>
      <vt:variant>
        <vt:i4>5</vt:i4>
      </vt:variant>
      <vt:variant>
        <vt:lpwstr>mailto:registrarniphm@nic.in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2014-06-23T06:05:00Z</cp:lastPrinted>
  <dcterms:created xsi:type="dcterms:W3CDTF">2014-12-05T03:13:00Z</dcterms:created>
  <dcterms:modified xsi:type="dcterms:W3CDTF">2014-12-05T03:13:00Z</dcterms:modified>
</cp:coreProperties>
</file>