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15D" w:rsidRPr="00B8017C" w:rsidRDefault="00F5515D" w:rsidP="00724BF8">
      <w:pPr>
        <w:autoSpaceDE w:val="0"/>
        <w:autoSpaceDN w:val="0"/>
        <w:adjustRightInd w:val="0"/>
        <w:jc w:val="both"/>
        <w:rPr>
          <w:rFonts w:ascii="Times New Roman" w:hAnsi="Times New Roman" w:cs="Times New Roman"/>
          <w:sz w:val="24"/>
          <w:szCs w:val="24"/>
        </w:rPr>
      </w:pPr>
      <w:bookmarkStart w:id="0" w:name="_GoBack"/>
      <w:bookmarkEnd w:id="0"/>
    </w:p>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724BF8" w:rsidRPr="00A90FB1" w:rsidTr="00C82452">
        <w:trPr>
          <w:trHeight w:val="1080"/>
        </w:trPr>
        <w:tc>
          <w:tcPr>
            <w:tcW w:w="1116" w:type="dxa"/>
            <w:hideMark/>
          </w:tcPr>
          <w:p w:rsidR="00724BF8" w:rsidRPr="00A90FB1" w:rsidRDefault="00724BF8" w:rsidP="00C82452">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val="en-IN" w:eastAsia="en-IN" w:bidi="ar-SA"/>
              </w:rPr>
              <w:drawing>
                <wp:inline distT="0" distB="0" distL="0" distR="0" wp14:anchorId="085F369A" wp14:editId="47BE577C">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724BF8" w:rsidRPr="000368D5" w:rsidRDefault="00724BF8" w:rsidP="00C82452">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724BF8" w:rsidRPr="000368D5" w:rsidRDefault="00724BF8" w:rsidP="00C82452">
            <w:pPr>
              <w:pStyle w:val="Heading1"/>
              <w:tabs>
                <w:tab w:val="clear" w:pos="0"/>
              </w:tabs>
              <w:ind w:left="18"/>
              <w:jc w:val="center"/>
              <w:rPr>
                <w:sz w:val="28"/>
                <w:szCs w:val="28"/>
              </w:rPr>
            </w:pPr>
            <w:r w:rsidRPr="000368D5">
              <w:rPr>
                <w:sz w:val="28"/>
                <w:szCs w:val="28"/>
              </w:rPr>
              <w:t>National Institute of Plant Health Management</w:t>
            </w:r>
          </w:p>
          <w:p w:rsidR="00724BF8" w:rsidRDefault="00724BF8" w:rsidP="00C82452">
            <w:pPr>
              <w:spacing w:after="0" w:line="240" w:lineRule="auto"/>
              <w:ind w:left="18"/>
              <w:jc w:val="center"/>
              <w:rPr>
                <w:rFonts w:ascii="Times New Roman" w:hAnsi="Times New Roman"/>
              </w:rPr>
            </w:pPr>
            <w:r w:rsidRPr="002C36BE">
              <w:rPr>
                <w:rFonts w:ascii="Times New Roman" w:hAnsi="Times New Roman" w:hint="cs"/>
                <w:cs/>
              </w:rPr>
              <w:t>कृषि एवं सहकारिता विभाग</w:t>
            </w:r>
            <w:r>
              <w:rPr>
                <w:rFonts w:ascii="Times New Roman" w:hAnsi="Times New Roman"/>
              </w:rPr>
              <w:t xml:space="preserve">, </w:t>
            </w:r>
            <w:r w:rsidRPr="002C36BE">
              <w:rPr>
                <w:rFonts w:ascii="Times New Roman" w:hAnsi="Times New Roman" w:hint="cs"/>
                <w:cs/>
              </w:rPr>
              <w:t xml:space="preserve"> कृषि </w:t>
            </w:r>
            <w:r>
              <w:rPr>
                <w:rFonts w:ascii="Times New Roman" w:hAnsi="Times New Roman" w:hint="cs"/>
                <w:cs/>
              </w:rPr>
              <w:t xml:space="preserve">एवं किसान कल्‍याण </w:t>
            </w:r>
            <w:r w:rsidRPr="002C36BE">
              <w:rPr>
                <w:rFonts w:ascii="Times New Roman" w:hAnsi="Times New Roman" w:hint="cs"/>
                <w:cs/>
              </w:rPr>
              <w:t>मंत्रालय</w:t>
            </w:r>
            <w:r>
              <w:rPr>
                <w:rFonts w:ascii="Times New Roman" w:hAnsi="Times New Roman"/>
              </w:rPr>
              <w:t xml:space="preserve">, </w:t>
            </w:r>
            <w:r w:rsidRPr="002C36BE">
              <w:rPr>
                <w:rFonts w:ascii="Times New Roman" w:hAnsi="Times New Roman" w:hint="cs"/>
                <w:cs/>
              </w:rPr>
              <w:t xml:space="preserve">भारत सरकार </w:t>
            </w:r>
          </w:p>
          <w:p w:rsidR="00724BF8" w:rsidRDefault="00724BF8" w:rsidP="00C82452">
            <w:pPr>
              <w:spacing w:after="0" w:line="240" w:lineRule="auto"/>
              <w:ind w:left="18"/>
              <w:jc w:val="center"/>
              <w:rPr>
                <w:rFonts w:ascii="Arial" w:hAnsi="Arial"/>
                <w:lang w:val="en-GB" w:eastAsia="ar-SA"/>
              </w:rPr>
            </w:pPr>
            <w:r>
              <w:rPr>
                <w:rFonts w:ascii="Arial" w:hAnsi="Arial"/>
                <w:lang w:val="en-GB" w:eastAsia="ar-SA"/>
              </w:rPr>
              <w:t xml:space="preserve">Department of Agriculture, </w:t>
            </w:r>
            <w:r w:rsidRPr="009A6E2E">
              <w:rPr>
                <w:rFonts w:ascii="Arial" w:hAnsi="Arial"/>
                <w:lang w:val="en-GB" w:eastAsia="ar-SA"/>
              </w:rPr>
              <w:t>Coope</w:t>
            </w:r>
            <w:r>
              <w:rPr>
                <w:rFonts w:ascii="Arial" w:hAnsi="Arial"/>
                <w:lang w:val="en-GB" w:eastAsia="ar-SA"/>
              </w:rPr>
              <w:t xml:space="preserve">ration </w:t>
            </w:r>
            <w:r>
              <w:rPr>
                <w:rFonts w:ascii="Arial" w:hAnsi="Arial"/>
                <w:lang w:eastAsia="ar-SA"/>
              </w:rPr>
              <w:t>&amp; Farmers Welfare</w:t>
            </w:r>
            <w:r>
              <w:rPr>
                <w:rFonts w:ascii="Arial" w:hAnsi="Arial"/>
                <w:lang w:val="en-GB" w:eastAsia="ar-SA"/>
              </w:rPr>
              <w:t xml:space="preserve">  </w:t>
            </w:r>
          </w:p>
          <w:p w:rsidR="00724BF8" w:rsidRPr="009A6E2E" w:rsidRDefault="00724BF8" w:rsidP="00C82452">
            <w:pPr>
              <w:spacing w:after="0" w:line="240" w:lineRule="auto"/>
              <w:ind w:left="18"/>
              <w:jc w:val="center"/>
            </w:pPr>
            <w:r>
              <w:rPr>
                <w:rFonts w:ascii="Arial" w:hAnsi="Arial"/>
                <w:lang w:val="en-GB" w:eastAsia="ar-SA"/>
              </w:rPr>
              <w:t>Ministry of Agriculture</w:t>
            </w:r>
            <w:r>
              <w:rPr>
                <w:rFonts w:ascii="Arial" w:hAnsi="Arial" w:hint="cs"/>
                <w:cs/>
                <w:lang w:val="en-GB" w:eastAsia="ar-SA"/>
              </w:rPr>
              <w:t xml:space="preserve"> </w:t>
            </w:r>
            <w:r>
              <w:rPr>
                <w:rFonts w:ascii="Arial" w:hAnsi="Arial"/>
                <w:lang w:eastAsia="ar-SA"/>
              </w:rPr>
              <w:t xml:space="preserve">&amp; Farmers Welfare, </w:t>
            </w:r>
            <w:r w:rsidRPr="009A6E2E">
              <w:rPr>
                <w:rFonts w:ascii="Arial" w:hAnsi="Arial"/>
                <w:lang w:val="en-GB" w:eastAsia="ar-SA"/>
              </w:rPr>
              <w:t xml:space="preserve"> Government of India</w:t>
            </w:r>
          </w:p>
        </w:tc>
        <w:tc>
          <w:tcPr>
            <w:tcW w:w="2016" w:type="dxa"/>
            <w:hideMark/>
          </w:tcPr>
          <w:p w:rsidR="00724BF8" w:rsidRPr="00A90FB1" w:rsidRDefault="00724BF8" w:rsidP="00C82452">
            <w:pPr>
              <w:spacing w:after="0" w:line="240" w:lineRule="auto"/>
              <w:jc w:val="center"/>
              <w:rPr>
                <w:rFonts w:ascii="Times New Roman" w:hAnsi="Times New Roman"/>
                <w:b/>
                <w:sz w:val="18"/>
                <w:szCs w:val="18"/>
              </w:rPr>
            </w:pPr>
            <w:r>
              <w:rPr>
                <w:rFonts w:ascii="Times New Roman" w:hAnsi="Times New Roman"/>
                <w:b/>
                <w:noProof/>
                <w:sz w:val="18"/>
                <w:szCs w:val="18"/>
                <w:lang w:val="en-IN" w:eastAsia="en-IN" w:bidi="ar-SA"/>
              </w:rPr>
              <w:drawing>
                <wp:inline distT="0" distB="0" distL="0" distR="0" wp14:anchorId="6C2F09F5" wp14:editId="639DFB01">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724BF8" w:rsidRPr="00A90FB1" w:rsidTr="00C82452">
        <w:trPr>
          <w:trHeight w:val="766"/>
        </w:trPr>
        <w:tc>
          <w:tcPr>
            <w:tcW w:w="8722" w:type="dxa"/>
            <w:gridSpan w:val="2"/>
            <w:tcBorders>
              <w:bottom w:val="single" w:sz="4" w:space="0" w:color="auto"/>
            </w:tcBorders>
            <w:hideMark/>
          </w:tcPr>
          <w:p w:rsidR="00724BF8" w:rsidRPr="00A90FB1" w:rsidRDefault="00724BF8" w:rsidP="00C82452">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724BF8" w:rsidRPr="00A90FB1" w:rsidRDefault="00724BF8" w:rsidP="00C82452">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724BF8" w:rsidRPr="00A90FB1" w:rsidRDefault="00724BF8" w:rsidP="00C82452">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724BF8" w:rsidRPr="00A90FB1" w:rsidRDefault="00724BF8" w:rsidP="00C82452">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724BF8" w:rsidRPr="00A90FB1" w:rsidRDefault="001610CE" w:rsidP="00C82452">
            <w:pPr>
              <w:spacing w:after="0" w:line="240" w:lineRule="auto"/>
              <w:ind w:right="-18"/>
              <w:jc w:val="center"/>
              <w:outlineLvl w:val="0"/>
              <w:rPr>
                <w:rFonts w:ascii="Times New Roman" w:hAnsi="Times New Roman"/>
                <w:sz w:val="18"/>
                <w:szCs w:val="18"/>
              </w:rPr>
            </w:pPr>
            <w:hyperlink r:id="rId11" w:history="1">
              <w:r w:rsidR="00724BF8" w:rsidRPr="000E6762">
                <w:rPr>
                  <w:rStyle w:val="Hyperlink"/>
                  <w:rFonts w:ascii="Times New Roman" w:hAnsi="Times New Roman"/>
                  <w:i/>
                  <w:sz w:val="20"/>
                  <w:szCs w:val="20"/>
                </w:rPr>
                <w:t>http://niphm.gov.in</w:t>
              </w:r>
            </w:hyperlink>
          </w:p>
        </w:tc>
      </w:tr>
    </w:tbl>
    <w:p w:rsidR="00724BF8" w:rsidRPr="00FA3B46" w:rsidRDefault="00724BF8" w:rsidP="00724BF8">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Pr>
          <w:rFonts w:ascii="Book Antiqua" w:hAnsi="Book Antiqua" w:cs="Calibri"/>
          <w:bCs/>
          <w:szCs w:val="20"/>
        </w:rPr>
        <w:t xml:space="preserve"> </w:t>
      </w:r>
      <w:r w:rsidR="00BF25CD">
        <w:rPr>
          <w:rFonts w:ascii="Book Antiqua" w:hAnsi="Book Antiqua" w:cs="Calibri"/>
          <w:bCs/>
          <w:color w:val="000000"/>
          <w:szCs w:val="20"/>
        </w:rPr>
        <w:t>07(63)/PHE/Workshop Equipment/2016-17</w:t>
      </w:r>
      <w:r w:rsidR="00E23606">
        <w:rPr>
          <w:rFonts w:ascii="Book Antiqua" w:hAnsi="Book Antiqua" w:cs="Calibri"/>
          <w:bCs/>
          <w:color w:val="000000"/>
          <w:szCs w:val="20"/>
        </w:rPr>
        <w:t>/</w:t>
      </w:r>
      <w:r w:rsidR="00791540">
        <w:rPr>
          <w:rFonts w:ascii="Book Antiqua" w:hAnsi="Book Antiqua" w:cs="Calibri"/>
          <w:bCs/>
          <w:color w:val="000000"/>
          <w:szCs w:val="20"/>
        </w:rPr>
        <w:t>16</w:t>
      </w:r>
      <w:r>
        <w:rPr>
          <w:rFonts w:ascii="Book Antiqua" w:hAnsi="Book Antiqua" w:cs="Calibri"/>
          <w:bCs/>
          <w:szCs w:val="20"/>
        </w:rPr>
        <w:tab/>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00791540">
        <w:rPr>
          <w:rFonts w:ascii="Book Antiqua" w:hAnsi="Book Antiqua" w:cs="Calibri"/>
          <w:bCs/>
          <w:szCs w:val="20"/>
        </w:rPr>
        <w:t xml:space="preserve"> </w:t>
      </w:r>
      <w:r w:rsidRPr="00FA3B46">
        <w:rPr>
          <w:rFonts w:ascii="Book Antiqua" w:hAnsi="Book Antiqua" w:cs="Calibri"/>
          <w:bCs/>
          <w:szCs w:val="20"/>
        </w:rPr>
        <w:t>Date:</w:t>
      </w:r>
      <w:r w:rsidR="00A32C82">
        <w:rPr>
          <w:rFonts w:ascii="Book Antiqua" w:hAnsi="Book Antiqua" w:cs="Calibri"/>
          <w:bCs/>
          <w:szCs w:val="20"/>
        </w:rPr>
        <w:t xml:space="preserve"> 20.12</w:t>
      </w:r>
      <w:r>
        <w:rPr>
          <w:rFonts w:ascii="Book Antiqua" w:hAnsi="Book Antiqua" w:cs="Calibri"/>
          <w:bCs/>
          <w:szCs w:val="20"/>
        </w:rPr>
        <w:t>.2017</w:t>
      </w:r>
    </w:p>
    <w:p w:rsidR="00724BF8" w:rsidRPr="005B4A56" w:rsidRDefault="00724BF8" w:rsidP="00724BF8">
      <w:pPr>
        <w:autoSpaceDE w:val="0"/>
        <w:autoSpaceDN w:val="0"/>
        <w:adjustRightInd w:val="0"/>
        <w:spacing w:after="0" w:line="240" w:lineRule="auto"/>
        <w:rPr>
          <w:rFonts w:ascii="Book Antiqua" w:hAnsi="Book Antiqua"/>
        </w:rPr>
      </w:pPr>
    </w:p>
    <w:p w:rsidR="00724BF8" w:rsidRPr="00E86F44" w:rsidRDefault="00724BF8" w:rsidP="00724BF8">
      <w:pPr>
        <w:autoSpaceDE w:val="0"/>
        <w:autoSpaceDN w:val="0"/>
        <w:adjustRightInd w:val="0"/>
        <w:spacing w:after="0" w:line="240" w:lineRule="auto"/>
        <w:jc w:val="center"/>
        <w:rPr>
          <w:rFonts w:ascii="Book Antiqua" w:hAnsi="Book Antiqua"/>
          <w:bCs/>
          <w:sz w:val="28"/>
          <w:szCs w:val="28"/>
        </w:rPr>
      </w:pPr>
      <w:r>
        <w:rPr>
          <w:rFonts w:ascii="Book Antiqua" w:hAnsi="Book Antiqua" w:hint="cs"/>
          <w:bCs/>
          <w:sz w:val="28"/>
          <w:szCs w:val="28"/>
          <w:cs/>
        </w:rPr>
        <w:t>इ</w:t>
      </w:r>
      <w:r>
        <w:rPr>
          <w:rFonts w:ascii="Book Antiqua" w:hAnsi="Book Antiqua"/>
          <w:bCs/>
          <w:sz w:val="28"/>
          <w:szCs w:val="28"/>
          <w:cs/>
        </w:rPr>
        <w:t>–</w:t>
      </w:r>
      <w:r w:rsidRPr="00E86F44">
        <w:rPr>
          <w:rFonts w:ascii="Book Antiqua" w:hAnsi="Book Antiqua" w:hint="cs"/>
          <w:bCs/>
          <w:sz w:val="28"/>
          <w:szCs w:val="28"/>
          <w:cs/>
        </w:rPr>
        <w:t xml:space="preserve">निविदा सूचना </w:t>
      </w:r>
    </w:p>
    <w:p w:rsidR="00724BF8" w:rsidRDefault="00724BF8" w:rsidP="00724BF8">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724BF8" w:rsidRPr="00800372" w:rsidRDefault="00724BF8" w:rsidP="00724BF8">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w:t>
      </w:r>
      <w:r w:rsidR="00BF25CD">
        <w:rPr>
          <w:rFonts w:ascii="Book Antiqua" w:hAnsi="Book Antiqua"/>
          <w:b/>
          <w:bCs/>
          <w:sz w:val="24"/>
          <w:szCs w:val="24"/>
        </w:rPr>
        <w:t xml:space="preserve">Machinery and Equipment </w:t>
      </w:r>
      <w:r>
        <w:rPr>
          <w:rFonts w:ascii="Book Antiqua" w:hAnsi="Book Antiqua"/>
          <w:b/>
          <w:bCs/>
          <w:sz w:val="24"/>
          <w:szCs w:val="24"/>
        </w:rPr>
        <w:t xml:space="preserve">” </w:t>
      </w:r>
      <w:r w:rsidR="005D2F0F" w:rsidRPr="002F1234">
        <w:rPr>
          <w:rFonts w:ascii="Book Antiqua" w:hAnsi="Book Antiqua"/>
          <w:b/>
          <w:bCs/>
          <w:sz w:val="24"/>
          <w:szCs w:val="24"/>
        </w:rPr>
        <w:t xml:space="preserve">Retender Notice – </w:t>
      </w:r>
      <w:r w:rsidRPr="002F1234">
        <w:rPr>
          <w:rFonts w:ascii="Book Antiqua" w:hAnsi="Book Antiqua"/>
          <w:b/>
          <w:bCs/>
          <w:sz w:val="24"/>
          <w:szCs w:val="24"/>
        </w:rPr>
        <w:t xml:space="preserve">for </w:t>
      </w:r>
      <w:r w:rsidR="00BF25CD" w:rsidRPr="002F1234">
        <w:rPr>
          <w:rFonts w:ascii="Book Antiqua" w:hAnsi="Book Antiqua"/>
          <w:b/>
          <w:bCs/>
          <w:sz w:val="24"/>
          <w:szCs w:val="24"/>
        </w:rPr>
        <w:t>PHE</w:t>
      </w:r>
      <w:r w:rsidRPr="002F1234">
        <w:rPr>
          <w:rFonts w:ascii="Book Antiqua" w:hAnsi="Book Antiqua"/>
          <w:b/>
          <w:bCs/>
          <w:sz w:val="24"/>
          <w:szCs w:val="24"/>
        </w:rPr>
        <w:t xml:space="preserve"> Division</w:t>
      </w:r>
      <w:r w:rsidRPr="00CF395D">
        <w:rPr>
          <w:rFonts w:ascii="Book Antiqua" w:hAnsi="Book Antiqua"/>
          <w:sz w:val="24"/>
          <w:szCs w:val="24"/>
        </w:rPr>
        <w:t xml:space="preserve"> </w:t>
      </w:r>
      <w:r w:rsidR="005D2F0F">
        <w:rPr>
          <w:rFonts w:ascii="Book Antiqua" w:hAnsi="Book Antiqua"/>
          <w:sz w:val="24"/>
          <w:szCs w:val="24"/>
        </w:rPr>
        <w:t xml:space="preserve">- </w:t>
      </w:r>
      <w:r w:rsidRPr="00800372">
        <w:rPr>
          <w:rFonts w:ascii="Book Antiqua" w:hAnsi="Book Antiqua"/>
          <w:sz w:val="24"/>
          <w:szCs w:val="24"/>
        </w:rPr>
        <w:t>Reg.</w:t>
      </w: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p>
    <w:p w:rsidR="00724BF8" w:rsidRPr="00800372" w:rsidRDefault="00724BF8" w:rsidP="00724BF8">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724BF8" w:rsidRPr="00800372" w:rsidRDefault="00724BF8" w:rsidP="00724BF8">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724BF8" w:rsidRPr="00800372" w:rsidRDefault="00724BF8" w:rsidP="00724BF8">
      <w:pPr>
        <w:spacing w:after="0" w:line="240" w:lineRule="auto"/>
        <w:rPr>
          <w:rFonts w:ascii="Book Antiqua" w:hAnsi="Book Antiqua"/>
          <w:sz w:val="24"/>
          <w:szCs w:val="24"/>
        </w:rPr>
      </w:pPr>
    </w:p>
    <w:p w:rsidR="00724BF8" w:rsidRPr="00800372" w:rsidRDefault="00724BF8" w:rsidP="00724BF8">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w:t>
      </w:r>
      <w:r w:rsidR="00BF25CD">
        <w:rPr>
          <w:rFonts w:ascii="Book Antiqua" w:hAnsi="Book Antiqua"/>
          <w:b/>
          <w:bCs/>
          <w:sz w:val="24"/>
          <w:szCs w:val="24"/>
        </w:rPr>
        <w:t xml:space="preserve">Machinery and Equipment </w:t>
      </w:r>
      <w:r w:rsidRPr="00CF395D">
        <w:rPr>
          <w:rFonts w:ascii="Book Antiqua" w:hAnsi="Book Antiqua"/>
          <w:bCs/>
          <w:sz w:val="24"/>
          <w:szCs w:val="24"/>
        </w:rPr>
        <w:t>for</w:t>
      </w:r>
      <w:r>
        <w:rPr>
          <w:rFonts w:ascii="Book Antiqua" w:hAnsi="Book Antiqua"/>
          <w:b/>
          <w:bCs/>
          <w:sz w:val="24"/>
          <w:szCs w:val="24"/>
        </w:rPr>
        <w:t xml:space="preserve"> </w:t>
      </w:r>
      <w:r w:rsidR="004C6AA0">
        <w:rPr>
          <w:rFonts w:ascii="Book Antiqua" w:hAnsi="Book Antiqua"/>
          <w:bCs/>
          <w:sz w:val="24"/>
          <w:szCs w:val="24"/>
        </w:rPr>
        <w:t>PHE</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724BF8" w:rsidRPr="00800372" w:rsidRDefault="00724BF8" w:rsidP="00724BF8">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724BF8" w:rsidRPr="00800372" w:rsidTr="00C82452">
        <w:tc>
          <w:tcPr>
            <w:tcW w:w="9608" w:type="dxa"/>
            <w:gridSpan w:val="3"/>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15:00 hrs on</w:t>
            </w:r>
            <w:r w:rsidR="00C97AAF">
              <w:rPr>
                <w:rFonts w:ascii="Book Antiqua" w:hAnsi="Book Antiqua"/>
                <w:b/>
                <w:bCs/>
                <w:sz w:val="24"/>
                <w:szCs w:val="24"/>
              </w:rPr>
              <w:t xml:space="preserve"> </w:t>
            </w:r>
            <w:r w:rsidR="00A32C82">
              <w:rPr>
                <w:rFonts w:ascii="Book Antiqua" w:hAnsi="Book Antiqua"/>
                <w:b/>
                <w:bCs/>
                <w:sz w:val="24"/>
                <w:szCs w:val="24"/>
                <w:u w:val="single"/>
              </w:rPr>
              <w:t>04</w:t>
            </w:r>
            <w:r w:rsidR="00C97AAF" w:rsidRPr="004F6AB0">
              <w:rPr>
                <w:rFonts w:ascii="Book Antiqua" w:hAnsi="Book Antiqua"/>
                <w:b/>
                <w:bCs/>
                <w:sz w:val="24"/>
                <w:szCs w:val="24"/>
                <w:u w:val="single"/>
              </w:rPr>
              <w:t>.</w:t>
            </w:r>
            <w:r w:rsidR="00A32C82">
              <w:rPr>
                <w:rFonts w:ascii="Book Antiqua" w:hAnsi="Book Antiqua"/>
                <w:b/>
                <w:bCs/>
                <w:sz w:val="24"/>
                <w:szCs w:val="24"/>
                <w:u w:val="single"/>
              </w:rPr>
              <w:t>01.2018</w:t>
            </w:r>
          </w:p>
        </w:tc>
      </w:tr>
      <w:tr w:rsidR="00724BF8" w:rsidRPr="00800372" w:rsidTr="00C82452">
        <w:tc>
          <w:tcPr>
            <w:tcW w:w="515" w:type="dxa"/>
          </w:tcPr>
          <w:p w:rsidR="00724BF8" w:rsidRPr="00800372" w:rsidRDefault="00724BF8" w:rsidP="00C82452">
            <w:pPr>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724BF8" w:rsidRPr="00800372" w:rsidRDefault="00724BF8" w:rsidP="00C82452">
            <w:pPr>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724BF8" w:rsidRPr="00843B17" w:rsidRDefault="00724BF8" w:rsidP="004F6AB0">
            <w:pP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sidR="00A32C82">
              <w:rPr>
                <w:rFonts w:ascii="Book Antiqua" w:hAnsi="Book Antiqua"/>
                <w:b/>
                <w:bCs/>
                <w:sz w:val="24"/>
                <w:szCs w:val="24"/>
                <w:u w:val="single"/>
              </w:rPr>
              <w:t>05.01.2018</w:t>
            </w:r>
          </w:p>
        </w:tc>
      </w:tr>
    </w:tbl>
    <w:p w:rsidR="00724BF8" w:rsidRPr="00800372" w:rsidRDefault="00724BF8" w:rsidP="00724BF8">
      <w:pPr>
        <w:spacing w:line="240" w:lineRule="auto"/>
        <w:jc w:val="both"/>
        <w:rPr>
          <w:rFonts w:ascii="Book Antiqua" w:hAnsi="Book Antiqua"/>
        </w:rPr>
      </w:pPr>
      <w:r w:rsidRPr="00800372">
        <w:rPr>
          <w:rFonts w:ascii="Book Antiqua" w:hAnsi="Book Antiqua"/>
        </w:rPr>
        <w:t>Note: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724BF8" w:rsidRPr="00800372" w:rsidRDefault="00724BF8" w:rsidP="00724BF8">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724BF8" w:rsidRDefault="00724BF8" w:rsidP="004C6AA0">
      <w:pPr>
        <w:tabs>
          <w:tab w:val="left" w:pos="7230"/>
        </w:tabs>
        <w:spacing w:line="240" w:lineRule="auto"/>
        <w:rPr>
          <w:rFonts w:asciiTheme="minorHAnsi" w:hAnsiTheme="minorHAnsi" w:cs="Arial"/>
          <w:b/>
          <w:bCs/>
        </w:rPr>
      </w:pPr>
      <w:r w:rsidRPr="003B5526">
        <w:rPr>
          <w:rFonts w:asciiTheme="minorHAnsi" w:hAnsiTheme="minorHAnsi"/>
          <w:b/>
        </w:rPr>
        <w:tab/>
      </w:r>
      <w:r>
        <w:rPr>
          <w:rFonts w:asciiTheme="minorHAnsi" w:hAnsiTheme="minorHAnsi" w:cs="Arial"/>
          <w:b/>
          <w:bCs/>
        </w:rPr>
        <w:t xml:space="preserve">       </w:t>
      </w:r>
    </w:p>
    <w:p w:rsidR="00724BF8" w:rsidRPr="00982989" w:rsidRDefault="00724BF8" w:rsidP="00724BF8">
      <w:pPr>
        <w:pStyle w:val="NoSpacing"/>
        <w:ind w:left="6480" w:firstLine="720"/>
        <w:jc w:val="both"/>
        <w:rPr>
          <w:rFonts w:ascii="Book Antiqua" w:hAnsi="Book Antiqua"/>
          <w:b/>
        </w:rPr>
      </w:pPr>
      <w:r w:rsidRPr="00CF395D">
        <w:rPr>
          <w:rFonts w:ascii="Book Antiqua" w:hAnsi="Book Antiqua"/>
        </w:rPr>
        <w:t xml:space="preserve"> </w:t>
      </w:r>
      <w:r>
        <w:rPr>
          <w:rFonts w:ascii="Book Antiqua" w:hAnsi="Book Antiqua"/>
        </w:rPr>
        <w:t xml:space="preserve">         </w:t>
      </w:r>
      <w:r w:rsidRPr="00982989">
        <w:rPr>
          <w:rFonts w:ascii="Book Antiqua" w:hAnsi="Book Antiqua"/>
          <w:b/>
        </w:rPr>
        <w:t>REGISTRAR</w:t>
      </w:r>
    </w:p>
    <w:p w:rsidR="00724BF8" w:rsidRDefault="00724BF8" w:rsidP="00724BF8">
      <w:pPr>
        <w:spacing w:after="0" w:line="240" w:lineRule="auto"/>
        <w:rPr>
          <w:rFonts w:ascii="Book Antiqua" w:hAnsi="Book Antiqua" w:cs="Times New Roman"/>
          <w:sz w:val="24"/>
          <w:szCs w:val="24"/>
          <w:lang w:val="en-GB" w:eastAsia="ar-SA"/>
        </w:rPr>
      </w:pPr>
    </w:p>
    <w:p w:rsidR="00724BF8" w:rsidRPr="00CF395D" w:rsidRDefault="00724BF8" w:rsidP="00724BF8">
      <w:pPr>
        <w:pStyle w:val="NoSpacing"/>
        <w:ind w:left="6480" w:firstLine="720"/>
        <w:jc w:val="both"/>
        <w:rPr>
          <w:rFonts w:ascii="Book Antiqua" w:hAnsi="Book Antiqua"/>
        </w:rPr>
      </w:pPr>
    </w:p>
    <w:p w:rsidR="009666B8" w:rsidRPr="00A254B1" w:rsidRDefault="009666B8" w:rsidP="009666B8">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r w:rsidR="002C329A">
        <w:rPr>
          <w:rFonts w:ascii="Times New Roman" w:hAnsi="Times New Roman"/>
          <w:b/>
        </w:rPr>
        <w:t xml:space="preserve">              </w:t>
      </w:r>
    </w:p>
    <w:p w:rsidR="009666B8" w:rsidRPr="00A254B1" w:rsidRDefault="009666B8" w:rsidP="009666B8">
      <w:pPr>
        <w:pStyle w:val="BodyText2"/>
        <w:spacing w:after="0" w:line="240" w:lineRule="auto"/>
        <w:jc w:val="both"/>
        <w:rPr>
          <w:rFonts w:ascii="Times New Roman" w:hAnsi="Times New Roman"/>
        </w:rPr>
      </w:pPr>
    </w:p>
    <w:p w:rsidR="009666B8" w:rsidRPr="00612302" w:rsidRDefault="009666B8" w:rsidP="009666B8">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9666B8" w:rsidRPr="00A254B1" w:rsidRDefault="009666B8" w:rsidP="00CD40BD">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9666B8" w:rsidRPr="00A254B1" w:rsidRDefault="009666B8" w:rsidP="00CD40BD">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9666B8" w:rsidRPr="00A254B1" w:rsidRDefault="009666B8" w:rsidP="00CD40BD">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p>
        </w:tc>
        <w:tc>
          <w:tcPr>
            <w:tcW w:w="1709" w:type="dxa"/>
          </w:tcPr>
          <w:p w:rsidR="009666B8" w:rsidRPr="00A254B1" w:rsidRDefault="009666B8" w:rsidP="00CD40BD">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9666B8" w:rsidRPr="00A254B1" w:rsidRDefault="009666B8" w:rsidP="00CD40BD">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9666B8" w:rsidRPr="00A254B1" w:rsidRDefault="009666B8" w:rsidP="00CD40BD">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p>
        </w:tc>
        <w:tc>
          <w:tcPr>
            <w:tcW w:w="1709" w:type="dxa"/>
          </w:tcPr>
          <w:p w:rsidR="009666B8" w:rsidRPr="00A254B1" w:rsidRDefault="009666B8" w:rsidP="00CD40BD">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9666B8" w:rsidRPr="00A254B1" w:rsidRDefault="009666B8" w:rsidP="00CD40BD">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9666B8" w:rsidRPr="00A254B1" w:rsidRDefault="009666B8" w:rsidP="00CD40BD">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p>
        </w:tc>
        <w:tc>
          <w:tcPr>
            <w:tcW w:w="1709" w:type="dxa"/>
          </w:tcPr>
          <w:p w:rsidR="009666B8" w:rsidRPr="00A254B1" w:rsidRDefault="009666B8" w:rsidP="00CD40BD">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9666B8" w:rsidRPr="00A254B1" w:rsidRDefault="009666B8" w:rsidP="00CD40BD">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p>
        </w:tc>
        <w:tc>
          <w:tcPr>
            <w:tcW w:w="1709" w:type="dxa"/>
          </w:tcPr>
          <w:p w:rsidR="009666B8" w:rsidRPr="00A254B1" w:rsidRDefault="009666B8" w:rsidP="00CD40B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9666B8" w:rsidRPr="00A254B1" w:rsidRDefault="009666B8" w:rsidP="00CD40BD">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9666B8" w:rsidRDefault="009666B8" w:rsidP="009666B8">
      <w:pPr>
        <w:jc w:val="both"/>
        <w:rPr>
          <w:rFonts w:ascii="Times New Roman" w:hAnsi="Times New Roman"/>
          <w:b/>
          <w:bCs/>
        </w:rPr>
      </w:pPr>
    </w:p>
    <w:p w:rsidR="009666B8" w:rsidRPr="00A254B1" w:rsidRDefault="009666B8" w:rsidP="009666B8">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9666B8" w:rsidRPr="00A254B1" w:rsidRDefault="009666B8" w:rsidP="00CD40BD">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9666B8" w:rsidRPr="00A254B1" w:rsidRDefault="009666B8" w:rsidP="00CD40BD">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9666B8" w:rsidRPr="00A254B1" w:rsidRDefault="009666B8" w:rsidP="00CD40BD">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9666B8" w:rsidRPr="00A254B1" w:rsidTr="00CD40BD">
        <w:trPr>
          <w:jc w:val="center"/>
        </w:trPr>
        <w:tc>
          <w:tcPr>
            <w:tcW w:w="430" w:type="dxa"/>
          </w:tcPr>
          <w:p w:rsidR="009666B8" w:rsidRPr="00A254B1" w:rsidRDefault="009666B8" w:rsidP="00CD40BD">
            <w:pPr>
              <w:pStyle w:val="BodyText2"/>
              <w:spacing w:after="0" w:line="240" w:lineRule="auto"/>
              <w:jc w:val="right"/>
              <w:rPr>
                <w:rFonts w:ascii="Times New Roman" w:hAnsi="Times New Roman"/>
                <w:b/>
              </w:rPr>
            </w:pPr>
          </w:p>
        </w:tc>
        <w:tc>
          <w:tcPr>
            <w:tcW w:w="1722" w:type="dxa"/>
          </w:tcPr>
          <w:p w:rsidR="009666B8" w:rsidRPr="00A254B1" w:rsidRDefault="009666B8" w:rsidP="00CD40BD">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9666B8" w:rsidRPr="00A254B1" w:rsidRDefault="009666B8" w:rsidP="00CD40BD">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9666B8" w:rsidRPr="00A254B1" w:rsidRDefault="009666B8" w:rsidP="00CD40BD">
            <w:pPr>
              <w:pStyle w:val="BodyText2"/>
              <w:spacing w:after="0" w:line="240" w:lineRule="auto"/>
              <w:jc w:val="both"/>
              <w:rPr>
                <w:rFonts w:ascii="Times New Roman" w:hAnsi="Times New Roman"/>
              </w:rPr>
            </w:pPr>
            <w:r>
              <w:rPr>
                <w:rFonts w:ascii="Times New Roman" w:hAnsi="Times New Roman"/>
                <w:bCs/>
              </w:rPr>
              <w:t>Scanned copy of Price</w:t>
            </w:r>
            <w:r w:rsidRPr="00A254B1">
              <w:rPr>
                <w:rFonts w:ascii="Times New Roman" w:hAnsi="Times New Roman"/>
                <w:bCs/>
              </w:rPr>
              <w:t xml:space="preserve"> Bid (filled &amp; signed) as per Annexure – III</w:t>
            </w:r>
          </w:p>
        </w:tc>
      </w:tr>
    </w:tbl>
    <w:p w:rsidR="009666B8" w:rsidRPr="00A254B1" w:rsidRDefault="009666B8" w:rsidP="009666B8">
      <w:pPr>
        <w:jc w:val="both"/>
        <w:rPr>
          <w:rFonts w:ascii="Times New Roman" w:hAnsi="Times New Roman"/>
        </w:rPr>
      </w:pPr>
      <w:r w:rsidRPr="00A254B1">
        <w:rPr>
          <w:rFonts w:ascii="Times New Roman" w:hAnsi="Times New Roman"/>
        </w:rPr>
        <w:t>Note:</w:t>
      </w:r>
    </w:p>
    <w:p w:rsidR="009666B8" w:rsidRPr="00A254B1" w:rsidRDefault="009666B8" w:rsidP="009666B8">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9666B8" w:rsidRPr="00A254B1" w:rsidRDefault="009666B8" w:rsidP="009666B8">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9666B8" w:rsidRPr="00A254B1" w:rsidRDefault="009666B8" w:rsidP="009666B8">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9666B8" w:rsidRDefault="009666B8" w:rsidP="009666B8">
      <w:pPr>
        <w:spacing w:after="0" w:line="240" w:lineRule="auto"/>
        <w:rPr>
          <w:rFonts w:ascii="Times New Roman" w:hAnsi="Times New Roman"/>
          <w:b/>
          <w:bCs/>
        </w:rPr>
      </w:pPr>
    </w:p>
    <w:p w:rsidR="009666B8" w:rsidRPr="00964BAA" w:rsidRDefault="009666B8" w:rsidP="009666B8">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9666B8" w:rsidRPr="00964BAA" w:rsidRDefault="009666B8" w:rsidP="009666B8">
      <w:pPr>
        <w:pStyle w:val="Heading3"/>
        <w:keepLines w:val="0"/>
        <w:spacing w:before="0"/>
        <w:ind w:left="1962" w:hanging="1242"/>
        <w:rPr>
          <w:rFonts w:ascii="Times New Roman" w:hAnsi="Times New Roman"/>
          <w:color w:val="000000"/>
        </w:rPr>
      </w:pPr>
    </w:p>
    <w:p w:rsidR="009666B8" w:rsidRPr="00964BAA" w:rsidRDefault="009666B8" w:rsidP="009666B8">
      <w:pPr>
        <w:ind w:left="360"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9666B8" w:rsidRDefault="009666B8" w:rsidP="009666B8">
      <w:pPr>
        <w:ind w:left="360"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Pr>
          <w:rFonts w:ascii="Book Antiqua" w:hAnsi="Book Antiqua"/>
          <w:bCs/>
        </w:rPr>
        <w:t xml:space="preserve">supply of </w:t>
      </w:r>
      <w:r w:rsidR="00900371">
        <w:rPr>
          <w:rFonts w:ascii="Book Antiqua" w:hAnsi="Book Antiqua"/>
          <w:bCs/>
        </w:rPr>
        <w:t>Machinery and Equipment</w:t>
      </w:r>
      <w:r>
        <w:rPr>
          <w:rFonts w:ascii="Book Antiqua" w:hAnsi="Book Antiqua"/>
          <w:bCs/>
        </w:rPr>
        <w:t xml:space="preserve"> from Registered or Licensed Agencies/Firms/Organizations dealing in such items.</w:t>
      </w:r>
    </w:p>
    <w:p w:rsidR="009666B8" w:rsidRPr="00FB6BE9" w:rsidRDefault="009666B8" w:rsidP="009666B8">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lastRenderedPageBreak/>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9666B8" w:rsidRPr="006C6584" w:rsidRDefault="009666B8" w:rsidP="009666B8">
      <w:pPr>
        <w:pStyle w:val="StyleHeading2NotBoldBlackUnderlineCentered"/>
        <w:numPr>
          <w:ilvl w:val="0"/>
          <w:numId w:val="0"/>
        </w:numPr>
        <w:ind w:left="90"/>
        <w:jc w:val="left"/>
        <w:rPr>
          <w:rFonts w:ascii="Times New Roman" w:hAnsi="Times New Roman"/>
          <w:sz w:val="22"/>
          <w:szCs w:val="22"/>
        </w:rPr>
      </w:pPr>
    </w:p>
    <w:p w:rsidR="009666B8" w:rsidRDefault="009666B8" w:rsidP="009666B8">
      <w:pPr>
        <w:pStyle w:val="ListParagraph"/>
        <w:numPr>
          <w:ilvl w:val="0"/>
          <w:numId w:val="17"/>
        </w:numPr>
        <w:autoSpaceDE w:val="0"/>
        <w:ind w:left="810" w:hanging="45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9666B8" w:rsidRDefault="009666B8" w:rsidP="009666B8">
      <w:pPr>
        <w:pStyle w:val="ListParagraph"/>
        <w:autoSpaceDE w:val="0"/>
        <w:jc w:val="both"/>
        <w:rPr>
          <w:rFonts w:ascii="Times New Roman" w:hAnsi="Times New Roman"/>
        </w:rPr>
      </w:pPr>
    </w:p>
    <w:p w:rsidR="009666B8" w:rsidRDefault="009666B8" w:rsidP="009666B8">
      <w:pPr>
        <w:pStyle w:val="ListParagraph"/>
        <w:numPr>
          <w:ilvl w:val="0"/>
          <w:numId w:val="17"/>
        </w:numPr>
        <w:ind w:left="72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9666B8" w:rsidRPr="00CF395D" w:rsidRDefault="009666B8" w:rsidP="009666B8">
      <w:pPr>
        <w:pStyle w:val="ListParagraph"/>
        <w:ind w:left="1080"/>
        <w:rPr>
          <w:rFonts w:ascii="Times New Roman" w:hAnsi="Times New Roman"/>
        </w:rPr>
      </w:pPr>
    </w:p>
    <w:p w:rsidR="009666B8" w:rsidRPr="00211A0C" w:rsidRDefault="009666B8" w:rsidP="009666B8">
      <w:pPr>
        <w:pStyle w:val="ListParagraph"/>
        <w:numPr>
          <w:ilvl w:val="0"/>
          <w:numId w:val="17"/>
        </w:numPr>
        <w:ind w:left="720"/>
        <w:jc w:val="both"/>
        <w:rPr>
          <w:rFonts w:ascii="Times New Roman" w:hAnsi="Times New Roman"/>
        </w:rPr>
      </w:pPr>
      <w:r w:rsidRPr="00211A0C">
        <w:rPr>
          <w:rFonts w:ascii="Times New Roman" w:hAnsi="Times New Roman"/>
        </w:rPr>
        <w:t xml:space="preserve">The Contract shall be interpreted under Indian laws and all disputes will be resolved </w:t>
      </w:r>
      <w:r w:rsidRPr="00211A0C">
        <w:rPr>
          <w:rFonts w:ascii="Times New Roman" w:hAnsi="Times New Roman"/>
          <w:b/>
        </w:rPr>
        <w:t xml:space="preserve">within </w:t>
      </w:r>
      <w:r>
        <w:rPr>
          <w:rFonts w:ascii="Times New Roman" w:hAnsi="Times New Roman"/>
          <w:b/>
        </w:rPr>
        <w:t xml:space="preserve">Jurisdiction of </w:t>
      </w:r>
      <w:r w:rsidRPr="00211A0C">
        <w:rPr>
          <w:rFonts w:ascii="Times New Roman" w:hAnsi="Times New Roman"/>
          <w:b/>
        </w:rPr>
        <w:t>Hyderabad.</w:t>
      </w:r>
      <w:r w:rsidRPr="00211A0C">
        <w:rPr>
          <w:rFonts w:ascii="Times New Roman" w:hAnsi="Times New Roman"/>
        </w:rPr>
        <w:t xml:space="preserve"> In case of any dispute, the decision of NIPHM, Hyderabad shall be final and binding.</w:t>
      </w:r>
    </w:p>
    <w:p w:rsidR="009666B8" w:rsidRDefault="009666B8" w:rsidP="009666B8">
      <w:pPr>
        <w:spacing w:after="0" w:line="240" w:lineRule="auto"/>
        <w:ind w:left="720"/>
        <w:jc w:val="both"/>
        <w:rPr>
          <w:rFonts w:ascii="Times New Roman" w:hAnsi="Times New Roman" w:cs="Times New Roman"/>
          <w:sz w:val="24"/>
          <w:szCs w:val="24"/>
        </w:rPr>
      </w:pPr>
    </w:p>
    <w:p w:rsidR="009666B8" w:rsidRPr="006F4286" w:rsidRDefault="009666B8" w:rsidP="009666B8">
      <w:pPr>
        <w:numPr>
          <w:ilvl w:val="0"/>
          <w:numId w:val="17"/>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9666B8" w:rsidRPr="006F4286" w:rsidRDefault="009666B8" w:rsidP="009666B8">
      <w:pPr>
        <w:pStyle w:val="ListParagraph"/>
        <w:ind w:left="1080"/>
        <w:rPr>
          <w:rFonts w:ascii="Times New Roman" w:hAnsi="Times New Roman"/>
        </w:rPr>
      </w:pPr>
    </w:p>
    <w:p w:rsidR="009666B8" w:rsidRPr="006F4286" w:rsidRDefault="009666B8" w:rsidP="009666B8">
      <w:pPr>
        <w:numPr>
          <w:ilvl w:val="0"/>
          <w:numId w:val="17"/>
        </w:numPr>
        <w:spacing w:after="0" w:line="240" w:lineRule="auto"/>
        <w:ind w:left="72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9666B8" w:rsidRPr="006F4286" w:rsidRDefault="009666B8" w:rsidP="009666B8">
      <w:pPr>
        <w:pStyle w:val="ListParagraph"/>
        <w:ind w:left="1080"/>
        <w:rPr>
          <w:rFonts w:ascii="Times New Roman" w:hAnsi="Times New Roman"/>
        </w:rPr>
      </w:pPr>
    </w:p>
    <w:p w:rsidR="009666B8" w:rsidRDefault="009666B8" w:rsidP="009666B8">
      <w:pPr>
        <w:numPr>
          <w:ilvl w:val="0"/>
          <w:numId w:val="17"/>
        </w:numPr>
        <w:spacing w:after="0" w:line="240" w:lineRule="auto"/>
        <w:ind w:left="72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9666B8" w:rsidRPr="00211A0C" w:rsidRDefault="009666B8" w:rsidP="009666B8">
      <w:pPr>
        <w:spacing w:after="0" w:line="240" w:lineRule="auto"/>
        <w:ind w:left="1131"/>
        <w:jc w:val="both"/>
        <w:rPr>
          <w:rFonts w:ascii="Times New Roman" w:hAnsi="Times New Roman" w:cs="Times New Roman"/>
          <w:sz w:val="24"/>
          <w:szCs w:val="24"/>
        </w:rPr>
      </w:pPr>
    </w:p>
    <w:p w:rsidR="009666B8" w:rsidRPr="00AA4BD1" w:rsidRDefault="009666B8" w:rsidP="009666B8">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9666B8" w:rsidRDefault="009666B8" w:rsidP="009666B8">
      <w:pPr>
        <w:pStyle w:val="ListParagraph"/>
        <w:numPr>
          <w:ilvl w:val="0"/>
          <w:numId w:val="7"/>
        </w:numPr>
        <w:tabs>
          <w:tab w:val="clear" w:pos="720"/>
        </w:tabs>
        <w:autoSpaceDE w:val="0"/>
        <w:ind w:left="81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9666B8" w:rsidRDefault="009666B8" w:rsidP="009666B8">
      <w:pPr>
        <w:pStyle w:val="ListParagraph"/>
        <w:autoSpaceDE w:val="0"/>
        <w:ind w:left="810"/>
        <w:jc w:val="both"/>
        <w:rPr>
          <w:rFonts w:ascii="Times New Roman" w:hAnsi="Times New Roman"/>
        </w:rPr>
      </w:pPr>
    </w:p>
    <w:p w:rsidR="009666B8" w:rsidRPr="00C513D4" w:rsidRDefault="009666B8" w:rsidP="009666B8">
      <w:pPr>
        <w:pStyle w:val="ListParagraph"/>
        <w:numPr>
          <w:ilvl w:val="0"/>
          <w:numId w:val="7"/>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9666B8" w:rsidRPr="00C513D4" w:rsidRDefault="009666B8" w:rsidP="009666B8">
      <w:pPr>
        <w:pStyle w:val="ListParagraph"/>
        <w:ind w:left="1080"/>
        <w:rPr>
          <w:rFonts w:ascii="Times New Roman" w:hAnsi="Times New Roman"/>
        </w:rPr>
      </w:pPr>
    </w:p>
    <w:p w:rsidR="009666B8" w:rsidRPr="00141DBD" w:rsidRDefault="009666B8" w:rsidP="009666B8">
      <w:pPr>
        <w:pStyle w:val="ListParagraph"/>
        <w:numPr>
          <w:ilvl w:val="0"/>
          <w:numId w:val="18"/>
        </w:numPr>
        <w:autoSpaceDE w:val="0"/>
        <w:ind w:left="810" w:hanging="450"/>
        <w:jc w:val="both"/>
        <w:rPr>
          <w:rFonts w:ascii="Times New Roman" w:hAnsi="Times New Roman"/>
          <w:b/>
          <w:bCs/>
        </w:rPr>
      </w:pPr>
      <w:r w:rsidRPr="00141DBD">
        <w:rPr>
          <w:rFonts w:ascii="Times New Roman" w:hAnsi="Times New Roman"/>
          <w:b/>
          <w:bCs/>
        </w:rPr>
        <w:t>Amendments to the Tender</w:t>
      </w:r>
    </w:p>
    <w:p w:rsidR="009666B8" w:rsidRDefault="009666B8" w:rsidP="009666B8">
      <w:pPr>
        <w:pStyle w:val="ListParagraph"/>
        <w:numPr>
          <w:ilvl w:val="0"/>
          <w:numId w:val="8"/>
        </w:numPr>
        <w:tabs>
          <w:tab w:val="clear" w:pos="720"/>
        </w:tabs>
        <w:autoSpaceDE w:val="0"/>
        <w:ind w:left="81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9666B8" w:rsidRPr="00141DBD" w:rsidRDefault="009666B8" w:rsidP="009666B8">
      <w:pPr>
        <w:pStyle w:val="ListParagraph"/>
        <w:autoSpaceDE w:val="0"/>
        <w:ind w:left="810"/>
        <w:jc w:val="both"/>
        <w:rPr>
          <w:rFonts w:ascii="Times New Roman" w:hAnsi="Times New Roman"/>
        </w:rPr>
      </w:pPr>
    </w:p>
    <w:p w:rsidR="009666B8" w:rsidRPr="00C513D4" w:rsidRDefault="009666B8" w:rsidP="009666B8">
      <w:pPr>
        <w:pStyle w:val="ListParagraph"/>
        <w:numPr>
          <w:ilvl w:val="0"/>
          <w:numId w:val="8"/>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9666B8" w:rsidRPr="00C513D4" w:rsidRDefault="009666B8" w:rsidP="009666B8">
      <w:pPr>
        <w:pStyle w:val="ListParagraph"/>
        <w:ind w:left="1080"/>
        <w:rPr>
          <w:rFonts w:ascii="Times New Roman" w:hAnsi="Times New Roman"/>
        </w:rPr>
      </w:pPr>
    </w:p>
    <w:p w:rsidR="009666B8" w:rsidRPr="00C513D4" w:rsidRDefault="009666B8" w:rsidP="009666B8">
      <w:pPr>
        <w:pStyle w:val="ListParagraph"/>
        <w:numPr>
          <w:ilvl w:val="0"/>
          <w:numId w:val="8"/>
        </w:numPr>
        <w:tabs>
          <w:tab w:val="clear" w:pos="720"/>
        </w:tabs>
        <w:autoSpaceDE w:val="0"/>
        <w:ind w:left="81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r w:rsidRPr="0011489A">
        <w:rPr>
          <w:rFonts w:ascii="Times New Roman" w:hAnsi="Times New Roman"/>
        </w:rPr>
        <w:t>https://eprocure.gov.in/eprocure/</w:t>
      </w:r>
    </w:p>
    <w:p w:rsidR="009666B8" w:rsidRPr="00C513D4" w:rsidRDefault="009666B8" w:rsidP="009666B8">
      <w:pPr>
        <w:pStyle w:val="ListParagraph"/>
        <w:ind w:left="1080"/>
        <w:rPr>
          <w:rFonts w:ascii="Times New Roman" w:hAnsi="Times New Roman"/>
        </w:rPr>
      </w:pPr>
    </w:p>
    <w:p w:rsidR="009666B8" w:rsidRDefault="009666B8" w:rsidP="009666B8">
      <w:pPr>
        <w:pStyle w:val="ListParagraph"/>
        <w:numPr>
          <w:ilvl w:val="0"/>
          <w:numId w:val="8"/>
        </w:numPr>
        <w:tabs>
          <w:tab w:val="clear" w:pos="720"/>
        </w:tabs>
        <w:autoSpaceDE w:val="0"/>
        <w:ind w:left="81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19"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0"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9666B8" w:rsidRPr="00141DBD" w:rsidRDefault="009666B8" w:rsidP="009666B8">
      <w:pPr>
        <w:pStyle w:val="ListParagraph"/>
        <w:autoSpaceDE w:val="0"/>
        <w:ind w:left="810"/>
        <w:jc w:val="both"/>
        <w:rPr>
          <w:rFonts w:ascii="Times New Roman" w:hAnsi="Times New Roman"/>
        </w:rPr>
      </w:pPr>
    </w:p>
    <w:p w:rsidR="009666B8" w:rsidRDefault="009666B8" w:rsidP="009666B8">
      <w:pPr>
        <w:pStyle w:val="ListParagraph"/>
        <w:numPr>
          <w:ilvl w:val="0"/>
          <w:numId w:val="18"/>
        </w:numPr>
        <w:autoSpaceDE w:val="0"/>
        <w:ind w:left="81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9666B8" w:rsidRDefault="009666B8" w:rsidP="009666B8">
      <w:pPr>
        <w:pStyle w:val="ListParagraph"/>
        <w:autoSpaceDE w:val="0"/>
        <w:ind w:left="810"/>
        <w:jc w:val="both"/>
        <w:rPr>
          <w:rFonts w:ascii="Times New Roman" w:hAnsi="Times New Roman"/>
        </w:rPr>
      </w:pPr>
    </w:p>
    <w:p w:rsidR="009666B8" w:rsidRDefault="009666B8" w:rsidP="009666B8">
      <w:pPr>
        <w:pStyle w:val="ListParagraph"/>
        <w:numPr>
          <w:ilvl w:val="0"/>
          <w:numId w:val="18"/>
        </w:numPr>
        <w:autoSpaceDE w:val="0"/>
        <w:ind w:left="810" w:hanging="450"/>
        <w:jc w:val="both"/>
        <w:rPr>
          <w:rFonts w:ascii="Times New Roman" w:hAnsi="Times New Roman"/>
        </w:rPr>
      </w:pPr>
      <w:r w:rsidRPr="00674710">
        <w:rPr>
          <w:rFonts w:ascii="Times New Roman" w:hAnsi="Times New Roman"/>
        </w:rPr>
        <w:t>The agency shall not transfer or assign sub-contract to any other party.</w:t>
      </w:r>
    </w:p>
    <w:p w:rsidR="009666B8" w:rsidRPr="0080777D" w:rsidRDefault="009666B8" w:rsidP="009666B8">
      <w:pPr>
        <w:pStyle w:val="ListParagraph"/>
        <w:rPr>
          <w:rFonts w:ascii="Times New Roman" w:hAnsi="Times New Roman"/>
        </w:rPr>
      </w:pPr>
    </w:p>
    <w:p w:rsidR="009666B8" w:rsidRPr="0080777D" w:rsidRDefault="009666B8" w:rsidP="009666B8">
      <w:pPr>
        <w:pStyle w:val="ListParagraph"/>
        <w:numPr>
          <w:ilvl w:val="0"/>
          <w:numId w:val="18"/>
        </w:numPr>
        <w:autoSpaceDE w:val="0"/>
        <w:ind w:left="810" w:hanging="450"/>
        <w:jc w:val="both"/>
        <w:rPr>
          <w:rFonts w:ascii="Times New Roman" w:hAnsi="Times New Roman"/>
        </w:rPr>
      </w:pPr>
      <w:r w:rsidRPr="0080777D">
        <w:rPr>
          <w:rFonts w:ascii="Times New Roman" w:hAnsi="Times New Roman"/>
          <w:sz w:val="22"/>
          <w:szCs w:val="22"/>
        </w:rPr>
        <w:t>The Price should be quoted only in Indian Rupees.</w:t>
      </w:r>
    </w:p>
    <w:p w:rsidR="009666B8" w:rsidRPr="00CF0954" w:rsidRDefault="009666B8" w:rsidP="009666B8">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sz w:val="22"/>
          <w:szCs w:val="22"/>
        </w:rPr>
        <w:lastRenderedPageBreak/>
        <w:t>NIPHM NOT BOUND BY ANY PERSONAL REPRESENTATION</w:t>
      </w:r>
    </w:p>
    <w:p w:rsidR="009666B8" w:rsidRPr="00CF0954" w:rsidRDefault="009666B8" w:rsidP="009666B8">
      <w:pPr>
        <w:pStyle w:val="ListParagraph"/>
        <w:ind w:left="540"/>
        <w:jc w:val="both"/>
        <w:rPr>
          <w:rFonts w:ascii="Times New Roman" w:hAnsi="Times New Roman"/>
          <w:bCs/>
          <w:sz w:val="22"/>
          <w:szCs w:val="22"/>
        </w:rPr>
      </w:pPr>
      <w:r w:rsidRPr="00CF0954">
        <w:rPr>
          <w:rFonts w:ascii="Times New Roman" w:hAnsi="Times New Roman"/>
          <w:bCs/>
          <w:sz w:val="22"/>
          <w:szCs w:val="22"/>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9666B8" w:rsidRDefault="009666B8" w:rsidP="009666B8">
      <w:pPr>
        <w:pStyle w:val="ListParagraph"/>
        <w:numPr>
          <w:ilvl w:val="0"/>
          <w:numId w:val="18"/>
        </w:numPr>
        <w:autoSpaceDE w:val="0"/>
        <w:ind w:left="450" w:hanging="450"/>
        <w:jc w:val="both"/>
        <w:rPr>
          <w:rFonts w:ascii="Times New Roman" w:hAnsi="Times New Roman"/>
          <w:sz w:val="22"/>
          <w:szCs w:val="22"/>
        </w:rPr>
      </w:pPr>
      <w:r w:rsidRPr="00CF0954">
        <w:rPr>
          <w:rFonts w:ascii="Times New Roman" w:hAnsi="Times New Roman"/>
          <w:b/>
          <w:bCs/>
          <w:sz w:val="22"/>
          <w:szCs w:val="22"/>
        </w:rPr>
        <w:t xml:space="preserve">Indemnity: </w:t>
      </w:r>
      <w:r w:rsidRPr="00CF0954">
        <w:rPr>
          <w:rFonts w:ascii="Times New Roman" w:hAnsi="Times New Roman"/>
          <w:sz w:val="22"/>
          <w:szCs w:val="22"/>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9666B8" w:rsidRPr="009C6348" w:rsidRDefault="009666B8" w:rsidP="009666B8">
      <w:pPr>
        <w:pStyle w:val="ListParagraph"/>
        <w:numPr>
          <w:ilvl w:val="0"/>
          <w:numId w:val="18"/>
        </w:numPr>
        <w:autoSpaceDE w:val="0"/>
        <w:ind w:left="450" w:hanging="450"/>
        <w:jc w:val="both"/>
        <w:rPr>
          <w:rFonts w:ascii="Times New Roman" w:hAnsi="Times New Roman"/>
          <w:sz w:val="22"/>
          <w:szCs w:val="22"/>
        </w:rPr>
      </w:pPr>
      <w:r w:rsidRPr="009C6348">
        <w:rPr>
          <w:rFonts w:ascii="Times New Roman" w:hAnsi="Times New Roman"/>
          <w:b/>
        </w:rPr>
        <w:t xml:space="preserve">The employees of the NIPHM and their near relatives </w:t>
      </w:r>
      <w:r w:rsidRPr="00DF5FBC">
        <w:rPr>
          <w:rFonts w:ascii="Times New Roman" w:hAnsi="Times New Roman"/>
          <w:i/>
        </w:rPr>
        <w:t>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w:t>
      </w:r>
      <w:r w:rsidRPr="00DF5FBC">
        <w:rPr>
          <w:i/>
        </w:rPr>
        <w:t xml:space="preserve"> </w:t>
      </w:r>
      <w:r w:rsidRPr="009C6348">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9666B8" w:rsidRPr="00674710" w:rsidRDefault="009666B8" w:rsidP="009666B8">
      <w:pPr>
        <w:pStyle w:val="ListParagraph"/>
        <w:numPr>
          <w:ilvl w:val="0"/>
          <w:numId w:val="18"/>
        </w:numPr>
        <w:autoSpaceDE w:val="0"/>
        <w:ind w:left="450" w:hanging="450"/>
        <w:jc w:val="both"/>
        <w:rPr>
          <w:rFonts w:ascii="Times New Roman" w:hAnsi="Times New Roman"/>
        </w:rPr>
      </w:pPr>
      <w:r w:rsidRPr="00674710">
        <w:rPr>
          <w:rFonts w:ascii="Times New Roman" w:hAnsi="Times New Roman"/>
          <w:b/>
        </w:rPr>
        <w:t xml:space="preserve">Corrupt or Fraudulent Practices: </w:t>
      </w:r>
      <w:r w:rsidRPr="00674710">
        <w:rPr>
          <w:rFonts w:ascii="Times New Roman" w:hAnsi="Times New Roman"/>
        </w:rPr>
        <w:t>Bidders should observe the highest standard of ethics during the procurement and execution of such contracts.</w:t>
      </w:r>
    </w:p>
    <w:p w:rsidR="009666B8" w:rsidRPr="00287687" w:rsidRDefault="009666B8" w:rsidP="009666B8">
      <w:pPr>
        <w:spacing w:after="0" w:line="240" w:lineRule="auto"/>
        <w:ind w:left="90"/>
        <w:jc w:val="both"/>
        <w:rPr>
          <w:rFonts w:ascii="Times New Roman" w:hAnsi="Times New Roman" w:cs="Times New Roman"/>
          <w:sz w:val="6"/>
        </w:rPr>
      </w:pPr>
    </w:p>
    <w:p w:rsidR="009666B8" w:rsidRPr="00211A0C" w:rsidRDefault="009666B8" w:rsidP="009666B8">
      <w:pPr>
        <w:spacing w:after="0" w:line="240" w:lineRule="auto"/>
        <w:ind w:left="90"/>
        <w:jc w:val="both"/>
        <w:rPr>
          <w:rFonts w:ascii="Times New Roman" w:hAnsi="Times New Roman" w:cs="Times New Roman"/>
          <w:sz w:val="24"/>
          <w:szCs w:val="24"/>
        </w:rPr>
      </w:pPr>
      <w:r w:rsidRPr="006C6584">
        <w:rPr>
          <w:rFonts w:ascii="Times New Roman" w:hAnsi="Times New Roman" w:cs="Times New Roman"/>
        </w:rPr>
        <w:tab/>
      </w:r>
      <w:r w:rsidRPr="00211A0C">
        <w:rPr>
          <w:rFonts w:ascii="Times New Roman" w:hAnsi="Times New Roman" w:cs="Times New Roman"/>
          <w:sz w:val="24"/>
          <w:szCs w:val="24"/>
        </w:rPr>
        <w:t>“Corrupt practice” means the offering, giving, receiving or soliciting of anything of value to influence the action of public official in the procurement process or in contract execution, and</w:t>
      </w:r>
    </w:p>
    <w:p w:rsidR="009666B8" w:rsidRPr="00287687" w:rsidRDefault="009666B8" w:rsidP="009666B8">
      <w:pPr>
        <w:spacing w:after="0" w:line="240" w:lineRule="auto"/>
        <w:ind w:left="90"/>
        <w:jc w:val="both"/>
        <w:rPr>
          <w:rFonts w:ascii="Times New Roman" w:hAnsi="Times New Roman" w:cs="Times New Roman"/>
          <w:sz w:val="8"/>
          <w:szCs w:val="24"/>
        </w:rPr>
      </w:pPr>
      <w:r w:rsidRPr="00211A0C">
        <w:rPr>
          <w:rFonts w:ascii="Times New Roman" w:hAnsi="Times New Roman" w:cs="Times New Roman"/>
          <w:sz w:val="24"/>
          <w:szCs w:val="24"/>
        </w:rPr>
        <w:tab/>
      </w:r>
    </w:p>
    <w:p w:rsidR="009666B8" w:rsidRPr="00211A0C" w:rsidRDefault="009666B8" w:rsidP="009666B8">
      <w:pPr>
        <w:spacing w:after="0" w:line="240" w:lineRule="auto"/>
        <w:ind w:left="90" w:firstLine="630"/>
        <w:jc w:val="both"/>
        <w:rPr>
          <w:rFonts w:ascii="Times New Roman" w:hAnsi="Times New Roman" w:cs="Times New Roman"/>
          <w:sz w:val="24"/>
          <w:szCs w:val="24"/>
        </w:rPr>
      </w:pPr>
      <w:r w:rsidRPr="00211A0C">
        <w:rPr>
          <w:rFonts w:ascii="Times New Roman" w:hAnsi="Times New Roman" w:cs="Times New Roman"/>
          <w:sz w:val="24"/>
          <w:szCs w:val="24"/>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9666B8" w:rsidRPr="00287687" w:rsidRDefault="009666B8" w:rsidP="009666B8">
      <w:pPr>
        <w:spacing w:after="0" w:line="240" w:lineRule="auto"/>
        <w:ind w:left="90"/>
        <w:jc w:val="both"/>
        <w:rPr>
          <w:rFonts w:ascii="Times New Roman" w:hAnsi="Times New Roman" w:cs="Times New Roman"/>
          <w:sz w:val="10"/>
          <w:szCs w:val="24"/>
        </w:rPr>
      </w:pPr>
      <w:r w:rsidRPr="00211A0C">
        <w:rPr>
          <w:rFonts w:ascii="Times New Roman" w:hAnsi="Times New Roman" w:cs="Times New Roman"/>
          <w:sz w:val="24"/>
          <w:szCs w:val="24"/>
        </w:rPr>
        <w:tab/>
      </w:r>
    </w:p>
    <w:p w:rsidR="009666B8" w:rsidRDefault="009666B8" w:rsidP="009666B8">
      <w:pPr>
        <w:spacing w:after="0" w:line="240" w:lineRule="auto"/>
        <w:ind w:left="90" w:firstLine="630"/>
        <w:jc w:val="both"/>
        <w:rPr>
          <w:rFonts w:ascii="Times New Roman" w:hAnsi="Times New Roman" w:cs="Times New Roman"/>
          <w:sz w:val="24"/>
          <w:szCs w:val="24"/>
        </w:rPr>
      </w:pPr>
      <w:r w:rsidRPr="00211A0C">
        <w:rPr>
          <w:rFonts w:ascii="Times New Roman" w:hAnsi="Times New Roman" w:cs="Times New Roman"/>
          <w:sz w:val="24"/>
          <w:szCs w:val="24"/>
        </w:rPr>
        <w:t>NIPHM will reject a proposal for award if it is found that the Bidder recommended for award has engaged in corrupt or fraudulent practices in competing for the contract in question.</w:t>
      </w:r>
    </w:p>
    <w:p w:rsidR="009666B8" w:rsidRPr="00A5433C" w:rsidRDefault="009666B8" w:rsidP="009666B8">
      <w:pPr>
        <w:suppressAutoHyphens/>
        <w:spacing w:after="0" w:line="240" w:lineRule="auto"/>
        <w:jc w:val="both"/>
        <w:rPr>
          <w:rFonts w:ascii="Times New Roman" w:hAnsi="Times New Roman"/>
          <w:color w:val="000000"/>
        </w:rPr>
      </w:pPr>
      <w:r>
        <w:rPr>
          <w:rFonts w:ascii="Times New Roman" w:hAnsi="Times New Roman"/>
          <w:b/>
          <w:color w:val="000000"/>
        </w:rPr>
        <w:t xml:space="preserve">IX   </w:t>
      </w:r>
      <w:r w:rsidRPr="00135270">
        <w:rPr>
          <w:rFonts w:ascii="Times New Roman" w:hAnsi="Times New Roman"/>
          <w:b/>
          <w:color w:val="000000"/>
          <w:u w:val="single"/>
        </w:rPr>
        <w:t>FORCE</w:t>
      </w:r>
      <w:r w:rsidRPr="00A5433C">
        <w:rPr>
          <w:rFonts w:ascii="Times New Roman" w:hAnsi="Times New Roman"/>
          <w:b/>
          <w:color w:val="000000"/>
          <w:u w:val="single"/>
        </w:rPr>
        <w:t xml:space="preserve"> MAJEURE CONDITIONS</w:t>
      </w:r>
      <w:r>
        <w:rPr>
          <w:rFonts w:ascii="Times New Roman" w:hAnsi="Times New Roman"/>
          <w:b/>
          <w:color w:val="000000"/>
          <w:u w:val="single"/>
        </w:rPr>
        <w:t>:</w:t>
      </w:r>
      <w:r>
        <w:rPr>
          <w:rFonts w:ascii="Times New Roman" w:hAnsi="Times New Roman"/>
          <w:b/>
          <w:color w:val="000000"/>
        </w:rPr>
        <w:t xml:space="preserve"> </w:t>
      </w:r>
      <w:r w:rsidRPr="00A5433C">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9666B8" w:rsidRPr="00A5433C" w:rsidRDefault="009666B8" w:rsidP="009666B8">
      <w:pPr>
        <w:ind w:firstLine="720"/>
        <w:jc w:val="both"/>
        <w:rPr>
          <w:rFonts w:ascii="Times New Roman" w:hAnsi="Times New Roman"/>
          <w:color w:val="000000"/>
        </w:rPr>
      </w:pPr>
      <w:r w:rsidRPr="00A5433C">
        <w:rPr>
          <w:rFonts w:ascii="Times New Roman" w:hAnsi="Times New Roman"/>
          <w:color w:val="000000"/>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9666B8" w:rsidRPr="00A5433C" w:rsidRDefault="009666B8" w:rsidP="009666B8">
      <w:pPr>
        <w:ind w:firstLine="720"/>
        <w:jc w:val="both"/>
        <w:rPr>
          <w:rFonts w:ascii="Times New Roman" w:hAnsi="Times New Roman"/>
          <w:color w:val="000000"/>
        </w:rPr>
      </w:pPr>
      <w:r w:rsidRPr="00A5433C">
        <w:rPr>
          <w:rFonts w:ascii="Times New Roman" w:hAnsi="Times New Roman"/>
          <w:color w:val="000000"/>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9666B8" w:rsidRPr="00A5433C" w:rsidRDefault="009666B8" w:rsidP="009666B8">
      <w:pPr>
        <w:pStyle w:val="ListParagraph"/>
        <w:spacing w:line="276" w:lineRule="auto"/>
        <w:ind w:left="0"/>
        <w:jc w:val="both"/>
        <w:rPr>
          <w:rFonts w:ascii="Times New Roman" w:hAnsi="Times New Roman"/>
          <w:b/>
          <w:color w:val="000000"/>
          <w:u w:val="single"/>
        </w:rPr>
      </w:pPr>
      <w:r>
        <w:rPr>
          <w:rFonts w:ascii="Times New Roman" w:hAnsi="Times New Roman"/>
          <w:b/>
          <w:color w:val="000000"/>
        </w:rPr>
        <w:t xml:space="preserve">X </w:t>
      </w:r>
      <w:r w:rsidRPr="00A5433C">
        <w:rPr>
          <w:rFonts w:ascii="Times New Roman" w:hAnsi="Times New Roman"/>
          <w:b/>
          <w:color w:val="000000"/>
          <w:u w:val="single"/>
        </w:rPr>
        <w:t>DISPUTES AND ARBITRATION</w:t>
      </w:r>
      <w:r>
        <w:rPr>
          <w:rFonts w:ascii="Times New Roman" w:hAnsi="Times New Roman"/>
          <w:b/>
          <w:color w:val="000000"/>
          <w:u w:val="single"/>
        </w:rPr>
        <w:t>:</w:t>
      </w:r>
    </w:p>
    <w:p w:rsidR="009666B8" w:rsidRPr="00A5433C" w:rsidRDefault="009666B8" w:rsidP="009666B8">
      <w:pPr>
        <w:numPr>
          <w:ilvl w:val="0"/>
          <w:numId w:val="40"/>
        </w:numPr>
        <w:suppressAutoHyphens/>
        <w:spacing w:after="0"/>
        <w:ind w:left="360"/>
        <w:jc w:val="both"/>
        <w:rPr>
          <w:rFonts w:ascii="Times New Roman" w:hAnsi="Times New Roman"/>
          <w:color w:val="000000"/>
        </w:rPr>
      </w:pPr>
      <w:r w:rsidRPr="00A5433C">
        <w:rPr>
          <w:rFonts w:ascii="Times New Roman" w:hAnsi="Times New Roman"/>
          <w:color w:val="000000"/>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9666B8" w:rsidRPr="00A5433C" w:rsidRDefault="009666B8" w:rsidP="009666B8">
      <w:pPr>
        <w:numPr>
          <w:ilvl w:val="0"/>
          <w:numId w:val="40"/>
        </w:numPr>
        <w:suppressAutoHyphens/>
        <w:spacing w:after="0"/>
        <w:ind w:left="360"/>
        <w:jc w:val="both"/>
        <w:rPr>
          <w:rFonts w:ascii="Times New Roman" w:hAnsi="Times New Roman"/>
          <w:color w:val="000000"/>
        </w:rPr>
      </w:pPr>
      <w:r w:rsidRPr="00A5433C">
        <w:rPr>
          <w:rFonts w:ascii="Times New Roman" w:hAnsi="Times New Roman"/>
          <w:color w:val="000000"/>
        </w:rPr>
        <w:t>The venue of such Arbitration shall be at Hyderabad only. Arbitration</w:t>
      </w:r>
      <w:r>
        <w:rPr>
          <w:rFonts w:ascii="Times New Roman" w:hAnsi="Times New Roman"/>
          <w:color w:val="000000"/>
        </w:rPr>
        <w:t xml:space="preserve"> </w:t>
      </w:r>
      <w:r w:rsidRPr="00A5433C">
        <w:rPr>
          <w:rFonts w:ascii="Times New Roman" w:hAnsi="Times New Roman"/>
          <w:color w:val="000000"/>
        </w:rPr>
        <w:t>suits or any other claims filed in any Court of Law outside Hyderabad City will not be binding on NIPHM.</w:t>
      </w:r>
    </w:p>
    <w:p w:rsidR="009666B8" w:rsidRPr="006615CA" w:rsidRDefault="009666B8" w:rsidP="009666B8">
      <w:pPr>
        <w:pStyle w:val="ListParagraph"/>
        <w:rPr>
          <w:rFonts w:ascii="Times New Roman" w:hAnsi="Times New Roman"/>
          <w:color w:val="000000"/>
          <w:sz w:val="4"/>
          <w:szCs w:val="4"/>
        </w:rPr>
      </w:pPr>
    </w:p>
    <w:p w:rsidR="009666B8" w:rsidRDefault="009666B8" w:rsidP="009666B8">
      <w:pPr>
        <w:spacing w:after="0" w:line="240" w:lineRule="auto"/>
        <w:jc w:val="both"/>
        <w:rPr>
          <w:rFonts w:ascii="Times New Roman" w:hAnsi="Times New Roman" w:cs="Times New Roman"/>
          <w:sz w:val="24"/>
          <w:szCs w:val="24"/>
        </w:rPr>
      </w:pPr>
      <w:r>
        <w:rPr>
          <w:rFonts w:ascii="Times New Roman" w:hAnsi="Times New Roman"/>
          <w:b/>
          <w:color w:val="000000"/>
        </w:rPr>
        <w:t xml:space="preserve">XI  </w:t>
      </w:r>
      <w:r w:rsidRPr="00EC5505">
        <w:rPr>
          <w:rFonts w:ascii="Times New Roman" w:hAnsi="Times New Roman"/>
          <w:b/>
          <w:color w:val="000000"/>
          <w:u w:val="single"/>
        </w:rPr>
        <w:t>JURISDICTION:</w:t>
      </w:r>
      <w:r>
        <w:rPr>
          <w:rFonts w:ascii="Times New Roman" w:hAnsi="Times New Roman"/>
          <w:b/>
          <w:color w:val="000000"/>
        </w:rPr>
        <w:t xml:space="preserve"> </w:t>
      </w:r>
      <w:r w:rsidRPr="00A5433C">
        <w:rPr>
          <w:rFonts w:ascii="Times New Roman" w:hAnsi="Times New Roman"/>
          <w:color w:val="000000"/>
        </w:rPr>
        <w:t xml:space="preserve">Subject to the above Clause, it is hereby agreed that Hyderabad City </w:t>
      </w:r>
      <w:r>
        <w:rPr>
          <w:rFonts w:ascii="Times New Roman" w:hAnsi="Times New Roman"/>
          <w:color w:val="000000"/>
        </w:rPr>
        <w:t xml:space="preserve">shall </w:t>
      </w:r>
      <w:r w:rsidRPr="00A5433C">
        <w:rPr>
          <w:rFonts w:ascii="Times New Roman" w:hAnsi="Times New Roman"/>
          <w:color w:val="000000"/>
        </w:rPr>
        <w:t xml:space="preserve">have jurisdiction to decide or adjudicate upon any dispute which may arise out of or be in connection with this contract agreement. The contract shall be governed by the Laws of Union of India/Government of </w:t>
      </w:r>
      <w:r>
        <w:rPr>
          <w:rFonts w:ascii="Times New Roman" w:hAnsi="Times New Roman"/>
          <w:color w:val="000000"/>
        </w:rPr>
        <w:t>Telangana</w:t>
      </w:r>
      <w:r w:rsidRPr="00A5433C">
        <w:rPr>
          <w:rFonts w:ascii="Times New Roman" w:hAnsi="Times New Roman"/>
          <w:color w:val="000000"/>
        </w:rPr>
        <w:t xml:space="preserve"> in force.</w:t>
      </w:r>
    </w:p>
    <w:p w:rsidR="009666B8" w:rsidRDefault="009666B8" w:rsidP="009666B8">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666B8" w:rsidRPr="00060852" w:rsidRDefault="009666B8" w:rsidP="009666B8">
      <w:pPr>
        <w:pStyle w:val="ListParagraph"/>
        <w:numPr>
          <w:ilvl w:val="0"/>
          <w:numId w:val="9"/>
        </w:numPr>
        <w:jc w:val="both"/>
        <w:rPr>
          <w:rFonts w:ascii="Times New Roman" w:hAnsi="Times New Roman"/>
          <w:b/>
          <w:color w:val="000000"/>
        </w:rPr>
      </w:pPr>
      <w:r w:rsidRPr="00A74E30">
        <w:rPr>
          <w:rFonts w:ascii="Mangal" w:hAnsi="Mangal" w:cs="Mangal"/>
          <w:bCs/>
          <w:sz w:val="28"/>
          <w:szCs w:val="28"/>
          <w:cs/>
        </w:rPr>
        <w:lastRenderedPageBreak/>
        <w:t>पात्रता</w:t>
      </w:r>
      <w:r w:rsidRPr="00A74E30">
        <w:rPr>
          <w:rFonts w:ascii="Mangal" w:hAnsi="Mangal" w:cs="Mangal" w:hint="cs"/>
          <w:bCs/>
          <w:sz w:val="28"/>
          <w:szCs w:val="28"/>
          <w:cs/>
        </w:rPr>
        <w:t xml:space="preserve"> मानदंड/ </w:t>
      </w:r>
      <w:r w:rsidRPr="00A74E30">
        <w:rPr>
          <w:rFonts w:ascii="Times New Roman" w:hAnsi="Times New Roman"/>
          <w:b/>
          <w:sz w:val="28"/>
          <w:szCs w:val="28"/>
        </w:rPr>
        <w:t>ELIGIBILITY CRITERIA:</w:t>
      </w:r>
    </w:p>
    <w:p w:rsidR="009666B8" w:rsidRPr="0015493F" w:rsidRDefault="009666B8" w:rsidP="009666B8">
      <w:pPr>
        <w:spacing w:after="0" w:line="240" w:lineRule="auto"/>
        <w:ind w:firstLine="720"/>
        <w:jc w:val="both"/>
        <w:rPr>
          <w:rFonts w:ascii="Times New Roman" w:hAnsi="Times New Roman"/>
          <w:b/>
        </w:rPr>
      </w:pPr>
      <w:r w:rsidRPr="0015493F">
        <w:rPr>
          <w:rFonts w:ascii="Mangal" w:hAnsi="Mangal" w:hint="cs"/>
          <w:sz w:val="20"/>
          <w:szCs w:val="20"/>
          <w:cs/>
        </w:rPr>
        <w:t xml:space="preserve">निविदाकारों को निविदा को कोटिंग करने के लिए निम्‍नलिखित पात्रता मानदंड को पूरा करना होगा एवं </w:t>
      </w:r>
      <w:r>
        <w:rPr>
          <w:rFonts w:ascii="Mangal" w:hAnsi="Mangal" w:hint="cs"/>
          <w:sz w:val="20"/>
          <w:szCs w:val="20"/>
          <w:cs/>
        </w:rPr>
        <w:t xml:space="preserve"> खंड-</w:t>
      </w:r>
      <w:r>
        <w:rPr>
          <w:rFonts w:ascii="Mangal" w:hAnsi="Mangal"/>
          <w:sz w:val="20"/>
          <w:szCs w:val="20"/>
        </w:rPr>
        <w:t>I</w:t>
      </w:r>
      <w:r>
        <w:rPr>
          <w:rFonts w:ascii="Mangal" w:hAnsi="Mangal" w:hint="cs"/>
          <w:sz w:val="20"/>
          <w:szCs w:val="20"/>
          <w:cs/>
        </w:rPr>
        <w:t xml:space="preserve"> के अनुसार अपनी पात्रता प्रमाणित करने के लिए स्‍क्‍ेन हुई दस्‍तावेजों की प्रतियां अपलोड की जानी चाहिए। </w:t>
      </w:r>
    </w:p>
    <w:p w:rsidR="009666B8" w:rsidRPr="00141DBD" w:rsidRDefault="009666B8" w:rsidP="009666B8">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9666B8" w:rsidRPr="007321BF" w:rsidTr="00CD40BD">
        <w:trPr>
          <w:trHeight w:val="582"/>
        </w:trPr>
        <w:tc>
          <w:tcPr>
            <w:tcW w:w="558" w:type="dxa"/>
            <w:vAlign w:val="center"/>
          </w:tcPr>
          <w:p w:rsidR="009666B8" w:rsidRPr="007321BF" w:rsidRDefault="009666B8" w:rsidP="00CD40BD">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9666B8" w:rsidRPr="007321BF" w:rsidRDefault="009666B8" w:rsidP="00CD40BD">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9666B8" w:rsidRPr="007321BF" w:rsidRDefault="009666B8" w:rsidP="00CD40BD">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9666B8" w:rsidRPr="007321BF" w:rsidTr="00CD40BD">
        <w:trPr>
          <w:trHeight w:val="609"/>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rPr>
            </w:pPr>
            <w:r w:rsidRPr="007321BF">
              <w:rPr>
                <w:rFonts w:ascii="Times New Roman" w:hAnsi="Times New Roman" w:hint="cs"/>
                <w:cs/>
              </w:rPr>
              <w:t>बोली लगाने वाला मद का विनिर्माता या प्राधिकृत डीलर</w:t>
            </w:r>
            <w:r w:rsidRPr="007321BF">
              <w:rPr>
                <w:rFonts w:ascii="Times New Roman" w:hAnsi="Times New Roman" w:cstheme="minorBidi" w:hint="cs"/>
                <w:cs/>
              </w:rPr>
              <w:t>/</w:t>
            </w:r>
            <w:r w:rsidRPr="007321BF">
              <w:rPr>
                <w:rFonts w:ascii="Times New Roman" w:hAnsi="Times New Roman" w:hint="cs"/>
                <w:cs/>
              </w:rPr>
              <w:t xml:space="preserve">एजेंट होगा।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rPr>
            </w:pPr>
            <w:r w:rsidRPr="007321BF">
              <w:rPr>
                <w:rFonts w:ascii="Times New Roman" w:hAnsi="Times New Roman" w:hint="cs"/>
                <w:cs/>
              </w:rPr>
              <w:t>कंपनी या डीलर का पंजीकरण प्रमाणपत्र</w:t>
            </w:r>
            <w:r w:rsidRPr="007321BF">
              <w:rPr>
                <w:rFonts w:ascii="Times New Roman" w:hAnsi="Times New Roman" w:cstheme="minorBidi" w:hint="cs"/>
                <w:cs/>
              </w:rPr>
              <w:t>/</w:t>
            </w:r>
            <w:r w:rsidRPr="007321BF">
              <w:rPr>
                <w:rFonts w:ascii="Times New Roman" w:hAnsi="Times New Roman" w:hint="cs"/>
                <w:cs/>
              </w:rPr>
              <w:t xml:space="preserve">एजेंट प्रमाणपत्र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9666B8" w:rsidRPr="007321BF" w:rsidTr="00CD40BD">
        <w:trPr>
          <w:trHeight w:val="1801"/>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9666B8" w:rsidRPr="00037563"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rPr>
            </w:pPr>
            <w:r w:rsidRPr="00037563">
              <w:rPr>
                <w:rFonts w:ascii="Times New Roman" w:hAnsi="Times New Roman" w:hint="cs"/>
                <w:sz w:val="20"/>
                <w:szCs w:val="20"/>
                <w:cs/>
              </w:rPr>
              <w:t>कंपनी</w:t>
            </w:r>
            <w:r w:rsidRPr="00037563">
              <w:rPr>
                <w:rFonts w:ascii="Times New Roman" w:hAnsi="Times New Roman" w:cstheme="minorBidi" w:hint="cs"/>
                <w:sz w:val="20"/>
                <w:szCs w:val="20"/>
                <w:cs/>
              </w:rPr>
              <w:t>/</w:t>
            </w:r>
            <w:r w:rsidRPr="00037563">
              <w:rPr>
                <w:rFonts w:ascii="Times New Roman" w:hAnsi="Times New Roman" w:hint="cs"/>
                <w:sz w:val="20"/>
                <w:szCs w:val="20"/>
                <w:cs/>
              </w:rPr>
              <w:t>प्रतिष्‍ठान को ऐसे तरह की मदों की व्‍यवसाय</w:t>
            </w:r>
            <w:r w:rsidRPr="00037563">
              <w:rPr>
                <w:rFonts w:ascii="Times New Roman" w:hAnsi="Times New Roman" w:cstheme="minorBidi" w:hint="cs"/>
                <w:sz w:val="20"/>
                <w:szCs w:val="20"/>
                <w:cs/>
              </w:rPr>
              <w:t>/</w:t>
            </w:r>
            <w:r w:rsidRPr="00037563">
              <w:rPr>
                <w:rFonts w:ascii="Times New Roman" w:hAnsi="Times New Roman" w:hint="cs"/>
                <w:sz w:val="20"/>
                <w:szCs w:val="20"/>
                <w:cs/>
              </w:rPr>
              <w:t xml:space="preserve">आपूर्ति करने से संबंधित दिनांक </w:t>
            </w:r>
            <w:r w:rsidRPr="00037563">
              <w:rPr>
                <w:rFonts w:ascii="Times New Roman" w:hAnsi="Times New Roman" w:cstheme="minorBidi" w:hint="cs"/>
                <w:sz w:val="20"/>
                <w:szCs w:val="20"/>
                <w:cs/>
              </w:rPr>
              <w:t>31-</w:t>
            </w:r>
            <w:r>
              <w:rPr>
                <w:rFonts w:ascii="Times New Roman" w:hAnsi="Times New Roman" w:cstheme="minorBidi"/>
                <w:sz w:val="20"/>
                <w:szCs w:val="20"/>
              </w:rPr>
              <w:t>03</w:t>
            </w:r>
            <w:r w:rsidRPr="00037563">
              <w:rPr>
                <w:rFonts w:ascii="Times New Roman" w:hAnsi="Times New Roman" w:cstheme="minorBidi" w:hint="cs"/>
                <w:sz w:val="20"/>
                <w:szCs w:val="20"/>
                <w:cs/>
              </w:rPr>
              <w:t>-201</w:t>
            </w:r>
            <w:r>
              <w:rPr>
                <w:rFonts w:ascii="Times New Roman" w:hAnsi="Times New Roman" w:cstheme="minorBidi"/>
                <w:sz w:val="20"/>
                <w:szCs w:val="20"/>
              </w:rPr>
              <w:t>7</w:t>
            </w:r>
            <w:r w:rsidRPr="00037563">
              <w:rPr>
                <w:rFonts w:ascii="Times New Roman" w:hAnsi="Times New Roman" w:hint="cs"/>
                <w:sz w:val="20"/>
                <w:szCs w:val="20"/>
                <w:cs/>
              </w:rPr>
              <w:t xml:space="preserve"> तक कम से कम </w:t>
            </w:r>
            <w:r w:rsidRPr="00037563">
              <w:rPr>
                <w:rFonts w:ascii="Times New Roman" w:hAnsi="Times New Roman" w:cstheme="minorBidi" w:hint="cs"/>
                <w:sz w:val="20"/>
                <w:szCs w:val="20"/>
                <w:cs/>
              </w:rPr>
              <w:t xml:space="preserve">03 </w:t>
            </w:r>
            <w:r w:rsidRPr="00037563">
              <w:rPr>
                <w:rFonts w:ascii="Times New Roman" w:hAnsi="Times New Roman" w:hint="cs"/>
                <w:sz w:val="20"/>
                <w:szCs w:val="20"/>
                <w:cs/>
              </w:rPr>
              <w:t xml:space="preserve">वर्षों का अनुभव होना चाहिए।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037563">
              <w:rPr>
                <w:rFonts w:ascii="Times New Roman" w:hAnsi="Times New Roman" w:cs="Times New Roman"/>
                <w:sz w:val="20"/>
                <w:szCs w:val="20"/>
              </w:rPr>
              <w:t>The firm should have at least 3 year</w:t>
            </w:r>
            <w:r>
              <w:rPr>
                <w:rFonts w:ascii="Times New Roman" w:hAnsi="Times New Roman" w:cs="Times New Roman"/>
                <w:sz w:val="20"/>
                <w:szCs w:val="20"/>
              </w:rPr>
              <w:t>s</w:t>
            </w:r>
            <w:r w:rsidRPr="00037563">
              <w:rPr>
                <w:rFonts w:ascii="Times New Roman" w:hAnsi="Times New Roman" w:cs="Times New Roman"/>
                <w:sz w:val="20"/>
                <w:szCs w:val="20"/>
              </w:rPr>
              <w:t>’ experience in dealing/supplying such items as on 31-</w:t>
            </w:r>
            <w:r>
              <w:rPr>
                <w:rFonts w:ascii="Times New Roman" w:hAnsi="Times New Roman" w:cs="Times New Roman"/>
                <w:sz w:val="20"/>
                <w:szCs w:val="20"/>
              </w:rPr>
              <w:t>03-2017</w:t>
            </w:r>
            <w:r w:rsidRPr="00037563">
              <w:rPr>
                <w:rFonts w:ascii="Times New Roman" w:hAnsi="Times New Roman" w:cs="Times New Roman"/>
                <w:b/>
                <w:sz w:val="20"/>
                <w:szCs w:val="20"/>
              </w:rPr>
              <w:t xml:space="preserve">.  </w:t>
            </w:r>
          </w:p>
        </w:tc>
        <w:tc>
          <w:tcPr>
            <w:tcW w:w="4684" w:type="dxa"/>
            <w:vAlign w:val="center"/>
          </w:tcPr>
          <w:p w:rsidR="009666B8" w:rsidRPr="00037563"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z w:val="20"/>
                <w:szCs w:val="20"/>
              </w:rPr>
            </w:pPr>
            <w:r w:rsidRPr="00037563">
              <w:rPr>
                <w:rFonts w:ascii="Times New Roman" w:hAnsi="Times New Roman" w:hint="cs"/>
                <w:sz w:val="20"/>
                <w:szCs w:val="20"/>
                <w:cs/>
              </w:rPr>
              <w:t xml:space="preserve">ऐसे दस्‍तावेज </w:t>
            </w:r>
            <w:r w:rsidRPr="00037563">
              <w:rPr>
                <w:rFonts w:ascii="Times New Roman" w:hAnsi="Times New Roman" w:cstheme="minorBidi" w:hint="cs"/>
                <w:sz w:val="20"/>
                <w:szCs w:val="20"/>
                <w:cs/>
              </w:rPr>
              <w:t>(</w:t>
            </w:r>
            <w:r w:rsidRPr="00037563">
              <w:rPr>
                <w:rFonts w:ascii="Times New Roman" w:hAnsi="Times New Roman" w:hint="cs"/>
                <w:sz w:val="20"/>
                <w:szCs w:val="20"/>
                <w:cs/>
              </w:rPr>
              <w:t>कार्य आदेश</w:t>
            </w:r>
            <w:r w:rsidRPr="00037563">
              <w:rPr>
                <w:rFonts w:ascii="Times New Roman" w:hAnsi="Times New Roman" w:cstheme="minorBidi" w:hint="cs"/>
                <w:sz w:val="20"/>
                <w:szCs w:val="20"/>
                <w:cs/>
              </w:rPr>
              <w:t xml:space="preserve">) </w:t>
            </w:r>
            <w:r w:rsidRPr="00037563">
              <w:rPr>
                <w:rFonts w:ascii="Times New Roman" w:hAnsi="Times New Roman" w:hint="cs"/>
                <w:sz w:val="20"/>
                <w:szCs w:val="20"/>
                <w:cs/>
              </w:rPr>
              <w:t>प्रमाणित करता हो</w:t>
            </w:r>
            <w:r w:rsidRPr="00037563">
              <w:rPr>
                <w:rFonts w:ascii="Times New Roman" w:hAnsi="Times New Roman" w:cstheme="minorBidi" w:hint="cs"/>
                <w:sz w:val="20"/>
                <w:szCs w:val="20"/>
              </w:rPr>
              <w:t>,</w:t>
            </w:r>
            <w:r w:rsidRPr="00037563">
              <w:rPr>
                <w:rFonts w:ascii="Times New Roman" w:hAnsi="Times New Roman" w:hint="cs"/>
                <w:sz w:val="20"/>
                <w:szCs w:val="20"/>
                <w:cs/>
              </w:rPr>
              <w:t xml:space="preserve"> कि कंपनी</w:t>
            </w:r>
            <w:r w:rsidRPr="00037563">
              <w:rPr>
                <w:rFonts w:ascii="Times New Roman" w:hAnsi="Times New Roman" w:cstheme="minorBidi" w:hint="cs"/>
                <w:sz w:val="20"/>
                <w:szCs w:val="20"/>
                <w:cs/>
              </w:rPr>
              <w:t>/</w:t>
            </w:r>
            <w:r w:rsidRPr="00037563">
              <w:rPr>
                <w:rFonts w:ascii="Times New Roman" w:hAnsi="Times New Roman" w:hint="cs"/>
                <w:sz w:val="20"/>
                <w:szCs w:val="20"/>
                <w:cs/>
              </w:rPr>
              <w:t xml:space="preserve">प्रतिष्‍ठान के पास इस तरह की मदों की आपूर्ति करने से संबंधित </w:t>
            </w:r>
            <w:r w:rsidRPr="00037563">
              <w:rPr>
                <w:rFonts w:ascii="Times New Roman" w:hAnsi="Times New Roman" w:cstheme="minorBidi" w:hint="cs"/>
                <w:sz w:val="20"/>
                <w:szCs w:val="20"/>
                <w:cs/>
              </w:rPr>
              <w:t xml:space="preserve">03 </w:t>
            </w:r>
            <w:r w:rsidRPr="00037563">
              <w:rPr>
                <w:rFonts w:ascii="Times New Roman" w:hAnsi="Times New Roman" w:hint="cs"/>
                <w:sz w:val="20"/>
                <w:szCs w:val="20"/>
                <w:cs/>
              </w:rPr>
              <w:t xml:space="preserve">वर्षों का अनुभव है।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037563">
              <w:rPr>
                <w:rFonts w:ascii="Times New Roman" w:hAnsi="Times New Roman" w:cs="Times New Roman"/>
                <w:sz w:val="20"/>
                <w:szCs w:val="20"/>
              </w:rPr>
              <w:t>Documents (work orders) to prove that the company / firm have supplied such items in their business for 3 years.</w:t>
            </w:r>
          </w:p>
        </w:tc>
      </w:tr>
      <w:tr w:rsidR="009666B8" w:rsidRPr="007321BF" w:rsidTr="00CD40BD">
        <w:trPr>
          <w:trHeight w:val="2479"/>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9666B8" w:rsidRPr="00205F14"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sz w:val="20"/>
                <w:szCs w:val="20"/>
              </w:rPr>
            </w:pPr>
            <w:r>
              <w:rPr>
                <w:rFonts w:ascii="Times New Roman" w:hAnsi="Times New Roman" w:hint="cs"/>
                <w:spacing w:val="-2"/>
                <w:sz w:val="20"/>
                <w:szCs w:val="20"/>
                <w:cs/>
              </w:rPr>
              <w:t xml:space="preserve">दिनांक </w:t>
            </w:r>
            <w:r>
              <w:rPr>
                <w:rFonts w:ascii="Times New Roman" w:hAnsi="Times New Roman" w:cstheme="minorBidi" w:hint="cs"/>
                <w:spacing w:val="-2"/>
                <w:sz w:val="20"/>
                <w:szCs w:val="20"/>
                <w:cs/>
              </w:rPr>
              <w:t>31-03-201</w:t>
            </w:r>
            <w:r>
              <w:rPr>
                <w:rFonts w:ascii="Times New Roman" w:hAnsi="Times New Roman" w:cstheme="minorBidi"/>
                <w:spacing w:val="-2"/>
                <w:sz w:val="20"/>
                <w:szCs w:val="20"/>
              </w:rPr>
              <w:t>7</w:t>
            </w:r>
            <w:r w:rsidRPr="00205F14">
              <w:rPr>
                <w:rFonts w:ascii="Times New Roman" w:hAnsi="Times New Roman" w:hint="cs"/>
                <w:spacing w:val="-2"/>
                <w:sz w:val="20"/>
                <w:szCs w:val="20"/>
                <w:cs/>
              </w:rPr>
              <w:t xml:space="preserve"> को समाप्‍त पिछले </w:t>
            </w:r>
            <w:r w:rsidRPr="00205F14">
              <w:rPr>
                <w:rFonts w:ascii="Times New Roman" w:hAnsi="Times New Roman" w:cstheme="minorBidi" w:hint="cs"/>
                <w:spacing w:val="-2"/>
                <w:sz w:val="20"/>
                <w:szCs w:val="20"/>
                <w:cs/>
              </w:rPr>
              <w:t xml:space="preserve">03 </w:t>
            </w:r>
            <w:r w:rsidRPr="00205F14">
              <w:rPr>
                <w:rFonts w:ascii="Times New Roman" w:hAnsi="Times New Roman" w:hint="cs"/>
                <w:spacing w:val="-2"/>
                <w:sz w:val="20"/>
                <w:szCs w:val="20"/>
                <w:cs/>
              </w:rPr>
              <w:t xml:space="preserve">वर्षो के दौरान कम से कम </w:t>
            </w:r>
            <w:r w:rsidRPr="00205F14">
              <w:rPr>
                <w:rFonts w:ascii="Times New Roman" w:hAnsi="Times New Roman" w:cstheme="minorBidi" w:hint="cs"/>
                <w:spacing w:val="-2"/>
                <w:sz w:val="20"/>
                <w:szCs w:val="20"/>
                <w:cs/>
              </w:rPr>
              <w:t xml:space="preserve">01 </w:t>
            </w:r>
            <w:r w:rsidRPr="00205F14">
              <w:rPr>
                <w:rFonts w:ascii="Times New Roman" w:hAnsi="Times New Roman" w:hint="cs"/>
                <w:spacing w:val="-2"/>
                <w:sz w:val="20"/>
                <w:szCs w:val="20"/>
                <w:cs/>
              </w:rPr>
              <w:t>वर्ष के लिए सकल वार्षिक टर्नओवर रू</w:t>
            </w:r>
            <w:r w:rsidRPr="00205F14">
              <w:rPr>
                <w:rFonts w:ascii="Times New Roman" w:hAnsi="Times New Roman" w:cstheme="minorBidi" w:hint="cs"/>
                <w:spacing w:val="-2"/>
                <w:sz w:val="20"/>
                <w:szCs w:val="20"/>
                <w:cs/>
              </w:rPr>
              <w:t xml:space="preserve">. 15 </w:t>
            </w:r>
            <w:r w:rsidRPr="00205F14">
              <w:rPr>
                <w:rFonts w:ascii="Times New Roman" w:hAnsi="Times New Roman" w:hint="cs"/>
                <w:spacing w:val="-2"/>
                <w:sz w:val="20"/>
                <w:szCs w:val="20"/>
                <w:cs/>
              </w:rPr>
              <w:t>लाख का होना चाहिए</w:t>
            </w:r>
            <w:r w:rsidR="00587F84">
              <w:rPr>
                <w:rFonts w:ascii="Times New Roman" w:hAnsi="Times New Roman"/>
                <w:spacing w:val="-2"/>
                <w:sz w:val="20"/>
                <w:szCs w:val="20"/>
              </w:rPr>
              <w:t xml:space="preserve">, </w:t>
            </w:r>
            <w:r w:rsidR="00587F84" w:rsidRPr="00587F84">
              <w:rPr>
                <w:rFonts w:ascii="Times New Roman" w:hAnsi="Times New Roman" w:cs="Arial Unicode MS"/>
                <w:spacing w:val="-2"/>
                <w:sz w:val="20"/>
                <w:szCs w:val="20"/>
                <w:cs/>
              </w:rPr>
              <w:t>यानी अप्रैल</w:t>
            </w:r>
            <w:r w:rsidR="00587F84" w:rsidRPr="00587F84">
              <w:rPr>
                <w:rFonts w:ascii="Times New Roman" w:hAnsi="Times New Roman"/>
                <w:spacing w:val="-2"/>
                <w:sz w:val="20"/>
                <w:szCs w:val="20"/>
              </w:rPr>
              <w:t xml:space="preserve">, 2014 </w:t>
            </w:r>
            <w:r w:rsidR="00587F84" w:rsidRPr="00587F84">
              <w:rPr>
                <w:rFonts w:ascii="Times New Roman" w:hAnsi="Times New Roman" w:cs="Arial Unicode MS"/>
                <w:spacing w:val="-2"/>
                <w:sz w:val="20"/>
                <w:szCs w:val="20"/>
                <w:cs/>
              </w:rPr>
              <w:t>से मार्च</w:t>
            </w:r>
            <w:r w:rsidR="00587F84" w:rsidRPr="00587F84">
              <w:rPr>
                <w:rFonts w:ascii="Times New Roman" w:hAnsi="Times New Roman"/>
                <w:spacing w:val="-2"/>
                <w:sz w:val="20"/>
                <w:szCs w:val="20"/>
              </w:rPr>
              <w:t>, 2017</w:t>
            </w:r>
            <w:r w:rsidR="00ED770C">
              <w:rPr>
                <w:rFonts w:ascii="Times New Roman" w:hAnsi="Times New Roman"/>
                <w:spacing w:val="-2"/>
                <w:sz w:val="20"/>
                <w:szCs w:val="20"/>
              </w:rPr>
              <w:t xml:space="preserve"> </w:t>
            </w:r>
            <w:r w:rsidR="00120EAD" w:rsidRPr="00120EAD">
              <w:rPr>
                <w:rFonts w:ascii="Times New Roman" w:hAnsi="Times New Roman" w:cs="Arial Unicode MS"/>
                <w:spacing w:val="-2"/>
                <w:sz w:val="20"/>
                <w:szCs w:val="20"/>
                <w:cs/>
              </w:rPr>
              <w:t>तक</w:t>
            </w:r>
            <w:r w:rsidRPr="00205F14">
              <w:rPr>
                <w:rFonts w:ascii="Times New Roman" w:hAnsi="Times New Roman" w:hint="cs"/>
                <w:spacing w:val="-2"/>
                <w:sz w:val="20"/>
                <w:szCs w:val="20"/>
                <w:cs/>
              </w:rPr>
              <w:t>।</w:t>
            </w:r>
          </w:p>
          <w:p w:rsidR="009666B8" w:rsidRPr="00205F14"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0"/>
                <w:szCs w:val="20"/>
              </w:rPr>
            </w:pPr>
            <w:r w:rsidRPr="00205F14">
              <w:rPr>
                <w:rFonts w:ascii="Times New Roman" w:hAnsi="Times New Roman" w:cs="Times New Roman"/>
                <w:spacing w:val="-2"/>
                <w:sz w:val="20"/>
                <w:szCs w:val="20"/>
              </w:rPr>
              <w:t>The gross annual turnover should be of Rs. 15.00 lakhs at least for one year during l</w:t>
            </w:r>
            <w:r>
              <w:rPr>
                <w:rFonts w:ascii="Times New Roman" w:hAnsi="Times New Roman" w:cs="Times New Roman"/>
                <w:spacing w:val="-2"/>
                <w:sz w:val="20"/>
                <w:szCs w:val="20"/>
              </w:rPr>
              <w:t>ast three financial years ended 31-03-2017</w:t>
            </w:r>
            <w:r w:rsidR="00F503A1">
              <w:rPr>
                <w:rFonts w:ascii="Times New Roman" w:hAnsi="Times New Roman" w:cs="Times New Roman"/>
                <w:spacing w:val="-2"/>
                <w:sz w:val="20"/>
                <w:szCs w:val="20"/>
              </w:rPr>
              <w:t>.i.e. April,2014 to March,2017</w:t>
            </w:r>
            <w:r>
              <w:rPr>
                <w:rFonts w:ascii="Times New Roman" w:hAnsi="Times New Roman" w:cs="Times New Roman"/>
                <w:spacing w:val="-2"/>
                <w:sz w:val="20"/>
                <w:szCs w:val="20"/>
              </w:rPr>
              <w:t xml:space="preserve">. </w:t>
            </w:r>
          </w:p>
          <w:p w:rsidR="009666B8"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hint="cs"/>
                <w:spacing w:val="-2"/>
                <w:cs/>
              </w:rPr>
              <w:t>एनएसआईसी</w:t>
            </w:r>
            <w:r w:rsidR="00FE36C5">
              <w:rPr>
                <w:rFonts w:asciiTheme="minorHAnsi" w:hAnsiTheme="minorHAnsi"/>
                <w:spacing w:val="-2"/>
                <w:lang w:val="en-IN"/>
              </w:rPr>
              <w:t xml:space="preserve"> </w:t>
            </w:r>
            <w:r w:rsidR="00005598">
              <w:rPr>
                <w:rFonts w:asciiTheme="minorHAnsi" w:hAnsiTheme="minorHAnsi"/>
                <w:spacing w:val="-2"/>
                <w:lang w:val="en-IN"/>
              </w:rPr>
              <w:t xml:space="preserve">/ </w:t>
            </w:r>
            <w:r w:rsidR="004B0FED" w:rsidRPr="004B0FED">
              <w:rPr>
                <w:rFonts w:asciiTheme="minorHAnsi" w:hAnsiTheme="minorHAnsi" w:cs="Arial Unicode MS"/>
                <w:spacing w:val="-2"/>
                <w:cs/>
                <w:lang w:val="en-IN"/>
              </w:rPr>
              <w:t>एमएसएमई</w:t>
            </w:r>
            <w:r w:rsidR="004B0FED">
              <w:rPr>
                <w:rFonts w:asciiTheme="minorHAnsi" w:hAnsiTheme="minorHAnsi" w:cs="Arial Unicode MS"/>
                <w:spacing w:val="-2"/>
                <w:lang w:val="en-IN"/>
              </w:rPr>
              <w:t xml:space="preserve"> </w:t>
            </w:r>
            <w:r>
              <w:rPr>
                <w:rFonts w:ascii="Mangal" w:hAnsi="Mangal" w:hint="cs"/>
                <w:spacing w:val="-2"/>
                <w:cs/>
              </w:rPr>
              <w:t xml:space="preserve">इकाईयों के साथ पंजीकृत आपूर्तिकर्ताओं के लिए टर्नओवर लागू नहीं है।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NSIC/MSME.</w:t>
            </w:r>
          </w:p>
        </w:tc>
        <w:tc>
          <w:tcPr>
            <w:tcW w:w="4684" w:type="dxa"/>
          </w:tcPr>
          <w:p w:rsidR="009666B8" w:rsidRPr="00670E6D" w:rsidRDefault="009666B8" w:rsidP="00670E6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pPr>
            <w:r w:rsidRPr="007321BF">
              <w:rPr>
                <w:rFonts w:ascii="Times New Roman" w:hAnsi="Times New Roman" w:hint="cs"/>
                <w:spacing w:val="-2"/>
                <w:cs/>
              </w:rPr>
              <w:t>विधिवत तौर पर हस्‍ताक्षरित वार्षिक लेखा की प्रति</w:t>
            </w:r>
            <w:r w:rsidRPr="007321BF">
              <w:rPr>
                <w:rFonts w:ascii="Times New Roman" w:hAnsi="Times New Roman" w:cstheme="minorBidi" w:hint="cs"/>
                <w:spacing w:val="-2"/>
                <w:cs/>
              </w:rPr>
              <w:t>/</w:t>
            </w:r>
            <w:r w:rsidRPr="007321BF">
              <w:rPr>
                <w:rFonts w:ascii="Times New Roman" w:hAnsi="Times New Roman" w:hint="cs"/>
                <w:spacing w:val="-2"/>
                <w:cs/>
              </w:rPr>
              <w:t>सनद लेखाकार द्वारा प्रमाणित</w:t>
            </w:r>
            <w:r w:rsidR="00670E6D">
              <w:rPr>
                <w:rFonts w:ascii="Times New Roman" w:hAnsi="Times New Roman"/>
                <w:spacing w:val="-2"/>
              </w:rPr>
              <w:t>,</w:t>
            </w:r>
            <w:r w:rsidR="00730638">
              <w:rPr>
                <w:rFonts w:ascii="Times New Roman" w:hAnsi="Times New Roman"/>
                <w:spacing w:val="-2"/>
              </w:rPr>
              <w:t xml:space="preserve">  </w:t>
            </w:r>
            <w:r w:rsidR="00730638" w:rsidRPr="00730638">
              <w:rPr>
                <w:rFonts w:ascii="Times New Roman" w:hAnsi="Times New Roman" w:cs="Arial Unicode MS"/>
                <w:spacing w:val="-2"/>
                <w:cs/>
              </w:rPr>
              <w:t>निविदा के साथ प्रस्तूत</w:t>
            </w:r>
            <w:r w:rsidR="00670E6D">
              <w:rPr>
                <w:rFonts w:ascii="Times New Roman" w:hAnsi="Times New Roman" w:cs="Arial Unicode MS"/>
                <w:spacing w:val="-2"/>
              </w:rPr>
              <w:t xml:space="preserve"> </w:t>
            </w:r>
            <w:r w:rsidR="00670E6D" w:rsidRPr="00670E6D">
              <w:rPr>
                <w:rFonts w:ascii="Times New Roman" w:hAnsi="Times New Roman" w:cs="Arial Unicode MS"/>
                <w:spacing w:val="-2"/>
                <w:cs/>
              </w:rPr>
              <w:t>करे</w:t>
            </w:r>
            <w:r w:rsidR="00670E6D">
              <w:rPr>
                <w:rFonts w:ascii="Times New Roman" w:hAnsi="Times New Roman" w:cs="Arial Unicode MS"/>
                <w:spacing w:val="-2"/>
              </w:rPr>
              <w:t xml:space="preserve"> </w:t>
            </w:r>
            <w:r w:rsidR="00670E6D" w:rsidRPr="007321BF">
              <w:rPr>
                <w:rFonts w:ascii="Times New Roman" w:hAnsi="Times New Roman" w:hint="cs"/>
                <w:cs/>
              </w:rPr>
              <w:t>।</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w:t>
            </w:r>
            <w:r>
              <w:rPr>
                <w:rFonts w:ascii="Times New Roman" w:hAnsi="Times New Roman" w:cs="Times New Roman"/>
                <w:spacing w:val="-2"/>
              </w:rPr>
              <w:t>a</w:t>
            </w:r>
            <w:r w:rsidR="00897D5A">
              <w:rPr>
                <w:rFonts w:ascii="Times New Roman" w:hAnsi="Times New Roman" w:cs="Times New Roman"/>
                <w:spacing w:val="-2"/>
              </w:rPr>
              <w:t xml:space="preserve"> Chartered accountant for the three years to be submitted along with the tender.</w:t>
            </w:r>
          </w:p>
        </w:tc>
      </w:tr>
      <w:tr w:rsidR="009666B8" w:rsidRPr="007321BF" w:rsidTr="00CD40BD">
        <w:trPr>
          <w:trHeight w:val="1684"/>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9666B8" w:rsidRPr="00205F14"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0"/>
              </w:rPr>
            </w:pPr>
            <w:r w:rsidRPr="00205F14">
              <w:rPr>
                <w:rFonts w:ascii="Mangal" w:hAnsi="Mangal"/>
                <w:sz w:val="20"/>
                <w:cs/>
              </w:rPr>
              <w:t>दिनांक</w:t>
            </w:r>
            <w:r>
              <w:rPr>
                <w:rFonts w:ascii="Mangal" w:hAnsi="Mangal" w:hint="cs"/>
                <w:sz w:val="20"/>
                <w:cs/>
              </w:rPr>
              <w:t xml:space="preserve"> 31-03-201</w:t>
            </w:r>
            <w:r>
              <w:rPr>
                <w:rFonts w:ascii="Mangal" w:hAnsi="Mangal"/>
                <w:sz w:val="20"/>
              </w:rPr>
              <w:t>7</w:t>
            </w:r>
            <w:r w:rsidRPr="00205F14">
              <w:rPr>
                <w:rFonts w:ascii="Mangal" w:hAnsi="Mangal" w:hint="cs"/>
                <w:sz w:val="20"/>
                <w:cs/>
              </w:rPr>
              <w:t xml:space="preserve"> को समाप्‍त </w:t>
            </w:r>
            <w:r w:rsidRPr="00205F14">
              <w:rPr>
                <w:rFonts w:ascii="Mangal" w:hAnsi="Mangal"/>
                <w:sz w:val="20"/>
                <w:cs/>
              </w:rPr>
              <w:t>कंपनी</w:t>
            </w:r>
            <w:r w:rsidRPr="00205F14">
              <w:rPr>
                <w:rFonts w:ascii="Mangal" w:hAnsi="Mangal" w:hint="cs"/>
                <w:sz w:val="20"/>
                <w:cs/>
              </w:rPr>
              <w:t xml:space="preserve"> का आयकर निर्धारण कम से कम पिछले 03 वर्षो की अवधि का होना चाहिए।  </w:t>
            </w:r>
          </w:p>
          <w:p w:rsidR="009666B8" w:rsidRPr="007321BF"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205F14">
              <w:rPr>
                <w:rFonts w:ascii="Times New Roman" w:hAnsi="Times New Roman" w:cs="Times New Roman"/>
                <w:sz w:val="20"/>
                <w:lang w:bidi="ar-SA"/>
              </w:rPr>
              <w:t>The firm should be income tax assesse</w:t>
            </w:r>
            <w:r>
              <w:rPr>
                <w:rFonts w:ascii="Times New Roman" w:hAnsi="Times New Roman" w:cs="Times New Roman"/>
                <w:sz w:val="20"/>
                <w:lang w:bidi="ar-SA"/>
              </w:rPr>
              <w:t>e</w:t>
            </w:r>
            <w:r w:rsidRPr="00205F14">
              <w:rPr>
                <w:rFonts w:ascii="Times New Roman" w:hAnsi="Times New Roman" w:cs="Times New Roman"/>
                <w:sz w:val="20"/>
                <w:lang w:bidi="ar-SA"/>
              </w:rPr>
              <w:t xml:space="preserve"> for a period</w:t>
            </w:r>
            <w:r>
              <w:rPr>
                <w:rFonts w:ascii="Times New Roman" w:hAnsi="Times New Roman" w:cs="Times New Roman"/>
                <w:sz w:val="20"/>
                <w:lang w:bidi="ar-SA"/>
              </w:rPr>
              <w:t xml:space="preserve"> of </w:t>
            </w:r>
            <w:r w:rsidRPr="00205F14">
              <w:rPr>
                <w:rFonts w:ascii="Times New Roman" w:hAnsi="Times New Roman" w:cs="Times New Roman"/>
                <w:sz w:val="20"/>
                <w:lang w:bidi="ar-SA"/>
              </w:rPr>
              <w:t xml:space="preserve">at least </w:t>
            </w:r>
            <w:r>
              <w:rPr>
                <w:rFonts w:ascii="Times New Roman" w:hAnsi="Times New Roman" w:cs="Times New Roman"/>
                <w:sz w:val="20"/>
                <w:lang w:bidi="ar-SA"/>
              </w:rPr>
              <w:t>three years ended 31-03-2017</w:t>
            </w:r>
            <w:r w:rsidRPr="00205F14">
              <w:rPr>
                <w:rFonts w:ascii="Times New Roman" w:hAnsi="Times New Roman" w:cs="Times New Roman"/>
                <w:sz w:val="20"/>
                <w:lang w:bidi="ar-SA"/>
              </w:rPr>
              <w:t>.</w:t>
            </w:r>
          </w:p>
        </w:tc>
        <w:tc>
          <w:tcPr>
            <w:tcW w:w="4684" w:type="dxa"/>
            <w:vAlign w:val="center"/>
          </w:tcPr>
          <w:p w:rsidR="009666B8" w:rsidRPr="00037563"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sz w:val="20"/>
                <w:szCs w:val="20"/>
              </w:rPr>
            </w:pPr>
            <w:r w:rsidRPr="00037563">
              <w:rPr>
                <w:rFonts w:ascii="Mangal" w:hAnsi="Mangal"/>
                <w:spacing w:val="-2"/>
                <w:sz w:val="20"/>
                <w:szCs w:val="20"/>
                <w:cs/>
              </w:rPr>
              <w:t>आयकर</w:t>
            </w:r>
            <w:r w:rsidRPr="00037563">
              <w:rPr>
                <w:rFonts w:ascii="Mangal" w:hAnsi="Mangal" w:hint="cs"/>
                <w:spacing w:val="-2"/>
                <w:sz w:val="20"/>
                <w:szCs w:val="20"/>
                <w:cs/>
              </w:rPr>
              <w:t xml:space="preserve"> विवरणी की पावती की प्रतियां स्‍व अनुप्रमाणित एवं कंपनी का पैन कार्ड संलग्‍न होना चाहिए।</w:t>
            </w:r>
          </w:p>
          <w:p w:rsidR="009666B8" w:rsidRPr="00037563"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0"/>
                <w:szCs w:val="20"/>
              </w:rPr>
            </w:pPr>
            <w:r w:rsidRPr="00037563">
              <w:rPr>
                <w:rFonts w:ascii="Times New Roman" w:hAnsi="Times New Roman" w:cs="Times New Roman"/>
                <w:spacing w:val="-2"/>
                <w:sz w:val="20"/>
                <w:szCs w:val="20"/>
              </w:rPr>
              <w:t>Self-attested copies of the acknowle</w:t>
            </w:r>
            <w:r>
              <w:rPr>
                <w:rFonts w:ascii="Times New Roman" w:hAnsi="Times New Roman" w:cs="Times New Roman"/>
                <w:spacing w:val="-2"/>
                <w:sz w:val="20"/>
                <w:szCs w:val="20"/>
              </w:rPr>
              <w:t>dgments of Income tax returns and</w:t>
            </w:r>
            <w:r w:rsidRPr="00037563">
              <w:rPr>
                <w:rFonts w:ascii="Times New Roman" w:hAnsi="Times New Roman" w:cs="Times New Roman"/>
                <w:spacing w:val="-2"/>
                <w:sz w:val="20"/>
                <w:szCs w:val="20"/>
              </w:rPr>
              <w:t xml:space="preserve"> PAN Card</w:t>
            </w:r>
            <w:r w:rsidR="00897D5A">
              <w:rPr>
                <w:rFonts w:ascii="Times New Roman" w:hAnsi="Times New Roman" w:cs="Times New Roman"/>
                <w:spacing w:val="-2"/>
                <w:sz w:val="20"/>
                <w:szCs w:val="20"/>
              </w:rPr>
              <w:t xml:space="preserve"> of the firm should be submitted.</w:t>
            </w:r>
          </w:p>
        </w:tc>
      </w:tr>
      <w:tr w:rsidR="009666B8" w:rsidRPr="007321BF" w:rsidTr="00CD40BD">
        <w:trPr>
          <w:trHeight w:val="757"/>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vAlign w:val="center"/>
          </w:tcPr>
          <w:p w:rsidR="009666B8" w:rsidRPr="006B3A5B" w:rsidRDefault="009666B8" w:rsidP="00CD40BD">
            <w:pPr>
              <w:shd w:val="clear" w:color="auto" w:fill="FFFFFF"/>
              <w:spacing w:after="0" w:line="240" w:lineRule="atLeast"/>
              <w:rPr>
                <w:rFonts w:asciiTheme="minorBidi" w:hAnsiTheme="minorBidi" w:cstheme="minorBidi"/>
                <w:color w:val="212121"/>
                <w:sz w:val="20"/>
                <w:szCs w:val="20"/>
              </w:rPr>
            </w:pPr>
            <w:r w:rsidRPr="006B3A5B">
              <w:rPr>
                <w:rFonts w:asciiTheme="minorBidi" w:hAnsiTheme="minorBidi"/>
                <w:color w:val="212121"/>
                <w:sz w:val="20"/>
                <w:szCs w:val="20"/>
                <w:cs/>
              </w:rPr>
              <w:t>वस्तु</w:t>
            </w:r>
            <w:r>
              <w:rPr>
                <w:rFonts w:asciiTheme="minorBidi" w:hAnsiTheme="minorBidi" w:cstheme="minorBidi"/>
                <w:color w:val="212121"/>
                <w:sz w:val="20"/>
                <w:szCs w:val="20"/>
              </w:rPr>
              <w:t xml:space="preserve"> </w:t>
            </w:r>
            <w:r w:rsidRPr="006B3A5B">
              <w:rPr>
                <w:rFonts w:asciiTheme="minorBidi" w:hAnsiTheme="minorBidi"/>
                <w:color w:val="212121"/>
                <w:sz w:val="20"/>
                <w:szCs w:val="20"/>
                <w:cs/>
              </w:rPr>
              <w:t>एँ</w:t>
            </w:r>
            <w:r w:rsidRPr="006B3A5B">
              <w:rPr>
                <w:rFonts w:asciiTheme="minorBidi" w:hAnsiTheme="minorBidi" w:cstheme="minorBidi"/>
                <w:b/>
                <w:bCs/>
                <w:color w:val="212121"/>
                <w:sz w:val="20"/>
                <w:szCs w:val="20"/>
              </w:rPr>
              <w:t xml:space="preserve"> </w:t>
            </w:r>
            <w:r w:rsidRPr="006B3A5B">
              <w:rPr>
                <w:rFonts w:asciiTheme="minorBidi" w:hAnsiTheme="minorBidi"/>
                <w:color w:val="212121"/>
                <w:sz w:val="20"/>
                <w:szCs w:val="20"/>
                <w:shd w:val="clear" w:color="auto" w:fill="FFFFFF"/>
                <w:cs/>
              </w:rPr>
              <w:t>सेवा कर</w:t>
            </w:r>
            <w:r>
              <w:rPr>
                <w:rFonts w:asciiTheme="minorBidi" w:hAnsiTheme="minorBidi" w:cstheme="minorBidi"/>
                <w:color w:val="212121"/>
                <w:sz w:val="20"/>
                <w:szCs w:val="20"/>
                <w:shd w:val="clear" w:color="auto" w:fill="FFFFFF"/>
              </w:rPr>
              <w:t xml:space="preserve"> </w:t>
            </w:r>
            <w:r w:rsidRPr="006B3A5B">
              <w:rPr>
                <w:rFonts w:asciiTheme="minorBidi" w:hAnsiTheme="minorBidi"/>
                <w:sz w:val="20"/>
                <w:szCs w:val="20"/>
                <w:cs/>
              </w:rPr>
              <w:t xml:space="preserve">के तहत् पंजीकृत होना चाहिए। </w:t>
            </w:r>
          </w:p>
          <w:p w:rsidR="009666B8" w:rsidRPr="006B3A5B"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heme="minorBidi" w:hAnsiTheme="minorBidi" w:cstheme="minorBidi"/>
                <w:sz w:val="20"/>
                <w:lang w:bidi="ar-SA"/>
              </w:rPr>
            </w:pPr>
            <w:r w:rsidRPr="006B3A5B">
              <w:rPr>
                <w:rFonts w:asciiTheme="minorBidi" w:hAnsiTheme="minorBidi" w:cstheme="minorBidi"/>
                <w:sz w:val="20"/>
                <w:lang w:bidi="ar-SA"/>
              </w:rPr>
              <w:t>The firm should be registered under GST.</w:t>
            </w:r>
          </w:p>
        </w:tc>
        <w:tc>
          <w:tcPr>
            <w:tcW w:w="4684" w:type="dxa"/>
          </w:tcPr>
          <w:p w:rsidR="009666B8" w:rsidRPr="000E53AA" w:rsidRDefault="009666B8" w:rsidP="00CD40BD">
            <w:pPr>
              <w:pStyle w:val="HTMLPreformatted"/>
              <w:shd w:val="clear" w:color="auto" w:fill="FFFFFF"/>
              <w:rPr>
                <w:rFonts w:ascii="inherit" w:hAnsi="inherit"/>
                <w:color w:val="212121"/>
              </w:rPr>
            </w:pPr>
            <w:r w:rsidRPr="003E0B2C">
              <w:rPr>
                <w:rFonts w:ascii="inherit" w:hAnsi="inherit" w:cs="Mangal" w:hint="cs"/>
                <w:color w:val="212121"/>
                <w:cs/>
              </w:rPr>
              <w:t>जीएसटी</w:t>
            </w:r>
            <w:r>
              <w:rPr>
                <w:rFonts w:ascii="Mangal" w:hAnsi="Mangal" w:cs="Mangal"/>
              </w:rPr>
              <w:t xml:space="preserve"> </w:t>
            </w:r>
            <w:r>
              <w:rPr>
                <w:rFonts w:ascii="Times New Roman" w:hAnsi="Times New Roman" w:cs="Mangal" w:hint="cs"/>
                <w:spacing w:val="-2"/>
                <w:cs/>
              </w:rPr>
              <w:t>प्रमाणपत्र की स्‍व अनुप्रमाणित प्रति</w:t>
            </w:r>
            <w:r w:rsidRPr="00037563">
              <w:rPr>
                <w:rFonts w:ascii="Times New Roman" w:hAnsi="Times New Roman" w:cstheme="minorBidi" w:hint="cs"/>
                <w:spacing w:val="-2"/>
                <w:cs/>
              </w:rPr>
              <w:t xml:space="preserve"> </w:t>
            </w:r>
            <w:r>
              <w:rPr>
                <w:rFonts w:ascii="Times New Roman" w:hAnsi="Times New Roman" w:cstheme="minorBidi"/>
                <w:spacing w:val="-2"/>
                <w:cs/>
              </w:rPr>
              <w:t xml:space="preserve"> </w:t>
            </w:r>
          </w:p>
          <w:p w:rsidR="009666B8"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037563">
              <w:rPr>
                <w:rFonts w:ascii="Times New Roman" w:hAnsi="Times New Roman" w:cs="Times New Roman"/>
                <w:spacing w:val="-2"/>
                <w:sz w:val="20"/>
                <w:szCs w:val="20"/>
              </w:rPr>
              <w:t>Self-attested copy of the certificate</w:t>
            </w:r>
            <w:r>
              <w:rPr>
                <w:rFonts w:ascii="Times New Roman" w:hAnsi="Times New Roman" w:cs="Times New Roman"/>
                <w:spacing w:val="-2"/>
                <w:sz w:val="20"/>
                <w:szCs w:val="20"/>
              </w:rPr>
              <w:t xml:space="preserve"> GST</w:t>
            </w:r>
            <w:r w:rsidRPr="00037563">
              <w:rPr>
                <w:rFonts w:ascii="Times New Roman" w:hAnsi="Times New Roman" w:cs="Times New Roman"/>
                <w:spacing w:val="-2"/>
                <w:sz w:val="20"/>
                <w:szCs w:val="20"/>
              </w:rPr>
              <w:t>.</w:t>
            </w:r>
          </w:p>
        </w:tc>
      </w:tr>
      <w:tr w:rsidR="009666B8" w:rsidRPr="007321BF" w:rsidTr="00CD40BD">
        <w:trPr>
          <w:trHeight w:val="1954"/>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vAlign w:val="center"/>
          </w:tcPr>
          <w:p w:rsidR="009666B8" w:rsidRPr="00037563"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0"/>
              </w:rPr>
            </w:pPr>
            <w:r w:rsidRPr="00037563">
              <w:rPr>
                <w:rFonts w:ascii="Mangal" w:hAnsi="Mangal" w:hint="cs"/>
                <w:sz w:val="20"/>
                <w:cs/>
              </w:rPr>
              <w:t>यदि कोई  बोली लगाने वाला विभिन्‍न मदों के लिए एक या अधिक विनिर्माता की ओर से बोली लगाता है</w:t>
            </w:r>
            <w:r w:rsidRPr="00037563">
              <w:rPr>
                <w:rFonts w:ascii="Mangal" w:hAnsi="Mangal" w:hint="cs"/>
                <w:sz w:val="20"/>
              </w:rPr>
              <w:t>,</w:t>
            </w:r>
            <w:r w:rsidRPr="00037563">
              <w:rPr>
                <w:rFonts w:ascii="Mangal" w:hAnsi="Mangal" w:hint="cs"/>
                <w:sz w:val="20"/>
                <w:cs/>
              </w:rPr>
              <w:t xml:space="preserve"> तो उसे उन विनिर्माताओं के प्राधिकृत डीलर/एजेंट होना चाहिए। </w:t>
            </w:r>
          </w:p>
          <w:p w:rsidR="009666B8" w:rsidRPr="00037563"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0"/>
                <w:lang w:bidi="ar-SA"/>
              </w:rPr>
            </w:pPr>
            <w:r w:rsidRPr="00037563">
              <w:rPr>
                <w:rFonts w:ascii="Times New Roman" w:hAnsi="Times New Roman" w:cs="Times New Roman"/>
                <w:sz w:val="20"/>
                <w:lang w:bidi="ar-SA"/>
              </w:rPr>
              <w:t>In case a bidder bids on behalf of more than one Manufacturer for different items, he should be an Authorized Dealer/Agent for those manufacturers.</w:t>
            </w:r>
          </w:p>
        </w:tc>
        <w:tc>
          <w:tcPr>
            <w:tcW w:w="4684" w:type="dxa"/>
          </w:tcPr>
          <w:p w:rsidR="009666B8" w:rsidRPr="00037563"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sz w:val="20"/>
                <w:szCs w:val="20"/>
              </w:rPr>
            </w:pPr>
            <w:r w:rsidRPr="00037563">
              <w:rPr>
                <w:rFonts w:ascii="Times New Roman" w:hAnsi="Times New Roman" w:hint="cs"/>
                <w:spacing w:val="-2"/>
                <w:sz w:val="20"/>
                <w:szCs w:val="20"/>
                <w:cs/>
              </w:rPr>
              <w:t>प्रत्‍येक विनिर्माता से डीलरशीप</w:t>
            </w:r>
            <w:r w:rsidRPr="00037563">
              <w:rPr>
                <w:rFonts w:ascii="Times New Roman" w:hAnsi="Times New Roman" w:cstheme="minorBidi" w:hint="cs"/>
                <w:spacing w:val="-2"/>
                <w:sz w:val="20"/>
                <w:szCs w:val="20"/>
                <w:cs/>
              </w:rPr>
              <w:t>/</w:t>
            </w:r>
            <w:r w:rsidRPr="00037563">
              <w:rPr>
                <w:rFonts w:ascii="Times New Roman" w:hAnsi="Times New Roman" w:hint="cs"/>
                <w:spacing w:val="-2"/>
                <w:sz w:val="20"/>
                <w:szCs w:val="20"/>
                <w:cs/>
              </w:rPr>
              <w:t xml:space="preserve">एजेंट प्रमाणपत्र </w:t>
            </w:r>
          </w:p>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37563">
              <w:rPr>
                <w:rFonts w:ascii="Times New Roman" w:hAnsi="Times New Roman" w:cs="Times New Roman"/>
                <w:spacing w:val="-2"/>
                <w:sz w:val="20"/>
                <w:szCs w:val="20"/>
              </w:rPr>
              <w:t>Dealership/Agent Certificate from each manufacturer.</w:t>
            </w:r>
          </w:p>
        </w:tc>
      </w:tr>
      <w:tr w:rsidR="009666B8" w:rsidRPr="007321BF" w:rsidTr="00CD40BD">
        <w:trPr>
          <w:trHeight w:val="1245"/>
        </w:trPr>
        <w:tc>
          <w:tcPr>
            <w:tcW w:w="558" w:type="dxa"/>
          </w:tcPr>
          <w:p w:rsidR="009666B8" w:rsidRPr="007321BF" w:rsidRDefault="009666B8" w:rsidP="00CD40B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9666B8"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9666B8" w:rsidRPr="007321BF" w:rsidRDefault="009666B8" w:rsidP="00CD40BD">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9666B8" w:rsidRPr="00D47242" w:rsidRDefault="009666B8" w:rsidP="009666B8">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274F27">
              <w:rPr>
                <w:rFonts w:ascii="Times New Roman" w:hAnsi="Times New Roman" w:cs="Times New Roman"/>
                <w:spacing w:val="-2"/>
              </w:rPr>
              <w:t xml:space="preserve">Demand Draft or Bankers Cheque  bearing No. __________Dated _______________ for </w:t>
            </w:r>
            <w:r>
              <w:rPr>
                <w:rFonts w:ascii="Times New Roman" w:hAnsi="Times New Roman" w:cs="Times New Roman"/>
                <w:spacing w:val="-2"/>
              </w:rPr>
              <w:t xml:space="preserve">                  </w:t>
            </w:r>
            <w:r>
              <w:rPr>
                <w:rFonts w:ascii="Times New Roman" w:hAnsi="Times New Roman" w:cs="Times New Roman"/>
                <w:b/>
                <w:bCs/>
                <w:spacing w:val="-2"/>
              </w:rPr>
              <w:t xml:space="preserve">Rs. 9140 </w:t>
            </w:r>
            <w:r w:rsidRPr="00274F27">
              <w:rPr>
                <w:rFonts w:ascii="Times New Roman" w:hAnsi="Times New Roman" w:cs="Times New Roman"/>
                <w:spacing w:val="-2"/>
              </w:rPr>
              <w:t>drawn in</w:t>
            </w:r>
            <w:r>
              <w:rPr>
                <w:rFonts w:ascii="Times New Roman" w:hAnsi="Times New Roman" w:cs="Times New Roman"/>
                <w:spacing w:val="-2"/>
              </w:rPr>
              <w:t xml:space="preserve"> </w:t>
            </w:r>
            <w:r w:rsidRPr="00274F27">
              <w:rPr>
                <w:rFonts w:ascii="Times New Roman" w:hAnsi="Times New Roman" w:cs="Times New Roman"/>
                <w:spacing w:val="-2"/>
              </w:rPr>
              <w:t>favour of ‘NATIONAL INSTITUTE OF PLANT HEALTH MANAGEMENT’</w:t>
            </w:r>
            <w:r>
              <w:rPr>
                <w:rFonts w:ascii="Times New Roman" w:hAnsi="Times New Roman" w:cs="Times New Roman"/>
                <w:spacing w:val="-2"/>
              </w:rPr>
              <w:t xml:space="preserve">, Hyderabad. </w:t>
            </w:r>
          </w:p>
        </w:tc>
      </w:tr>
    </w:tbl>
    <w:p w:rsidR="009666B8" w:rsidRDefault="009666B8" w:rsidP="009666B8">
      <w:pPr>
        <w:pStyle w:val="StyleHeading2NotBoldBlackUnderlineCentered"/>
        <w:numPr>
          <w:ilvl w:val="0"/>
          <w:numId w:val="0"/>
        </w:numPr>
        <w:ind w:left="810"/>
        <w:jc w:val="both"/>
        <w:rPr>
          <w:rFonts w:ascii="Times New Roman" w:hAnsi="Times New Roman"/>
          <w:color w:val="auto"/>
          <w:sz w:val="24"/>
          <w:szCs w:val="24"/>
          <w:u w:val="none"/>
        </w:rPr>
      </w:pPr>
    </w:p>
    <w:p w:rsidR="009666B8" w:rsidRDefault="009666B8" w:rsidP="009666B8">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9666B8" w:rsidRPr="007D7F04" w:rsidRDefault="009666B8" w:rsidP="009666B8">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9666B8" w:rsidRPr="007D7F04" w:rsidRDefault="009666B8" w:rsidP="009666B8">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BE6630">
        <w:rPr>
          <w:rFonts w:ascii="Times New Roman" w:hAnsi="Times New Roman"/>
          <w:b/>
          <w:bCs/>
          <w:color w:val="000000"/>
          <w:u w:val="single"/>
        </w:rPr>
        <w:t>3 years</w:t>
      </w:r>
      <w:r w:rsidRPr="007D7F04">
        <w:rPr>
          <w:rFonts w:ascii="Times New Roman" w:hAnsi="Times New Roman"/>
          <w:b/>
          <w:bCs/>
          <w:color w:val="000000"/>
          <w:u w:val="single"/>
        </w:rPr>
        <w:t xml:space="preserve">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9666B8" w:rsidRPr="007D7F04" w:rsidRDefault="009666B8" w:rsidP="009666B8">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9666B8" w:rsidRDefault="009666B8" w:rsidP="009666B8">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9666B8" w:rsidRPr="007D7F04" w:rsidRDefault="009666B8" w:rsidP="009666B8">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 xml:space="preserve">within </w:t>
      </w:r>
      <w:r w:rsidR="00BE6630">
        <w:rPr>
          <w:rFonts w:ascii="Times New Roman" w:hAnsi="Times New Roman"/>
          <w:b/>
        </w:rPr>
        <w:t>30</w:t>
      </w:r>
      <w:r w:rsidRPr="007D7F04">
        <w:rPr>
          <w:rFonts w:ascii="Times New Roman" w:hAnsi="Times New Roman"/>
          <w:b/>
        </w:rPr>
        <w:t xml:space="preserve"> days</w:t>
      </w:r>
      <w:r w:rsidRPr="007D7F04">
        <w:rPr>
          <w:rFonts w:ascii="Times New Roman" w:hAnsi="Times New Roman"/>
        </w:rPr>
        <w:t xml:space="preserve"> from the date of purchase order.  </w:t>
      </w:r>
    </w:p>
    <w:p w:rsidR="009666B8" w:rsidRPr="007D7F04" w:rsidRDefault="009666B8" w:rsidP="009666B8">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9666B8" w:rsidRPr="00C513D4" w:rsidRDefault="009666B8" w:rsidP="009666B8">
      <w:pPr>
        <w:pStyle w:val="ListParagraph"/>
        <w:ind w:left="900"/>
        <w:jc w:val="both"/>
        <w:rPr>
          <w:rFonts w:ascii="Times New Roman" w:hAnsi="Times New Roman"/>
          <w:color w:val="FF0000"/>
        </w:rPr>
      </w:pPr>
    </w:p>
    <w:p w:rsidR="009666B8" w:rsidRDefault="009666B8" w:rsidP="009666B8">
      <w:pPr>
        <w:pStyle w:val="ListParagraph"/>
        <w:numPr>
          <w:ilvl w:val="0"/>
          <w:numId w:val="9"/>
        </w:numPr>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9666B8" w:rsidRPr="009D3D6A" w:rsidRDefault="009666B8" w:rsidP="009666B8">
      <w:pPr>
        <w:pStyle w:val="ListParagraph"/>
        <w:numPr>
          <w:ilvl w:val="0"/>
          <w:numId w:val="9"/>
        </w:numPr>
        <w:jc w:val="both"/>
        <w:rPr>
          <w:rFonts w:ascii="Times New Roman" w:hAnsi="Times New Roman"/>
        </w:rPr>
      </w:pPr>
      <w:r w:rsidRPr="009D3D6A">
        <w:rPr>
          <w:rFonts w:ascii="Times New Roman" w:hAnsi="Times New Roman"/>
          <w:b/>
          <w:bCs/>
          <w:color w:val="000000"/>
        </w:rPr>
        <w:t>SIGNING OF BIDS</w:t>
      </w:r>
    </w:p>
    <w:p w:rsidR="009666B8" w:rsidRPr="00FA4CBC" w:rsidRDefault="009666B8" w:rsidP="009666B8">
      <w:pPr>
        <w:autoSpaceDE w:val="0"/>
        <w:spacing w:after="0" w:line="240" w:lineRule="auto"/>
        <w:ind w:left="720"/>
        <w:jc w:val="both"/>
        <w:rPr>
          <w:rFonts w:ascii="Times New Roman" w:hAnsi="Times New Roman" w:cs="Times New Roman"/>
          <w:b/>
          <w:bCs/>
          <w:color w:val="000000"/>
          <w:sz w:val="24"/>
          <w:szCs w:val="24"/>
        </w:rPr>
      </w:pPr>
    </w:p>
    <w:p w:rsidR="009666B8" w:rsidRPr="00FA4CBC" w:rsidRDefault="009666B8" w:rsidP="009666B8">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9666B8" w:rsidRPr="00FA4CBC" w:rsidRDefault="009666B8" w:rsidP="009666B8">
      <w:pPr>
        <w:spacing w:after="0" w:line="240" w:lineRule="auto"/>
        <w:jc w:val="both"/>
        <w:rPr>
          <w:rFonts w:ascii="Times New Roman" w:hAnsi="Times New Roman"/>
          <w:b/>
          <w:i/>
          <w:color w:val="000000"/>
        </w:rPr>
      </w:pPr>
    </w:p>
    <w:p w:rsidR="009666B8" w:rsidRPr="00AD3BF4" w:rsidRDefault="009666B8" w:rsidP="009666B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9666B8" w:rsidRDefault="009666B8" w:rsidP="009666B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9666B8" w:rsidRPr="00AD3BF4" w:rsidRDefault="009666B8" w:rsidP="009666B8">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9666B8" w:rsidRPr="00FA4CBC" w:rsidRDefault="009666B8" w:rsidP="009666B8">
      <w:pPr>
        <w:autoSpaceDE w:val="0"/>
        <w:spacing w:after="0" w:line="240" w:lineRule="auto"/>
        <w:ind w:left="720"/>
        <w:jc w:val="both"/>
        <w:rPr>
          <w:rFonts w:ascii="Times New Roman" w:hAnsi="Times New Roman"/>
          <w:b/>
          <w:bCs/>
          <w:color w:val="000000"/>
        </w:rPr>
      </w:pPr>
    </w:p>
    <w:p w:rsidR="009666B8" w:rsidRPr="00AD3BF4" w:rsidRDefault="009666B8" w:rsidP="009666B8">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9666B8" w:rsidRPr="00AD3BF4" w:rsidRDefault="009666B8" w:rsidP="009666B8">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9666B8" w:rsidRPr="006C6584" w:rsidRDefault="009666B8" w:rsidP="009666B8">
      <w:pPr>
        <w:tabs>
          <w:tab w:val="left" w:pos="360"/>
        </w:tabs>
        <w:spacing w:after="0" w:line="240" w:lineRule="auto"/>
        <w:jc w:val="both"/>
        <w:rPr>
          <w:rFonts w:ascii="Times New Roman" w:hAnsi="Times New Roman" w:cs="Times New Roman"/>
          <w:color w:val="000000"/>
        </w:rPr>
      </w:pPr>
    </w:p>
    <w:p w:rsidR="009666B8" w:rsidRPr="009F5952" w:rsidRDefault="009666B8" w:rsidP="009666B8">
      <w:pPr>
        <w:pStyle w:val="ListParagraph"/>
        <w:numPr>
          <w:ilvl w:val="0"/>
          <w:numId w:val="9"/>
        </w:numPr>
        <w:jc w:val="both"/>
        <w:rPr>
          <w:rFonts w:ascii="Times New Roman" w:hAnsi="Times New Roman"/>
          <w:b/>
        </w:rPr>
      </w:pPr>
      <w:r w:rsidRPr="009F5952">
        <w:rPr>
          <w:rFonts w:ascii="Times New Roman" w:hAnsi="Times New Roman"/>
          <w:b/>
        </w:rPr>
        <w:t>ACCEPTANCE OF TENDER / CONDITIONS OF THE CONTRACT</w:t>
      </w:r>
    </w:p>
    <w:p w:rsidR="009666B8" w:rsidRDefault="009666B8" w:rsidP="009666B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9666B8" w:rsidRPr="00B91293" w:rsidRDefault="009666B8" w:rsidP="009666B8">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9666B8" w:rsidRDefault="009666B8" w:rsidP="009666B8">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9666B8" w:rsidRPr="006F0E50" w:rsidRDefault="009666B8" w:rsidP="009666B8">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9666B8" w:rsidRPr="000C0770" w:rsidRDefault="009666B8" w:rsidP="009666B8">
      <w:pPr>
        <w:pStyle w:val="ListParagraph"/>
        <w:numPr>
          <w:ilvl w:val="1"/>
          <w:numId w:val="2"/>
        </w:numPr>
        <w:spacing w:before="60" w:after="60"/>
        <w:jc w:val="both"/>
        <w:rPr>
          <w:rFonts w:ascii="Times New Roman" w:hAnsi="Times New Roman"/>
          <w:lang w:val="en-US" w:eastAsia="en-US"/>
        </w:rPr>
      </w:pPr>
      <w:r w:rsidRPr="000C0770">
        <w:rPr>
          <w:rFonts w:ascii="Times New Roman" w:hAnsi="Times New Roman"/>
          <w:lang w:val="en-US" w:eastAsia="en-US"/>
        </w:rPr>
        <w:lastRenderedPageBreak/>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5% of value of order shall be imposed/levied as liquidated damages.</w:t>
      </w:r>
    </w:p>
    <w:p w:rsidR="009666B8" w:rsidRDefault="009666B8" w:rsidP="009666B8">
      <w:pPr>
        <w:pStyle w:val="ListParagraph"/>
        <w:numPr>
          <w:ilvl w:val="0"/>
          <w:numId w:val="9"/>
        </w:numPr>
        <w:ind w:left="810"/>
        <w:jc w:val="both"/>
        <w:rPr>
          <w:rFonts w:ascii="Times New Roman" w:hAnsi="Times New Roman"/>
          <w:color w:val="000000"/>
        </w:rPr>
      </w:pPr>
      <w:r w:rsidRPr="000C0770">
        <w:rPr>
          <w:rFonts w:ascii="Times New Roman" w:hAnsi="Times New Roman"/>
          <w:b/>
          <w:color w:val="000000"/>
        </w:rPr>
        <w:t>REJECTION OF TENDER:</w:t>
      </w:r>
      <w:r w:rsidRPr="000C0770">
        <w:rPr>
          <w:rFonts w:ascii="Times New Roman" w:hAnsi="Times New Roman"/>
          <w:color w:val="000000"/>
        </w:rPr>
        <w:t>NIPHM also reserves the right to reject/cancel the tender without assigning any reason thereof.</w:t>
      </w:r>
    </w:p>
    <w:p w:rsidR="009666B8" w:rsidRDefault="009666B8" w:rsidP="009666B8">
      <w:pPr>
        <w:pStyle w:val="ListParagraph"/>
        <w:ind w:left="810"/>
        <w:jc w:val="both"/>
        <w:rPr>
          <w:rFonts w:ascii="Times New Roman" w:hAnsi="Times New Roman"/>
          <w:color w:val="000000"/>
        </w:rPr>
      </w:pPr>
    </w:p>
    <w:p w:rsidR="009666B8" w:rsidRPr="000C0770" w:rsidRDefault="009666B8" w:rsidP="009666B8">
      <w:pPr>
        <w:pStyle w:val="ListParagraph"/>
        <w:numPr>
          <w:ilvl w:val="0"/>
          <w:numId w:val="9"/>
        </w:numPr>
        <w:ind w:left="810"/>
        <w:jc w:val="both"/>
        <w:rPr>
          <w:rFonts w:ascii="Times New Roman" w:hAnsi="Times New Roman"/>
          <w:b/>
          <w:color w:val="000000"/>
        </w:rPr>
      </w:pPr>
      <w:r w:rsidRPr="000C0770">
        <w:rPr>
          <w:rFonts w:ascii="Times New Roman" w:hAnsi="Times New Roman"/>
          <w:b/>
        </w:rPr>
        <w:t>RATES AND PRICES</w:t>
      </w:r>
      <w:r>
        <w:rPr>
          <w:rFonts w:ascii="Times New Roman" w:hAnsi="Times New Roman"/>
          <w:b/>
        </w:rPr>
        <w:t xml:space="preserve">: </w:t>
      </w:r>
    </w:p>
    <w:p w:rsidR="009666B8" w:rsidRDefault="009666B8" w:rsidP="009666B8">
      <w:pPr>
        <w:pStyle w:val="ListParagraph"/>
        <w:numPr>
          <w:ilvl w:val="0"/>
          <w:numId w:val="39"/>
        </w:numPr>
        <w:jc w:val="both"/>
        <w:rPr>
          <w:rFonts w:ascii="Times New Roman" w:hAnsi="Times New Roman"/>
        </w:rPr>
      </w:pPr>
      <w:r w:rsidRPr="000C0770">
        <w:rPr>
          <w:rFonts w:ascii="Times New Roman" w:hAnsi="Times New Roman"/>
        </w:rPr>
        <w:t>Bidders should quote the rates in the format given in the Price Bid - Annexure – III.  Incomplete bids will summarily be rejected.  All corrections and alterations in the entries of tender papers shall have to be signed in full by the Bidder with date.  No erasing or over writings are permissible.  Price quoted shall be firm and any variation in rates, prices or terms during validity of the bid shall result in forfeiture of EMD.</w:t>
      </w:r>
    </w:p>
    <w:p w:rsidR="009666B8" w:rsidRDefault="009666B8" w:rsidP="009666B8">
      <w:pPr>
        <w:pStyle w:val="ListParagraph"/>
        <w:numPr>
          <w:ilvl w:val="0"/>
          <w:numId w:val="39"/>
        </w:numPr>
        <w:jc w:val="both"/>
        <w:rPr>
          <w:rFonts w:ascii="Times New Roman" w:hAnsi="Times New Roman"/>
        </w:rPr>
      </w:pPr>
      <w:r w:rsidRPr="000C0770">
        <w:rPr>
          <w:rFonts w:ascii="Times New Roman" w:hAnsi="Times New Roman"/>
        </w:rPr>
        <w:t>The rates quoted should be inclusive of all taxes and charges such as GST, Octroi, packing, forwarding, insurance and loading, unloading, freight and clearance etc. Price quoted in the price bid shall be final and no further claims over and above the price quoted by the bidder shall be payable by NIPHM unless and otherwise agreed mutually in writing and bidder should undertake to supply goods at NIPHM at his cost.</w:t>
      </w:r>
    </w:p>
    <w:p w:rsidR="009666B8" w:rsidRDefault="009666B8" w:rsidP="009666B8">
      <w:pPr>
        <w:pStyle w:val="ListParagraph"/>
        <w:numPr>
          <w:ilvl w:val="0"/>
          <w:numId w:val="39"/>
        </w:numPr>
        <w:jc w:val="both"/>
        <w:rPr>
          <w:rFonts w:ascii="Times New Roman" w:hAnsi="Times New Roman"/>
        </w:rPr>
      </w:pPr>
      <w:r w:rsidRPr="000C0770">
        <w:rPr>
          <w:rFonts w:ascii="Times New Roman" w:hAnsi="Times New Roman"/>
        </w:rPr>
        <w:t xml:space="preserve">The GST taxes where legally leviable and intended to be claimed should be distinctly shown along with the price quoted.  Where this is not done it will be treated that the price is inclusive of GST. GST registration No. and date of its validity should be indicated. The firm must quote their TIN No. , PAN No., (IT returns) etc. in the quotation (attested copies to be enclosed). </w:t>
      </w:r>
    </w:p>
    <w:p w:rsidR="009666B8" w:rsidRDefault="009666B8" w:rsidP="009666B8">
      <w:pPr>
        <w:pStyle w:val="ListParagraph"/>
        <w:numPr>
          <w:ilvl w:val="0"/>
          <w:numId w:val="39"/>
        </w:numPr>
        <w:jc w:val="both"/>
        <w:rPr>
          <w:rFonts w:ascii="Times New Roman" w:hAnsi="Times New Roman"/>
        </w:rPr>
      </w:pPr>
      <w:r w:rsidRPr="000C0770">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9666B8" w:rsidRPr="000C0770" w:rsidRDefault="009666B8" w:rsidP="009666B8">
      <w:pPr>
        <w:pStyle w:val="ListParagraph"/>
        <w:numPr>
          <w:ilvl w:val="0"/>
          <w:numId w:val="39"/>
        </w:numPr>
        <w:jc w:val="both"/>
        <w:rPr>
          <w:rFonts w:ascii="Times New Roman" w:hAnsi="Times New Roman"/>
        </w:rPr>
      </w:pPr>
      <w:r w:rsidRPr="000C0770">
        <w:rPr>
          <w:rFonts w:ascii="Times New Roman" w:hAnsi="Times New Roman"/>
        </w:rPr>
        <w:t>The Price should be quoted only in Indian Rupees.</w:t>
      </w:r>
    </w:p>
    <w:p w:rsidR="009666B8" w:rsidRPr="000C0770" w:rsidRDefault="009666B8" w:rsidP="009666B8">
      <w:pPr>
        <w:pStyle w:val="ListParagraph"/>
        <w:ind w:left="810"/>
        <w:jc w:val="both"/>
        <w:rPr>
          <w:rFonts w:ascii="Times New Roman" w:hAnsi="Times New Roman"/>
          <w:color w:val="000000"/>
        </w:rPr>
      </w:pPr>
    </w:p>
    <w:p w:rsidR="009666B8" w:rsidRDefault="009666B8" w:rsidP="009666B8">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9666B8" w:rsidRPr="00960035" w:rsidRDefault="009666B8" w:rsidP="009666B8">
      <w:pPr>
        <w:pStyle w:val="ListParagraph"/>
        <w:jc w:val="both"/>
        <w:rPr>
          <w:rFonts w:ascii="Times New Roman" w:hAnsi="Times New Roman"/>
          <w:b/>
          <w:color w:val="000000"/>
          <w:u w:val="single"/>
        </w:rPr>
      </w:pPr>
    </w:p>
    <w:p w:rsidR="009666B8" w:rsidRDefault="009666B8" w:rsidP="009666B8">
      <w:pPr>
        <w:pStyle w:val="ListParagraph"/>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bankers Cheque or Bank Guarantee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9666B8" w:rsidRDefault="009666B8" w:rsidP="009666B8">
      <w:pPr>
        <w:pStyle w:val="ListParagraph"/>
        <w:suppressAutoHyphens w:val="0"/>
        <w:autoSpaceDE w:val="0"/>
        <w:autoSpaceDN w:val="0"/>
        <w:adjustRightInd w:val="0"/>
        <w:spacing w:line="276" w:lineRule="auto"/>
        <w:jc w:val="both"/>
        <w:rPr>
          <w:rFonts w:ascii="Times New Roman" w:hAnsi="Times New Roman"/>
          <w:bCs/>
          <w:iCs/>
          <w:lang w:val="en-US" w:eastAsia="en-US"/>
        </w:rPr>
      </w:pPr>
    </w:p>
    <w:p w:rsidR="009666B8" w:rsidRPr="00A5433C" w:rsidRDefault="009666B8" w:rsidP="009666B8">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9666B8" w:rsidRPr="00C571F8" w:rsidRDefault="009666B8" w:rsidP="009666B8">
      <w:pPr>
        <w:ind w:left="720"/>
        <w:jc w:val="both"/>
        <w:rPr>
          <w:rFonts w:ascii="Times New Roman" w:hAnsi="Times New Roman" w:cs="Times New Roman"/>
          <w:b/>
          <w:bCs/>
          <w:spacing w:val="-2"/>
        </w:rPr>
      </w:pPr>
      <w:r>
        <w:rPr>
          <w:rFonts w:ascii="Times New Roman" w:hAnsi="Times New Roman"/>
          <w:i/>
        </w:rPr>
        <w:t xml:space="preserve">The bidders </w:t>
      </w:r>
      <w:r w:rsidRPr="00D47242">
        <w:rPr>
          <w:rFonts w:ascii="Times New Roman" w:hAnsi="Times New Roman"/>
          <w:i/>
        </w:rPr>
        <w:t xml:space="preserve">should submit </w:t>
      </w:r>
      <w:r w:rsidRPr="00D47242">
        <w:rPr>
          <w:rFonts w:ascii="Times New Roman" w:hAnsi="Times New Roman" w:cs="Times New Roman"/>
          <w:b/>
          <w:bCs/>
          <w:spacing w:val="-2"/>
        </w:rPr>
        <w:t xml:space="preserve">Rs. </w:t>
      </w:r>
      <w:r>
        <w:rPr>
          <w:rFonts w:ascii="Times New Roman" w:hAnsi="Times New Roman" w:cs="Times New Roman"/>
          <w:b/>
          <w:bCs/>
          <w:spacing w:val="-2"/>
        </w:rPr>
        <w:t>9140</w:t>
      </w:r>
      <w:r w:rsidRPr="00D47242">
        <w:rPr>
          <w:rFonts w:ascii="Times New Roman" w:hAnsi="Times New Roman" w:cs="Times New Roman"/>
          <w:spacing w:val="-2"/>
        </w:rPr>
        <w:t>/-</w:t>
      </w:r>
      <w:r w:rsidRPr="00D47242">
        <w:rPr>
          <w:rFonts w:ascii="Times New Roman" w:hAnsi="Times New Roman" w:cs="Times New Roman"/>
          <w:b/>
          <w:bCs/>
          <w:spacing w:val="-2"/>
        </w:rPr>
        <w:t xml:space="preserve"> (Rupees </w:t>
      </w:r>
      <w:r>
        <w:rPr>
          <w:rFonts w:ascii="Times New Roman" w:hAnsi="Times New Roman" w:cs="Times New Roman"/>
          <w:b/>
          <w:bCs/>
          <w:spacing w:val="-2"/>
        </w:rPr>
        <w:t>Nine</w:t>
      </w:r>
      <w:r w:rsidRPr="00D47242">
        <w:rPr>
          <w:rFonts w:ascii="Times New Roman" w:hAnsi="Times New Roman" w:cs="Times New Roman"/>
          <w:b/>
          <w:bCs/>
          <w:spacing w:val="-2"/>
        </w:rPr>
        <w:t xml:space="preserve"> Thousand </w:t>
      </w:r>
      <w:r>
        <w:rPr>
          <w:rFonts w:ascii="Times New Roman" w:hAnsi="Times New Roman" w:cs="Times New Roman"/>
          <w:b/>
          <w:bCs/>
          <w:spacing w:val="-2"/>
        </w:rPr>
        <w:t>One</w:t>
      </w:r>
      <w:r w:rsidRPr="00D47242">
        <w:rPr>
          <w:rFonts w:ascii="Times New Roman" w:hAnsi="Times New Roman" w:cs="Times New Roman"/>
          <w:b/>
          <w:bCs/>
          <w:spacing w:val="-2"/>
        </w:rPr>
        <w:t xml:space="preserve"> Hundred </w:t>
      </w:r>
      <w:r>
        <w:rPr>
          <w:rFonts w:ascii="Times New Roman" w:hAnsi="Times New Roman" w:cs="Times New Roman"/>
          <w:b/>
          <w:bCs/>
          <w:spacing w:val="-2"/>
        </w:rPr>
        <w:t xml:space="preserve">and Forty </w:t>
      </w:r>
      <w:r w:rsidRPr="00D47242">
        <w:rPr>
          <w:rFonts w:ascii="Times New Roman" w:hAnsi="Times New Roman" w:cs="Times New Roman"/>
          <w:b/>
          <w:bCs/>
          <w:spacing w:val="-2"/>
        </w:rPr>
        <w:t>Only)</w:t>
      </w:r>
      <w:r w:rsidRPr="00D47242">
        <w:rPr>
          <w:rFonts w:ascii="Times New Roman" w:hAnsi="Times New Roman" w:cs="Times New Roman"/>
          <w:spacing w:val="-2"/>
        </w:rPr>
        <w:t xml:space="preserve"> </w:t>
      </w:r>
      <w:r>
        <w:rPr>
          <w:rFonts w:ascii="Times New Roman" w:hAnsi="Times New Roman"/>
          <w:i/>
        </w:rPr>
        <w:t xml:space="preserve">demand draft/Bankers Cheque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9666B8" w:rsidRPr="00A5433C" w:rsidRDefault="009666B8" w:rsidP="009666B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9666B8" w:rsidRPr="00A5433C" w:rsidRDefault="009666B8" w:rsidP="009666B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9666B8" w:rsidRPr="00A5433C" w:rsidRDefault="009666B8" w:rsidP="009666B8">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lastRenderedPageBreak/>
        <w:t>The EMD amount of Successful Tenderers will be adjusted as part of the Security Deposit (SD) due for successful execution of the contract.</w:t>
      </w:r>
    </w:p>
    <w:p w:rsidR="009666B8" w:rsidRPr="00A5433C" w:rsidRDefault="009666B8" w:rsidP="009666B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9666B8" w:rsidRPr="00A5433C" w:rsidRDefault="009666B8" w:rsidP="009666B8">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9666B8" w:rsidRDefault="009666B8" w:rsidP="009666B8">
      <w:pPr>
        <w:spacing w:after="0" w:line="240" w:lineRule="auto"/>
        <w:ind w:left="810"/>
        <w:jc w:val="both"/>
        <w:rPr>
          <w:rFonts w:ascii="Times New Roman" w:hAnsi="Times New Roman" w:cs="Times New Roman"/>
          <w:color w:val="000000"/>
          <w:sz w:val="24"/>
          <w:szCs w:val="24"/>
        </w:rPr>
      </w:pPr>
    </w:p>
    <w:p w:rsidR="009666B8" w:rsidRPr="007331B2" w:rsidRDefault="009666B8" w:rsidP="009666B8">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p>
    <w:p w:rsidR="009666B8" w:rsidRDefault="009666B8" w:rsidP="009666B8">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9666B8" w:rsidRDefault="009666B8" w:rsidP="009666B8">
      <w:pPr>
        <w:pStyle w:val="BodyText2"/>
        <w:spacing w:after="0" w:line="240" w:lineRule="auto"/>
        <w:ind w:left="720"/>
        <w:jc w:val="both"/>
        <w:rPr>
          <w:rFonts w:ascii="Times New Roman" w:hAnsi="Times New Roman"/>
        </w:rPr>
      </w:pPr>
      <w:r w:rsidRPr="00300A21">
        <w:rPr>
          <w:rFonts w:ascii="Times New Roman" w:hAnsi="Times New Roman"/>
        </w:rPr>
        <w:t xml:space="preserve">The Supplier/firm should submit the invoice in triplicate.  The invoice should contain the </w:t>
      </w:r>
      <w:r>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9666B8" w:rsidRDefault="009666B8" w:rsidP="009666B8">
      <w:pPr>
        <w:pStyle w:val="BodyText2"/>
        <w:spacing w:after="0" w:line="240" w:lineRule="auto"/>
        <w:ind w:left="720"/>
        <w:jc w:val="both"/>
        <w:rPr>
          <w:rFonts w:ascii="Times New Roman" w:hAnsi="Times New Roman"/>
        </w:rPr>
      </w:pPr>
    </w:p>
    <w:p w:rsidR="009666B8" w:rsidRPr="00F6673C" w:rsidRDefault="009666B8" w:rsidP="009666B8">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9666B8" w:rsidRDefault="009666B8" w:rsidP="009666B8">
      <w:pPr>
        <w:ind w:left="720"/>
        <w:jc w:val="both"/>
        <w:rPr>
          <w:rFonts w:ascii="Times New Roman" w:hAnsi="Times New Roman"/>
          <w:b/>
          <w:color w:val="000000"/>
          <w:u w:val="single"/>
        </w:rPr>
      </w:pPr>
      <w:r w:rsidRPr="0018761B">
        <w:rPr>
          <w:rFonts w:ascii="Times New Roman" w:hAnsi="Times New Roman"/>
          <w:sz w:val="24"/>
        </w:rPr>
        <w:t>If the firm fails to deliver the goods within the stipulated delivery period or any other terms as mentioned in the purchase order a penalty of 5% of value of purchase order shall be imposed/levied as liquidated damages.</w:t>
      </w:r>
    </w:p>
    <w:p w:rsidR="009666B8" w:rsidRDefault="009666B8" w:rsidP="009666B8">
      <w:pPr>
        <w:pStyle w:val="BodyText2"/>
        <w:spacing w:after="0" w:line="240" w:lineRule="auto"/>
        <w:ind w:left="720"/>
        <w:jc w:val="both"/>
        <w:rPr>
          <w:rFonts w:ascii="Times New Roman" w:hAnsi="Times New Roman"/>
        </w:rPr>
      </w:pPr>
    </w:p>
    <w:p w:rsidR="009666B8" w:rsidRDefault="009666B8" w:rsidP="009666B8">
      <w:pPr>
        <w:pStyle w:val="ListParagraph"/>
        <w:autoSpaceDE w:val="0"/>
        <w:autoSpaceDN w:val="0"/>
        <w:adjustRightInd w:val="0"/>
        <w:contextualSpacing/>
        <w:jc w:val="both"/>
        <w:rPr>
          <w:rFonts w:ascii="Times New Roman" w:hAnsi="Times New Roman" w:cs="Mangal"/>
        </w:rPr>
      </w:pPr>
    </w:p>
    <w:p w:rsidR="009666B8" w:rsidRDefault="009666B8" w:rsidP="009666B8">
      <w:pPr>
        <w:pStyle w:val="BodyText2"/>
        <w:spacing w:after="0" w:line="240" w:lineRule="auto"/>
        <w:jc w:val="center"/>
        <w:rPr>
          <w:rFonts w:ascii="Times New Roman" w:hAnsi="Times New Roman"/>
          <w:lang w:val="en-US" w:eastAsia="en-US"/>
        </w:rPr>
      </w:pPr>
    </w:p>
    <w:p w:rsidR="009666B8" w:rsidRDefault="009666B8" w:rsidP="009666B8">
      <w:pPr>
        <w:pStyle w:val="BodyText2"/>
        <w:spacing w:after="0" w:line="240" w:lineRule="auto"/>
        <w:jc w:val="center"/>
        <w:rPr>
          <w:rFonts w:ascii="Times New Roman" w:hAnsi="Times New Roman"/>
          <w:lang w:val="en-US" w:eastAsia="en-US"/>
        </w:rPr>
      </w:pPr>
    </w:p>
    <w:p w:rsidR="009666B8" w:rsidRPr="00300A21" w:rsidRDefault="009666B8" w:rsidP="009666B8">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9666B8" w:rsidRPr="00300A21" w:rsidRDefault="009666B8" w:rsidP="009666B8">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Pr>
          <w:rFonts w:ascii="Times New Roman" w:hAnsi="Times New Roman"/>
          <w:sz w:val="24"/>
          <w:szCs w:val="24"/>
        </w:rPr>
        <w:t xml:space="preserve">– </w:t>
      </w:r>
      <w:r w:rsidRPr="00300A21">
        <w:rPr>
          <w:rFonts w:ascii="Times New Roman" w:hAnsi="Times New Roman"/>
          <w:sz w:val="24"/>
          <w:szCs w:val="24"/>
        </w:rPr>
        <w:t>I</w:t>
      </w:r>
    </w:p>
    <w:p w:rsidR="009666B8" w:rsidRPr="00300A21" w:rsidRDefault="002036CD" w:rsidP="009666B8">
      <w:pPr>
        <w:pStyle w:val="StyleHeading2NotBoldBlackUnderlineCentered"/>
        <w:rPr>
          <w:rFonts w:ascii="Times New Roman" w:hAnsi="Times New Roman"/>
          <w:b w:val="0"/>
          <w:sz w:val="24"/>
          <w:szCs w:val="24"/>
        </w:rPr>
      </w:pPr>
      <w:r>
        <w:rPr>
          <w:rFonts w:ascii="Times New Roman" w:hAnsi="Times New Roman"/>
          <w:b w:val="0"/>
          <w:sz w:val="24"/>
          <w:szCs w:val="24"/>
        </w:rPr>
        <w:t>2</w:t>
      </w:r>
    </w:p>
    <w:p w:rsidR="009666B8" w:rsidRPr="00300A21" w:rsidRDefault="009666B8" w:rsidP="009666B8">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9666B8" w:rsidRPr="00300A21" w:rsidRDefault="009666B8" w:rsidP="009666B8">
      <w:pPr>
        <w:pStyle w:val="StyleHeading2NotBoldBlackUnderlineCentered"/>
        <w:rPr>
          <w:rFonts w:ascii="Times New Roman" w:hAnsi="Times New Roman"/>
          <w:b w:val="0"/>
          <w:sz w:val="24"/>
          <w:szCs w:val="24"/>
        </w:rPr>
      </w:pPr>
    </w:p>
    <w:p w:rsidR="009666B8" w:rsidRPr="003F7156" w:rsidRDefault="009666B8" w:rsidP="009666B8">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rPr>
        <w:t>Laboratory Equipment</w:t>
      </w:r>
      <w:r>
        <w:rPr>
          <w:rFonts w:ascii="Times New Roman" w:hAnsi="Times New Roman"/>
          <w:b/>
        </w:rPr>
        <w:t>:</w:t>
      </w:r>
    </w:p>
    <w:p w:rsidR="009666B8" w:rsidRPr="00300A21" w:rsidRDefault="009666B8" w:rsidP="009666B8">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9666B8" w:rsidRPr="00FA4CBC" w:rsidTr="00CD40BD">
        <w:tc>
          <w:tcPr>
            <w:tcW w:w="456" w:type="dxa"/>
          </w:tcPr>
          <w:p w:rsidR="009666B8" w:rsidRPr="00F772DD" w:rsidRDefault="009666B8" w:rsidP="00CD40BD">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9666B8" w:rsidRPr="006F5910" w:rsidRDefault="009666B8" w:rsidP="00CD40BD">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9666B8" w:rsidRPr="006F5910" w:rsidRDefault="009666B8" w:rsidP="009666B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9666B8" w:rsidRPr="006F5910" w:rsidRDefault="009666B8" w:rsidP="009666B8">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9666B8" w:rsidRPr="006F5910" w:rsidRDefault="009666B8" w:rsidP="009666B8">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9666B8" w:rsidRPr="006F5910" w:rsidRDefault="009666B8" w:rsidP="009666B8">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9666B8" w:rsidRPr="006F5910" w:rsidRDefault="009666B8" w:rsidP="00CD40B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9666B8" w:rsidRPr="006F5910" w:rsidRDefault="009666B8" w:rsidP="00CD40B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9666B8" w:rsidRPr="006F5910" w:rsidRDefault="009666B8" w:rsidP="00CD40B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9666B8" w:rsidRPr="006F5910" w:rsidRDefault="009666B8" w:rsidP="00CD40BD">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lang w:bidi="ar-SA"/>
              </w:rPr>
            </w:pPr>
          </w:p>
        </w:tc>
      </w:tr>
      <w:tr w:rsidR="009666B8" w:rsidRPr="00FA4CBC" w:rsidTr="00CD40BD">
        <w:tc>
          <w:tcPr>
            <w:tcW w:w="456" w:type="dxa"/>
          </w:tcPr>
          <w:p w:rsidR="009666B8" w:rsidRPr="006F5910" w:rsidRDefault="009666B8" w:rsidP="00CD40BD">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9666B8" w:rsidRPr="006F5910" w:rsidRDefault="009666B8" w:rsidP="00CD40BD">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9666B8" w:rsidRDefault="009666B8" w:rsidP="00CD40BD">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9666B8" w:rsidRPr="006F5910" w:rsidRDefault="009666B8" w:rsidP="00CD40BD">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9666B8" w:rsidRPr="00FA4CBC" w:rsidTr="00CD40BD">
        <w:tc>
          <w:tcPr>
            <w:tcW w:w="456" w:type="dxa"/>
          </w:tcPr>
          <w:p w:rsidR="009666B8" w:rsidRPr="006F5910" w:rsidRDefault="009666B8" w:rsidP="00CD40BD">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r w:rsidR="009666B8" w:rsidRPr="00FA4CBC" w:rsidTr="00CD40BD">
        <w:tc>
          <w:tcPr>
            <w:tcW w:w="456" w:type="dxa"/>
          </w:tcPr>
          <w:p w:rsidR="009666B8" w:rsidRPr="006F5910" w:rsidRDefault="009666B8" w:rsidP="00CD40BD">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Pr="006F5910">
              <w:rPr>
                <w:rFonts w:ascii="Times New Roman" w:hAnsi="Times New Roman" w:cs="Times New Roman"/>
                <w:b w:val="0"/>
                <w:sz w:val="24"/>
                <w:szCs w:val="24"/>
                <w:u w:val="none"/>
                <w:lang w:bidi="ar-SA"/>
              </w:rPr>
              <w:t xml:space="preserve"> registration No. (please enclose photocopy)</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r w:rsidR="009666B8" w:rsidRPr="00FA4CBC" w:rsidTr="00CD40BD">
        <w:tc>
          <w:tcPr>
            <w:tcW w:w="456" w:type="dxa"/>
          </w:tcPr>
          <w:p w:rsidR="009666B8" w:rsidRPr="006F5910" w:rsidRDefault="009666B8" w:rsidP="00CD40BD">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9666B8" w:rsidRPr="006F5910" w:rsidRDefault="009666B8" w:rsidP="00CD40BD">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9666B8" w:rsidRPr="006F5910" w:rsidRDefault="009666B8" w:rsidP="00CD40BD">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r w:rsidR="00224D03">
              <w:rPr>
                <w:rFonts w:ascii="Times New Roman" w:hAnsi="Times New Roman" w:cs="Times New Roman"/>
                <w:b w:val="0"/>
                <w:sz w:val="20"/>
                <w:szCs w:val="20"/>
                <w:u w:val="none"/>
                <w:lang w:bidi="ar-SA"/>
              </w:rPr>
              <w:t xml:space="preserve"> for </w:t>
            </w:r>
            <w:r w:rsidR="00224D03" w:rsidRPr="00224D03">
              <w:rPr>
                <w:rFonts w:ascii="Times New Roman" w:hAnsi="Times New Roman" w:cs="Times New Roman"/>
                <w:b w:val="0"/>
                <w:sz w:val="20"/>
                <w:szCs w:val="20"/>
                <w:u w:val="none"/>
                <w:lang w:bidi="ar-SA"/>
              </w:rPr>
              <w:t>April,2014 to March,2017</w:t>
            </w:r>
            <w:r w:rsidRPr="00B108E1">
              <w:rPr>
                <w:rFonts w:ascii="Times New Roman" w:hAnsi="Times New Roman" w:cs="Times New Roman"/>
                <w:b w:val="0"/>
                <w:sz w:val="20"/>
                <w:szCs w:val="20"/>
                <w:u w:val="none"/>
                <w:lang w:bidi="ar-SA"/>
              </w:rPr>
              <w:t>)</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r w:rsidR="009666B8" w:rsidRPr="00FA4CBC" w:rsidTr="00CD40BD">
        <w:tc>
          <w:tcPr>
            <w:tcW w:w="456" w:type="dxa"/>
          </w:tcPr>
          <w:p w:rsidR="009666B8" w:rsidRPr="006F5910" w:rsidRDefault="009666B8" w:rsidP="00CD40BD">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9666B8" w:rsidRPr="006F5910" w:rsidRDefault="009666B8" w:rsidP="00CD40BD">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Technical specifications supported by printed literature of the manufacturer, giving all the details of conformity and </w:t>
            </w:r>
            <w:r w:rsidR="00224D03" w:rsidRPr="006F5910">
              <w:rPr>
                <w:rFonts w:ascii="Times New Roman" w:hAnsi="Times New Roman" w:cs="Times New Roman"/>
                <w:b w:val="0"/>
                <w:sz w:val="24"/>
                <w:szCs w:val="24"/>
                <w:u w:val="none"/>
                <w:lang w:bidi="ar-SA"/>
              </w:rPr>
              <w:t>non-conformity</w:t>
            </w:r>
            <w:r w:rsidRPr="006F5910">
              <w:rPr>
                <w:rFonts w:ascii="Times New Roman" w:hAnsi="Times New Roman" w:cs="Times New Roman"/>
                <w:b w:val="0"/>
                <w:sz w:val="24"/>
                <w:szCs w:val="24"/>
                <w:u w:val="none"/>
                <w:lang w:bidi="ar-SA"/>
              </w:rPr>
              <w:t xml:space="preserve"> if any. Additional features if any with support. *</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r w:rsidR="009666B8" w:rsidRPr="00FA4CBC" w:rsidTr="00CD40BD">
        <w:tc>
          <w:tcPr>
            <w:tcW w:w="456" w:type="dxa"/>
          </w:tcPr>
          <w:p w:rsidR="009666B8" w:rsidRPr="00F772DD" w:rsidRDefault="009666B8" w:rsidP="00CD40BD">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9666B8" w:rsidRPr="00300A21" w:rsidRDefault="009666B8" w:rsidP="00CD40BD">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three years (Income Tax returns to be enclosed). </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r w:rsidR="009666B8" w:rsidRPr="00FA4CBC" w:rsidTr="00CD40BD">
        <w:tc>
          <w:tcPr>
            <w:tcW w:w="456" w:type="dxa"/>
          </w:tcPr>
          <w:p w:rsidR="009666B8" w:rsidRPr="00F772DD" w:rsidRDefault="009666B8" w:rsidP="00CD40BD">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9666B8" w:rsidRPr="00300A21" w:rsidRDefault="009666B8" w:rsidP="00CD40BD">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9666B8" w:rsidRPr="006F5910" w:rsidRDefault="009666B8" w:rsidP="00CD40BD">
            <w:pPr>
              <w:pStyle w:val="StyleHeading2NotBoldBlackUnderlineCentered"/>
              <w:jc w:val="left"/>
              <w:rPr>
                <w:rFonts w:ascii="Times New Roman" w:hAnsi="Times New Roman" w:cs="Times New Roman"/>
                <w:b w:val="0"/>
                <w:sz w:val="24"/>
                <w:szCs w:val="24"/>
                <w:u w:val="none"/>
                <w:lang w:bidi="ar-SA"/>
              </w:rPr>
            </w:pPr>
          </w:p>
        </w:tc>
      </w:tr>
    </w:tbl>
    <w:p w:rsidR="009666B8" w:rsidRDefault="009666B8" w:rsidP="009666B8">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9666B8" w:rsidRDefault="009666B8" w:rsidP="009666B8">
      <w:pPr>
        <w:pStyle w:val="StyleHeading2NotBoldBlackUnderlineCentered"/>
        <w:ind w:left="720" w:right="-313" w:hanging="360"/>
        <w:jc w:val="both"/>
        <w:rPr>
          <w:rFonts w:ascii="Times New Roman" w:hAnsi="Times New Roman"/>
          <w:b w:val="0"/>
          <w:i/>
          <w:iCs/>
          <w:sz w:val="24"/>
          <w:szCs w:val="24"/>
          <w:u w:val="none"/>
        </w:rPr>
      </w:pPr>
    </w:p>
    <w:p w:rsidR="009666B8" w:rsidRPr="00300A21" w:rsidRDefault="009666B8" w:rsidP="009666B8">
      <w:pPr>
        <w:pStyle w:val="StyleHeading2NotBoldBlackUnderlineCentered"/>
        <w:ind w:left="720" w:right="-313" w:hanging="360"/>
        <w:jc w:val="both"/>
        <w:rPr>
          <w:rFonts w:ascii="Times New Roman" w:hAnsi="Times New Roman"/>
          <w:b w:val="0"/>
          <w:i/>
          <w:iCs/>
          <w:sz w:val="24"/>
          <w:szCs w:val="24"/>
          <w:u w:val="none"/>
        </w:rPr>
      </w:pPr>
    </w:p>
    <w:p w:rsidR="009666B8" w:rsidRPr="00300A21" w:rsidRDefault="009666B8" w:rsidP="009666B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9666B8" w:rsidRDefault="009666B8" w:rsidP="009666B8">
      <w:pPr>
        <w:pStyle w:val="StyleHeading2NotBoldBlackUnderlineCentered"/>
        <w:jc w:val="right"/>
        <w:rPr>
          <w:rFonts w:ascii="Times New Roman" w:hAnsi="Times New Roman"/>
          <w:b w:val="0"/>
          <w:sz w:val="24"/>
          <w:szCs w:val="24"/>
          <w:u w:val="none"/>
        </w:rPr>
      </w:pPr>
    </w:p>
    <w:p w:rsidR="009666B8" w:rsidRDefault="009666B8" w:rsidP="009666B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9666B8" w:rsidRPr="00300A21" w:rsidRDefault="009666B8" w:rsidP="009666B8">
      <w:pPr>
        <w:pStyle w:val="StyleHeading2NotBoldBlackUnderlineCentered"/>
        <w:jc w:val="right"/>
        <w:rPr>
          <w:rFonts w:ascii="Times New Roman" w:hAnsi="Times New Roman"/>
          <w:b w:val="0"/>
          <w:sz w:val="24"/>
          <w:szCs w:val="24"/>
          <w:u w:val="none"/>
        </w:rPr>
      </w:pPr>
    </w:p>
    <w:p w:rsidR="009666B8" w:rsidRPr="00300A21" w:rsidRDefault="009666B8" w:rsidP="009666B8">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9666B8" w:rsidRPr="00300A21" w:rsidRDefault="009666B8" w:rsidP="009666B8">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724BF8" w:rsidRPr="00802462" w:rsidRDefault="009666B8" w:rsidP="009666B8">
      <w:pPr>
        <w:jc w:val="right"/>
        <w:rPr>
          <w:rFonts w:ascii="Times New Roman" w:hAnsi="Times New Roman"/>
          <w:b/>
          <w:bCs/>
          <w:sz w:val="26"/>
          <w:szCs w:val="28"/>
        </w:rPr>
      </w:pPr>
      <w:r>
        <w:rPr>
          <w:rFonts w:ascii="Times New Roman" w:hAnsi="Times New Roman"/>
          <w:szCs w:val="24"/>
        </w:rPr>
        <w:br w:type="page"/>
      </w:r>
      <w:r w:rsidR="00724BF8" w:rsidRPr="00802462">
        <w:rPr>
          <w:rFonts w:ascii="Times New Roman" w:hAnsi="Times New Roman"/>
          <w:b/>
          <w:bCs/>
          <w:sz w:val="26"/>
          <w:szCs w:val="28"/>
        </w:rPr>
        <w:lastRenderedPageBreak/>
        <w:t xml:space="preserve">Annexure – II </w:t>
      </w:r>
    </w:p>
    <w:p w:rsidR="00724BF8" w:rsidRPr="00415ACA" w:rsidRDefault="00724BF8" w:rsidP="004F7F93">
      <w:pPr>
        <w:pStyle w:val="StyleHeading2NotBoldBlackUnderlineCentered"/>
        <w:numPr>
          <w:ilvl w:val="0"/>
          <w:numId w:val="38"/>
        </w:numPr>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w:t>
      </w:r>
      <w:r w:rsidR="004C6AA0">
        <w:rPr>
          <w:rFonts w:ascii="Times New Roman" w:hAnsi="Times New Roman" w:cs="Times New Roman"/>
          <w:sz w:val="24"/>
          <w:szCs w:val="24"/>
          <w:u w:val="none"/>
        </w:rPr>
        <w:t xml:space="preserve">for Machinery and </w:t>
      </w:r>
      <w:r w:rsidR="00C82452">
        <w:rPr>
          <w:rFonts w:ascii="Times New Roman" w:hAnsi="Times New Roman" w:cs="Times New Roman"/>
          <w:sz w:val="24"/>
          <w:szCs w:val="24"/>
          <w:u w:val="none"/>
        </w:rPr>
        <w:t>Equipments</w:t>
      </w:r>
      <w:r w:rsidRPr="00415ACA">
        <w:rPr>
          <w:rFonts w:ascii="Times New Roman" w:hAnsi="Times New Roman" w:cs="Times New Roman"/>
          <w:sz w:val="24"/>
          <w:szCs w:val="24"/>
          <w:u w:val="none"/>
        </w:rPr>
        <w:t>:</w:t>
      </w:r>
    </w:p>
    <w:p w:rsidR="00724BF8" w:rsidRPr="00415ACA" w:rsidRDefault="00724BF8" w:rsidP="00724BF8">
      <w:pPr>
        <w:pStyle w:val="StyleHeading2NotBoldBlackUnderlineCentered"/>
        <w:jc w:val="left"/>
        <w:rPr>
          <w:rFonts w:ascii="Times New Roman" w:hAnsi="Times New Roman" w:cs="Times New Roman"/>
          <w:sz w:val="24"/>
          <w:szCs w:val="24"/>
          <w:u w:val="none"/>
        </w:rPr>
      </w:pPr>
    </w:p>
    <w:tbl>
      <w:tblPr>
        <w:tblStyle w:val="TableGrid"/>
        <w:tblW w:w="4584" w:type="pct"/>
        <w:tblInd w:w="828" w:type="dxa"/>
        <w:tblLook w:val="04A0" w:firstRow="1" w:lastRow="0" w:firstColumn="1" w:lastColumn="0" w:noHBand="0" w:noVBand="1"/>
      </w:tblPr>
      <w:tblGrid>
        <w:gridCol w:w="717"/>
        <w:gridCol w:w="3190"/>
        <w:gridCol w:w="3698"/>
        <w:gridCol w:w="1498"/>
      </w:tblGrid>
      <w:tr w:rsidR="00C82452" w:rsidRPr="00C51445" w:rsidTr="00C82452">
        <w:tc>
          <w:tcPr>
            <w:tcW w:w="394" w:type="pct"/>
          </w:tcPr>
          <w:p w:rsidR="00C82452" w:rsidRDefault="00C82452" w:rsidP="00C82452">
            <w:pPr>
              <w:rPr>
                <w:rFonts w:ascii="Times New Roman" w:hAnsi="Times New Roman" w:cs="Times New Roman"/>
                <w:b/>
                <w:sz w:val="24"/>
                <w:szCs w:val="24"/>
              </w:rPr>
            </w:pPr>
            <w:r>
              <w:rPr>
                <w:rFonts w:ascii="Times New Roman" w:hAnsi="Times New Roman" w:cs="Times New Roman"/>
                <w:b/>
                <w:sz w:val="24"/>
                <w:szCs w:val="24"/>
              </w:rPr>
              <w:t>S.No</w:t>
            </w:r>
          </w:p>
        </w:tc>
        <w:tc>
          <w:tcPr>
            <w:tcW w:w="1752" w:type="pct"/>
          </w:tcPr>
          <w:p w:rsidR="00C82452" w:rsidRPr="00C51445" w:rsidRDefault="00C82452" w:rsidP="00C82452">
            <w:pPr>
              <w:rPr>
                <w:rFonts w:ascii="Times New Roman" w:hAnsi="Times New Roman" w:cs="Times New Roman"/>
                <w:b/>
                <w:sz w:val="24"/>
                <w:szCs w:val="24"/>
              </w:rPr>
            </w:pPr>
            <w:r>
              <w:rPr>
                <w:rFonts w:ascii="Times New Roman" w:hAnsi="Times New Roman" w:cs="Times New Roman"/>
                <w:b/>
                <w:sz w:val="24"/>
                <w:szCs w:val="24"/>
              </w:rPr>
              <w:t>Equipment / tool</w:t>
            </w:r>
          </w:p>
        </w:tc>
        <w:tc>
          <w:tcPr>
            <w:tcW w:w="2031" w:type="pct"/>
          </w:tcPr>
          <w:p w:rsidR="00C82452" w:rsidRPr="00C51445" w:rsidRDefault="00C82452" w:rsidP="00C82452">
            <w:pPr>
              <w:jc w:val="center"/>
              <w:rPr>
                <w:rFonts w:ascii="Times New Roman" w:hAnsi="Times New Roman" w:cs="Times New Roman"/>
                <w:b/>
                <w:sz w:val="24"/>
                <w:szCs w:val="24"/>
              </w:rPr>
            </w:pPr>
            <w:r w:rsidRPr="00C51445">
              <w:rPr>
                <w:rFonts w:ascii="Times New Roman" w:hAnsi="Times New Roman" w:cs="Times New Roman"/>
                <w:b/>
                <w:sz w:val="24"/>
                <w:szCs w:val="24"/>
              </w:rPr>
              <w:t>Specifications</w:t>
            </w:r>
          </w:p>
        </w:tc>
        <w:tc>
          <w:tcPr>
            <w:tcW w:w="823" w:type="pct"/>
          </w:tcPr>
          <w:p w:rsidR="00C82452" w:rsidRPr="00C51445" w:rsidRDefault="00C82452" w:rsidP="00C82452">
            <w:pPr>
              <w:jc w:val="center"/>
              <w:rPr>
                <w:rFonts w:ascii="Times New Roman" w:hAnsi="Times New Roman" w:cs="Times New Roman"/>
                <w:b/>
                <w:sz w:val="24"/>
                <w:szCs w:val="24"/>
              </w:rPr>
            </w:pPr>
            <w:r>
              <w:rPr>
                <w:rFonts w:ascii="Times New Roman" w:hAnsi="Times New Roman" w:cs="Times New Roman"/>
                <w:b/>
                <w:sz w:val="24"/>
                <w:szCs w:val="24"/>
              </w:rPr>
              <w:t>Quantity</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Spring dynamometer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Up to 1 N force of equipment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Default="007161EA" w:rsidP="00C82452">
            <w:pPr>
              <w:rPr>
                <w:rFonts w:ascii="Times New Roman" w:hAnsi="Times New Roman" w:cs="Times New Roman"/>
                <w:sz w:val="24"/>
                <w:szCs w:val="24"/>
              </w:rPr>
            </w:pPr>
            <w:r>
              <w:rPr>
                <w:rFonts w:ascii="Times New Roman" w:hAnsi="Times New Roman" w:cs="Times New Roman"/>
                <w:sz w:val="24"/>
                <w:szCs w:val="24"/>
              </w:rPr>
              <w:t>2.</w:t>
            </w:r>
          </w:p>
        </w:tc>
        <w:tc>
          <w:tcPr>
            <w:tcW w:w="1752"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Pedestal drilling </w:t>
            </w:r>
            <w:r w:rsidRPr="00C51445">
              <w:rPr>
                <w:rFonts w:ascii="Times New Roman" w:hAnsi="Times New Roman" w:cs="Times New Roman"/>
                <w:sz w:val="24"/>
                <w:szCs w:val="24"/>
              </w:rPr>
              <w:t xml:space="preserve">machine 1.5 inch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to 1½” drilling capacity</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½ h p to 2 h p motor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Portable single phase electric welding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w:t>
            </w:r>
            <w:r>
              <w:rPr>
                <w:rFonts w:ascii="Times New Roman" w:hAnsi="Times New Roman" w:cs="Times New Roman"/>
                <w:sz w:val="24"/>
                <w:szCs w:val="24"/>
              </w:rPr>
              <w:t xml:space="preserve"> intermittent welding current –</w:t>
            </w:r>
            <w:r w:rsidRPr="00C51445">
              <w:rPr>
                <w:rFonts w:ascii="Times New Roman" w:hAnsi="Times New Roman" w:cs="Times New Roman"/>
                <w:sz w:val="24"/>
                <w:szCs w:val="24"/>
              </w:rPr>
              <w:t>200 Amp, open circuits, voltage – 45 voltage, Input supply voltage – 1 phase 220 voltage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Pinch roller</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Manual cum Power operated. Standard size.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Steel Sheet Folding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Capacity = 1020 x 22 SWG, stroke of ram = 25 mm, 1 knife die = 150 x 12 mm, 1 v block -5 –grooves = 60x60 mm, 2 pipe arms = 750 mm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p w:rsidR="00CD40BD" w:rsidRPr="00C51445" w:rsidRDefault="00CD40BD" w:rsidP="00C82452">
            <w:pPr>
              <w:rPr>
                <w:rFonts w:ascii="Times New Roman" w:hAnsi="Times New Roman" w:cs="Times New Roman"/>
                <w:sz w:val="24"/>
                <w:szCs w:val="24"/>
              </w:rPr>
            </w:pP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MS Pipe cutter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Standard size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shearing machine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mild steel = 16 gauge, notching size = 150x150x90</w:t>
            </w:r>
            <w:r w:rsidRPr="00C51445">
              <w:rPr>
                <w:rFonts w:ascii="Times New Roman" w:hAnsi="Times New Roman" w:cs="Times New Roman"/>
                <w:sz w:val="24"/>
                <w:szCs w:val="24"/>
                <w:vertAlign w:val="superscript"/>
              </w:rPr>
              <w:t>0</w:t>
            </w:r>
            <w:r w:rsidRPr="00C51445">
              <w:rPr>
                <w:rFonts w:ascii="Times New Roman" w:hAnsi="Times New Roman" w:cs="Times New Roman"/>
                <w:sz w:val="24"/>
                <w:szCs w:val="24"/>
              </w:rPr>
              <w:t>, size of the table = 300 x 450 mm</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rPr>
          <w:trHeight w:val="1043"/>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Travelling microscope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Manually operated fertilizer broadcaster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13 litre container capacity with plastic hopper</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Solar Knapsack sprayer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16 litre tank capacity with solar panel of 20 watt capacity, battery 12 V/ 7.2 Ah</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Orchard sprayer</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An air carrier sprayer consist of the components like, blower assembly, pump, nozzle,</w:t>
            </w:r>
            <w:r>
              <w:rPr>
                <w:rFonts w:ascii="Times New Roman" w:hAnsi="Times New Roman" w:cs="Times New Roman"/>
                <w:sz w:val="24"/>
                <w:szCs w:val="24"/>
              </w:rPr>
              <w:t xml:space="preserve"> </w:t>
            </w:r>
            <w:r w:rsidRPr="00C51445">
              <w:rPr>
                <w:rFonts w:ascii="Times New Roman" w:hAnsi="Times New Roman" w:cs="Times New Roman"/>
                <w:sz w:val="24"/>
                <w:szCs w:val="24"/>
              </w:rPr>
              <w:t>nozzle adopter, spray liquid tank, power transmission system and mounting frame.</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Digital balance (0-20 kg)</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Capacity= 20 kg, readability= 100 g</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13.</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moisture meter</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Moisture range = 3.5 – 40%, consistency = ±0.2%, power – 9 V DC adaptor with 230 V current.</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14.</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Soil and grain temperature probe</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Temperature range =   -10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to + 70</w:t>
            </w:r>
            <w:r w:rsidRPr="00C51445">
              <w:rPr>
                <w:rFonts w:ascii="Times New Roman" w:hAnsi="Times New Roman" w:cs="Times New Roman"/>
                <w:sz w:val="24"/>
                <w:szCs w:val="24"/>
                <w:vertAlign w:val="superscript"/>
              </w:rPr>
              <w:t xml:space="preserve">0 </w:t>
            </w:r>
            <w:r w:rsidRPr="00C51445">
              <w:rPr>
                <w:rFonts w:ascii="Times New Roman" w:hAnsi="Times New Roman" w:cs="Times New Roman"/>
                <w:sz w:val="24"/>
                <w:szCs w:val="24"/>
              </w:rPr>
              <w:t>C, digital display</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15.</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Grain sampling devices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Sample collecting devices like probes or pariki</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16.</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Hand held GPS</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Battery operated, Colour display: 256 colour TFT: 2.2 X 1.6 inch (min); Receiver Sensitivity: high. </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17.</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 xml:space="preserve">Soil Hydraulic conductivity measurement apparatus </w:t>
            </w:r>
          </w:p>
        </w:tc>
        <w:tc>
          <w:tcPr>
            <w:tcW w:w="2031"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Max. measuring depth = 2 m, reading accuracy = 1 mm, manual operating type</w:t>
            </w:r>
          </w:p>
        </w:tc>
        <w:tc>
          <w:tcPr>
            <w:tcW w:w="823" w:type="pct"/>
          </w:tcPr>
          <w:p w:rsidR="00C82452" w:rsidRPr="00C51445"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38601D">
        <w:trPr>
          <w:trHeight w:val="350"/>
        </w:trPr>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18.</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Pumps cut models</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 xml:space="preserve">Model </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p w:rsidR="0038601D" w:rsidRDefault="0038601D" w:rsidP="00C82452">
            <w:pPr>
              <w:rPr>
                <w:rFonts w:ascii="Times New Roman" w:hAnsi="Times New Roman" w:cs="Times New Roman"/>
                <w:sz w:val="24"/>
                <w:szCs w:val="24"/>
              </w:rPr>
            </w:pPr>
          </w:p>
          <w:p w:rsidR="0038601D" w:rsidRDefault="0038601D" w:rsidP="00C82452">
            <w:pPr>
              <w:rPr>
                <w:rFonts w:ascii="Times New Roman" w:hAnsi="Times New Roman" w:cs="Times New Roman"/>
                <w:sz w:val="24"/>
                <w:szCs w:val="24"/>
              </w:rPr>
            </w:pP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2-stroke engine</w:t>
            </w:r>
          </w:p>
        </w:tc>
        <w:tc>
          <w:tcPr>
            <w:tcW w:w="2031" w:type="pct"/>
          </w:tcPr>
          <w:p w:rsidR="00C82452" w:rsidRPr="00C51445" w:rsidRDefault="00C82452" w:rsidP="00C82452">
            <w:pPr>
              <w:jc w:val="both"/>
              <w:rPr>
                <w:rFonts w:ascii="Times New Roman" w:hAnsi="Times New Roman" w:cs="Times New Roman"/>
                <w:sz w:val="24"/>
                <w:szCs w:val="24"/>
              </w:rPr>
            </w:pPr>
            <w:r w:rsidRPr="00C51445">
              <w:rPr>
                <w:rFonts w:ascii="Times New Roman" w:hAnsi="Times New Roman" w:cs="Times New Roman"/>
                <w:sz w:val="24"/>
                <w:szCs w:val="24"/>
              </w:rPr>
              <w:t>Petrol engine must be, suitably sectioned to show the internal construction of the engine, gear box, clutch and rear wheel mechanism and the model to be fitted on a sturdy iron frame. The complete internal details are to be demonstrated by operating the kicker</w:t>
            </w:r>
          </w:p>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lever to show the working of the piston</w:t>
            </w:r>
          </w:p>
        </w:tc>
        <w:tc>
          <w:tcPr>
            <w:tcW w:w="823" w:type="pct"/>
          </w:tcPr>
          <w:p w:rsidR="00C82452" w:rsidRPr="00C51445"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20.</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Working model of 4-stroke engine</w:t>
            </w:r>
          </w:p>
        </w:tc>
        <w:tc>
          <w:tcPr>
            <w:tcW w:w="2031" w:type="pct"/>
          </w:tcPr>
          <w:p w:rsidR="00C82452" w:rsidRPr="00C51445" w:rsidRDefault="00C82452" w:rsidP="00C82452">
            <w:pPr>
              <w:jc w:val="both"/>
              <w:rPr>
                <w:rFonts w:ascii="Times New Roman" w:hAnsi="Times New Roman" w:cs="Times New Roman"/>
                <w:sz w:val="24"/>
                <w:szCs w:val="24"/>
              </w:rPr>
            </w:pPr>
            <w:r>
              <w:rPr>
                <w:rFonts w:ascii="Times New Roman" w:hAnsi="Times New Roman" w:cs="Times New Roman"/>
                <w:sz w:val="24"/>
                <w:szCs w:val="24"/>
              </w:rPr>
              <w:t>S</w:t>
            </w:r>
            <w:r w:rsidRPr="00C51445">
              <w:rPr>
                <w:rFonts w:ascii="Times New Roman" w:hAnsi="Times New Roman" w:cs="Times New Roman"/>
                <w:sz w:val="24"/>
                <w:szCs w:val="24"/>
              </w:rPr>
              <w:t>ingle cylinder</w:t>
            </w:r>
            <w:r>
              <w:rPr>
                <w:rFonts w:ascii="Times New Roman" w:hAnsi="Times New Roman" w:cs="Times New Roman"/>
                <w:sz w:val="24"/>
                <w:szCs w:val="24"/>
              </w:rPr>
              <w:t xml:space="preserve"> Diesel engine with </w:t>
            </w:r>
            <w:r w:rsidRPr="00C51445">
              <w:rPr>
                <w:rFonts w:ascii="Times New Roman" w:hAnsi="Times New Roman" w:cs="Times New Roman"/>
                <w:sz w:val="24"/>
                <w:szCs w:val="24"/>
              </w:rPr>
              <w:t>parts such as piston, cylinder, cylinder head, inlet and Exhaust manifolds, Fuel Injection pump, oil pump, Fuel Filter, Injector, etc., are sectioned to be shown the internal constructional details of the engine. The working of individual parts and accessories like Valves, piston, pumps, Crank, Camshaft, etc., are to be demonstrated</w:t>
            </w:r>
            <w:r>
              <w:rPr>
                <w:rFonts w:ascii="Times New Roman" w:hAnsi="Times New Roman" w:cs="Times New Roman"/>
                <w:sz w:val="24"/>
                <w:szCs w:val="24"/>
              </w:rPr>
              <w:t xml:space="preserve"> and </w:t>
            </w:r>
            <w:r w:rsidRPr="00C51445">
              <w:rPr>
                <w:rFonts w:ascii="Times New Roman" w:hAnsi="Times New Roman" w:cs="Times New Roman"/>
                <w:sz w:val="24"/>
                <w:szCs w:val="24"/>
              </w:rPr>
              <w:t>fixed on a sturdy iron frame.</w:t>
            </w:r>
          </w:p>
        </w:tc>
        <w:tc>
          <w:tcPr>
            <w:tcW w:w="823" w:type="pct"/>
          </w:tcPr>
          <w:p w:rsidR="00C82452" w:rsidRDefault="00FE5216" w:rsidP="00C82452">
            <w:pPr>
              <w:jc w:val="both"/>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21.</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Demonstrative board of rice processing</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rice processing</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r w:rsidR="00C82452" w:rsidRPr="00C51445" w:rsidTr="00C82452">
        <w:tc>
          <w:tcPr>
            <w:tcW w:w="394" w:type="pct"/>
          </w:tcPr>
          <w:p w:rsidR="00C82452" w:rsidRPr="00C51445" w:rsidRDefault="007161EA" w:rsidP="00C82452">
            <w:pPr>
              <w:rPr>
                <w:rFonts w:ascii="Times New Roman" w:hAnsi="Times New Roman" w:cs="Times New Roman"/>
                <w:sz w:val="24"/>
                <w:szCs w:val="24"/>
              </w:rPr>
            </w:pPr>
            <w:r>
              <w:rPr>
                <w:rFonts w:ascii="Times New Roman" w:hAnsi="Times New Roman" w:cs="Times New Roman"/>
                <w:sz w:val="24"/>
                <w:szCs w:val="24"/>
              </w:rPr>
              <w:t>22.</w:t>
            </w:r>
          </w:p>
        </w:tc>
        <w:tc>
          <w:tcPr>
            <w:tcW w:w="1752" w:type="pct"/>
          </w:tcPr>
          <w:p w:rsidR="00C82452" w:rsidRPr="00C51445" w:rsidRDefault="00C82452" w:rsidP="00C82452">
            <w:pPr>
              <w:rPr>
                <w:rFonts w:ascii="Times New Roman" w:hAnsi="Times New Roman" w:cs="Times New Roman"/>
                <w:sz w:val="24"/>
                <w:szCs w:val="24"/>
              </w:rPr>
            </w:pPr>
            <w:r w:rsidRPr="00C51445">
              <w:rPr>
                <w:rFonts w:ascii="Times New Roman" w:hAnsi="Times New Roman" w:cs="Times New Roman"/>
                <w:sz w:val="24"/>
                <w:szCs w:val="24"/>
              </w:rPr>
              <w:t>Demonstration model of solar pump</w:t>
            </w:r>
          </w:p>
        </w:tc>
        <w:tc>
          <w:tcPr>
            <w:tcW w:w="2031" w:type="pct"/>
          </w:tcPr>
          <w:p w:rsidR="00C82452" w:rsidRPr="00C51445" w:rsidRDefault="00C82452" w:rsidP="00C82452">
            <w:pPr>
              <w:rPr>
                <w:rFonts w:ascii="Times New Roman" w:hAnsi="Times New Roman" w:cs="Times New Roman"/>
                <w:sz w:val="24"/>
                <w:szCs w:val="24"/>
              </w:rPr>
            </w:pPr>
            <w:r>
              <w:rPr>
                <w:rFonts w:ascii="Times New Roman" w:hAnsi="Times New Roman" w:cs="Times New Roman"/>
                <w:sz w:val="24"/>
                <w:szCs w:val="24"/>
              </w:rPr>
              <w:t>Model of solar pump</w:t>
            </w:r>
          </w:p>
        </w:tc>
        <w:tc>
          <w:tcPr>
            <w:tcW w:w="823" w:type="pct"/>
          </w:tcPr>
          <w:p w:rsidR="00C82452" w:rsidRDefault="00FE5216" w:rsidP="00C82452">
            <w:pPr>
              <w:rPr>
                <w:rFonts w:ascii="Times New Roman" w:hAnsi="Times New Roman" w:cs="Times New Roman"/>
                <w:sz w:val="24"/>
                <w:szCs w:val="24"/>
              </w:rPr>
            </w:pPr>
            <w:r>
              <w:rPr>
                <w:rFonts w:ascii="Times New Roman" w:hAnsi="Times New Roman" w:cs="Times New Roman"/>
                <w:sz w:val="24"/>
                <w:szCs w:val="24"/>
              </w:rPr>
              <w:t>01</w:t>
            </w:r>
          </w:p>
        </w:tc>
      </w:tr>
    </w:tbl>
    <w:p w:rsidR="00724BF8" w:rsidRDefault="00724BF8" w:rsidP="00724BF8"/>
    <w:p w:rsidR="00724BF8" w:rsidRDefault="00724BF8" w:rsidP="00724BF8">
      <w:r>
        <w:br w:type="page"/>
      </w:r>
    </w:p>
    <w:p w:rsidR="00724BF8" w:rsidRDefault="00724BF8" w:rsidP="00724BF8"/>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t xml:space="preserve">Annexure – III </w:t>
      </w:r>
    </w:p>
    <w:p w:rsidR="00724BF8" w:rsidRPr="0066638A" w:rsidRDefault="00724BF8" w:rsidP="004F7F93">
      <w:pPr>
        <w:pStyle w:val="ListParagraph"/>
        <w:numPr>
          <w:ilvl w:val="0"/>
          <w:numId w:val="38"/>
        </w:numPr>
        <w:contextualSpacing/>
        <w:rPr>
          <w:rFonts w:ascii="Times New Roman" w:hAnsi="Times New Roman"/>
          <w:b/>
        </w:rPr>
      </w:pPr>
      <w:r w:rsidRPr="0066638A">
        <w:tab/>
      </w:r>
      <w:r w:rsidRPr="0066638A">
        <w:rPr>
          <w:rFonts w:ascii="Mangal" w:hAnsi="Mangal" w:cs="Mangal"/>
          <w:bCs/>
          <w:cs/>
        </w:rPr>
        <w:t>कीमत</w:t>
      </w:r>
      <w:r w:rsidRPr="0066638A">
        <w:rPr>
          <w:rFonts w:ascii="Mangal" w:hAnsi="Mangal" w:cs="Mangal" w:hint="cs"/>
          <w:bCs/>
          <w:cs/>
        </w:rPr>
        <w:t xml:space="preserve"> बोली</w:t>
      </w:r>
      <w:r w:rsidRPr="0066638A">
        <w:rPr>
          <w:rFonts w:ascii="Mangal" w:hAnsi="Mangal" w:cs="Mangal" w:hint="cs"/>
          <w:b/>
          <w:cs/>
        </w:rPr>
        <w:t xml:space="preserve">/ </w:t>
      </w:r>
      <w:r w:rsidRPr="0066638A">
        <w:rPr>
          <w:rFonts w:ascii="Times New Roman" w:hAnsi="Times New Roman"/>
          <w:b/>
        </w:rPr>
        <w:t>PRICE BID –</w:t>
      </w:r>
      <w:r w:rsidRPr="0066638A">
        <w:rPr>
          <w:rFonts w:ascii="Times New Roman" w:hAnsi="Times New Roman" w:cs="Mangal" w:hint="cs"/>
          <w:b/>
          <w:szCs w:val="21"/>
          <w:cs/>
        </w:rPr>
        <w:t xml:space="preserve"> </w:t>
      </w:r>
      <w:r w:rsidRPr="0066638A">
        <w:rPr>
          <w:rFonts w:ascii="Times New Roman" w:hAnsi="Times New Roman"/>
          <w:b/>
        </w:rPr>
        <w:t xml:space="preserve"> PART-B</w:t>
      </w:r>
    </w:p>
    <w:p w:rsidR="00724BF8" w:rsidRDefault="00724BF8" w:rsidP="00724BF8">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sidR="00801BA2">
        <w:rPr>
          <w:rFonts w:ascii="Times New Roman" w:hAnsi="Times New Roman"/>
          <w:b/>
        </w:rPr>
        <w:t xml:space="preserve">Machinery and Equipments </w:t>
      </w:r>
      <w:r w:rsidRPr="00415ACA">
        <w:rPr>
          <w:rFonts w:ascii="Times New Roman" w:hAnsi="Times New Roman"/>
          <w:b/>
        </w:rPr>
        <w:t>(As per specifications mentioned at Annexure-II)</w:t>
      </w:r>
    </w:p>
    <w:p w:rsidR="00801BA2" w:rsidRDefault="00801BA2" w:rsidP="00724BF8">
      <w:pPr>
        <w:pStyle w:val="ListParagraph"/>
        <w:suppressAutoHyphens w:val="0"/>
        <w:ind w:left="0"/>
        <w:contextualSpacing/>
        <w:rPr>
          <w:rFonts w:ascii="Times New Roman" w:hAnsi="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724BF8" w:rsidRPr="00FA4CBC" w:rsidTr="00C82452">
        <w:tc>
          <w:tcPr>
            <w:tcW w:w="765"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724BF8" w:rsidRPr="006F5910" w:rsidRDefault="00BE6630" w:rsidP="00C82452">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p>
        </w:tc>
        <w:tc>
          <w:tcPr>
            <w:tcW w:w="1890" w:type="dxa"/>
            <w:vAlign w:val="center"/>
          </w:tcPr>
          <w:p w:rsidR="00724BF8" w:rsidRPr="006F5910" w:rsidRDefault="00724BF8" w:rsidP="00C82452">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r w:rsidR="00724BF8" w:rsidRPr="00FA4CBC" w:rsidTr="00C82452">
        <w:trPr>
          <w:trHeight w:val="530"/>
        </w:trPr>
        <w:tc>
          <w:tcPr>
            <w:tcW w:w="765"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276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297"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133"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53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c>
          <w:tcPr>
            <w:tcW w:w="1890" w:type="dxa"/>
          </w:tcPr>
          <w:p w:rsidR="00724BF8" w:rsidRPr="006F5910" w:rsidRDefault="00724BF8" w:rsidP="00C82452">
            <w:pPr>
              <w:pStyle w:val="StyleHeading2NotBoldBlackUnderlineCentered"/>
              <w:jc w:val="left"/>
              <w:rPr>
                <w:rFonts w:ascii="Times New Roman" w:hAnsi="Times New Roman" w:cs="Times New Roman"/>
                <w:sz w:val="24"/>
                <w:szCs w:val="24"/>
                <w:u w:val="none"/>
                <w:lang w:bidi="ar-SA"/>
              </w:rPr>
            </w:pPr>
          </w:p>
        </w:tc>
      </w:tr>
    </w:tbl>
    <w:p w:rsidR="00724BF8" w:rsidRDefault="00724BF8" w:rsidP="00724BF8">
      <w:pPr>
        <w:pStyle w:val="StyleHeading2NotBoldBlackUnderlineCentered"/>
        <w:tabs>
          <w:tab w:val="left" w:pos="720"/>
        </w:tabs>
        <w:jc w:val="left"/>
        <w:rPr>
          <w:rFonts w:ascii="Times New Roman" w:hAnsi="Times New Roman" w:cs="Times New Roman"/>
          <w:sz w:val="24"/>
          <w:szCs w:val="24"/>
          <w:u w:val="none"/>
        </w:rPr>
      </w:pP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 xml:space="preserve">2. </w:t>
      </w:r>
      <w:r w:rsidR="006E32DB">
        <w:rPr>
          <w:rFonts w:ascii="Times New Roman" w:hAnsi="Times New Roman" w:cs="Times New Roman"/>
          <w:b w:val="0"/>
          <w:sz w:val="24"/>
          <w:szCs w:val="24"/>
          <w:u w:val="none"/>
          <w:lang w:bidi="ar-SA"/>
        </w:rPr>
        <w:t>GST</w:t>
      </w:r>
      <w:r w:rsidR="006E32DB" w:rsidRPr="00415ACA">
        <w:rPr>
          <w:rFonts w:ascii="Times New Roman" w:hAnsi="Times New Roman" w:cs="Times New Roman"/>
          <w:b w:val="0"/>
          <w:sz w:val="24"/>
          <w:szCs w:val="24"/>
          <w:u w:val="none"/>
        </w:rPr>
        <w:t xml:space="preserve"> </w:t>
      </w:r>
      <w:r w:rsidRPr="00415ACA">
        <w:rPr>
          <w:rFonts w:ascii="Times New Roman" w:hAnsi="Times New Roman" w:cs="Times New Roman"/>
          <w:b w:val="0"/>
          <w:sz w:val="24"/>
          <w:szCs w:val="24"/>
          <w:u w:val="none"/>
        </w:rPr>
        <w:t>should be indicated clearly.</w:t>
      </w:r>
    </w:p>
    <w:p w:rsidR="00724BF8" w:rsidRPr="00415ACA" w:rsidRDefault="00724BF8" w:rsidP="00724BF8">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724BF8" w:rsidRPr="00415ACA" w:rsidRDefault="00724BF8" w:rsidP="00724BF8">
      <w:pPr>
        <w:pStyle w:val="StyleHeading2NotBoldBlackUnderlineCentered"/>
        <w:jc w:val="left"/>
        <w:rPr>
          <w:rFonts w:ascii="Times New Roman" w:hAnsi="Times New Roman" w:cs="Times New Roman"/>
          <w:b w:val="0"/>
          <w:sz w:val="24"/>
          <w:szCs w:val="24"/>
          <w:u w:val="none"/>
        </w:rPr>
      </w:pPr>
    </w:p>
    <w:p w:rsidR="00724BF8" w:rsidRPr="00415ACA" w:rsidRDefault="00724BF8" w:rsidP="00724BF8">
      <w:pPr>
        <w:pStyle w:val="StyleHeading2NotBoldBlackUnderlineCentered"/>
        <w:jc w:val="right"/>
        <w:rPr>
          <w:rFonts w:ascii="Times New Roman" w:hAnsi="Times New Roman" w:cs="Times New Roman"/>
          <w:b w:val="0"/>
          <w:sz w:val="24"/>
          <w:szCs w:val="24"/>
          <w:u w:val="none"/>
        </w:rPr>
      </w:pP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724BF8" w:rsidRDefault="00724BF8" w:rsidP="00724BF8">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724BF8" w:rsidRPr="00F61B16" w:rsidRDefault="00724BF8" w:rsidP="00724BF8">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724BF8" w:rsidRPr="00F61B16" w:rsidRDefault="00724BF8" w:rsidP="00724BF8">
      <w:pPr>
        <w:pStyle w:val="StyleHeading2NotBoldBlackUnderlineCentered"/>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724BF8" w:rsidRDefault="00724BF8" w:rsidP="00724BF8">
      <w:pPr>
        <w:spacing w:after="0" w:line="240" w:lineRule="auto"/>
      </w:pPr>
    </w:p>
    <w:p w:rsidR="00724BF8" w:rsidRDefault="00724BF8" w:rsidP="00724BF8">
      <w:pPr>
        <w:spacing w:after="0" w:line="240" w:lineRule="auto"/>
        <w:rPr>
          <w:rFonts w:ascii="Times New Roman" w:hAnsi="Times New Roman"/>
          <w:b/>
          <w:color w:val="000000"/>
          <w:sz w:val="28"/>
          <w:szCs w:val="24"/>
          <w:lang w:val="en-GB" w:eastAsia="ar-SA"/>
        </w:rPr>
      </w:pPr>
      <w:r>
        <w:rPr>
          <w:rFonts w:ascii="Times New Roman" w:hAnsi="Times New Roman"/>
          <w:szCs w:val="24"/>
        </w:rPr>
        <w:br w:type="page"/>
      </w:r>
    </w:p>
    <w:p w:rsidR="00724BF8" w:rsidRDefault="00724BF8" w:rsidP="00724BF8">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724BF8" w:rsidRPr="006B20C4" w:rsidRDefault="00724BF8" w:rsidP="00724BF8">
      <w:pPr>
        <w:pStyle w:val="StyleHeading2NotBoldBlackUnderlineCentered"/>
        <w:jc w:val="right"/>
        <w:rPr>
          <w:rFonts w:ascii="Times New Roman" w:hAnsi="Times New Roman"/>
          <w:szCs w:val="24"/>
          <w:u w:val="none"/>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Default="00724BF8" w:rsidP="00724BF8">
      <w:pPr>
        <w:pStyle w:val="StyleHeading2NotBoldBlackUnderlineCentered"/>
        <w:jc w:val="left"/>
        <w:rPr>
          <w:rFonts w:ascii="Times New Roman" w:hAnsi="Times New Roman"/>
          <w:sz w:val="24"/>
          <w:szCs w:val="24"/>
        </w:rPr>
      </w:pPr>
    </w:p>
    <w:p w:rsidR="00724BF8" w:rsidRPr="00300A21" w:rsidRDefault="00724BF8" w:rsidP="00724BF8">
      <w:pPr>
        <w:pStyle w:val="StyleHeading2NotBoldBlackUnderlineCentered"/>
        <w:jc w:val="left"/>
        <w:rPr>
          <w:rFonts w:ascii="Times New Roman" w:hAnsi="Times New Roman"/>
          <w:sz w:val="24"/>
          <w:szCs w:val="24"/>
        </w:rPr>
      </w:pPr>
    </w:p>
    <w:p w:rsidR="00724BF8" w:rsidRPr="00C51850" w:rsidRDefault="00724BF8" w:rsidP="00724BF8">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rPr>
        <w:t>सेवा</w:t>
      </w:r>
      <w:r>
        <w:rPr>
          <w:rFonts w:ascii="Mangal" w:hAnsi="Mangal" w:cs="Mangal" w:hint="cs"/>
          <w:color w:val="000000"/>
          <w:cs/>
        </w:rPr>
        <w:t xml:space="preserve"> में</w:t>
      </w:r>
      <w:r>
        <w:rPr>
          <w:rFonts w:ascii="Mangal" w:hAnsi="Mangal" w:cs="Mangal"/>
          <w:color w:val="000000"/>
        </w:rPr>
        <w:t>/</w:t>
      </w:r>
      <w:r>
        <w:rPr>
          <w:rFonts w:ascii="Mangal" w:hAnsi="Mangal" w:cs="Mangal"/>
          <w:color w:val="000000"/>
          <w:lang w:val="en-US"/>
        </w:rPr>
        <w:t xml:space="preserve">To, </w:t>
      </w:r>
    </w:p>
    <w:p w:rsidR="00724BF8" w:rsidRPr="00C51850" w:rsidRDefault="00724BF8" w:rsidP="00724BF8">
      <w:pPr>
        <w:spacing w:after="0" w:line="240" w:lineRule="auto"/>
        <w:ind w:firstLine="720"/>
        <w:rPr>
          <w:rFonts w:ascii="Mangal" w:hAnsi="Mangal"/>
          <w:color w:val="000000"/>
        </w:rPr>
      </w:pPr>
      <w:r>
        <w:rPr>
          <w:rFonts w:ascii="Mangal" w:hAnsi="Mangal"/>
          <w:color w:val="000000"/>
          <w:cs/>
        </w:rPr>
        <w:t>रजिस्‍ट्रार</w:t>
      </w:r>
      <w:r>
        <w:rPr>
          <w:rFonts w:ascii="Mangal" w:hAnsi="Mangal"/>
          <w:color w:val="000000"/>
        </w:rPr>
        <w:t xml:space="preserve">/ </w:t>
      </w:r>
      <w:r>
        <w:rPr>
          <w:rFonts w:ascii="Verdana" w:hAnsi="Verdana"/>
          <w:color w:val="000000"/>
        </w:rPr>
        <w:t>The Registrar</w:t>
      </w:r>
      <w:r>
        <w:rPr>
          <w:rFonts w:ascii="Mangal" w:hAnsi="Mangal"/>
          <w:color w:val="000000"/>
        </w:rPr>
        <w:t>,</w:t>
      </w:r>
    </w:p>
    <w:p w:rsidR="00724BF8" w:rsidRDefault="00724BF8" w:rsidP="00724BF8">
      <w:pPr>
        <w:spacing w:after="0" w:line="240" w:lineRule="auto"/>
        <w:ind w:firstLine="720"/>
        <w:rPr>
          <w:rFonts w:ascii="Mangal" w:hAnsi="Mangal"/>
          <w:color w:val="000000"/>
        </w:rPr>
      </w:pPr>
      <w:r>
        <w:rPr>
          <w:rFonts w:ascii="Mangal" w:hAnsi="Mangal"/>
          <w:color w:val="000000"/>
          <w:cs/>
        </w:rPr>
        <w:t>राष्‍ट्रीय</w:t>
      </w:r>
      <w:r>
        <w:rPr>
          <w:rFonts w:ascii="Mangal" w:hAnsi="Mangal" w:hint="cs"/>
          <w:color w:val="000000"/>
          <w:cs/>
        </w:rPr>
        <w:t xml:space="preserve"> वनस्‍पति स्‍वास्‍थ्‍य प्रबंधन संस्‍थान</w:t>
      </w:r>
    </w:p>
    <w:p w:rsidR="00724BF8" w:rsidRDefault="00724BF8" w:rsidP="00724BF8">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rPr>
        <w:t>,</w:t>
      </w:r>
      <w:r>
        <w:rPr>
          <w:rFonts w:ascii="Mangal" w:hAnsi="Mangal" w:hint="cs"/>
          <w:color w:val="000000"/>
          <w:cs/>
        </w:rPr>
        <w:t xml:space="preserve"> </w:t>
      </w:r>
      <w:r>
        <w:rPr>
          <w:rFonts w:ascii="Mangal" w:hAnsi="Mangal"/>
          <w:color w:val="000000"/>
        </w:rPr>
        <w:t xml:space="preserve"> </w:t>
      </w:r>
    </w:p>
    <w:p w:rsidR="00724BF8" w:rsidRPr="00C51850" w:rsidRDefault="00724BF8" w:rsidP="00724BF8">
      <w:pPr>
        <w:spacing w:after="0" w:line="240" w:lineRule="auto"/>
        <w:ind w:firstLine="720"/>
        <w:rPr>
          <w:rFonts w:ascii="Mangal" w:hAnsi="Mangal"/>
          <w:color w:val="000000"/>
        </w:rPr>
      </w:pPr>
      <w:r>
        <w:rPr>
          <w:rFonts w:ascii="Mangal" w:hAnsi="Mangal"/>
          <w:color w:val="000000"/>
          <w:cs/>
        </w:rPr>
        <w:t>राजेन्‍द्रनगर</w:t>
      </w:r>
      <w:r>
        <w:rPr>
          <w:rFonts w:ascii="Mangal" w:hAnsi="Mangal"/>
          <w:color w:val="000000"/>
        </w:rPr>
        <w:t xml:space="preserve">/ </w:t>
      </w:r>
      <w:r>
        <w:rPr>
          <w:rFonts w:ascii="Verdana" w:hAnsi="Verdana"/>
          <w:color w:val="000000"/>
        </w:rPr>
        <w:t>Rajendranagar</w:t>
      </w:r>
      <w:r>
        <w:rPr>
          <w:rFonts w:ascii="Mangal" w:hAnsi="Mangal"/>
          <w:color w:val="000000"/>
        </w:rPr>
        <w:t>,</w:t>
      </w:r>
    </w:p>
    <w:p w:rsidR="00724BF8" w:rsidRDefault="00724BF8" w:rsidP="00724BF8">
      <w:pPr>
        <w:spacing w:after="0" w:line="240" w:lineRule="auto"/>
        <w:ind w:firstLine="720"/>
        <w:rPr>
          <w:rFonts w:ascii="Verdana" w:hAnsi="Verdana"/>
          <w:b/>
          <w:color w:val="000000"/>
          <w:u w:val="single"/>
        </w:rPr>
      </w:pPr>
      <w:r w:rsidRPr="007B50DB">
        <w:rPr>
          <w:rFonts w:ascii="Mangal" w:hAnsi="Mangal"/>
          <w:bCs/>
          <w:color w:val="000000"/>
          <w:sz w:val="32"/>
          <w:szCs w:val="32"/>
          <w:u w:val="single"/>
          <w:cs/>
        </w:rPr>
        <w:t>हैदराबाद</w:t>
      </w:r>
      <w:r>
        <w:rPr>
          <w:rFonts w:ascii="Mangal" w:hAnsi="Mangal"/>
          <w:bCs/>
          <w:color w:val="000000"/>
          <w:sz w:val="32"/>
          <w:szCs w:val="32"/>
          <w:u w:val="single"/>
        </w:rPr>
        <w:t>/Hyderabad</w:t>
      </w:r>
      <w:r w:rsidRPr="007B50DB">
        <w:rPr>
          <w:rFonts w:ascii="Mangal" w:hAnsi="Mangal"/>
          <w:bCs/>
          <w:color w:val="000000"/>
          <w:sz w:val="28"/>
          <w:szCs w:val="28"/>
          <w:u w:val="single"/>
          <w:cs/>
        </w:rPr>
        <w:t>-500</w:t>
      </w:r>
      <w:r w:rsidRPr="007B50DB">
        <w:rPr>
          <w:rFonts w:ascii="Mangal" w:hAnsi="Mangal" w:hint="cs"/>
          <w:bCs/>
          <w:color w:val="000000"/>
          <w:sz w:val="28"/>
          <w:szCs w:val="28"/>
          <w:u w:val="single"/>
          <w:cs/>
        </w:rPr>
        <w:t xml:space="preserve"> 030</w:t>
      </w:r>
      <w:r>
        <w:rPr>
          <w:rFonts w:ascii="Mangal" w:hAnsi="Mangal" w:hint="cs"/>
          <w:b/>
          <w:color w:val="000000"/>
          <w:u w:val="single"/>
          <w:cs/>
        </w:rPr>
        <w:t xml:space="preserve">. </w:t>
      </w:r>
    </w:p>
    <w:p w:rsidR="00724BF8" w:rsidRDefault="00724BF8" w:rsidP="00724BF8">
      <w:pPr>
        <w:spacing w:after="0" w:line="240" w:lineRule="auto"/>
        <w:ind w:firstLine="720"/>
        <w:rPr>
          <w:rFonts w:ascii="Verdana" w:hAnsi="Verdana"/>
          <w:color w:val="000000"/>
        </w:rPr>
      </w:pPr>
      <w:r>
        <w:rPr>
          <w:rFonts w:ascii="Mangal" w:hAnsi="Mangal" w:hint="cs"/>
          <w:color w:val="000000"/>
          <w:cs/>
        </w:rPr>
        <w:t xml:space="preserve">तेलंगान </w:t>
      </w:r>
      <w:r>
        <w:rPr>
          <w:rFonts w:ascii="Mangal" w:hAnsi="Mangal"/>
          <w:color w:val="000000"/>
        </w:rPr>
        <w:t>/</w:t>
      </w:r>
      <w:r w:rsidRPr="00C51850">
        <w:rPr>
          <w:rFonts w:ascii="Verdana" w:hAnsi="Verdana"/>
          <w:color w:val="000000"/>
        </w:rPr>
        <w:t xml:space="preserve"> </w:t>
      </w:r>
      <w:r>
        <w:rPr>
          <w:rFonts w:ascii="Verdana" w:hAnsi="Verdana"/>
          <w:color w:val="000000"/>
        </w:rPr>
        <w:t>Telangana</w:t>
      </w:r>
      <w:r>
        <w:rPr>
          <w:rFonts w:ascii="Mangal" w:hAnsi="Mangal"/>
          <w:color w:val="000000"/>
        </w:rPr>
        <w:t xml:space="preserve">,  </w:t>
      </w:r>
    </w:p>
    <w:p w:rsidR="00724BF8" w:rsidRDefault="00724BF8" w:rsidP="00724BF8">
      <w:pPr>
        <w:spacing w:line="240" w:lineRule="auto"/>
        <w:rPr>
          <w:rFonts w:ascii="Verdana" w:hAnsi="Verdana"/>
          <w:color w:val="000000"/>
        </w:rPr>
      </w:pPr>
    </w:p>
    <w:p w:rsidR="00724BF8" w:rsidRDefault="00724BF8" w:rsidP="00724BF8">
      <w:pPr>
        <w:spacing w:after="0" w:line="240" w:lineRule="auto"/>
        <w:rPr>
          <w:rFonts w:ascii="Mangal" w:hAnsi="Mangal"/>
          <w:color w:val="000000"/>
        </w:rPr>
      </w:pPr>
      <w:r>
        <w:rPr>
          <w:rFonts w:ascii="Mangal" w:hAnsi="Mangal"/>
          <w:color w:val="000000"/>
          <w:cs/>
        </w:rPr>
        <w:t>महोदय/महोदया</w:t>
      </w:r>
    </w:p>
    <w:p w:rsidR="00724BF8" w:rsidRDefault="00724BF8" w:rsidP="00724BF8">
      <w:pPr>
        <w:spacing w:after="0" w:line="240" w:lineRule="auto"/>
        <w:rPr>
          <w:rFonts w:ascii="Verdana" w:hAnsi="Verdana"/>
          <w:color w:val="000000"/>
        </w:rPr>
      </w:pPr>
      <w:r>
        <w:rPr>
          <w:rFonts w:ascii="Verdana" w:hAnsi="Verdana"/>
          <w:color w:val="000000"/>
        </w:rPr>
        <w:t>Sir/Madam,</w:t>
      </w:r>
    </w:p>
    <w:p w:rsidR="00724BF8" w:rsidRDefault="00724BF8" w:rsidP="00724BF8">
      <w:pPr>
        <w:spacing w:line="240" w:lineRule="auto"/>
        <w:rPr>
          <w:rFonts w:ascii="Verdana" w:hAnsi="Verdana"/>
          <w:color w:val="000000"/>
        </w:rPr>
      </w:pPr>
    </w:p>
    <w:p w:rsidR="00724BF8" w:rsidRDefault="00724BF8" w:rsidP="00724BF8">
      <w:pPr>
        <w:spacing w:line="360" w:lineRule="auto"/>
        <w:jc w:val="both"/>
        <w:rPr>
          <w:rFonts w:ascii="Mangal" w:hAnsi="Mangal"/>
          <w:color w:val="000000"/>
        </w:rPr>
      </w:pPr>
      <w:r>
        <w:rPr>
          <w:rFonts w:ascii="Verdana" w:hAnsi="Verdana"/>
          <w:color w:val="000000"/>
        </w:rPr>
        <w:tab/>
      </w:r>
      <w:r>
        <w:rPr>
          <w:rFonts w:ascii="Mangal" w:hAnsi="Mangal"/>
          <w:color w:val="000000"/>
          <w:cs/>
        </w:rPr>
        <w:t>हम</w:t>
      </w:r>
      <w:r>
        <w:rPr>
          <w:rFonts w:ascii="Mangal" w:hAnsi="Mangal" w:hint="cs"/>
          <w:color w:val="000000"/>
          <w:cs/>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24BF8" w:rsidRDefault="00724BF8" w:rsidP="00724BF8">
      <w:pPr>
        <w:spacing w:line="240" w:lineRule="auto"/>
        <w:jc w:val="both"/>
        <w:rPr>
          <w:rFonts w:ascii="Verdana" w:hAnsi="Verdana"/>
          <w:color w:val="000000"/>
        </w:rPr>
      </w:pPr>
    </w:p>
    <w:p w:rsidR="00724BF8" w:rsidRDefault="00724BF8" w:rsidP="00724BF8">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24BF8" w:rsidRDefault="00724BF8" w:rsidP="00724BF8">
      <w:pPr>
        <w:pStyle w:val="BodyText2"/>
        <w:spacing w:line="240" w:lineRule="auto"/>
        <w:rPr>
          <w:rFonts w:ascii="Verdana" w:hAnsi="Verdana"/>
          <w:color w:val="000000"/>
        </w:rPr>
      </w:pPr>
    </w:p>
    <w:p w:rsidR="00724BF8" w:rsidRDefault="00724BF8" w:rsidP="00724BF8">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24BF8" w:rsidRDefault="00724BF8" w:rsidP="00724BF8">
      <w:pPr>
        <w:pStyle w:val="BodyText2"/>
        <w:spacing w:line="240" w:lineRule="auto"/>
        <w:jc w:val="right"/>
        <w:rPr>
          <w:rFonts w:ascii="Verdana" w:hAnsi="Verdana"/>
          <w:color w:val="000000"/>
        </w:rPr>
      </w:pPr>
      <w:r>
        <w:rPr>
          <w:rFonts w:ascii="Verdana" w:hAnsi="Verdana"/>
          <w:color w:val="000000"/>
        </w:rPr>
        <w:t>(Signature for and on behalf of the Company)</w:t>
      </w:r>
    </w:p>
    <w:p w:rsidR="00724BF8" w:rsidRPr="00D76038" w:rsidRDefault="00724BF8" w:rsidP="00724BF8">
      <w:pPr>
        <w:pStyle w:val="BodyText2"/>
        <w:spacing w:line="240" w:lineRule="auto"/>
        <w:jc w:val="right"/>
        <w:rPr>
          <w:rFonts w:ascii="Verdana" w:hAnsi="Verdana"/>
          <w:b/>
          <w:bCs/>
          <w:color w:val="000000"/>
        </w:rPr>
      </w:pPr>
    </w:p>
    <w:p w:rsidR="00724BF8" w:rsidRDefault="00724BF8" w:rsidP="00724BF8">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24BF8" w:rsidRDefault="00724BF8" w:rsidP="00724BF8">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24BF8" w:rsidRDefault="00724BF8" w:rsidP="00724BF8">
      <w:pPr>
        <w:pStyle w:val="BodyText2"/>
        <w:spacing w:line="240" w:lineRule="auto"/>
        <w:rPr>
          <w:rFonts w:ascii="Mangal" w:hAnsi="Mangal"/>
          <w:color w:val="000000"/>
        </w:rPr>
      </w:pPr>
    </w:p>
    <w:p w:rsidR="00724BF8" w:rsidRPr="002B54DC" w:rsidRDefault="00724BF8" w:rsidP="00724BF8">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24BF8" w:rsidRPr="00300A21" w:rsidRDefault="00724BF8" w:rsidP="00724BF8">
      <w:pPr>
        <w:pStyle w:val="StyleHeading2NotBoldBlackUnderlineCentered"/>
        <w:jc w:val="left"/>
        <w:rPr>
          <w:rFonts w:ascii="Times New Roman" w:hAnsi="Times New Roman"/>
          <w:sz w:val="24"/>
          <w:szCs w:val="24"/>
        </w:rPr>
      </w:pPr>
    </w:p>
    <w:p w:rsidR="00724BF8" w:rsidRPr="00EB2564" w:rsidRDefault="00724BF8" w:rsidP="00724BF8">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24BF8" w:rsidRDefault="00724BF8" w:rsidP="00724BF8">
      <w:pPr>
        <w:jc w:val="center"/>
        <w:rPr>
          <w:rFonts w:ascii="Times New Roman" w:hAnsi="Times New Roman"/>
          <w:b/>
          <w:i/>
        </w:rPr>
      </w:pPr>
    </w:p>
    <w:p w:rsidR="00724BF8" w:rsidRPr="00716AFE" w:rsidRDefault="00724BF8" w:rsidP="00724BF8">
      <w:pPr>
        <w:jc w:val="center"/>
        <w:rPr>
          <w:rFonts w:ascii="Times New Roman" w:hAnsi="Times New Roman"/>
          <w:b/>
          <w:i/>
        </w:rPr>
      </w:pPr>
      <w:r w:rsidRPr="002B54DC">
        <w:rPr>
          <w:rFonts w:ascii="Times New Roman" w:hAnsi="Times New Roman"/>
          <w:b/>
          <w:i/>
          <w:sz w:val="28"/>
        </w:rPr>
        <w:t>UNDERTAKING</w:t>
      </w:r>
    </w:p>
    <w:p w:rsidR="00724BF8" w:rsidRPr="00716AFE" w:rsidRDefault="00724BF8" w:rsidP="00724BF8">
      <w:pPr>
        <w:jc w:val="center"/>
        <w:rPr>
          <w:rFonts w:ascii="Times New Roman" w:hAnsi="Times New Roman"/>
          <w:b/>
          <w:i/>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rPr>
        <w:t>मैं</w:t>
      </w:r>
      <w:r w:rsidRPr="00EE47C4">
        <w:rPr>
          <w:rFonts w:ascii="Times New Roman" w:hAnsi="Times New Roman" w:hint="cs"/>
          <w:b/>
          <w:i/>
          <w:cs/>
        </w:rPr>
        <w:t>/</w:t>
      </w:r>
      <w:r w:rsidRPr="00EE47C4">
        <w:rPr>
          <w:rFonts w:ascii="Times New Roman" w:hAnsi="Times New Roman" w:cs="Mangal" w:hint="cs"/>
          <w:b/>
          <w:i/>
          <w:cs/>
        </w:rPr>
        <w:t xml:space="preserve">हम वचन देता हूं </w:t>
      </w:r>
      <w:r w:rsidRPr="00EE47C4">
        <w:rPr>
          <w:rFonts w:ascii="Times New Roman" w:hAnsi="Times New Roman" w:hint="cs"/>
          <w:b/>
          <w:i/>
          <w:cs/>
        </w:rPr>
        <w:t>/</w:t>
      </w:r>
      <w:r w:rsidRPr="00EE47C4">
        <w:rPr>
          <w:rFonts w:ascii="Times New Roman" w:hAnsi="Times New Roman" w:cs="Mangal" w:hint="cs"/>
          <w:b/>
          <w:i/>
          <w:cs/>
        </w:rPr>
        <w:t>देते हैं कि मैंने</w:t>
      </w:r>
      <w:r w:rsidRPr="00EE47C4">
        <w:rPr>
          <w:rFonts w:ascii="Times New Roman" w:hAnsi="Times New Roman" w:hint="cs"/>
          <w:b/>
          <w:i/>
          <w:cs/>
        </w:rPr>
        <w:t>/</w:t>
      </w:r>
      <w:r w:rsidRPr="00EE47C4">
        <w:rPr>
          <w:rFonts w:ascii="Times New Roman" w:hAnsi="Times New Roman" w:cs="Mangal" w:hint="cs"/>
          <w:b/>
          <w:i/>
          <w:cs/>
        </w:rPr>
        <w:t xml:space="preserve">हमने सभी निबंधन एवं </w:t>
      </w:r>
      <w:r>
        <w:rPr>
          <w:rFonts w:ascii="Times New Roman" w:hAnsi="Times New Roman" w:cs="Mangal" w:hint="cs"/>
          <w:b/>
          <w:i/>
          <w:cs/>
        </w:rPr>
        <w:t xml:space="preserve">शर्तों को सावधानीपूर्वक अध्‍ययन  </w:t>
      </w:r>
      <w:r w:rsidRPr="00EE47C4">
        <w:rPr>
          <w:rFonts w:ascii="Times New Roman" w:hAnsi="Times New Roman" w:cs="Mangal" w:hint="cs"/>
          <w:b/>
          <w:i/>
          <w:cs/>
        </w:rPr>
        <w:t xml:space="preserve">कर लिया है </w:t>
      </w:r>
      <w:r w:rsidRPr="00D12FCD">
        <w:rPr>
          <w:rFonts w:asciiTheme="minorBidi" w:hAnsiTheme="minorBidi" w:cs="Mangal"/>
          <w:b/>
          <w:i/>
          <w:cs/>
        </w:rPr>
        <w:t xml:space="preserve">एवं </w:t>
      </w:r>
      <w:r w:rsidRPr="00D12FCD">
        <w:rPr>
          <w:rFonts w:asciiTheme="minorBidi" w:hAnsiTheme="minorBidi" w:cs="Mangal"/>
          <w:bCs/>
          <w:i/>
          <w:cs/>
        </w:rPr>
        <w:t>रावस्‍वाप्रसं</w:t>
      </w:r>
      <w:r w:rsidRPr="00254CBA">
        <w:rPr>
          <w:rFonts w:ascii="Times New Roman" w:hAnsi="Times New Roman" w:hint="cs"/>
          <w:bCs/>
          <w:i/>
          <w:cs/>
        </w:rPr>
        <w:t xml:space="preserve"> (</w:t>
      </w:r>
      <w:r w:rsidRPr="00254CBA">
        <w:rPr>
          <w:rFonts w:ascii="Times New Roman" w:hAnsi="Times New Roman" w:cs="Mangal" w:hint="cs"/>
          <w:bCs/>
          <w:i/>
          <w:cs/>
        </w:rPr>
        <w:t>एनआईपीएचएम</w:t>
      </w:r>
      <w:r w:rsidRPr="00254CBA">
        <w:rPr>
          <w:rFonts w:ascii="Times New Roman" w:hAnsi="Times New Roman" w:hint="cs"/>
          <w:bCs/>
          <w:i/>
          <w:cs/>
        </w:rPr>
        <w:t>)</w:t>
      </w:r>
      <w:r w:rsidRPr="00EE47C4">
        <w:rPr>
          <w:rFonts w:ascii="Times New Roman" w:hAnsi="Times New Roman" w:cs="Mangal" w:hint="cs"/>
          <w:b/>
          <w:i/>
          <w:cs/>
        </w:rPr>
        <w:t xml:space="preserve"> के</w:t>
      </w:r>
      <w:r w:rsidRPr="00D12FCD">
        <w:rPr>
          <w:rFonts w:asciiTheme="minorBidi" w:hAnsiTheme="minorBidi" w:cs="Mangal"/>
          <w:b/>
          <w:i/>
          <w:cs/>
        </w:rPr>
        <w:t xml:space="preserve"> प्रस्‍तावित</w:t>
      </w:r>
      <w:r w:rsidRPr="00EE47C4">
        <w:rPr>
          <w:rFonts w:ascii="Times New Roman" w:hAnsi="Times New Roman" w:cs="Mangal" w:hint="cs"/>
          <w:b/>
          <w:i/>
          <w:cs/>
        </w:rPr>
        <w:t xml:space="preserve"> आपूर्ति संबंधी मानदण्‍डों को समझ लिया है तथा </w:t>
      </w:r>
      <w:r w:rsidRPr="00D12FCD">
        <w:rPr>
          <w:rFonts w:asciiTheme="minorBidi" w:hAnsiTheme="minorBidi" w:cs="Mangal"/>
          <w:b/>
          <w:i/>
          <w:cs/>
        </w:rPr>
        <w:t xml:space="preserve">उल्‍लिखित </w:t>
      </w:r>
      <w:r w:rsidRPr="00EE47C4">
        <w:rPr>
          <w:rFonts w:ascii="Times New Roman" w:hAnsi="Times New Roman" w:cs="Mangal" w:hint="cs"/>
          <w:b/>
          <w:i/>
          <w:cs/>
        </w:rPr>
        <w:t>सभी मानदंडों का अनुपालन करूंगा</w:t>
      </w:r>
      <w:r w:rsidRPr="00EE47C4">
        <w:rPr>
          <w:rFonts w:ascii="Times New Roman" w:hAnsi="Times New Roman" w:hint="cs"/>
          <w:b/>
          <w:i/>
          <w:cs/>
        </w:rPr>
        <w:t>/</w:t>
      </w:r>
      <w:r w:rsidRPr="00EE47C4">
        <w:rPr>
          <w:rFonts w:ascii="Times New Roman" w:hAnsi="Times New Roman" w:cs="Mangal" w:hint="cs"/>
          <w:b/>
          <w:i/>
          <w:cs/>
        </w:rPr>
        <w:t xml:space="preserve">करेंगे।  </w:t>
      </w:r>
    </w:p>
    <w:p w:rsidR="00724BF8" w:rsidRPr="00B065AF" w:rsidRDefault="00724BF8" w:rsidP="00724BF8">
      <w:pPr>
        <w:pStyle w:val="ListParagraph"/>
        <w:spacing w:line="276" w:lineRule="auto"/>
        <w:jc w:val="both"/>
        <w:rPr>
          <w:rFonts w:ascii="Times New Roman" w:hAnsi="Times New Roman"/>
          <w:b/>
          <w:i/>
        </w:rPr>
      </w:pPr>
    </w:p>
    <w:p w:rsidR="00724BF8" w:rsidRDefault="00724BF8" w:rsidP="00724BF8">
      <w:pPr>
        <w:pStyle w:val="ListParagraph"/>
        <w:spacing w:line="360" w:lineRule="auto"/>
        <w:jc w:val="both"/>
        <w:rPr>
          <w:rFonts w:ascii="Times New Roman" w:hAnsi="Times New Roman" w:cstheme="minorBidi"/>
          <w:b/>
          <w:i/>
          <w:szCs w:val="21"/>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24BF8" w:rsidRPr="00B065AF" w:rsidRDefault="00724BF8" w:rsidP="00724BF8">
      <w:pPr>
        <w:pStyle w:val="ListParagraph"/>
        <w:spacing w:line="360" w:lineRule="auto"/>
        <w:jc w:val="both"/>
        <w:rPr>
          <w:rFonts w:ascii="Times New Roman" w:hAnsi="Times New Roman" w:cstheme="minorBidi"/>
          <w:b/>
          <w:i/>
          <w:szCs w:val="21"/>
        </w:rPr>
      </w:pPr>
    </w:p>
    <w:p w:rsidR="00724BF8" w:rsidRPr="00B065AF" w:rsidRDefault="00724BF8" w:rsidP="00724BF8">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rPr>
        <w:t>मैं</w:t>
      </w:r>
      <w:r w:rsidRPr="00B065AF">
        <w:rPr>
          <w:rFonts w:ascii="Mangal" w:hAnsi="Mangal"/>
          <w:b/>
          <w:i/>
          <w:cs/>
        </w:rPr>
        <w:t>/</w:t>
      </w:r>
      <w:r w:rsidRPr="00B065AF">
        <w:rPr>
          <w:rFonts w:ascii="Mangal" w:hAnsi="Mangal" w:cs="Mangal"/>
          <w:b/>
          <w:i/>
          <w:cs/>
        </w:rPr>
        <w:t>हम</w:t>
      </w:r>
      <w:r w:rsidRPr="00B065AF">
        <w:rPr>
          <w:rFonts w:ascii="Mangal" w:hAnsi="Mangal" w:cs="Mangal" w:hint="cs"/>
          <w:b/>
          <w:i/>
          <w:cs/>
        </w:rPr>
        <w:t xml:space="preserve"> यह भी वचन देता हूं</w:t>
      </w:r>
      <w:r w:rsidRPr="00B065AF">
        <w:rPr>
          <w:rFonts w:ascii="Mangal" w:hAnsi="Mangal" w:hint="cs"/>
          <w:b/>
          <w:i/>
          <w:cs/>
        </w:rPr>
        <w:t xml:space="preserve">/ </w:t>
      </w:r>
      <w:r w:rsidRPr="00B065AF">
        <w:rPr>
          <w:rFonts w:ascii="Mangal" w:hAnsi="Mangal" w:cs="Mangal" w:hint="cs"/>
          <w:b/>
          <w:i/>
          <w:cs/>
        </w:rPr>
        <w:t>देते हैं कि मैंने</w:t>
      </w:r>
      <w:r w:rsidRPr="00B065AF">
        <w:rPr>
          <w:rFonts w:ascii="Mangal" w:hAnsi="Mangal" w:hint="cs"/>
          <w:b/>
          <w:i/>
          <w:cs/>
        </w:rPr>
        <w:t>/</w:t>
      </w:r>
      <w:r w:rsidRPr="00B065AF">
        <w:rPr>
          <w:rFonts w:ascii="Mangal" w:hAnsi="Mangal" w:cs="Mangal" w:hint="cs"/>
          <w:b/>
          <w:i/>
          <w:cs/>
        </w:rPr>
        <w:t xml:space="preserve">हमने </w:t>
      </w:r>
      <w:r w:rsidRPr="00B065AF">
        <w:rPr>
          <w:rFonts w:ascii="Mangal" w:hAnsi="Mangal"/>
          <w:b/>
          <w:i/>
        </w:rPr>
        <w:t>“</w:t>
      </w:r>
      <w:r w:rsidRPr="00B065AF">
        <w:rPr>
          <w:rFonts w:ascii="Mangal" w:hAnsi="Mangal" w:cs="Mangal" w:hint="cs"/>
          <w:b/>
          <w:i/>
          <w:cs/>
        </w:rPr>
        <w:t>दिनांक</w:t>
      </w:r>
      <w:r w:rsidRPr="00B065AF">
        <w:rPr>
          <w:rFonts w:ascii="Mangal" w:hAnsi="Mangal" w:hint="cs"/>
          <w:b/>
          <w:i/>
          <w:cs/>
        </w:rPr>
        <w:t xml:space="preserve">------------------------ </w:t>
      </w:r>
      <w:r w:rsidRPr="00B065AF">
        <w:rPr>
          <w:rFonts w:ascii="Mangal" w:hAnsi="Mangal" w:cs="Mangal" w:hint="cs"/>
          <w:b/>
          <w:i/>
          <w:cs/>
        </w:rPr>
        <w:t xml:space="preserve">के निविदा के  </w:t>
      </w:r>
      <w:r w:rsidRPr="00B065AF">
        <w:rPr>
          <w:rFonts w:asciiTheme="minorBidi" w:hAnsiTheme="minorBidi" w:cs="Mangal"/>
          <w:bCs/>
          <w:i/>
          <w:sz w:val="28"/>
          <w:szCs w:val="28"/>
          <w:cs/>
        </w:rPr>
        <w:t>संलग्‍नक</w:t>
      </w:r>
      <w:r w:rsidRPr="00B065AF">
        <w:rPr>
          <w:rFonts w:asciiTheme="minorBidi" w:hAnsiTheme="minorBidi" w:cstheme="minorBidi"/>
          <w:bCs/>
          <w:i/>
          <w:sz w:val="28"/>
          <w:szCs w:val="28"/>
          <w:cs/>
        </w:rPr>
        <w:t>-</w:t>
      </w:r>
      <w:r w:rsidRPr="00B065AF">
        <w:rPr>
          <w:rFonts w:asciiTheme="minorBidi" w:hAnsiTheme="minorBidi" w:cstheme="minorBidi"/>
          <w:bCs/>
          <w:iCs/>
          <w:sz w:val="28"/>
          <w:szCs w:val="28"/>
          <w:lang w:val="en-US"/>
        </w:rPr>
        <w:t>II</w:t>
      </w:r>
      <w:r w:rsidRPr="00B065AF">
        <w:rPr>
          <w:rFonts w:asciiTheme="minorBidi" w:hAnsiTheme="minorBidi" w:cstheme="minorBidi"/>
          <w:b/>
          <w:i/>
          <w:lang w:val="en-US"/>
        </w:rPr>
        <w:t xml:space="preserve"> </w:t>
      </w:r>
      <w:r w:rsidRPr="00B065AF">
        <w:rPr>
          <w:rFonts w:asciiTheme="minorBidi" w:hAnsiTheme="minorBidi" w:cs="Mangal"/>
          <w:b/>
          <w:i/>
          <w:cs/>
        </w:rPr>
        <w:t xml:space="preserve">में उल्‍लिखित आपूर्ति करने संबंधी </w:t>
      </w:r>
      <w:r w:rsidRPr="00B065AF">
        <w:rPr>
          <w:rFonts w:asciiTheme="minorBidi" w:hAnsiTheme="minorBidi" w:cs="Mangal"/>
          <w:bCs/>
          <w:i/>
          <w:cs/>
        </w:rPr>
        <w:t>मानदण्‍डों एवं तकनीकी विनिर्देशन विशिष्‍टि</w:t>
      </w:r>
      <w:r w:rsidRPr="00B065AF">
        <w:rPr>
          <w:rFonts w:asciiTheme="minorBidi" w:hAnsiTheme="minorBidi" w:cstheme="minorBidi"/>
          <w:b/>
          <w:i/>
        </w:rPr>
        <w:t>”</w:t>
      </w:r>
      <w:r w:rsidRPr="00B065AF">
        <w:rPr>
          <w:rFonts w:asciiTheme="minorBidi" w:hAnsiTheme="minorBidi" w:cs="Mangal"/>
          <w:b/>
          <w:i/>
          <w:cs/>
        </w:rPr>
        <w:t xml:space="preserve"> को समझ लिया है एवं </w:t>
      </w:r>
      <w:r w:rsidRPr="00B065AF">
        <w:rPr>
          <w:rFonts w:asciiTheme="minorBidi" w:hAnsiTheme="minorBidi" w:cstheme="minorBidi"/>
          <w:bCs/>
          <w:i/>
        </w:rPr>
        <w:t>“</w:t>
      </w:r>
      <w:r w:rsidRPr="00B065AF">
        <w:rPr>
          <w:rFonts w:asciiTheme="minorBidi" w:hAnsiTheme="minorBidi" w:cs="Mangal"/>
          <w:bCs/>
          <w:i/>
          <w:cs/>
        </w:rPr>
        <w:t>आपूर्ति संबंधी मानदण्‍डों एवं विनिर्देशन विशिष्‍टि</w:t>
      </w:r>
      <w:r w:rsidRPr="00B065AF">
        <w:rPr>
          <w:rFonts w:asciiTheme="minorBidi" w:hAnsiTheme="minorBidi" w:cstheme="minorBidi"/>
          <w:bCs/>
          <w:i/>
        </w:rPr>
        <w:t>’</w:t>
      </w:r>
      <w:r w:rsidRPr="00B065AF">
        <w:rPr>
          <w:rFonts w:asciiTheme="minorBidi" w:hAnsiTheme="minorBidi" w:cs="Mangal"/>
          <w:b/>
          <w:i/>
          <w:cs/>
        </w:rPr>
        <w:t xml:space="preserve"> के अनुसार आपूर्ति करूंगा</w:t>
      </w:r>
      <w:r w:rsidRPr="00B065AF">
        <w:rPr>
          <w:rFonts w:asciiTheme="minorBidi" w:hAnsiTheme="minorBidi" w:cstheme="minorBidi"/>
          <w:b/>
          <w:i/>
          <w:cs/>
        </w:rPr>
        <w:t>/</w:t>
      </w:r>
      <w:r w:rsidRPr="00B065AF">
        <w:rPr>
          <w:rFonts w:asciiTheme="minorBidi" w:hAnsiTheme="minorBidi" w:cs="Mangal"/>
          <w:b/>
          <w:i/>
          <w:cs/>
        </w:rPr>
        <w:t>करेंगे</w:t>
      </w:r>
      <w:r w:rsidRPr="00B065AF">
        <w:rPr>
          <w:rFonts w:asciiTheme="minorBidi" w:hAnsiTheme="minorBidi" w:cstheme="minorBidi"/>
          <w:b/>
          <w:i/>
        </w:rPr>
        <w:t xml:space="preserve">” </w:t>
      </w:r>
      <w:r w:rsidRPr="00B065AF">
        <w:rPr>
          <w:rFonts w:asciiTheme="minorBidi" w:hAnsiTheme="minorBidi" w:cs="Mangal"/>
          <w:b/>
          <w:i/>
          <w:cs/>
        </w:rPr>
        <w:t>।</w:t>
      </w:r>
      <w:r w:rsidRPr="00B065AF">
        <w:rPr>
          <w:rFonts w:asciiTheme="minorBidi" w:hAnsiTheme="minorBidi" w:cstheme="minorBidi"/>
          <w:b/>
          <w:i/>
        </w:rPr>
        <w:tab/>
      </w:r>
    </w:p>
    <w:p w:rsidR="00724BF8" w:rsidRPr="00B065AF" w:rsidRDefault="00724BF8" w:rsidP="00724BF8">
      <w:pPr>
        <w:pStyle w:val="ListParagraph"/>
        <w:ind w:left="644"/>
        <w:jc w:val="both"/>
        <w:rPr>
          <w:rFonts w:ascii="Times New Roman" w:hAnsi="Times New Roman"/>
          <w:b/>
          <w:i/>
        </w:rPr>
      </w:pPr>
    </w:p>
    <w:p w:rsidR="00724BF8" w:rsidRDefault="00724BF8" w:rsidP="00724BF8">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24BF8" w:rsidRDefault="00724BF8" w:rsidP="00724BF8">
      <w:pPr>
        <w:pStyle w:val="ListParagraph"/>
        <w:ind w:hanging="540"/>
        <w:jc w:val="both"/>
        <w:rPr>
          <w:rFonts w:ascii="Times New Roman" w:hAnsi="Times New Roman"/>
          <w:b/>
          <w:i/>
        </w:rPr>
      </w:pPr>
    </w:p>
    <w:p w:rsidR="00BE6630" w:rsidRPr="00416A81" w:rsidRDefault="00D20279" w:rsidP="00BE6630">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ascii="inherit" w:hAnsi="inherit" w:cs="Courier New"/>
          <w:color w:val="212121"/>
          <w:sz w:val="20"/>
          <w:szCs w:val="20"/>
        </w:rPr>
      </w:pPr>
      <w:r w:rsidRPr="00416A81">
        <w:rPr>
          <w:rFonts w:asciiTheme="minorBidi" w:hAnsiTheme="minorBidi" w:cstheme="minorBidi" w:hint="cs"/>
          <w:b/>
          <w:i/>
          <w:cs/>
        </w:rPr>
        <w:t>मैं</w:t>
      </w:r>
      <w:r w:rsidR="00BE6630" w:rsidRPr="00416A81">
        <w:rPr>
          <w:rFonts w:asciiTheme="minorBidi" w:hAnsiTheme="minorBidi" w:cstheme="minorBidi"/>
          <w:b/>
          <w:i/>
          <w:cs/>
        </w:rPr>
        <w:t>/</w:t>
      </w:r>
      <w:r w:rsidR="00BE6630" w:rsidRPr="00416A81">
        <w:rPr>
          <w:rFonts w:asciiTheme="minorBidi" w:hAnsiTheme="minorBidi" w:cs="Mangal" w:hint="cs"/>
          <w:b/>
          <w:i/>
          <w:cs/>
        </w:rPr>
        <w:t>हम</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आगे</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यह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भी</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वचन</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देता</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देते</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कि</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इस</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निविदा</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में</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सभी</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संदर्भों</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में</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दी</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गई</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सूचनाएं</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मेरी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अधिकतम</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जानकारी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के</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अनुसार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सही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और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सत्‍य</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एवं</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मैं</w:t>
      </w:r>
      <w:r w:rsidR="00BE6630" w:rsidRPr="00416A81">
        <w:rPr>
          <w:rFonts w:asciiTheme="minorBidi" w:hAnsiTheme="minorBidi" w:cstheme="minorBidi"/>
          <w:b/>
          <w:i/>
          <w:cs/>
        </w:rPr>
        <w:t>/</w:t>
      </w:r>
      <w:r w:rsidR="00BE6630" w:rsidRPr="00416A81">
        <w:rPr>
          <w:rFonts w:asciiTheme="minorBidi" w:hAnsiTheme="minorBidi" w:cs="Mangal" w:hint="cs"/>
          <w:b/>
          <w:i/>
          <w:cs/>
        </w:rPr>
        <w:t>हम</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इसके</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प्रति</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पूरी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जिम्‍मेदारी</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लेता</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हूं</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लेते</w:t>
      </w:r>
      <w:r w:rsidR="00BE6630" w:rsidRPr="00416A81">
        <w:rPr>
          <w:rFonts w:asciiTheme="minorBidi" w:hAnsiTheme="minorBidi" w:cstheme="minorBidi"/>
          <w:b/>
          <w:i/>
          <w:cs/>
        </w:rPr>
        <w:t xml:space="preserve"> </w:t>
      </w:r>
      <w:r w:rsidR="00BE6630" w:rsidRPr="00416A81">
        <w:rPr>
          <w:rFonts w:asciiTheme="minorBidi" w:hAnsiTheme="minorBidi" w:cs="Mangal" w:hint="cs"/>
          <w:b/>
          <w:i/>
          <w:cs/>
        </w:rPr>
        <w:t>हैं</w:t>
      </w:r>
      <w:r w:rsidR="00BE6630" w:rsidRPr="00416A81">
        <w:rPr>
          <w:rFonts w:asciiTheme="minorBidi" w:hAnsiTheme="minorBidi" w:cstheme="minorBidi"/>
          <w:b/>
          <w:i/>
          <w:lang w:val="en-US"/>
        </w:rPr>
        <w:t xml:space="preserve"> </w:t>
      </w:r>
      <w:r w:rsidR="00BE6630" w:rsidRPr="00416A81">
        <w:rPr>
          <w:rFonts w:ascii="Times New Roman" w:hAnsi="Times New Roman" w:cs="Mangal" w:hint="cs"/>
          <w:b/>
          <w:i/>
          <w:cs/>
        </w:rPr>
        <w:t>तथा</w:t>
      </w:r>
      <w:r w:rsidR="00BE6630" w:rsidRPr="00416A81">
        <w:rPr>
          <w:rFonts w:ascii="Times New Roman" w:hAnsi="Times New Roman" w:cs="Mangal"/>
          <w:b/>
          <w:i/>
          <w:lang w:val="en-US"/>
        </w:rPr>
        <w:t xml:space="preserve"> </w:t>
      </w:r>
      <w:r w:rsidR="00BE6630" w:rsidRPr="00416A81">
        <w:rPr>
          <w:rFonts w:asciiTheme="minorBidi" w:hAnsiTheme="minorBidi" w:cs="Mangal" w:hint="cs"/>
          <w:b/>
          <w:i/>
          <w:cs/>
        </w:rPr>
        <w:t>फर्म</w:t>
      </w:r>
      <w:r w:rsidR="00BE6630" w:rsidRPr="00416A81">
        <w:rPr>
          <w:rFonts w:asciiTheme="minorBidi" w:hAnsiTheme="minorBidi" w:cstheme="minorBidi"/>
          <w:b/>
          <w:i/>
          <w:lang w:val="en-US"/>
        </w:rPr>
        <w:t>/</w:t>
      </w:r>
      <w:r w:rsidR="00BE6630" w:rsidRPr="00416A81">
        <w:rPr>
          <w:rFonts w:asciiTheme="minorBidi" w:hAnsiTheme="minorBidi" w:cstheme="minorBidi"/>
          <w:b/>
          <w:i/>
        </w:rPr>
        <w:t xml:space="preserve"> </w:t>
      </w:r>
      <w:r w:rsidR="00BE6630" w:rsidRPr="00416A81">
        <w:rPr>
          <w:rFonts w:asciiTheme="minorBidi" w:hAnsiTheme="minorBidi" w:cs="Mangal" w:hint="cs"/>
          <w:b/>
          <w:i/>
          <w:cs/>
        </w:rPr>
        <w:t xml:space="preserve">कंपनी किसी भी सरकार कार्यालय </w:t>
      </w:r>
      <w:r w:rsidR="00BE6630" w:rsidRPr="00416A81">
        <w:rPr>
          <w:rFonts w:asciiTheme="minorBidi" w:hAnsiTheme="minorBidi" w:cstheme="minorBidi" w:hint="cs"/>
          <w:b/>
          <w:i/>
          <w:cs/>
        </w:rPr>
        <w:t xml:space="preserve">/ </w:t>
      </w:r>
      <w:r w:rsidR="00BE6630" w:rsidRPr="00416A81">
        <w:rPr>
          <w:rFonts w:asciiTheme="minorBidi" w:hAnsiTheme="minorBidi" w:cs="Mangal" w:hint="cs"/>
          <w:b/>
          <w:i/>
          <w:cs/>
        </w:rPr>
        <w:t xml:space="preserve">मंत्रालय </w:t>
      </w:r>
      <w:r w:rsidR="00BE6630" w:rsidRPr="00416A81">
        <w:rPr>
          <w:rFonts w:asciiTheme="minorBidi" w:hAnsiTheme="minorBidi" w:cstheme="minorBidi" w:hint="cs"/>
          <w:b/>
          <w:i/>
          <w:cs/>
        </w:rPr>
        <w:t xml:space="preserve">/ </w:t>
      </w:r>
      <w:r w:rsidR="00BE6630" w:rsidRPr="00416A81">
        <w:rPr>
          <w:rFonts w:asciiTheme="minorBidi" w:hAnsiTheme="minorBidi" w:cs="Mangal" w:hint="cs"/>
          <w:b/>
          <w:i/>
          <w:cs/>
        </w:rPr>
        <w:t xml:space="preserve">विभाग </w:t>
      </w:r>
      <w:r w:rsidR="00BE6630" w:rsidRPr="00416A81">
        <w:rPr>
          <w:rFonts w:asciiTheme="minorBidi" w:hAnsiTheme="minorBidi" w:cstheme="minorBidi" w:hint="cs"/>
          <w:b/>
          <w:i/>
          <w:cs/>
        </w:rPr>
        <w:t xml:space="preserve">/ </w:t>
      </w:r>
      <w:r w:rsidR="00BE6630" w:rsidRPr="00416A81">
        <w:rPr>
          <w:rFonts w:asciiTheme="minorBidi" w:hAnsiTheme="minorBidi" w:cs="Mangal" w:hint="cs"/>
          <w:b/>
          <w:i/>
          <w:cs/>
        </w:rPr>
        <w:t xml:space="preserve">पीएसयू </w:t>
      </w:r>
      <w:r w:rsidR="00BE6630" w:rsidRPr="00416A81">
        <w:rPr>
          <w:rFonts w:asciiTheme="minorBidi" w:hAnsiTheme="minorBidi" w:cstheme="minorBidi" w:hint="cs"/>
          <w:b/>
          <w:i/>
          <w:cs/>
        </w:rPr>
        <w:t xml:space="preserve">/ </w:t>
      </w:r>
      <w:r w:rsidR="00BE6630" w:rsidRPr="00416A81">
        <w:rPr>
          <w:rFonts w:asciiTheme="minorBidi" w:hAnsiTheme="minorBidi" w:cs="Mangal" w:hint="cs"/>
          <w:b/>
          <w:i/>
          <w:cs/>
        </w:rPr>
        <w:t xml:space="preserve">प्रतिष्ठित संगठन और बैंक आदि </w:t>
      </w:r>
      <w:r w:rsidR="00BE6630" w:rsidRPr="00416A81">
        <w:rPr>
          <w:rFonts w:asciiTheme="minorBidi" w:hAnsiTheme="minorBidi" w:cs="Mangal" w:hint="cs"/>
          <w:i/>
          <w:cs/>
        </w:rPr>
        <w:t xml:space="preserve">द्वारा </w:t>
      </w:r>
      <w:r w:rsidR="00BE6630" w:rsidRPr="00416A81">
        <w:rPr>
          <w:rFonts w:asciiTheme="minorBidi" w:hAnsiTheme="minorBidi" w:cstheme="minorBidi"/>
          <w:i/>
        </w:rPr>
        <w:t> </w:t>
      </w:r>
      <w:hyperlink r:id="rId21" w:history="1">
        <w:r w:rsidR="00BE6630" w:rsidRPr="00416A81">
          <w:rPr>
            <w:rFonts w:asciiTheme="minorBidi" w:hAnsiTheme="minorBidi" w:cs="Mangal"/>
            <w:cs/>
          </w:rPr>
          <w:t>काली सूची</w:t>
        </w:r>
      </w:hyperlink>
      <w:r w:rsidR="00BE6630" w:rsidRPr="00416A81">
        <w:rPr>
          <w:rFonts w:asciiTheme="minorBidi" w:hAnsiTheme="minorBidi" w:cs="Mangal" w:hint="cs"/>
          <w:cs/>
        </w:rPr>
        <w:t xml:space="preserve"> में सूची</w:t>
      </w:r>
      <w:r w:rsidR="00BE6630" w:rsidRPr="00416A81">
        <w:rPr>
          <w:rFonts w:asciiTheme="minorBidi" w:hAnsiTheme="minorBidi" w:cs="Mangal" w:hint="cs"/>
          <w:b/>
          <w:i/>
          <w:cs/>
        </w:rPr>
        <w:t xml:space="preserve">बद्ध नहीं किया गया है </w:t>
      </w:r>
    </w:p>
    <w:p w:rsidR="00BE6630" w:rsidRDefault="00BE6630" w:rsidP="00BE6630">
      <w:pPr>
        <w:pStyle w:val="ListParagraph"/>
        <w:spacing w:line="360" w:lineRule="auto"/>
        <w:jc w:val="both"/>
        <w:rPr>
          <w:rFonts w:ascii="Times New Roman" w:hAnsi="Times New Roman"/>
          <w:b/>
          <w:i/>
        </w:rPr>
      </w:pPr>
    </w:p>
    <w:p w:rsidR="00BE6630" w:rsidRPr="0065214A" w:rsidRDefault="00BE6630" w:rsidP="00BE6630">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t xml:space="preserve"> </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724BF8" w:rsidRPr="00716AFE" w:rsidRDefault="00724BF8" w:rsidP="00724BF8">
      <w:pPr>
        <w:jc w:val="both"/>
        <w:rPr>
          <w:rFonts w:ascii="Times New Roman" w:hAnsi="Times New Roman"/>
          <w:b/>
          <w:i/>
        </w:rPr>
      </w:pPr>
    </w:p>
    <w:p w:rsidR="00724BF8" w:rsidRPr="00716AFE" w:rsidRDefault="00724BF8" w:rsidP="00724BF8">
      <w:pPr>
        <w:jc w:val="both"/>
        <w:rPr>
          <w:rFonts w:ascii="Times New Roman" w:hAnsi="Times New Roman"/>
          <w:b/>
          <w:i/>
        </w:rPr>
      </w:pPr>
    </w:p>
    <w:p w:rsidR="00724BF8" w:rsidRPr="00720AF4" w:rsidRDefault="00724BF8" w:rsidP="00724BF8">
      <w:pPr>
        <w:jc w:val="both"/>
        <w:rPr>
          <w:rFonts w:ascii="Times New Roman" w:hAnsi="Times New Roman" w:cstheme="minorBidi"/>
          <w:bCs/>
          <w:i/>
          <w:cs/>
        </w:rPr>
      </w:pPr>
      <w:r w:rsidRPr="00720AF4">
        <w:rPr>
          <w:rFonts w:ascii="Times New Roman" w:hAnsi="Times New Roman" w:hint="cs"/>
          <w:bCs/>
          <w:i/>
          <w:cs/>
        </w:rPr>
        <w:t xml:space="preserve">दिनांक </w:t>
      </w:r>
      <w:r w:rsidRPr="00720AF4">
        <w:rPr>
          <w:rFonts w:ascii="Times New Roman" w:hAnsi="Times New Roman" w:cstheme="minorBidi" w:hint="cs"/>
          <w:bCs/>
          <w:i/>
          <w:cs/>
        </w:rPr>
        <w:t>:                      (</w:t>
      </w:r>
      <w:r w:rsidRPr="00720AF4">
        <w:rPr>
          <w:rFonts w:ascii="Times New Roman" w:hAnsi="Times New Roman" w:hint="cs"/>
          <w:bCs/>
          <w:i/>
          <w:cs/>
        </w:rPr>
        <w:t xml:space="preserve">कंपनी के </w:t>
      </w:r>
      <w:r>
        <w:rPr>
          <w:rFonts w:ascii="Times New Roman" w:hAnsi="Times New Roman" w:hint="cs"/>
          <w:bCs/>
          <w:i/>
          <w:cs/>
        </w:rPr>
        <w:t xml:space="preserve">मोहर </w:t>
      </w:r>
      <w:r w:rsidRPr="00720AF4">
        <w:rPr>
          <w:rFonts w:ascii="Times New Roman" w:hAnsi="Times New Roman" w:hint="cs"/>
          <w:bCs/>
          <w:i/>
          <w:cs/>
        </w:rPr>
        <w:t>सहित निविदाकार के हस्‍ताक्षर एवं दिनांक</w:t>
      </w:r>
      <w:r w:rsidRPr="00720AF4">
        <w:rPr>
          <w:rFonts w:ascii="Times New Roman" w:hAnsi="Times New Roman" w:cstheme="minorBidi" w:hint="cs"/>
          <w:bCs/>
          <w:i/>
          <w:cs/>
        </w:rPr>
        <w:t xml:space="preserve">) </w:t>
      </w:r>
    </w:p>
    <w:p w:rsidR="00724BF8" w:rsidRPr="007106A9" w:rsidRDefault="00724BF8" w:rsidP="00724BF8">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rPr>
        <w:t xml:space="preserve">              </w:t>
      </w:r>
      <w:r w:rsidRPr="00720AF4">
        <w:rPr>
          <w:rFonts w:ascii="Times New Roman" w:hAnsi="Times New Roman"/>
          <w:bCs/>
          <w:i/>
        </w:rPr>
        <w:t xml:space="preserve">    (Dated signature of Bidder with stamp of the firm)</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89607F" w:rsidRDefault="0089607F" w:rsidP="00724BF8">
      <w:pPr>
        <w:autoSpaceDE w:val="0"/>
        <w:autoSpaceDN w:val="0"/>
        <w:adjustRightInd w:val="0"/>
        <w:jc w:val="both"/>
        <w:rPr>
          <w:rFonts w:ascii="Times New Roman" w:hAnsi="Times New Roman" w:cs="Times New Roman"/>
          <w:b/>
          <w:bCs/>
          <w:sz w:val="24"/>
          <w:szCs w:val="24"/>
          <w:u w:val="single"/>
        </w:rPr>
      </w:pPr>
    </w:p>
    <w:p w:rsidR="0089607F" w:rsidRDefault="0089607F" w:rsidP="00724BF8">
      <w:pPr>
        <w:autoSpaceDE w:val="0"/>
        <w:autoSpaceDN w:val="0"/>
        <w:adjustRightInd w:val="0"/>
        <w:jc w:val="both"/>
        <w:rPr>
          <w:rFonts w:ascii="Times New Roman" w:hAnsi="Times New Roman" w:cs="Times New Roman"/>
          <w:b/>
          <w:bCs/>
          <w:sz w:val="24"/>
          <w:szCs w:val="24"/>
          <w:u w:val="single"/>
        </w:rPr>
      </w:pPr>
    </w:p>
    <w:p w:rsidR="00B70427" w:rsidRDefault="00B70427"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Default="00724BF8" w:rsidP="00724BF8">
      <w:pPr>
        <w:autoSpaceDE w:val="0"/>
        <w:autoSpaceDN w:val="0"/>
        <w:adjustRightInd w:val="0"/>
        <w:jc w:val="both"/>
        <w:rPr>
          <w:rFonts w:ascii="Times New Roman" w:hAnsi="Times New Roman" w:cs="Times New Roman"/>
          <w:b/>
          <w:bCs/>
          <w:sz w:val="24"/>
          <w:szCs w:val="24"/>
          <w:u w:val="single"/>
        </w:rPr>
      </w:pP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724BF8" w:rsidRPr="00B8017C" w:rsidRDefault="00724BF8" w:rsidP="00724BF8">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724BF8" w:rsidRPr="00B8017C" w:rsidRDefault="00724BF8" w:rsidP="00724BF8">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724BF8" w:rsidRPr="00E427CA" w:rsidRDefault="00724BF8" w:rsidP="00724BF8">
      <w:pPr>
        <w:spacing w:after="0" w:line="240" w:lineRule="auto"/>
        <w:rPr>
          <w:rFonts w:ascii="Times New Roman" w:hAnsi="Times New Roman"/>
          <w:b/>
          <w:sz w:val="24"/>
          <w:szCs w:val="24"/>
        </w:rPr>
      </w:pPr>
    </w:p>
    <w:p w:rsidR="00724BF8" w:rsidRPr="00B8017C" w:rsidRDefault="00724BF8" w:rsidP="00724BF8">
      <w:pPr>
        <w:autoSpaceDE w:val="0"/>
        <w:autoSpaceDN w:val="0"/>
        <w:adjustRightInd w:val="0"/>
        <w:jc w:val="both"/>
        <w:rPr>
          <w:rFonts w:ascii="Times New Roman" w:hAnsi="Times New Roman" w:cs="Times New Roman"/>
          <w:sz w:val="24"/>
          <w:szCs w:val="24"/>
        </w:rPr>
      </w:pPr>
    </w:p>
    <w:p w:rsidR="00724BF8" w:rsidRPr="00E427CA" w:rsidRDefault="00724BF8" w:rsidP="00724BF8">
      <w:pPr>
        <w:spacing w:after="0" w:line="240" w:lineRule="auto"/>
        <w:rPr>
          <w:rFonts w:ascii="Times New Roman" w:hAnsi="Times New Roman"/>
          <w:b/>
          <w:sz w:val="24"/>
          <w:szCs w:val="24"/>
        </w:rPr>
      </w:pPr>
    </w:p>
    <w:p w:rsidR="00622233" w:rsidRDefault="00622233"/>
    <w:sectPr w:rsidR="00622233" w:rsidSect="00C82452">
      <w:footerReference w:type="default" r:id="rId23"/>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CE" w:rsidRDefault="001610CE">
      <w:pPr>
        <w:spacing w:after="0" w:line="240" w:lineRule="auto"/>
      </w:pPr>
      <w:r>
        <w:separator/>
      </w:r>
    </w:p>
  </w:endnote>
  <w:endnote w:type="continuationSeparator" w:id="0">
    <w:p w:rsidR="001610CE" w:rsidRDefault="00161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C82" w:rsidRDefault="00A32C82">
    <w:pPr>
      <w:pStyle w:val="Footer"/>
      <w:jc w:val="right"/>
    </w:pPr>
    <w:r>
      <w:t xml:space="preserve">              </w:t>
    </w:r>
    <w:r>
      <w:tab/>
    </w:r>
  </w:p>
  <w:p w:rsidR="00A32C82" w:rsidRDefault="00A32C82" w:rsidP="00C82452">
    <w:pPr>
      <w:pStyle w:val="Footer"/>
      <w:tabs>
        <w:tab w:val="clear" w:pos="4320"/>
        <w:tab w:val="clear" w:pos="8640"/>
      </w:tabs>
      <w:jc w:val="right"/>
    </w:pPr>
    <w:r>
      <w:t xml:space="preserve">                                                                                        </w:t>
    </w:r>
    <w:r>
      <w:fldChar w:fldCharType="begin"/>
    </w:r>
    <w:r>
      <w:instrText xml:space="preserve"> PAGE   \* MERGEFORMAT </w:instrText>
    </w:r>
    <w:r>
      <w:fldChar w:fldCharType="separate"/>
    </w:r>
    <w:r w:rsidR="001807EC">
      <w:rPr>
        <w:noProof/>
      </w:rPr>
      <w:t>1</w:t>
    </w:r>
    <w:r>
      <w:rPr>
        <w:noProof/>
      </w:rPr>
      <w:fldChar w:fldCharType="end"/>
    </w:r>
  </w:p>
  <w:p w:rsidR="00A32C82" w:rsidRDefault="00A32C82" w:rsidP="00C8245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CE" w:rsidRDefault="001610CE">
      <w:pPr>
        <w:spacing w:after="0" w:line="240" w:lineRule="auto"/>
      </w:pPr>
      <w:r>
        <w:separator/>
      </w:r>
    </w:p>
  </w:footnote>
  <w:footnote w:type="continuationSeparator" w:id="0">
    <w:p w:rsidR="001610CE" w:rsidRDefault="00161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4664049"/>
    <w:multiLevelType w:val="hybridMultilevel"/>
    <w:tmpl w:val="F52062A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DD11526"/>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9">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0"/>
  </w:num>
  <w:num w:numId="3">
    <w:abstractNumId w:val="38"/>
  </w:num>
  <w:num w:numId="4">
    <w:abstractNumId w:val="32"/>
  </w:num>
  <w:num w:numId="5">
    <w:abstractNumId w:val="35"/>
  </w:num>
  <w:num w:numId="6">
    <w:abstractNumId w:val="21"/>
  </w:num>
  <w:num w:numId="7">
    <w:abstractNumId w:val="15"/>
  </w:num>
  <w:num w:numId="8">
    <w:abstractNumId w:val="11"/>
  </w:num>
  <w:num w:numId="9">
    <w:abstractNumId w:val="39"/>
  </w:num>
  <w:num w:numId="10">
    <w:abstractNumId w:val="1"/>
  </w:num>
  <w:num w:numId="11">
    <w:abstractNumId w:val="2"/>
  </w:num>
  <w:num w:numId="12">
    <w:abstractNumId w:val="16"/>
  </w:num>
  <w:num w:numId="13">
    <w:abstractNumId w:val="12"/>
  </w:num>
  <w:num w:numId="14">
    <w:abstractNumId w:val="25"/>
  </w:num>
  <w:num w:numId="15">
    <w:abstractNumId w:val="26"/>
  </w:num>
  <w:num w:numId="16">
    <w:abstractNumId w:val="5"/>
  </w:num>
  <w:num w:numId="17">
    <w:abstractNumId w:val="4"/>
  </w:num>
  <w:num w:numId="18">
    <w:abstractNumId w:val="31"/>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3"/>
  </w:num>
  <w:num w:numId="25">
    <w:abstractNumId w:val="37"/>
  </w:num>
  <w:num w:numId="26">
    <w:abstractNumId w:val="28"/>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0"/>
  </w:num>
  <w:num w:numId="36">
    <w:abstractNumId w:val="34"/>
  </w:num>
  <w:num w:numId="37">
    <w:abstractNumId w:val="18"/>
  </w:num>
  <w:num w:numId="38">
    <w:abstractNumId w:val="23"/>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F8"/>
    <w:rsid w:val="00005598"/>
    <w:rsid w:val="00016829"/>
    <w:rsid w:val="00027F47"/>
    <w:rsid w:val="00036B23"/>
    <w:rsid w:val="000B151C"/>
    <w:rsid w:val="00111BF3"/>
    <w:rsid w:val="00114618"/>
    <w:rsid w:val="00120EAD"/>
    <w:rsid w:val="00146FFC"/>
    <w:rsid w:val="001610CE"/>
    <w:rsid w:val="00164A31"/>
    <w:rsid w:val="001807EC"/>
    <w:rsid w:val="001851FD"/>
    <w:rsid w:val="0020067E"/>
    <w:rsid w:val="002036CD"/>
    <w:rsid w:val="00224D03"/>
    <w:rsid w:val="00225A2B"/>
    <w:rsid w:val="00250623"/>
    <w:rsid w:val="002544BD"/>
    <w:rsid w:val="0025456F"/>
    <w:rsid w:val="0025487F"/>
    <w:rsid w:val="00256256"/>
    <w:rsid w:val="002841B5"/>
    <w:rsid w:val="002C329A"/>
    <w:rsid w:val="002D5DAC"/>
    <w:rsid w:val="002E0D0D"/>
    <w:rsid w:val="002F1234"/>
    <w:rsid w:val="00301564"/>
    <w:rsid w:val="00335AAD"/>
    <w:rsid w:val="00345F8D"/>
    <w:rsid w:val="003463F5"/>
    <w:rsid w:val="00365B35"/>
    <w:rsid w:val="00370E41"/>
    <w:rsid w:val="0037662F"/>
    <w:rsid w:val="00383EA7"/>
    <w:rsid w:val="0038601D"/>
    <w:rsid w:val="00400BF8"/>
    <w:rsid w:val="004547D2"/>
    <w:rsid w:val="004814CB"/>
    <w:rsid w:val="004B0FED"/>
    <w:rsid w:val="004B33CB"/>
    <w:rsid w:val="004C6AA0"/>
    <w:rsid w:val="004F6AB0"/>
    <w:rsid w:val="004F7354"/>
    <w:rsid w:val="004F7F93"/>
    <w:rsid w:val="0050068A"/>
    <w:rsid w:val="0050296C"/>
    <w:rsid w:val="00533259"/>
    <w:rsid w:val="00576DAE"/>
    <w:rsid w:val="005779DD"/>
    <w:rsid w:val="00587F84"/>
    <w:rsid w:val="005B07F5"/>
    <w:rsid w:val="005D1D4F"/>
    <w:rsid w:val="005D2F0F"/>
    <w:rsid w:val="005D507B"/>
    <w:rsid w:val="005F10F3"/>
    <w:rsid w:val="005F61A0"/>
    <w:rsid w:val="00622233"/>
    <w:rsid w:val="006526F8"/>
    <w:rsid w:val="0066476B"/>
    <w:rsid w:val="00670E6D"/>
    <w:rsid w:val="006A76B9"/>
    <w:rsid w:val="006E32DB"/>
    <w:rsid w:val="007161EA"/>
    <w:rsid w:val="00724BF8"/>
    <w:rsid w:val="00730638"/>
    <w:rsid w:val="00740174"/>
    <w:rsid w:val="00743D10"/>
    <w:rsid w:val="00791540"/>
    <w:rsid w:val="007A210C"/>
    <w:rsid w:val="00801BA2"/>
    <w:rsid w:val="00801BA4"/>
    <w:rsid w:val="008644B9"/>
    <w:rsid w:val="0089607F"/>
    <w:rsid w:val="00897D5A"/>
    <w:rsid w:val="008B2391"/>
    <w:rsid w:val="00900371"/>
    <w:rsid w:val="009666B8"/>
    <w:rsid w:val="009A086D"/>
    <w:rsid w:val="00A32C82"/>
    <w:rsid w:val="00A96D0D"/>
    <w:rsid w:val="00AF7E42"/>
    <w:rsid w:val="00B0002B"/>
    <w:rsid w:val="00B20E8F"/>
    <w:rsid w:val="00B372C9"/>
    <w:rsid w:val="00B70427"/>
    <w:rsid w:val="00BE6630"/>
    <w:rsid w:val="00BF25CD"/>
    <w:rsid w:val="00C01257"/>
    <w:rsid w:val="00C14C74"/>
    <w:rsid w:val="00C51E41"/>
    <w:rsid w:val="00C6142B"/>
    <w:rsid w:val="00C82452"/>
    <w:rsid w:val="00C82B3D"/>
    <w:rsid w:val="00C836DB"/>
    <w:rsid w:val="00C859AC"/>
    <w:rsid w:val="00C86E8B"/>
    <w:rsid w:val="00C97AAF"/>
    <w:rsid w:val="00CD40BD"/>
    <w:rsid w:val="00D20279"/>
    <w:rsid w:val="00D55EA8"/>
    <w:rsid w:val="00D56A0A"/>
    <w:rsid w:val="00E23606"/>
    <w:rsid w:val="00E3208F"/>
    <w:rsid w:val="00E372A8"/>
    <w:rsid w:val="00EB11EC"/>
    <w:rsid w:val="00EC38C7"/>
    <w:rsid w:val="00ED770C"/>
    <w:rsid w:val="00EF0991"/>
    <w:rsid w:val="00EF1926"/>
    <w:rsid w:val="00F07D18"/>
    <w:rsid w:val="00F45BD4"/>
    <w:rsid w:val="00F503A1"/>
    <w:rsid w:val="00F5207A"/>
    <w:rsid w:val="00F5515D"/>
    <w:rsid w:val="00F567ED"/>
    <w:rsid w:val="00F76ACD"/>
    <w:rsid w:val="00F836D3"/>
    <w:rsid w:val="00FA7BCD"/>
    <w:rsid w:val="00FE36C5"/>
    <w:rsid w:val="00FE521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lang w:bidi="hi-IN"/>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BF8"/>
    <w:rPr>
      <w:rFonts w:ascii="Calibri" w:eastAsia="Times New Roman" w:hAnsi="Calibri" w:cs="Mangal"/>
      <w:lang w:bidi="hi-IN"/>
    </w:rPr>
  </w:style>
  <w:style w:type="paragraph" w:styleId="Heading1">
    <w:name w:val="heading 1"/>
    <w:basedOn w:val="Normal"/>
    <w:next w:val="Normal"/>
    <w:link w:val="Heading1Char"/>
    <w:qFormat/>
    <w:rsid w:val="00724BF8"/>
    <w:pPr>
      <w:keepNext/>
      <w:tabs>
        <w:tab w:val="num" w:pos="0"/>
      </w:tabs>
      <w:suppressAutoHyphens/>
      <w:spacing w:after="0" w:line="240" w:lineRule="auto"/>
      <w:outlineLvl w:val="0"/>
    </w:pPr>
    <w:rPr>
      <w:rFonts w:ascii="Arial" w:hAnsi="Arial"/>
      <w:sz w:val="24"/>
      <w:szCs w:val="20"/>
      <w:lang w:val="en-GB" w:eastAsia="ar-SA"/>
    </w:rPr>
  </w:style>
  <w:style w:type="paragraph" w:styleId="Heading2">
    <w:name w:val="heading 2"/>
    <w:basedOn w:val="Normal"/>
    <w:next w:val="Normal"/>
    <w:link w:val="Heading2Char"/>
    <w:uiPriority w:val="9"/>
    <w:qFormat/>
    <w:rsid w:val="00724BF8"/>
    <w:pPr>
      <w:keepNext/>
      <w:keepLines/>
      <w:suppressAutoHyphens/>
      <w:spacing w:before="200" w:after="0" w:line="240" w:lineRule="auto"/>
      <w:outlineLvl w:val="1"/>
    </w:pPr>
    <w:rPr>
      <w:rFonts w:ascii="Cambria" w:hAnsi="Cambria"/>
      <w:b/>
      <w:bCs/>
      <w:color w:val="4F81BD"/>
      <w:sz w:val="26"/>
      <w:szCs w:val="26"/>
      <w:lang w:val="en-GB" w:eastAsia="ar-SA"/>
    </w:rPr>
  </w:style>
  <w:style w:type="paragraph" w:styleId="Heading3">
    <w:name w:val="heading 3"/>
    <w:basedOn w:val="Normal"/>
    <w:next w:val="Normal"/>
    <w:link w:val="Heading3Char"/>
    <w:uiPriority w:val="9"/>
    <w:qFormat/>
    <w:rsid w:val="00724BF8"/>
    <w:pPr>
      <w:keepNext/>
      <w:keepLines/>
      <w:suppressAutoHyphens/>
      <w:spacing w:before="200" w:after="0" w:line="240" w:lineRule="auto"/>
      <w:outlineLvl w:val="2"/>
    </w:pPr>
    <w:rPr>
      <w:rFonts w:ascii="Cambria" w:hAnsi="Cambria"/>
      <w:b/>
      <w:bCs/>
      <w:color w:val="4F81BD"/>
      <w:sz w:val="24"/>
      <w:szCs w:val="24"/>
      <w:lang w:val="en-GB" w:eastAsia="ar-SA"/>
    </w:rPr>
  </w:style>
  <w:style w:type="paragraph" w:styleId="Heading4">
    <w:name w:val="heading 4"/>
    <w:basedOn w:val="Normal"/>
    <w:next w:val="Normal"/>
    <w:link w:val="Heading4Char"/>
    <w:qFormat/>
    <w:rsid w:val="00724BF8"/>
    <w:pPr>
      <w:keepNext/>
      <w:tabs>
        <w:tab w:val="num" w:pos="0"/>
      </w:tabs>
      <w:suppressAutoHyphens/>
      <w:spacing w:after="0" w:line="240" w:lineRule="auto"/>
      <w:outlineLvl w:val="3"/>
    </w:pPr>
    <w:rPr>
      <w:rFonts w:ascii="Arial" w:hAnsi="Arial"/>
      <w:b/>
      <w:bCs/>
      <w:sz w:val="24"/>
      <w:szCs w:val="24"/>
      <w:lang w:val="en-GB" w:eastAsia="ar-SA"/>
    </w:rPr>
  </w:style>
  <w:style w:type="paragraph" w:styleId="Heading5">
    <w:name w:val="heading 5"/>
    <w:basedOn w:val="Normal"/>
    <w:next w:val="Normal"/>
    <w:link w:val="Heading5Char"/>
    <w:qFormat/>
    <w:rsid w:val="00724BF8"/>
    <w:pPr>
      <w:keepNext/>
      <w:tabs>
        <w:tab w:val="num" w:pos="0"/>
      </w:tabs>
      <w:suppressAutoHyphens/>
      <w:spacing w:after="0" w:line="240" w:lineRule="auto"/>
      <w:jc w:val="both"/>
      <w:outlineLvl w:val="4"/>
    </w:pPr>
    <w:rPr>
      <w:rFonts w:ascii="Arial" w:hAnsi="Arial"/>
      <w:b/>
      <w:bCs/>
      <w:sz w:val="20"/>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4BF8"/>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724BF8"/>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724BF8"/>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724BF8"/>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724BF8"/>
    <w:rPr>
      <w:rFonts w:ascii="Arial" w:eastAsia="Times New Roman" w:hAnsi="Arial" w:cs="Mangal"/>
      <w:b/>
      <w:bCs/>
      <w:sz w:val="20"/>
      <w:szCs w:val="24"/>
      <w:lang w:val="en-GB" w:eastAsia="ar-SA" w:bidi="hi-IN"/>
    </w:rPr>
  </w:style>
  <w:style w:type="character" w:styleId="Hyperlink">
    <w:name w:val="Hyperlink"/>
    <w:rsid w:val="00724BF8"/>
    <w:rPr>
      <w:color w:val="0000FF"/>
      <w:u w:val="single"/>
    </w:rPr>
  </w:style>
  <w:style w:type="paragraph" w:styleId="BodyText">
    <w:name w:val="Body Text"/>
    <w:basedOn w:val="Normal"/>
    <w:link w:val="BodyTextChar"/>
    <w:semiHidden/>
    <w:rsid w:val="00724BF8"/>
    <w:pPr>
      <w:suppressAutoHyphens/>
      <w:spacing w:after="0" w:line="240" w:lineRule="auto"/>
    </w:pPr>
    <w:rPr>
      <w:rFonts w:ascii="Arial" w:hAnsi="Arial"/>
      <w:sz w:val="24"/>
      <w:szCs w:val="20"/>
      <w:lang w:val="en-GB" w:eastAsia="ar-SA"/>
    </w:rPr>
  </w:style>
  <w:style w:type="character" w:customStyle="1" w:styleId="BodyTextChar">
    <w:name w:val="Body Text Char"/>
    <w:basedOn w:val="DefaultParagraphFont"/>
    <w:link w:val="BodyText"/>
    <w:semiHidden/>
    <w:rsid w:val="00724BF8"/>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724BF8"/>
    <w:rPr>
      <w:rFonts w:ascii="Antique Olive" w:eastAsia="Times New Roman" w:hAnsi="Antique Olive" w:cs="Mangal"/>
      <w:sz w:val="24"/>
      <w:szCs w:val="20"/>
      <w:lang w:val="en-GB" w:eastAsia="ar-SA" w:bidi="hi-IN"/>
    </w:rPr>
  </w:style>
  <w:style w:type="paragraph" w:styleId="BodyTextIndent">
    <w:name w:val="Body Text Indent"/>
    <w:basedOn w:val="Normal"/>
    <w:link w:val="BodyTextIndentChar"/>
    <w:semiHidden/>
    <w:rsid w:val="00724BF8"/>
    <w:pPr>
      <w:suppressAutoHyphens/>
      <w:spacing w:after="0" w:line="240" w:lineRule="auto"/>
      <w:ind w:left="3600" w:hanging="3600"/>
      <w:jc w:val="both"/>
    </w:pPr>
    <w:rPr>
      <w:rFonts w:ascii="Antique Olive" w:hAnsi="Antique Olive"/>
      <w:sz w:val="24"/>
      <w:szCs w:val="20"/>
      <w:lang w:val="en-GB" w:eastAsia="ar-SA"/>
    </w:rPr>
  </w:style>
  <w:style w:type="paragraph" w:customStyle="1" w:styleId="StyleHeading2BlackUnderlineCentered">
    <w:name w:val="Style Heading 2 + Black Underline Centered"/>
    <w:basedOn w:val="Heading2"/>
    <w:rsid w:val="00724BF8"/>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724BF8"/>
    <w:pPr>
      <w:tabs>
        <w:tab w:val="center" w:pos="4320"/>
        <w:tab w:val="right" w:pos="8640"/>
      </w:tabs>
      <w:suppressAutoHyphens/>
      <w:spacing w:after="0" w:line="240" w:lineRule="auto"/>
    </w:pPr>
    <w:rPr>
      <w:rFonts w:ascii="Arial" w:hAnsi="Arial"/>
      <w:sz w:val="20"/>
      <w:szCs w:val="20"/>
      <w:lang w:val="en-GB" w:eastAsia="ar-SA"/>
    </w:rPr>
  </w:style>
  <w:style w:type="character" w:customStyle="1" w:styleId="HeaderChar">
    <w:name w:val="Header Char"/>
    <w:basedOn w:val="DefaultParagraphFont"/>
    <w:link w:val="Header"/>
    <w:uiPriority w:val="99"/>
    <w:rsid w:val="00724BF8"/>
    <w:rPr>
      <w:rFonts w:ascii="Arial" w:eastAsia="Times New Roman" w:hAnsi="Arial" w:cs="Mangal"/>
      <w:sz w:val="20"/>
      <w:szCs w:val="20"/>
      <w:lang w:val="en-GB" w:eastAsia="ar-SA" w:bidi="hi-IN"/>
    </w:rPr>
  </w:style>
  <w:style w:type="paragraph" w:styleId="Footer">
    <w:name w:val="footer"/>
    <w:basedOn w:val="Normal"/>
    <w:link w:val="FooterChar"/>
    <w:uiPriority w:val="99"/>
    <w:rsid w:val="00724BF8"/>
    <w:pPr>
      <w:tabs>
        <w:tab w:val="center" w:pos="4320"/>
        <w:tab w:val="right" w:pos="8640"/>
      </w:tabs>
      <w:suppressAutoHyphens/>
      <w:spacing w:after="0" w:line="240" w:lineRule="auto"/>
    </w:pPr>
    <w:rPr>
      <w:rFonts w:ascii="Arial" w:hAnsi="Arial"/>
      <w:sz w:val="24"/>
      <w:szCs w:val="24"/>
      <w:lang w:val="en-GB" w:eastAsia="ar-SA"/>
    </w:rPr>
  </w:style>
  <w:style w:type="character" w:customStyle="1" w:styleId="FooterChar">
    <w:name w:val="Footer Char"/>
    <w:basedOn w:val="DefaultParagraphFont"/>
    <w:link w:val="Footer"/>
    <w:uiPriority w:val="99"/>
    <w:rsid w:val="00724BF8"/>
    <w:rPr>
      <w:rFonts w:ascii="Arial" w:eastAsia="Times New Roman" w:hAnsi="Arial" w:cs="Mangal"/>
      <w:sz w:val="24"/>
      <w:szCs w:val="24"/>
      <w:lang w:val="en-GB" w:eastAsia="ar-SA" w:bidi="hi-IN"/>
    </w:rPr>
  </w:style>
  <w:style w:type="paragraph" w:styleId="TOC1">
    <w:name w:val="toc 1"/>
    <w:basedOn w:val="Normal"/>
    <w:next w:val="Normal"/>
    <w:semiHidden/>
    <w:rsid w:val="00724BF8"/>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724BF8"/>
    <w:pPr>
      <w:ind w:left="1440" w:hanging="720"/>
    </w:pPr>
  </w:style>
  <w:style w:type="paragraph" w:customStyle="1" w:styleId="StyleHeading2NotBoldBlackUnderlineCentered">
    <w:name w:val="Style Heading 2 + Not Bold Black Underline Centered"/>
    <w:basedOn w:val="Heading2"/>
    <w:rsid w:val="00724BF8"/>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724BF8"/>
    <w:pPr>
      <w:suppressAutoHyphens/>
      <w:spacing w:after="120" w:line="480" w:lineRule="auto"/>
    </w:pPr>
    <w:rPr>
      <w:rFonts w:ascii="Arial" w:hAnsi="Arial"/>
      <w:sz w:val="24"/>
      <w:szCs w:val="24"/>
      <w:lang w:val="en-GB" w:eastAsia="ar-SA"/>
    </w:rPr>
  </w:style>
  <w:style w:type="character" w:customStyle="1" w:styleId="BodyText2Char">
    <w:name w:val="Body Text 2 Char"/>
    <w:aliases w:val=" Char Char"/>
    <w:basedOn w:val="DefaultParagraphFont"/>
    <w:link w:val="BodyText2"/>
    <w:uiPriority w:val="99"/>
    <w:rsid w:val="00724BF8"/>
    <w:rPr>
      <w:rFonts w:ascii="Arial" w:eastAsia="Times New Roman" w:hAnsi="Arial" w:cs="Mangal"/>
      <w:sz w:val="24"/>
      <w:szCs w:val="24"/>
      <w:lang w:val="en-GB" w:eastAsia="ar-SA" w:bidi="hi-IN"/>
    </w:rPr>
  </w:style>
  <w:style w:type="character" w:customStyle="1" w:styleId="Bullets">
    <w:name w:val="Bullets"/>
    <w:rsid w:val="00724BF8"/>
    <w:rPr>
      <w:rFonts w:ascii="StarSymbol" w:eastAsia="StarSymbol" w:hAnsi="StarSymbol" w:cs="StarSymbol"/>
      <w:sz w:val="18"/>
      <w:szCs w:val="18"/>
    </w:rPr>
  </w:style>
  <w:style w:type="paragraph" w:customStyle="1" w:styleId="xl31">
    <w:name w:val="xl31"/>
    <w:basedOn w:val="Normal"/>
    <w:rsid w:val="00724BF8"/>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724BF8"/>
    <w:pPr>
      <w:suppressAutoHyphens/>
      <w:spacing w:after="0" w:line="240" w:lineRule="auto"/>
    </w:pPr>
    <w:rPr>
      <w:rFonts w:ascii="Calibri" w:eastAsia="Calibri" w:hAnsi="Calibri"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24BF8"/>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724BF8"/>
    <w:rPr>
      <w:rFonts w:ascii="Arial" w:eastAsia="Times New Roman" w:hAnsi="Arial" w:cs="Times New Roman"/>
      <w:sz w:val="24"/>
      <w:szCs w:val="24"/>
      <w:lang w:val="en-GB" w:eastAsia="ar-SA"/>
    </w:rPr>
  </w:style>
  <w:style w:type="paragraph" w:styleId="ListParagraph">
    <w:name w:val="List Paragraph"/>
    <w:basedOn w:val="Normal"/>
    <w:uiPriority w:val="34"/>
    <w:qFormat/>
    <w:rsid w:val="00724BF8"/>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724BF8"/>
    <w:pPr>
      <w:suppressAutoHyphens/>
      <w:spacing w:after="0" w:line="240" w:lineRule="auto"/>
    </w:pPr>
    <w:rPr>
      <w:rFonts w:ascii="Tahoma" w:hAnsi="Tahoma"/>
      <w:sz w:val="16"/>
      <w:szCs w:val="16"/>
      <w:lang w:val="en-GB" w:eastAsia="ar-SA"/>
    </w:rPr>
  </w:style>
  <w:style w:type="character" w:customStyle="1" w:styleId="BalloonTextChar">
    <w:name w:val="Balloon Text Char"/>
    <w:basedOn w:val="DefaultParagraphFont"/>
    <w:link w:val="BalloonText"/>
    <w:uiPriority w:val="99"/>
    <w:semiHidden/>
    <w:rsid w:val="00724BF8"/>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724BF8"/>
    <w:pPr>
      <w:spacing w:after="0" w:line="240" w:lineRule="auto"/>
    </w:pPr>
    <w:rPr>
      <w:rFonts w:ascii="Times New Roman" w:hAnsi="Times New Roman" w:cs="Times New Roman"/>
      <w:b/>
      <w:bCs/>
      <w:sz w:val="20"/>
      <w:szCs w:val="20"/>
    </w:rPr>
  </w:style>
  <w:style w:type="paragraph" w:customStyle="1" w:styleId="Default">
    <w:name w:val="Default"/>
    <w:rsid w:val="00724BF8"/>
    <w:pPr>
      <w:autoSpaceDE w:val="0"/>
      <w:autoSpaceDN w:val="0"/>
      <w:adjustRightInd w:val="0"/>
      <w:spacing w:after="0" w:line="240" w:lineRule="auto"/>
    </w:pPr>
    <w:rPr>
      <w:rFonts w:ascii="Arial" w:eastAsia="Calibri" w:hAnsi="Arial" w:cs="Arial"/>
      <w:color w:val="000000"/>
      <w:sz w:val="24"/>
      <w:szCs w:val="24"/>
    </w:rPr>
  </w:style>
  <w:style w:type="character" w:customStyle="1" w:styleId="ft">
    <w:name w:val="ft"/>
    <w:basedOn w:val="DefaultParagraphFont"/>
    <w:rsid w:val="00724BF8"/>
  </w:style>
  <w:style w:type="character" w:customStyle="1" w:styleId="apple-style-span">
    <w:name w:val="apple-style-span"/>
    <w:basedOn w:val="DefaultParagraphFont"/>
    <w:rsid w:val="00724BF8"/>
  </w:style>
  <w:style w:type="paragraph" w:styleId="NormalWeb">
    <w:name w:val="Normal (Web)"/>
    <w:basedOn w:val="Normal"/>
    <w:uiPriority w:val="99"/>
    <w:unhideWhenUsed/>
    <w:rsid w:val="00724BF8"/>
    <w:pPr>
      <w:spacing w:before="100" w:beforeAutospacing="1" w:after="100" w:afterAutospacing="1" w:line="240" w:lineRule="auto"/>
    </w:pPr>
    <w:rPr>
      <w:rFonts w:ascii="Times New Roman" w:hAnsi="Times New Roman" w:cs="Times New Roman"/>
      <w:sz w:val="24"/>
      <w:szCs w:val="24"/>
    </w:rPr>
  </w:style>
  <w:style w:type="character" w:styleId="Strong">
    <w:name w:val="Strong"/>
    <w:uiPriority w:val="22"/>
    <w:qFormat/>
    <w:rsid w:val="00724BF8"/>
    <w:rPr>
      <w:b/>
      <w:bCs/>
    </w:rPr>
  </w:style>
  <w:style w:type="character" w:customStyle="1" w:styleId="apple-converted-space">
    <w:name w:val="apple-converted-space"/>
    <w:basedOn w:val="DefaultParagraphFont"/>
    <w:rsid w:val="00724BF8"/>
  </w:style>
  <w:style w:type="character" w:customStyle="1" w:styleId="spelle">
    <w:name w:val="spelle"/>
    <w:basedOn w:val="DefaultParagraphFont"/>
    <w:rsid w:val="00724BF8"/>
  </w:style>
  <w:style w:type="character" w:customStyle="1" w:styleId="grame">
    <w:name w:val="grame"/>
    <w:basedOn w:val="DefaultParagraphFont"/>
    <w:rsid w:val="00724BF8"/>
  </w:style>
  <w:style w:type="character" w:customStyle="1" w:styleId="HTMLPreformattedChar">
    <w:name w:val="HTML Preformatted Char"/>
    <w:basedOn w:val="DefaultParagraphFont"/>
    <w:link w:val="HTMLPreformatted"/>
    <w:uiPriority w:val="99"/>
    <w:rsid w:val="00724BF8"/>
    <w:rPr>
      <w:rFonts w:ascii="Courier New" w:eastAsia="Times New Roman" w:hAnsi="Courier New" w:cs="Courier New"/>
      <w:sz w:val="20"/>
      <w:szCs w:val="20"/>
      <w:lang w:bidi="hi-IN"/>
    </w:rPr>
  </w:style>
  <w:style w:type="paragraph" w:styleId="HTMLPreformatted">
    <w:name w:val="HTML Preformatted"/>
    <w:basedOn w:val="Normal"/>
    <w:link w:val="HTMLPreformattedChar"/>
    <w:uiPriority w:val="99"/>
    <w:unhideWhenUsed/>
    <w:rsid w:val="00724B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EndnoteTextChar">
    <w:name w:val="Endnote Text Char"/>
    <w:basedOn w:val="DefaultParagraphFont"/>
    <w:link w:val="EndnoteText"/>
    <w:uiPriority w:val="99"/>
    <w:semiHidden/>
    <w:rsid w:val="00724BF8"/>
    <w:rPr>
      <w:rFonts w:ascii="Calibri" w:eastAsia="Times New Roman" w:hAnsi="Calibri" w:cs="Mangal"/>
      <w:sz w:val="20"/>
      <w:szCs w:val="20"/>
    </w:rPr>
  </w:style>
  <w:style w:type="paragraph" w:styleId="EndnoteText">
    <w:name w:val="endnote text"/>
    <w:basedOn w:val="Normal"/>
    <w:link w:val="EndnoteTextChar"/>
    <w:uiPriority w:val="99"/>
    <w:semiHidden/>
    <w:unhideWhenUsed/>
    <w:rsid w:val="00724BF8"/>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dict.hinkhoj.com/%E0%A4%95%E0%A4%BE%E0%A4%B2%E0%A5%80%20%E0%A4%B8%E0%A5%82%E0%A4%9A%E0%A5%80%20%E0%A4%AE%E0%A5%87%E0%A4%82%20%E0%A4%A8%E0%A4%BE%E0%A4%AE%20%E0%A4%B2%E0%A4%BF%E0%A4%96%E0%A4%A8%E0%A4%BE-meaning-in-english.words"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F4135-85F8-4903-B85D-E69BD0C45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5762</Words>
  <Characters>32848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LDC-USHA</dc:creator>
  <cp:lastModifiedBy>Hewlett-Packard Company</cp:lastModifiedBy>
  <cp:revision>2</cp:revision>
  <cp:lastPrinted>2017-12-20T10:26:00Z</cp:lastPrinted>
  <dcterms:created xsi:type="dcterms:W3CDTF">2017-12-20T12:05:00Z</dcterms:created>
  <dcterms:modified xsi:type="dcterms:W3CDTF">2017-12-20T12:05:00Z</dcterms:modified>
</cp:coreProperties>
</file>