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    </w:t>
            </w:r>
            <w:r w:rsidRPr="008E72B0">
              <w:rPr>
                <w:rFonts w:ascii="Times New Roman" w:hAnsi="Times New Roman" w:cs="Times New Roman"/>
                <w:noProof/>
                <w:sz w:val="24"/>
                <w:szCs w:val="24"/>
                <w:lang w:bidi="hi-IN"/>
              </w:rPr>
              <w:drawing>
                <wp:inline distT="0" distB="0" distL="0" distR="0" wp14:anchorId="00B48861" wp14:editId="28E0A68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w:t>
            </w:r>
            <w:r w:rsidRPr="008E72B0">
              <w:rPr>
                <w:rFonts w:ascii="Times New Roman" w:hAnsi="Times New Roman" w:cs="Times New Roman"/>
                <w:b/>
                <w:bCs/>
                <w:szCs w:val="24"/>
                <w:cs/>
              </w:rPr>
              <w:t xml:space="preserve"> </w:t>
            </w:r>
            <w:r w:rsidRPr="008E72B0">
              <w:rPr>
                <w:rFonts w:ascii="Mangal" w:hAnsi="Mangal" w:hint="cs"/>
                <w:b/>
                <w:bCs/>
                <w:szCs w:val="24"/>
                <w:cs/>
              </w:rPr>
              <w:t>वनस्</w:t>
            </w:r>
            <w:r w:rsidRPr="008E72B0">
              <w:rPr>
                <w:rFonts w:ascii="Times New Roman" w:hAnsi="Times New Roman" w:cs="Times New Roman"/>
                <w:b/>
                <w:bCs/>
                <w:szCs w:val="24"/>
                <w:cs/>
              </w:rPr>
              <w:t>‍</w:t>
            </w:r>
            <w:r w:rsidRPr="008E72B0">
              <w:rPr>
                <w:rFonts w:ascii="Mangal" w:hAnsi="Mangal" w:hint="cs"/>
                <w:b/>
                <w:bCs/>
                <w:szCs w:val="24"/>
                <w:cs/>
              </w:rPr>
              <w:t>पति</w:t>
            </w:r>
            <w:r w:rsidRPr="008E72B0">
              <w:rPr>
                <w:rFonts w:ascii="Times New Roman" w:hAnsi="Times New Roman" w:cs="Times New Roman"/>
                <w:b/>
                <w:bCs/>
                <w:szCs w:val="24"/>
                <w:cs/>
              </w:rPr>
              <w:t xml:space="preserve"> </w:t>
            </w:r>
            <w:r w:rsidRPr="008E72B0">
              <w:rPr>
                <w:rFonts w:ascii="Mangal" w:hAnsi="Mangal" w:hint="cs"/>
                <w:b/>
                <w:bCs/>
                <w:szCs w:val="24"/>
                <w:cs/>
              </w:rPr>
              <w:t>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w:t>
            </w:r>
            <w:r w:rsidRPr="008E72B0">
              <w:rPr>
                <w:rFonts w:ascii="Times New Roman" w:hAnsi="Times New Roman" w:cs="Times New Roman"/>
                <w:b/>
                <w:bCs/>
                <w:szCs w:val="24"/>
                <w:cs/>
              </w:rPr>
              <w:t xml:space="preserve"> </w:t>
            </w:r>
            <w:r w:rsidRPr="008E72B0">
              <w:rPr>
                <w:rFonts w:ascii="Mangal" w:hAnsi="Mangal" w:hint="cs"/>
                <w:b/>
                <w:bCs/>
                <w:szCs w:val="24"/>
                <w:cs/>
              </w:rPr>
              <w:t>प्रबंधन</w:t>
            </w:r>
            <w:r w:rsidRPr="008E72B0">
              <w:rPr>
                <w:rFonts w:ascii="Times New Roman" w:hAnsi="Times New Roman" w:cs="Times New Roman"/>
                <w:b/>
                <w:bCs/>
                <w:szCs w:val="24"/>
                <w:cs/>
              </w:rPr>
              <w:t xml:space="preserve"> </w:t>
            </w:r>
            <w:r w:rsidRPr="008E72B0">
              <w:rPr>
                <w:rFonts w:ascii="Mangal" w:hAnsi="Mangal" w:hint="cs"/>
                <w:b/>
                <w:bCs/>
                <w:szCs w:val="24"/>
                <w:cs/>
              </w:rPr>
              <w:t>संस्</w:t>
            </w:r>
            <w:r w:rsidRPr="008E72B0">
              <w:rPr>
                <w:rFonts w:ascii="Times New Roman" w:hAnsi="Times New Roman" w:cs="Times New Roman"/>
                <w:b/>
                <w:bCs/>
                <w:szCs w:val="24"/>
                <w:cs/>
              </w:rPr>
              <w:t>‍</w:t>
            </w:r>
            <w:r w:rsidRPr="008E72B0">
              <w:rPr>
                <w:rFonts w:ascii="Mangal" w:hAnsi="Mangal" w:hint="cs"/>
                <w:b/>
                <w:bCs/>
                <w:szCs w:val="24"/>
                <w:cs/>
              </w:rPr>
              <w:t>थान</w:t>
            </w:r>
            <w:r w:rsidRPr="008E72B0">
              <w:rPr>
                <w:rFonts w:ascii="Times New Roman" w:hAnsi="Times New Roman" w:cs="Times New Roman"/>
                <w:b/>
                <w:bCs/>
                <w:szCs w:val="24"/>
                <w:cs/>
              </w:rPr>
              <w:t xml:space="preserve"> </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सहकारिता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विभाग</w:t>
            </w:r>
            <w:r w:rsidRPr="008E72B0">
              <w:rPr>
                <w:rFonts w:ascii="Times New Roman" w:hAnsi="Times New Roman" w:cs="Times New Roman"/>
                <w:b/>
                <w:bCs/>
                <w:sz w:val="24"/>
                <w:szCs w:val="24"/>
                <w:lang w:bidi="hi-IN"/>
              </w:rPr>
              <w:t xml:space="preserve">, </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किसान</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सरकार</w:t>
            </w:r>
            <w:r w:rsidRPr="008E72B0">
              <w:rPr>
                <w:rFonts w:ascii="Times New Roman" w:hAnsi="Times New Roman" w:cs="Times New Roman"/>
                <w:b/>
                <w:bCs/>
                <w:sz w:val="24"/>
                <w:szCs w:val="24"/>
                <w:cs/>
                <w:lang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 xml:space="preserve">Department of Agriculture, Cooperation </w:t>
            </w:r>
            <w:r w:rsidRPr="008E72B0">
              <w:rPr>
                <w:rFonts w:ascii="Times New Roman" w:hAnsi="Times New Roman" w:cs="Times New Roman"/>
                <w:b/>
                <w:bCs/>
                <w:sz w:val="24"/>
                <w:szCs w:val="24"/>
                <w:lang w:eastAsia="ar-SA" w:bidi="hi-IN"/>
              </w:rPr>
              <w:t>&amp; Farmers Welfare</w:t>
            </w:r>
            <w:r w:rsidRPr="008E72B0">
              <w:rPr>
                <w:rFonts w:ascii="Times New Roman" w:hAnsi="Times New Roman" w:cs="Times New Roman"/>
                <w:b/>
                <w:bCs/>
                <w:sz w:val="24"/>
                <w:szCs w:val="24"/>
                <w:lang w:val="en-GB" w:eastAsia="ar-SA"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cs/>
                <w:lang w:val="en-GB" w:eastAsia="ar-SA" w:bidi="hi-IN"/>
              </w:rPr>
              <w:t xml:space="preserve"> </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lang w:bidi="hi-IN"/>
              </w:rPr>
              <w:drawing>
                <wp:inline distT="0" distB="0" distL="0" distR="0" wp14:anchorId="4D60CF0D" wp14:editId="15F3F4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proofErr w:type="spellStart"/>
            <w:r w:rsidRPr="008E72B0">
              <w:rPr>
                <w:rFonts w:ascii="Times New Roman" w:hAnsi="Times New Roman" w:cs="Times New Roman"/>
                <w:sz w:val="24"/>
                <w:szCs w:val="24"/>
              </w:rPr>
              <w:t>Rajendra</w:t>
            </w:r>
            <w:proofErr w:type="spellEnd"/>
            <w:r w:rsidRPr="008E72B0">
              <w:rPr>
                <w:rFonts w:ascii="Times New Roman" w:hAnsi="Times New Roman" w:cs="Times New Roman"/>
                <w:sz w:val="24"/>
                <w:szCs w:val="24"/>
              </w:rPr>
              <w:t xml:space="preserve">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785C0E" w:rsidP="00A1585E">
            <w:pPr>
              <w:spacing w:after="0" w:line="240" w:lineRule="auto"/>
              <w:ind w:left="72" w:right="-374"/>
              <w:outlineLvl w:val="0"/>
              <w:rPr>
                <w:rFonts w:ascii="Times New Roman" w:hAnsi="Times New Roman" w:cs="Times New Roman"/>
                <w:sz w:val="24"/>
                <w:szCs w:val="24"/>
              </w:rPr>
            </w:pPr>
            <w:hyperlink r:id="rId10" w:history="1">
              <w:r w:rsidR="008E72B0" w:rsidRPr="008E72B0">
                <w:rPr>
                  <w:rStyle w:val="Hyperlink"/>
                  <w:rFonts w:ascii="Times New Roman" w:hAnsi="Times New Roman" w:cs="Times New Roman"/>
                  <w:i/>
                  <w:sz w:val="24"/>
                  <w:szCs w:val="24"/>
                </w:rPr>
                <w:t>http://niphm.gov.in</w:t>
              </w:r>
            </w:hyperlink>
          </w:p>
        </w:tc>
      </w:tr>
    </w:tbl>
    <w:p w:rsidR="008E72B0" w:rsidRPr="008E72B0" w:rsidRDefault="00C47460" w:rsidP="001E1F39">
      <w:pPr>
        <w:autoSpaceDE w:val="0"/>
        <w:autoSpaceDN w:val="0"/>
        <w:adjustRightInd w:val="0"/>
        <w:spacing w:after="0" w:line="240" w:lineRule="auto"/>
        <w:ind w:right="-374"/>
        <w:rPr>
          <w:rFonts w:ascii="Times New Roman" w:hAnsi="Times New Roman" w:cs="Times New Roman"/>
          <w:bCs/>
          <w:sz w:val="24"/>
          <w:szCs w:val="24"/>
        </w:rPr>
      </w:pPr>
      <w:r>
        <w:rPr>
          <w:rFonts w:ascii="Times New Roman" w:hAnsi="Times New Roman" w:cs="Times New Roman"/>
          <w:bCs/>
          <w:sz w:val="24"/>
          <w:szCs w:val="24"/>
        </w:rPr>
        <w:t>F.</w:t>
      </w:r>
      <w:r w:rsidR="008E72B0" w:rsidRPr="008E72B0">
        <w:rPr>
          <w:rFonts w:ascii="Times New Roman" w:hAnsi="Times New Roman" w:cs="Times New Roman"/>
          <w:bCs/>
          <w:sz w:val="24"/>
          <w:szCs w:val="24"/>
        </w:rPr>
        <w:t xml:space="preserve">No. </w:t>
      </w:r>
      <w:r w:rsidR="00FB538A">
        <w:rPr>
          <w:rFonts w:ascii="Times New Roman" w:hAnsi="Times New Roman" w:cs="Times New Roman"/>
          <w:bCs/>
          <w:color w:val="000000"/>
          <w:sz w:val="24"/>
          <w:szCs w:val="24"/>
        </w:rPr>
        <w:t>16/200/MB/03/MBPQ</w:t>
      </w:r>
      <w:r>
        <w:rPr>
          <w:rFonts w:ascii="Times New Roman" w:hAnsi="Times New Roman" w:cs="Times New Roman"/>
          <w:bCs/>
          <w:color w:val="000000"/>
          <w:sz w:val="24"/>
          <w:szCs w:val="24"/>
        </w:rPr>
        <w:t>C/2017-18</w:t>
      </w:r>
      <w:r w:rsidR="00010B71">
        <w:rPr>
          <w:rFonts w:ascii="Times New Roman" w:hAnsi="Times New Roman" w:cs="Times New Roman"/>
          <w:bCs/>
          <w:color w:val="000000"/>
          <w:sz w:val="24"/>
          <w:szCs w:val="24"/>
        </w:rPr>
        <w:t>/13</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r>
      <w:r w:rsidR="008E72B0" w:rsidRPr="008E72B0">
        <w:rPr>
          <w:rFonts w:ascii="Times New Roman" w:hAnsi="Times New Roman" w:cs="Times New Roman"/>
          <w:bCs/>
          <w:sz w:val="24"/>
          <w:szCs w:val="24"/>
        </w:rPr>
        <w:tab/>
        <w:t xml:space="preserve">             </w:t>
      </w:r>
      <w:r>
        <w:rPr>
          <w:rFonts w:ascii="Times New Roman" w:hAnsi="Times New Roman" w:cs="Times New Roman"/>
          <w:bCs/>
          <w:sz w:val="24"/>
          <w:szCs w:val="24"/>
        </w:rPr>
        <w:tab/>
      </w:r>
      <w:r w:rsidR="008E72B0" w:rsidRPr="008E72B0">
        <w:rPr>
          <w:rFonts w:ascii="Times New Roman" w:hAnsi="Times New Roman" w:cs="Times New Roman"/>
          <w:bCs/>
          <w:sz w:val="24"/>
          <w:szCs w:val="24"/>
        </w:rPr>
        <w:t xml:space="preserve">Date: </w:t>
      </w:r>
      <w:r w:rsidR="00010B71">
        <w:rPr>
          <w:rFonts w:ascii="Times New Roman" w:hAnsi="Times New Roman" w:cs="Times New Roman"/>
          <w:bCs/>
          <w:sz w:val="24"/>
          <w:szCs w:val="24"/>
        </w:rPr>
        <w:t>02.05.2018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bookmarkStart w:id="0" w:name="_GoBack"/>
      <w:bookmarkEnd w:id="0"/>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w:t>
      </w:r>
      <w:r w:rsidRPr="008E72B0">
        <w:rPr>
          <w:rFonts w:ascii="Times New Roman" w:hAnsi="Times New Roman" w:cs="Times New Roman"/>
          <w:bCs/>
          <w:sz w:val="24"/>
          <w:szCs w:val="24"/>
          <w:cs/>
          <w:lang w:bidi="hi-IN"/>
        </w:rPr>
        <w:t xml:space="preserve"> </w:t>
      </w:r>
      <w:r w:rsidRPr="008E72B0">
        <w:rPr>
          <w:rFonts w:ascii="Mangal" w:hAnsi="Mangal" w:hint="cs"/>
          <w:bCs/>
          <w:sz w:val="24"/>
          <w:szCs w:val="24"/>
          <w:cs/>
          <w:lang w:bidi="hi-IN"/>
        </w:rPr>
        <w:t>सूचना</w:t>
      </w:r>
      <w:r w:rsidRPr="008E72B0">
        <w:rPr>
          <w:rFonts w:ascii="Times New Roman" w:hAnsi="Times New Roman" w:cs="Times New Roman"/>
          <w:bCs/>
          <w:sz w:val="24"/>
          <w:szCs w:val="24"/>
          <w:cs/>
          <w:lang w:bidi="hi-IN"/>
        </w:rPr>
        <w:t xml:space="preserve"> </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proofErr w:type="gramStart"/>
      <w:r w:rsidRPr="008E72B0">
        <w:rPr>
          <w:rFonts w:ascii="Times New Roman" w:hAnsi="Times New Roman" w:cs="Times New Roman"/>
          <w:bCs/>
          <w:sz w:val="28"/>
          <w:szCs w:val="28"/>
        </w:rPr>
        <w:t>e-TENDER</w:t>
      </w:r>
      <w:proofErr w:type="gramEnd"/>
      <w:r w:rsidRPr="008E72B0">
        <w:rPr>
          <w:rFonts w:ascii="Times New Roman" w:hAnsi="Times New Roman" w:cs="Times New Roman"/>
          <w:bCs/>
          <w:sz w:val="28"/>
          <w:szCs w:val="28"/>
        </w:rPr>
        <w:t xml:space="preserve">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Online bids through e-procurement system</w:t>
      </w:r>
      <w:r w:rsidRPr="008E72B0">
        <w:rPr>
          <w:rFonts w:ascii="Times New Roman" w:hAnsi="Times New Roman" w:cs="Times New Roman"/>
          <w:sz w:val="24"/>
          <w:szCs w:val="24"/>
        </w:rPr>
        <w:t xml:space="preserve"> </w:t>
      </w:r>
      <w:r w:rsidRPr="008E72B0">
        <w:rPr>
          <w:rFonts w:ascii="Times New Roman" w:hAnsi="Times New Roman" w:cs="Times New Roman"/>
          <w:b/>
          <w:bCs/>
          <w:sz w:val="24"/>
          <w:szCs w:val="24"/>
        </w:rPr>
        <w:t xml:space="preserve">in Two Cover </w:t>
      </w:r>
      <w:r w:rsidRPr="008E72B0">
        <w:rPr>
          <w:rFonts w:ascii="Times New Roman" w:hAnsi="Times New Roman" w:cs="Times New Roman"/>
          <w:sz w:val="24"/>
          <w:szCs w:val="24"/>
        </w:rPr>
        <w:t xml:space="preserve">for supply of </w:t>
      </w:r>
      <w:r w:rsidR="00C47460">
        <w:rPr>
          <w:rFonts w:ascii="Times New Roman" w:hAnsi="Times New Roman" w:cs="Times New Roman"/>
          <w:b/>
          <w:bCs/>
          <w:sz w:val="24"/>
          <w:szCs w:val="24"/>
        </w:rPr>
        <w:t>Laboratory Equipments</w:t>
      </w: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supply of </w:t>
      </w:r>
      <w:r w:rsidR="00C47460">
        <w:rPr>
          <w:rFonts w:ascii="Times New Roman" w:hAnsi="Times New Roman" w:cs="Times New Roman"/>
          <w:b/>
          <w:bCs/>
          <w:sz w:val="24"/>
          <w:szCs w:val="24"/>
        </w:rPr>
        <w:t>Laboratory Equipments</w:t>
      </w:r>
      <w:r w:rsidR="00C47460"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manufacturers/authorized distributors/dealers.  </w:t>
      </w:r>
      <w:proofErr w:type="gramStart"/>
      <w:r w:rsidRPr="008E72B0">
        <w:rPr>
          <w:rFonts w:ascii="Times New Roman" w:hAnsi="Times New Roman" w:cs="Times New Roman"/>
          <w:sz w:val="24"/>
          <w:szCs w:val="24"/>
        </w:rPr>
        <w:t>The list of items &amp; tentative quantities mentioned in the Annexure-II enclosed.</w:t>
      </w:r>
      <w:proofErr w:type="gramEnd"/>
      <w:r w:rsidRPr="008E72B0">
        <w:rPr>
          <w:rFonts w:ascii="Times New Roman" w:hAnsi="Times New Roman" w:cs="Times New Roman"/>
          <w:sz w:val="24"/>
          <w:szCs w:val="24"/>
        </w:rPr>
        <w:t xml:space="preserve">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85"/>
        <w:gridCol w:w="2944"/>
      </w:tblGrid>
      <w:tr w:rsidR="008E72B0" w:rsidRPr="008E72B0" w:rsidTr="004B489E">
        <w:trPr>
          <w:trHeight w:val="291"/>
        </w:trPr>
        <w:tc>
          <w:tcPr>
            <w:tcW w:w="10069" w:type="dxa"/>
            <w:gridSpan w:val="3"/>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8E72B0" w:rsidP="00010B71">
            <w:pPr>
              <w:ind w:right="-374"/>
              <w:rPr>
                <w:rFonts w:ascii="Times New Roman" w:hAnsi="Times New Roman" w:cs="Times New Roman"/>
                <w:b/>
                <w:bCs/>
                <w:sz w:val="24"/>
                <w:szCs w:val="24"/>
              </w:rPr>
            </w:pPr>
            <w:r w:rsidRPr="008E72B0">
              <w:rPr>
                <w:rFonts w:ascii="Times New Roman" w:hAnsi="Times New Roman" w:cs="Times New Roman"/>
                <w:b/>
                <w:bCs/>
                <w:sz w:val="24"/>
                <w:szCs w:val="24"/>
              </w:rPr>
              <w:t xml:space="preserve">16.00 </w:t>
            </w:r>
            <w:proofErr w:type="spellStart"/>
            <w:r w:rsidRPr="008E72B0">
              <w:rPr>
                <w:rFonts w:ascii="Times New Roman" w:hAnsi="Times New Roman" w:cs="Times New Roman"/>
                <w:b/>
                <w:bCs/>
                <w:sz w:val="24"/>
                <w:szCs w:val="24"/>
              </w:rPr>
              <w:t>hrs</w:t>
            </w:r>
            <w:proofErr w:type="spellEnd"/>
            <w:r w:rsidRPr="008E72B0">
              <w:rPr>
                <w:rFonts w:ascii="Times New Roman" w:hAnsi="Times New Roman" w:cs="Times New Roman"/>
                <w:b/>
                <w:bCs/>
                <w:sz w:val="24"/>
                <w:szCs w:val="24"/>
              </w:rPr>
              <w:t xml:space="preserve"> on</w:t>
            </w:r>
            <w:r w:rsidR="00E541E3">
              <w:rPr>
                <w:rFonts w:ascii="Times New Roman" w:hAnsi="Times New Roman" w:cs="Times New Roman"/>
                <w:b/>
                <w:bCs/>
                <w:sz w:val="24"/>
                <w:szCs w:val="24"/>
              </w:rPr>
              <w:t xml:space="preserve"> </w:t>
            </w:r>
            <w:r w:rsidR="00010B71">
              <w:rPr>
                <w:rFonts w:ascii="Times New Roman" w:hAnsi="Times New Roman" w:cs="Times New Roman"/>
                <w:b/>
                <w:bCs/>
                <w:sz w:val="24"/>
                <w:szCs w:val="24"/>
              </w:rPr>
              <w:t>21.05.</w:t>
            </w:r>
            <w:r w:rsidRPr="008E72B0">
              <w:rPr>
                <w:rFonts w:ascii="Times New Roman" w:hAnsi="Times New Roman" w:cs="Times New Roman"/>
                <w:b/>
                <w:bCs/>
                <w:sz w:val="24"/>
                <w:szCs w:val="24"/>
              </w:rPr>
              <w:t>2018.</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8E72B0" w:rsidP="00010B71">
            <w:pPr>
              <w:ind w:right="-374"/>
              <w:rPr>
                <w:rFonts w:ascii="Times New Roman" w:hAnsi="Times New Roman" w:cs="Times New Roman"/>
                <w:b/>
                <w:bCs/>
                <w:sz w:val="24"/>
                <w:szCs w:val="24"/>
              </w:rPr>
            </w:pPr>
            <w:r w:rsidRPr="008E72B0">
              <w:rPr>
                <w:rFonts w:ascii="Times New Roman" w:hAnsi="Times New Roman" w:cs="Times New Roman"/>
                <w:b/>
                <w:bCs/>
                <w:sz w:val="24"/>
                <w:szCs w:val="24"/>
              </w:rPr>
              <w:t xml:space="preserve">17.00 </w:t>
            </w:r>
            <w:proofErr w:type="spellStart"/>
            <w:r w:rsidRPr="008E72B0">
              <w:rPr>
                <w:rFonts w:ascii="Times New Roman" w:hAnsi="Times New Roman" w:cs="Times New Roman"/>
                <w:b/>
                <w:bCs/>
                <w:sz w:val="24"/>
                <w:szCs w:val="24"/>
              </w:rPr>
              <w:t>hrs</w:t>
            </w:r>
            <w:proofErr w:type="spellEnd"/>
            <w:r w:rsidR="00E541E3">
              <w:rPr>
                <w:rFonts w:ascii="Times New Roman" w:hAnsi="Times New Roman" w:cs="Times New Roman"/>
                <w:b/>
                <w:bCs/>
                <w:sz w:val="24"/>
                <w:szCs w:val="24"/>
              </w:rPr>
              <w:t xml:space="preserve"> on </w:t>
            </w:r>
            <w:r w:rsidR="00010B71">
              <w:rPr>
                <w:rFonts w:ascii="Times New Roman" w:hAnsi="Times New Roman" w:cs="Times New Roman"/>
                <w:b/>
                <w:bCs/>
                <w:sz w:val="24"/>
                <w:szCs w:val="24"/>
              </w:rPr>
              <w:t>22.05</w:t>
            </w:r>
            <w:r w:rsidRPr="008E72B0">
              <w:rPr>
                <w:rFonts w:ascii="Times New Roman" w:hAnsi="Times New Roman" w:cs="Times New Roman"/>
                <w:b/>
                <w:bCs/>
                <w:sz w:val="24"/>
                <w:szCs w:val="24"/>
              </w:rPr>
              <w:t>.2018.</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1" w:history="1">
        <w:r w:rsidRPr="008E72B0">
          <w:rPr>
            <w:rStyle w:val="Hyperlink"/>
            <w:rFonts w:ascii="Times New Roman" w:hAnsi="Times New Roman"/>
            <w:b/>
            <w:bCs/>
          </w:rPr>
          <w:t>https://eprocure.gov.in/eprocure/</w:t>
        </w:r>
      </w:hyperlink>
      <w:r w:rsidRPr="008E72B0">
        <w:rPr>
          <w:rFonts w:ascii="Times New Roman" w:hAnsi="Times New Roman"/>
        </w:rPr>
        <w:t>)</w:t>
      </w:r>
      <w:r w:rsidRPr="008E72B0">
        <w:rPr>
          <w:rFonts w:ascii="Times New Roman" w:hAnsi="Times New Roman"/>
          <w:b/>
          <w:bCs/>
        </w:rPr>
        <w:t xml:space="preserve"> </w:t>
      </w:r>
      <w:r w:rsidRPr="008E72B0">
        <w:rPr>
          <w:rFonts w:ascii="Times New Roman" w:hAnsi="Times New Roman"/>
        </w:rPr>
        <w:t>and NIPHM, Hyderabad website</w:t>
      </w:r>
      <w:r w:rsidRPr="008E72B0">
        <w:rPr>
          <w:rFonts w:ascii="Times New Roman" w:hAnsi="Times New Roman"/>
          <w:b/>
          <w:bCs/>
        </w:rPr>
        <w:t xml:space="preserve"> </w:t>
      </w:r>
      <w:r w:rsidRPr="008E72B0">
        <w:rPr>
          <w:rFonts w:ascii="Times New Roman" w:hAnsi="Times New Roman"/>
        </w:rPr>
        <w:t>(URL: </w:t>
      </w:r>
      <w:hyperlink r:id="rId12" w:history="1">
        <w:r w:rsidRPr="008E72B0">
          <w:rPr>
            <w:rStyle w:val="Hyperlink"/>
            <w:rFonts w:ascii="Times New Roman" w:hAnsi="Times New Roman"/>
            <w:b/>
            <w:bCs/>
          </w:rPr>
          <w:t>https://niphm.gov.in</w:t>
        </w:r>
      </w:hyperlink>
      <w:r w:rsidRPr="008E72B0">
        <w:rPr>
          <w:rFonts w:ascii="Times New Roman" w:hAnsi="Times New Roman"/>
          <w:b/>
          <w:bCs/>
        </w:rPr>
        <w:t xml:space="preserve"> </w:t>
      </w:r>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3"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 xml:space="preserve">On submission of online bid, please intimated the same to the e-mail ID: </w:t>
      </w:r>
      <w:hyperlink r:id="rId14"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r w:rsidRPr="008E72B0">
        <w:rPr>
          <w:rFonts w:ascii="Times New Roman" w:hAnsi="Times New Roman"/>
          <w:b/>
          <w:bCs/>
        </w:rPr>
        <w:t xml:space="preserve">          </w:t>
      </w:r>
    </w:p>
    <w:p w:rsidR="008E72B0" w:rsidRPr="008E72B0" w:rsidRDefault="008E72B0" w:rsidP="001E1F39">
      <w:pPr>
        <w:pStyle w:val="NoSpacing"/>
        <w:ind w:left="6480" w:right="-374" w:firstLine="720"/>
        <w:jc w:val="both"/>
        <w:rPr>
          <w:rFonts w:ascii="Times New Roman" w:hAnsi="Times New Roman"/>
        </w:rPr>
      </w:pPr>
      <w:r w:rsidRPr="008E72B0">
        <w:rPr>
          <w:rFonts w:ascii="Times New Roman" w:hAnsi="Times New Roman"/>
        </w:rPr>
        <w:t xml:space="preserve">        </w:t>
      </w: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rPr>
        <w:t xml:space="preserve">  </w:t>
      </w: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 xml:space="preserve">The Tender proposes two stage tender systems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6B6EB3">
            <w:pPr>
              <w:pStyle w:val="BodyText2"/>
              <w:spacing w:after="0" w:line="240" w:lineRule="auto"/>
              <w:ind w:right="127"/>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6B6EB3">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rPr>
              <w:t>Profile of the Company – stating whether the firm is partnership/registered under the Companies Act along with its necessary enclosures.</w:t>
            </w:r>
          </w:p>
          <w:p w:rsidR="008E72B0" w:rsidRPr="008E72B0" w:rsidRDefault="008E72B0" w:rsidP="001E1F39">
            <w:pPr>
              <w:pStyle w:val="BodyText2"/>
              <w:spacing w:after="0" w:line="240" w:lineRule="auto"/>
              <w:ind w:right="-374"/>
              <w:jc w:val="both"/>
              <w:rPr>
                <w:rFonts w:ascii="Times New Roman" w:hAnsi="Times New Roman" w:cs="Times New Roman"/>
              </w:rPr>
            </w:pPr>
            <w:r w:rsidRPr="008E72B0">
              <w:rPr>
                <w:rFonts w:ascii="Times New Roman" w:hAnsi="Times New Roman" w:cs="Times New Roman"/>
                <w:bCs/>
              </w:rPr>
              <w:t>Scanned copy of Company Information (filled &amp; signed) as per Annexure – 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6B6EB3">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6B6EB3">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6B6EB3">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1E1F39">
            <w:pPr>
              <w:pStyle w:val="BodyText2"/>
              <w:spacing w:after="0" w:line="240" w:lineRule="auto"/>
              <w:ind w:right="-374"/>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Any offer made in responses to this tender when accepted by NIPHM will constitute a contract between the parties.</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Hyderabad shall be final and binding.</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lastRenderedPageBreak/>
        <w:t xml:space="preserve">Quotation should be valid for a minimum period of 90 DAYS from opening of </w:t>
      </w:r>
      <w:r w:rsidR="00210D75">
        <w:rPr>
          <w:rFonts w:ascii="Times New Roman" w:hAnsi="Times New Roman" w:cs="Times New Roman"/>
          <w:sz w:val="24"/>
          <w:szCs w:val="24"/>
        </w:rPr>
        <w:t>price bid</w:t>
      </w:r>
      <w:r w:rsidRPr="008E72B0">
        <w:rPr>
          <w:rFonts w:ascii="Times New Roman" w:hAnsi="Times New Roman" w:cs="Times New Roman"/>
          <w:sz w:val="24"/>
          <w:szCs w:val="24"/>
        </w:rPr>
        <w:t>.  The NIPHM reserves the right to accept or reject any part/full of the quotation without assigning any reasons whatsoever.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rates quoted should be inclusive of all charges such as </w:t>
      </w:r>
      <w:proofErr w:type="spellStart"/>
      <w:r w:rsidRPr="008E72B0">
        <w:rPr>
          <w:rFonts w:ascii="Times New Roman" w:hAnsi="Times New Roman" w:cs="Times New Roman"/>
          <w:sz w:val="24"/>
          <w:szCs w:val="24"/>
        </w:rPr>
        <w:t>Octroi</w:t>
      </w:r>
      <w:proofErr w:type="spellEnd"/>
      <w:r w:rsidRPr="008E72B0">
        <w:rPr>
          <w:rFonts w:ascii="Times New Roman" w:hAnsi="Times New Roman" w:cs="Times New Roman"/>
          <w:sz w:val="24"/>
          <w:szCs w:val="24"/>
        </w:rPr>
        <w:t>,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GST where legally </w:t>
      </w:r>
      <w:proofErr w:type="spellStart"/>
      <w:r w:rsidRPr="008E72B0">
        <w:rPr>
          <w:rFonts w:ascii="Times New Roman" w:hAnsi="Times New Roman" w:cs="Times New Roman"/>
          <w:sz w:val="24"/>
          <w:szCs w:val="24"/>
        </w:rPr>
        <w:t>leviable</w:t>
      </w:r>
      <w:proofErr w:type="spellEnd"/>
      <w:r w:rsidRPr="008E72B0">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 prospective Bidder requiring any clarification regarding the Tender may address the Tender Inviting Authority through online up to 6 days prior to the last </w:t>
      </w:r>
      <w:proofErr w:type="gramStart"/>
      <w:r w:rsidRPr="008E72B0">
        <w:rPr>
          <w:rFonts w:ascii="Times New Roman" w:hAnsi="Times New Roman"/>
        </w:rPr>
        <w:t>date.</w:t>
      </w:r>
      <w:proofErr w:type="gramEnd"/>
      <w:r w:rsidRPr="008E72B0">
        <w:rPr>
          <w:rFonts w:ascii="Times New Roman" w:hAnsi="Times New Roman"/>
        </w:rPr>
        <w:t xml:space="preserv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5" w:history="1">
        <w:r w:rsidRPr="008E72B0">
          <w:rPr>
            <w:rStyle w:val="Hyperlink"/>
            <w:rFonts w:ascii="Times New Roman" w:hAnsi="Times New Roman"/>
            <w:color w:val="auto"/>
          </w:rPr>
          <w:t>http://niphm.gov.in</w:t>
        </w:r>
      </w:hyperlink>
      <w:r w:rsidRPr="008E72B0">
        <w:rPr>
          <w:rFonts w:ascii="Times New Roman" w:hAnsi="Times New Roman"/>
        </w:rPr>
        <w:t xml:space="preserve"> and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9"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20"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E541E3" w:rsidRDefault="00E541E3">
      <w:pPr>
        <w:rPr>
          <w:rFonts w:ascii="Times New Roman" w:hAnsi="Times New Roman" w:cs="Times New Roman"/>
          <w:sz w:val="24"/>
          <w:szCs w:val="24"/>
          <w:lang w:bidi="hi-IN"/>
        </w:rPr>
      </w:pPr>
      <w:r>
        <w:rPr>
          <w:rFonts w:ascii="Times New Roman" w:hAnsi="Times New Roman" w:cs="Times New Roman"/>
          <w:sz w:val="24"/>
          <w:szCs w:val="24"/>
          <w:lang w:bidi="hi-IN"/>
        </w:rPr>
        <w:br w:type="page"/>
      </w:r>
      <w:r w:rsidR="006E1C90">
        <w:rPr>
          <w:rFonts w:ascii="Times New Roman" w:hAnsi="Times New Roman" w:cs="Times New Roman"/>
          <w:sz w:val="24"/>
          <w:szCs w:val="24"/>
          <w:lang w:bidi="hi-IN"/>
        </w:rPr>
        <w:lastRenderedPageBreak/>
        <w:t>k</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t>पात्रता</w:t>
      </w:r>
      <w:r w:rsidRPr="008E72B0">
        <w:rPr>
          <w:rFonts w:ascii="Times New Roman" w:hAnsi="Times New Roman"/>
          <w:bCs/>
          <w:cs/>
          <w:lang w:bidi="hi-IN"/>
        </w:rPr>
        <w:t xml:space="preserve"> </w:t>
      </w:r>
      <w:r w:rsidRPr="008E72B0">
        <w:rPr>
          <w:rFonts w:ascii="Mangal" w:hAnsi="Mangal" w:cs="Mangal" w:hint="cs"/>
          <w:bCs/>
          <w:cs/>
          <w:lang w:bidi="hi-IN"/>
        </w:rPr>
        <w:t>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निविदा</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कोटिंग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मानदंड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एवं</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अनुसार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प्रमाणित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हुई</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प्रतियां</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अपलोड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जानी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चाहिए।</w:t>
      </w:r>
      <w:r w:rsidRPr="008E72B0">
        <w:rPr>
          <w:rFonts w:ascii="Times New Roman" w:hAnsi="Times New Roman" w:cs="Times New Roman"/>
          <w:sz w:val="24"/>
          <w:szCs w:val="24"/>
          <w:cs/>
          <w:lang w:bidi="hi-IN"/>
        </w:rPr>
        <w:t xml:space="preserve"> </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लगाने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विनिर्माता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प्राधिकृत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होगा।</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पंजीकरण</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निविदा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अंतिम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तिथि</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चाहिए।</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 experience in dealing/supplying such items as on 31.03.2018</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lang w:bidi="hi-IN"/>
              </w:rPr>
              <w:t>,</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इस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तरह</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 xml:space="preserve">Documents (work orders) to prove that the company / firm </w:t>
            </w:r>
            <w:proofErr w:type="gramStart"/>
            <w:r w:rsidRPr="008E72B0">
              <w:rPr>
                <w:rFonts w:ascii="Times New Roman" w:hAnsi="Times New Roman" w:cs="Times New Roman"/>
                <w:sz w:val="20"/>
                <w:szCs w:val="20"/>
              </w:rPr>
              <w:t>has</w:t>
            </w:r>
            <w:proofErr w:type="gramEnd"/>
            <w:r w:rsidRPr="008E72B0">
              <w:rPr>
                <w:rFonts w:ascii="Times New Roman" w:hAnsi="Times New Roman" w:cs="Times New Roman"/>
                <w:sz w:val="20"/>
                <w:szCs w:val="20"/>
              </w:rPr>
              <w:t xml:space="preserve"> supplied such items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सकल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पिछले</w:t>
            </w:r>
            <w:r w:rsidRPr="008E72B0">
              <w:rPr>
                <w:rFonts w:ascii="Times New Roman" w:hAnsi="Times New Roman" w:cs="Times New Roman"/>
                <w:spacing w:val="-2"/>
                <w:sz w:val="20"/>
                <w:szCs w:val="20"/>
                <w:cs/>
                <w:lang w:bidi="hi-IN"/>
              </w:rPr>
              <w:t xml:space="preserve"> 03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अवधि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दौरान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01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रू</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25 lakhs</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In respect of manufacturers gross annual turnover of Rs. </w:t>
            </w:r>
            <w:r w:rsidRPr="008E72B0">
              <w:rPr>
                <w:rFonts w:ascii="Times New Roman" w:hAnsi="Times New Roman" w:cs="Times New Roman"/>
                <w:spacing w:val="-2"/>
                <w:sz w:val="20"/>
                <w:szCs w:val="20"/>
                <w:lang w:bidi="hi-IN"/>
              </w:rPr>
              <w:t xml:space="preserve">25 lakhs (twenty five lakhs) </w:t>
            </w:r>
            <w:r w:rsidRPr="008E72B0">
              <w:rPr>
                <w:rFonts w:ascii="Times New Roman" w:hAnsi="Times New Roman" w:cs="Times New Roman"/>
                <w:color w:val="000000"/>
                <w:sz w:val="20"/>
                <w:szCs w:val="20"/>
              </w:rPr>
              <w:t xml:space="preserve">at least for one year during last three </w:t>
            </w:r>
            <w:r w:rsidR="00210D75">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प्राधिकृत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टर्नओवर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शामिल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जाएगा।</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In respect of authorized dealer, the turnover of the manufacturer will be taken into account. </w:t>
            </w:r>
          </w:p>
          <w:p w:rsidR="008E72B0" w:rsidRPr="008E72B0" w:rsidRDefault="008E72B0" w:rsidP="007531D4">
            <w:pPr>
              <w:pStyle w:val="HTMLPreformatted"/>
              <w:shd w:val="clear" w:color="auto" w:fill="FFFFFF"/>
              <w:ind w:right="74"/>
              <w:jc w:val="both"/>
              <w:rPr>
                <w:rFonts w:ascii="Times New Roman" w:hAnsi="Times New Roman" w:cs="Times New Roman"/>
                <w:spacing w:val="-2"/>
              </w:rPr>
            </w:pPr>
            <w:r w:rsidRPr="008E72B0">
              <w:rPr>
                <w:rFonts w:ascii="Mangal" w:hAnsi="Mangal" w:cs="Mangal" w:hint="cs"/>
                <w:spacing w:val="-2"/>
                <w:cs/>
              </w:rPr>
              <w:t>अन्</w:t>
            </w:r>
            <w:r w:rsidRPr="008E72B0">
              <w:rPr>
                <w:rFonts w:ascii="Times New Roman" w:hAnsi="Times New Roman" w:cs="Times New Roman"/>
                <w:spacing w:val="-2"/>
                <w:cs/>
              </w:rPr>
              <w:t>‍</w:t>
            </w:r>
            <w:r w:rsidRPr="008E72B0">
              <w:rPr>
                <w:rFonts w:ascii="Mangal" w:hAnsi="Mangal" w:cs="Mangal" w:hint="cs"/>
                <w:spacing w:val="-2"/>
                <w:cs/>
              </w:rPr>
              <w:t>य</w:t>
            </w:r>
            <w:r w:rsidRPr="008E72B0">
              <w:rPr>
                <w:rFonts w:ascii="Times New Roman" w:hAnsi="Times New Roman" w:cs="Times New Roman"/>
                <w:spacing w:val="-2"/>
                <w:cs/>
              </w:rPr>
              <w:t xml:space="preserve"> </w:t>
            </w:r>
            <w:r w:rsidRPr="008E72B0">
              <w:rPr>
                <w:rFonts w:ascii="Mangal" w:hAnsi="Mangal" w:cs="Mangal" w:hint="cs"/>
                <w:spacing w:val="-2"/>
                <w:cs/>
              </w:rPr>
              <w:t>बिडरों</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संबंध</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वार्षिक</w:t>
            </w:r>
            <w:r w:rsidRPr="008E72B0">
              <w:rPr>
                <w:rFonts w:ascii="Times New Roman" w:hAnsi="Times New Roman" w:cs="Times New Roman"/>
                <w:spacing w:val="-2"/>
                <w:cs/>
              </w:rPr>
              <w:t xml:space="preserve"> </w:t>
            </w:r>
            <w:r w:rsidRPr="008E72B0">
              <w:rPr>
                <w:rFonts w:ascii="Mangal" w:hAnsi="Mangal" w:cs="Mangal" w:hint="cs"/>
                <w:spacing w:val="-2"/>
                <w:cs/>
              </w:rPr>
              <w:t>सकल</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पिछले</w:t>
            </w:r>
            <w:r w:rsidRPr="008E72B0">
              <w:rPr>
                <w:rFonts w:ascii="Times New Roman" w:hAnsi="Times New Roman" w:cs="Times New Roman"/>
                <w:spacing w:val="-2"/>
                <w:cs/>
              </w:rPr>
              <w:t xml:space="preserve"> </w:t>
            </w:r>
            <w:r w:rsidRPr="008E72B0">
              <w:rPr>
                <w:rFonts w:ascii="Mangal" w:hAnsi="Mangal" w:cs="Mangal" w:hint="cs"/>
                <w:spacing w:val="-2"/>
                <w:cs/>
              </w:rPr>
              <w:t>तीन</w:t>
            </w:r>
            <w:r w:rsidRPr="008E72B0">
              <w:rPr>
                <w:rFonts w:ascii="Times New Roman" w:hAnsi="Times New Roman" w:cs="Times New Roman"/>
                <w:spacing w:val="-2"/>
                <w:cs/>
              </w:rPr>
              <w:t xml:space="preserve">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01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अवधि</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रू</w:t>
            </w:r>
            <w:r w:rsidRPr="008E72B0">
              <w:rPr>
                <w:rFonts w:ascii="Times New Roman" w:hAnsi="Times New Roman" w:cs="Times New Roman"/>
                <w:spacing w:val="-2"/>
                <w:cs/>
              </w:rPr>
              <w:t xml:space="preserve">. </w:t>
            </w:r>
            <w:r w:rsidRPr="008E72B0">
              <w:rPr>
                <w:rFonts w:ascii="Times New Roman" w:hAnsi="Times New Roman" w:cs="Times New Roman"/>
                <w:spacing w:val="-2"/>
              </w:rPr>
              <w:t>20</w:t>
            </w:r>
            <w:r w:rsidRPr="008E72B0">
              <w:rPr>
                <w:rFonts w:ascii="Times New Roman" w:hAnsi="Times New Roman" w:cs="Times New Roman"/>
                <w:spacing w:val="-2"/>
                <w:cs/>
              </w:rPr>
              <w:t xml:space="preserve"> </w:t>
            </w:r>
            <w:r w:rsidRPr="008E72B0">
              <w:rPr>
                <w:rFonts w:ascii="Mangal" w:hAnsi="Mangal" w:cs="Mangal" w:hint="cs"/>
                <w:spacing w:val="-2"/>
                <w:cs/>
              </w:rPr>
              <w:t>लाख</w:t>
            </w:r>
            <w:r w:rsidRPr="008E72B0">
              <w:rPr>
                <w:rFonts w:ascii="Times New Roman" w:hAnsi="Times New Roman" w:cs="Times New Roman"/>
                <w:spacing w:val="-2"/>
                <w:cs/>
              </w:rPr>
              <w:t xml:space="preserve"> </w:t>
            </w:r>
            <w:r w:rsidRPr="008E72B0">
              <w:rPr>
                <w:rFonts w:ascii="Mangal" w:hAnsi="Mangal" w:cs="Mangal" w:hint="cs"/>
                <w:spacing w:val="-2"/>
                <w:cs/>
              </w:rPr>
              <w:t>होना</w:t>
            </w:r>
            <w:r w:rsidRPr="008E72B0">
              <w:rPr>
                <w:rFonts w:ascii="Times New Roman" w:hAnsi="Times New Roman" w:cs="Times New Roman"/>
                <w:spacing w:val="-2"/>
                <w:cs/>
              </w:rPr>
              <w:t xml:space="preserve"> </w:t>
            </w:r>
            <w:r w:rsidRPr="008E72B0">
              <w:rPr>
                <w:rFonts w:ascii="Mangal" w:hAnsi="Mangal" w:cs="Mangal" w:hint="cs"/>
                <w:spacing w:val="-2"/>
                <w:cs/>
              </w:rPr>
              <w:t>चाहिए।</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 xml:space="preserve">In respect of other bidders the annual gross </w:t>
            </w:r>
            <w:r w:rsidRPr="008E72B0">
              <w:rPr>
                <w:rFonts w:ascii="Times New Roman" w:hAnsi="Times New Roman" w:cs="Times New Roman"/>
                <w:color w:val="000000"/>
                <w:spacing w:val="-2"/>
                <w:sz w:val="20"/>
                <w:szCs w:val="20"/>
              </w:rPr>
              <w:t xml:space="preserve">turnover should be at least Rs. 20.00 lakhs (Rupees twenty lakhs  only) </w:t>
            </w:r>
            <w:r w:rsidRPr="008E72B0">
              <w:rPr>
                <w:rFonts w:ascii="Times New Roman" w:hAnsi="Times New Roman" w:cs="Times New Roman"/>
                <w:b/>
                <w:color w:val="000000"/>
                <w:sz w:val="20"/>
                <w:szCs w:val="20"/>
              </w:rPr>
              <w:t xml:space="preserve"> </w:t>
            </w:r>
            <w:r w:rsidRPr="008E72B0">
              <w:rPr>
                <w:rFonts w:ascii="Times New Roman" w:hAnsi="Times New Roman" w:cs="Times New Roman"/>
                <w:color w:val="000000"/>
                <w:sz w:val="20"/>
                <w:szCs w:val="20"/>
              </w:rPr>
              <w:t xml:space="preserve"> at least for one year during last three </w:t>
            </w:r>
            <w:r w:rsidR="004063E4">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pStyle w:val="HTMLPreformatted"/>
              <w:shd w:val="clear" w:color="auto" w:fill="FFFFFF"/>
              <w:ind w:right="74"/>
              <w:rPr>
                <w:rFonts w:ascii="Times New Roman" w:hAnsi="Times New Roman" w:cs="Times New Roman"/>
                <w:color w:val="212121"/>
              </w:rPr>
            </w:pP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एस</w:t>
            </w:r>
            <w:r w:rsidRPr="008E72B0">
              <w:rPr>
                <w:rFonts w:ascii="Times New Roman" w:hAnsi="Times New Roman" w:cs="Times New Roman"/>
                <w:spacing w:val="-2"/>
                <w:cs/>
              </w:rPr>
              <w:t xml:space="preserve"> </w:t>
            </w: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ई</w:t>
            </w:r>
            <w:r w:rsidRPr="008E72B0">
              <w:rPr>
                <w:rFonts w:ascii="Times New Roman" w:hAnsi="Times New Roman" w:cs="Times New Roman"/>
                <w:spacing w:val="-2"/>
              </w:rPr>
              <w:t>/</w:t>
            </w:r>
            <w:r w:rsidRPr="008E72B0">
              <w:rPr>
                <w:rFonts w:ascii="Times New Roman" w:hAnsi="Times New Roman" w:cs="Times New Roman"/>
              </w:rPr>
              <w:t xml:space="preserve"> </w:t>
            </w:r>
            <w:r w:rsidRPr="008E72B0">
              <w:rPr>
                <w:rFonts w:ascii="Mangal" w:hAnsi="Mangal" w:cs="Mangal" w:hint="cs"/>
                <w:color w:val="212121"/>
                <w:shd w:val="clear" w:color="auto" w:fill="FFFFFF"/>
                <w:cs/>
              </w:rPr>
              <w:t>उद्योग</w:t>
            </w:r>
            <w:r w:rsidRPr="008E72B0">
              <w:rPr>
                <w:rFonts w:ascii="Times New Roman" w:hAnsi="Times New Roman" w:cs="Times New Roman"/>
                <w:spacing w:val="-2"/>
              </w:rPr>
              <w:t xml:space="preserve"> </w:t>
            </w:r>
            <w:r w:rsidRPr="008E72B0">
              <w:rPr>
                <w:rFonts w:ascii="Mangal" w:hAnsi="Mangal" w:cs="Mangal" w:hint="cs"/>
                <w:color w:val="212121"/>
                <w:cs/>
              </w:rPr>
              <w:t>आधार</w:t>
            </w:r>
            <w:r w:rsidRPr="008E72B0">
              <w:rPr>
                <w:rFonts w:ascii="Times New Roman" w:hAnsi="Times New Roman" w:cs="Times New Roman"/>
                <w:color w:val="212121"/>
              </w:rPr>
              <w:t xml:space="preserve">/ </w:t>
            </w:r>
            <w:r w:rsidRPr="008E72B0">
              <w:rPr>
                <w:rFonts w:ascii="Mangal" w:hAnsi="Mangal" w:cs="Mangal" w:hint="cs"/>
                <w:spacing w:val="-2"/>
                <w:cs/>
              </w:rPr>
              <w:t>एनएसआईसी</w:t>
            </w:r>
            <w:r w:rsidRPr="008E72B0">
              <w:rPr>
                <w:rFonts w:ascii="Times New Roman" w:hAnsi="Times New Roman" w:cs="Times New Roman"/>
                <w:spacing w:val="-2"/>
              </w:rPr>
              <w:t xml:space="preserve"> </w:t>
            </w:r>
            <w:r w:rsidRPr="008E72B0">
              <w:rPr>
                <w:rFonts w:ascii="Times New Roman" w:hAnsi="Times New Roman" w:cs="Times New Roman"/>
                <w:spacing w:val="-2"/>
                <w:cs/>
              </w:rPr>
              <w:t xml:space="preserve"> </w:t>
            </w:r>
            <w:r w:rsidRPr="008E72B0">
              <w:rPr>
                <w:rFonts w:ascii="Mangal" w:hAnsi="Mangal" w:cs="Mangal" w:hint="cs"/>
                <w:spacing w:val="-2"/>
                <w:cs/>
              </w:rPr>
              <w:t>इकाईयों</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साथ</w:t>
            </w:r>
            <w:r w:rsidRPr="008E72B0">
              <w:rPr>
                <w:rFonts w:ascii="Times New Roman" w:hAnsi="Times New Roman" w:cs="Times New Roman"/>
                <w:spacing w:val="-2"/>
                <w:cs/>
              </w:rPr>
              <w:t xml:space="preserve"> </w:t>
            </w:r>
            <w:r w:rsidRPr="008E72B0">
              <w:rPr>
                <w:rFonts w:ascii="Mangal" w:hAnsi="Mangal" w:cs="Mangal" w:hint="cs"/>
                <w:spacing w:val="-2"/>
                <w:cs/>
              </w:rPr>
              <w:t>पंजीकृत</w:t>
            </w:r>
            <w:r w:rsidRPr="008E72B0">
              <w:rPr>
                <w:rFonts w:ascii="Times New Roman" w:hAnsi="Times New Roman" w:cs="Times New Roman"/>
                <w:spacing w:val="-2"/>
                <w:cs/>
              </w:rPr>
              <w:t xml:space="preserve"> </w:t>
            </w:r>
            <w:r w:rsidRPr="008E72B0">
              <w:rPr>
                <w:rFonts w:ascii="Mangal" w:hAnsi="Mangal" w:cs="Mangal" w:hint="cs"/>
                <w:spacing w:val="-2"/>
                <w:cs/>
              </w:rPr>
              <w:t>आपूर्तिकर्ताओं</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लागू</w:t>
            </w:r>
            <w:r w:rsidRPr="008E72B0">
              <w:rPr>
                <w:rFonts w:ascii="Times New Roman" w:hAnsi="Times New Roman" w:cs="Times New Roman"/>
                <w:spacing w:val="-2"/>
                <w:cs/>
              </w:rPr>
              <w:t xml:space="preserve"> </w:t>
            </w:r>
            <w:r w:rsidRPr="008E72B0">
              <w:rPr>
                <w:rFonts w:ascii="Mangal" w:hAnsi="Mangal" w:cs="Mangal" w:hint="cs"/>
                <w:spacing w:val="-2"/>
                <w:cs/>
              </w:rPr>
              <w:t>नहीं</w:t>
            </w:r>
            <w:r w:rsidRPr="008E72B0">
              <w:rPr>
                <w:rFonts w:ascii="Times New Roman" w:hAnsi="Times New Roman" w:cs="Times New Roman"/>
                <w:spacing w:val="-2"/>
                <w:cs/>
              </w:rPr>
              <w:t xml:space="preserve"> </w:t>
            </w:r>
            <w:r w:rsidRPr="008E72B0">
              <w:rPr>
                <w:rFonts w:ascii="Mangal" w:hAnsi="Mangal" w:cs="Mangal" w:hint="cs"/>
                <w:spacing w:val="-2"/>
                <w:cs/>
              </w:rPr>
              <w:t>है।</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Turnover is not applicable to registered suppliers with MSME/</w:t>
            </w:r>
            <w:proofErr w:type="spellStart"/>
            <w:r w:rsidRPr="008E72B0">
              <w:rPr>
                <w:rFonts w:ascii="Times New Roman" w:hAnsi="Times New Roman" w:cs="Times New Roman"/>
                <w:spacing w:val="-2"/>
                <w:sz w:val="20"/>
                <w:szCs w:val="20"/>
              </w:rPr>
              <w:t>Udyog</w:t>
            </w:r>
            <w:proofErr w:type="spellEnd"/>
            <w:r w:rsidRPr="008E72B0">
              <w:rPr>
                <w:rFonts w:ascii="Times New Roman" w:hAnsi="Times New Roman" w:cs="Times New Roman"/>
                <w:spacing w:val="-2"/>
                <w:sz w:val="20"/>
                <w:szCs w:val="20"/>
              </w:rPr>
              <w:t xml:space="preserve"> </w:t>
            </w:r>
            <w:proofErr w:type="spellStart"/>
            <w:r w:rsidRPr="008E72B0">
              <w:rPr>
                <w:rFonts w:ascii="Times New Roman" w:hAnsi="Times New Roman" w:cs="Times New Roman"/>
                <w:spacing w:val="-2"/>
                <w:sz w:val="20"/>
                <w:szCs w:val="20"/>
              </w:rPr>
              <w:t>Aadhar</w:t>
            </w:r>
            <w:proofErr w:type="spellEnd"/>
            <w:r w:rsidRPr="008E72B0">
              <w:rPr>
                <w:rFonts w:ascii="Times New Roman" w:hAnsi="Times New Roman" w:cs="Times New Roman"/>
                <w:spacing w:val="-2"/>
                <w:sz w:val="20"/>
                <w:szCs w:val="20"/>
              </w:rPr>
              <w:t xml:space="preserve">  / NSIC Units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प्रमाणित</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Copy of Annual Accounts duly </w:t>
            </w:r>
            <w:proofErr w:type="gramStart"/>
            <w:r w:rsidRPr="008E72B0">
              <w:rPr>
                <w:rFonts w:ascii="Times New Roman" w:hAnsi="Times New Roman" w:cs="Times New Roman"/>
                <w:spacing w:val="-2"/>
                <w:sz w:val="20"/>
                <w:szCs w:val="20"/>
              </w:rPr>
              <w:t>signed  and</w:t>
            </w:r>
            <w:proofErr w:type="gramEnd"/>
            <w:r w:rsidRPr="008E72B0">
              <w:rPr>
                <w:rFonts w:ascii="Times New Roman" w:hAnsi="Times New Roman" w:cs="Times New Roman"/>
                <w:spacing w:val="-2"/>
                <w:sz w:val="20"/>
                <w:szCs w:val="20"/>
              </w:rPr>
              <w:t xml:space="preserve"> attested by a Chartered accountant may be enclosed for FY 2014-15, FY 2015-16 &amp; FY 2016-17.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आयकर</w:t>
            </w:r>
            <w:r w:rsidRPr="008E72B0">
              <w:rPr>
                <w:rFonts w:ascii="Times New Roman" w:hAnsi="Times New Roman" w:cs="Times New Roman"/>
                <w:sz w:val="20"/>
                <w:cs/>
              </w:rPr>
              <w:t xml:space="preserve"> </w:t>
            </w:r>
            <w:r w:rsidRPr="008E72B0">
              <w:rPr>
                <w:rFonts w:ascii="Mangal" w:hAnsi="Mangal" w:hint="cs"/>
                <w:sz w:val="20"/>
                <w:cs/>
              </w:rPr>
              <w:t>निर्धारण</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पिछले</w:t>
            </w:r>
            <w:r w:rsidRPr="008E72B0">
              <w:rPr>
                <w:rFonts w:ascii="Times New Roman" w:hAnsi="Times New Roman" w:cs="Times New Roman"/>
                <w:sz w:val="20"/>
                <w:cs/>
              </w:rPr>
              <w:t xml:space="preserve"> 03 </w:t>
            </w:r>
            <w:r w:rsidRPr="008E72B0">
              <w:rPr>
                <w:rFonts w:ascii="Mangal" w:hAnsi="Mangal" w:hint="cs"/>
                <w:sz w:val="20"/>
                <w:cs/>
              </w:rPr>
              <w:t>वर्षो</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अवधि</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The firm should be income tax </w:t>
            </w:r>
            <w:proofErr w:type="spellStart"/>
            <w:r w:rsidRPr="008E72B0">
              <w:rPr>
                <w:rFonts w:ascii="Times New Roman" w:hAnsi="Times New Roman" w:cs="Times New Roman"/>
                <w:sz w:val="20"/>
                <w:lang w:bidi="ar-SA"/>
              </w:rPr>
              <w:t>assessee</w:t>
            </w:r>
            <w:proofErr w:type="spellEnd"/>
            <w:r w:rsidRPr="008E72B0">
              <w:rPr>
                <w:rFonts w:ascii="Times New Roman" w:hAnsi="Times New Roman" w:cs="Times New Roman"/>
                <w:sz w:val="20"/>
                <w:lang w:bidi="ar-SA"/>
              </w:rPr>
              <w:t xml:space="preserv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विवरणी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एवं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कार्ड</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Times New Roman" w:hAnsi="Times New Roman" w:cs="Times New Roman"/>
                <w:sz w:val="20"/>
                <w:cs/>
              </w:rPr>
              <w:t xml:space="preserve"> </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जी</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एस</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टी</w:t>
            </w:r>
            <w:r w:rsidRPr="008E72B0">
              <w:rPr>
                <w:rFonts w:ascii="Times New Roman" w:hAnsi="Times New Roman" w:cs="Times New Roman"/>
                <w:b/>
                <w:bCs/>
                <w:color w:val="212121"/>
                <w:sz w:val="20"/>
              </w:rPr>
              <w:t xml:space="preserve"> </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तहत्</w:t>
            </w:r>
            <w:r w:rsidRPr="008E72B0">
              <w:rPr>
                <w:rFonts w:ascii="Times New Roman" w:hAnsi="Times New Roman" w:cs="Times New Roman"/>
                <w:sz w:val="20"/>
                <w:cs/>
              </w:rPr>
              <w:t xml:space="preserve"> </w:t>
            </w:r>
            <w:r w:rsidRPr="008E72B0">
              <w:rPr>
                <w:rFonts w:ascii="Mangal" w:hAnsi="Mangal" w:hint="cs"/>
                <w:sz w:val="20"/>
                <w:cs/>
              </w:rPr>
              <w:t>पंजीकृत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r w:rsidRPr="008E72B0">
              <w:rPr>
                <w:rFonts w:ascii="Times New Roman" w:hAnsi="Times New Roman" w:cs="Times New Roman"/>
                <w:sz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एस</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टी</w:t>
            </w:r>
            <w:r w:rsidRPr="008E72B0">
              <w:rPr>
                <w:rFonts w:ascii="Times New Roman" w:hAnsi="Times New Roman" w:cs="Times New Roman"/>
                <w:b/>
                <w:bCs/>
                <w:color w:val="212121"/>
                <w:sz w:val="20"/>
                <w:szCs w:val="20"/>
              </w:rPr>
              <w:t xml:space="preserve"> </w:t>
            </w:r>
            <w:r w:rsidRPr="008E72B0">
              <w:rPr>
                <w:rFonts w:ascii="Times New Roman" w:hAnsi="Times New Roman" w:cs="Times New Roman"/>
                <w:sz w:val="20"/>
                <w:szCs w:val="20"/>
                <w:rtl/>
                <w:cs/>
              </w:rPr>
              <w:t xml:space="preserve"> </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पंजीकरण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proofErr w:type="spellStart"/>
            <w:r w:rsidRPr="008E72B0">
              <w:rPr>
                <w:rFonts w:ascii="Times New Roman" w:hAnsi="Times New Roman" w:cs="Times New Roman"/>
                <w:spacing w:val="-2"/>
                <w:sz w:val="20"/>
                <w:szCs w:val="20"/>
                <w:lang w:bidi="hi-IN"/>
              </w:rPr>
              <w:t>Self attested</w:t>
            </w:r>
            <w:proofErr w:type="spellEnd"/>
            <w:r w:rsidRPr="008E72B0">
              <w:rPr>
                <w:rFonts w:ascii="Times New Roman" w:hAnsi="Times New Roman" w:cs="Times New Roman"/>
                <w:spacing w:val="-2"/>
                <w:sz w:val="20"/>
                <w:szCs w:val="20"/>
                <w:lang w:bidi="hi-IN"/>
              </w:rPr>
              <w:t xml:space="preserve">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w:t>
            </w:r>
            <w:r w:rsidRPr="008E72B0">
              <w:rPr>
                <w:rFonts w:ascii="Times New Roman" w:hAnsi="Times New Roman" w:cs="Times New Roman"/>
                <w:sz w:val="20"/>
                <w:cs/>
              </w:rPr>
              <w:t xml:space="preserve"> </w:t>
            </w:r>
            <w:r w:rsidRPr="008E72B0">
              <w:rPr>
                <w:rFonts w:ascii="Mangal" w:hAnsi="Mangal" w:hint="cs"/>
                <w:sz w:val="20"/>
                <w:cs/>
              </w:rPr>
              <w:t>मदों</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बिडरों</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ओर</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अधिक</w:t>
            </w:r>
            <w:r w:rsidRPr="008E72B0">
              <w:rPr>
                <w:rFonts w:ascii="Times New Roman" w:hAnsi="Times New Roman" w:cs="Times New Roman"/>
                <w:sz w:val="20"/>
                <w:cs/>
              </w:rPr>
              <w:t xml:space="preserve"> </w:t>
            </w:r>
            <w:r w:rsidRPr="008E72B0">
              <w:rPr>
                <w:rFonts w:ascii="Mangal" w:hAnsi="Mangal" w:hint="cs"/>
                <w:sz w:val="20"/>
                <w:cs/>
              </w:rPr>
              <w:t>विनिर्माता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पर</w:t>
            </w:r>
            <w:r w:rsidRPr="008E72B0">
              <w:rPr>
                <w:rFonts w:ascii="Times New Roman" w:hAnsi="Times New Roman" w:cs="Times New Roman"/>
                <w:sz w:val="20"/>
                <w:cs/>
              </w:rPr>
              <w:t xml:space="preserve"> </w:t>
            </w:r>
            <w:r w:rsidRPr="008E72B0">
              <w:rPr>
                <w:rFonts w:ascii="Mangal" w:hAnsi="Mangal" w:hint="cs"/>
                <w:sz w:val="20"/>
                <w:cs/>
              </w:rPr>
              <w:t>वह</w:t>
            </w:r>
            <w:r w:rsidRPr="008E72B0">
              <w:rPr>
                <w:rFonts w:ascii="Times New Roman" w:hAnsi="Times New Roman" w:cs="Times New Roman"/>
                <w:sz w:val="20"/>
                <w:cs/>
              </w:rPr>
              <w:t xml:space="preserve"> </w:t>
            </w:r>
            <w:r w:rsidRPr="008E72B0">
              <w:rPr>
                <w:rFonts w:ascii="Mangal" w:hAnsi="Mangal" w:hint="cs"/>
                <w:sz w:val="20"/>
                <w:cs/>
              </w:rPr>
              <w:t>उन</w:t>
            </w:r>
            <w:r w:rsidRPr="008E72B0">
              <w:rPr>
                <w:rFonts w:ascii="Times New Roman" w:hAnsi="Times New Roman" w:cs="Times New Roman"/>
                <w:sz w:val="20"/>
                <w:cs/>
              </w:rPr>
              <w:t xml:space="preserve"> </w:t>
            </w:r>
            <w:r w:rsidRPr="008E72B0">
              <w:rPr>
                <w:rFonts w:ascii="Mangal" w:hAnsi="Mangal" w:hint="cs"/>
                <w:sz w:val="20"/>
                <w:cs/>
              </w:rPr>
              <w:t>विनिर्माताओं</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प्राधिकृत</w:t>
            </w:r>
            <w:r w:rsidRPr="008E72B0">
              <w:rPr>
                <w:rFonts w:ascii="Times New Roman" w:hAnsi="Times New Roman" w:cs="Times New Roman"/>
                <w:sz w:val="20"/>
                <w:cs/>
              </w:rPr>
              <w:t xml:space="preserve"> </w:t>
            </w:r>
            <w:r w:rsidRPr="008E72B0">
              <w:rPr>
                <w:rFonts w:ascii="Mangal" w:hAnsi="Mangal" w:hint="cs"/>
                <w:sz w:val="20"/>
                <w:cs/>
              </w:rPr>
              <w:t>डीलर</w:t>
            </w:r>
            <w:r w:rsidRPr="008E72B0">
              <w:rPr>
                <w:rFonts w:ascii="Times New Roman" w:hAnsi="Times New Roman" w:cs="Times New Roman"/>
                <w:sz w:val="20"/>
                <w:cs/>
              </w:rPr>
              <w:t>/</w:t>
            </w:r>
            <w:r w:rsidRPr="008E72B0">
              <w:rPr>
                <w:rFonts w:ascii="Mangal" w:hAnsi="Mangal" w:hint="cs"/>
                <w:sz w:val="20"/>
                <w:cs/>
              </w:rPr>
              <w:t>एजेंट</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In case a bidder bids on behalf of more than one </w:t>
            </w:r>
            <w:r w:rsidRPr="008E72B0">
              <w:rPr>
                <w:rFonts w:ascii="Times New Roman" w:hAnsi="Times New Roman" w:cs="Times New Roman"/>
                <w:sz w:val="20"/>
                <w:lang w:bidi="ar-SA"/>
              </w:rPr>
              <w:lastRenderedPageBreak/>
              <w:t xml:space="preserve">Manufacturer for different items, he should be </w:t>
            </w:r>
            <w:proofErr w:type="spellStart"/>
            <w:proofErr w:type="gramStart"/>
            <w:r w:rsidRPr="008E72B0">
              <w:rPr>
                <w:rFonts w:ascii="Times New Roman" w:hAnsi="Times New Roman" w:cs="Times New Roman"/>
                <w:sz w:val="20"/>
                <w:lang w:bidi="ar-SA"/>
              </w:rPr>
              <w:t>a</w:t>
            </w:r>
            <w:proofErr w:type="spellEnd"/>
            <w:proofErr w:type="gramEnd"/>
            <w:r w:rsidRPr="008E72B0">
              <w:rPr>
                <w:rFonts w:ascii="Times New Roman" w:hAnsi="Times New Roman" w:cs="Times New Roman"/>
                <w:sz w:val="20"/>
                <w:lang w:bidi="ar-SA"/>
              </w:rPr>
              <w:t xml:space="preserve">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lastRenderedPageBreak/>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w:t>
            </w:r>
            <w:r w:rsidRPr="008E72B0">
              <w:rPr>
                <w:rFonts w:ascii="Times New Roman" w:hAnsi="Times New Roman" w:cs="Times New Roman"/>
                <w:spacing w:val="-2"/>
                <w:sz w:val="20"/>
                <w:szCs w:val="20"/>
              </w:rPr>
              <w:lastRenderedPageBreak/>
              <w:t xml:space="preserve">behalf of the manufacturer/company.  </w:t>
            </w:r>
          </w:p>
        </w:tc>
      </w:tr>
      <w:tr w:rsidR="008E72B0" w:rsidRPr="008E72B0" w:rsidTr="008E72B0">
        <w:trPr>
          <w:trHeight w:val="4227"/>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lastRenderedPageBreak/>
              <w:t>7</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बयाना</w:t>
            </w:r>
            <w:r w:rsidRPr="008E72B0">
              <w:rPr>
                <w:rFonts w:ascii="Times New Roman" w:hAnsi="Times New Roman" w:cs="Times New Roman"/>
                <w:sz w:val="20"/>
                <w:cs/>
              </w:rPr>
              <w:t xml:space="preserve"> </w:t>
            </w:r>
            <w:r w:rsidRPr="008E72B0">
              <w:rPr>
                <w:rFonts w:ascii="Mangal" w:hAnsi="Mangal" w:hint="cs"/>
                <w:sz w:val="20"/>
                <w:cs/>
              </w:rPr>
              <w:t>जमा</w:t>
            </w:r>
            <w:r w:rsidRPr="008E72B0">
              <w:rPr>
                <w:rFonts w:ascii="Times New Roman" w:hAnsi="Times New Roman" w:cs="Times New Roman"/>
                <w:sz w:val="20"/>
                <w:cs/>
              </w:rPr>
              <w:t xml:space="preserve"> </w:t>
            </w:r>
            <w:r w:rsidRPr="008E72B0">
              <w:rPr>
                <w:rFonts w:ascii="Mangal" w:hAnsi="Mangal" w:hint="cs"/>
                <w:sz w:val="20"/>
                <w:cs/>
              </w:rPr>
              <w:t>राशि</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rPr>
              <w:t>Earnest Money Deposit</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b/>
                <w:bCs/>
                <w:color w:val="000000"/>
                <w:sz w:val="20"/>
                <w:szCs w:val="20"/>
                <w:u w:val="single"/>
              </w:rPr>
              <w:t xml:space="preserve">Note: </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color w:val="000000"/>
                <w:sz w:val="20"/>
                <w:szCs w:val="20"/>
              </w:rPr>
              <w:t xml:space="preserve">It is note that for the acceptance of the tender in e-procurement portal, bidders are advised to enter total EMD amount i.e. </w:t>
            </w:r>
            <w:r w:rsidR="0000460C" w:rsidRPr="009473A7">
              <w:rPr>
                <w:rFonts w:ascii="Times New Roman" w:hAnsi="Times New Roman" w:cs="Times New Roman"/>
                <w:b/>
                <w:bCs/>
                <w:color w:val="000000"/>
                <w:sz w:val="20"/>
                <w:szCs w:val="20"/>
              </w:rPr>
              <w:t>Rs</w:t>
            </w:r>
            <w:r w:rsidR="0000460C">
              <w:rPr>
                <w:rFonts w:ascii="Times New Roman" w:hAnsi="Times New Roman" w:cs="Times New Roman"/>
                <w:color w:val="000000"/>
                <w:sz w:val="20"/>
                <w:szCs w:val="20"/>
              </w:rPr>
              <w:t>.</w:t>
            </w:r>
            <w:r w:rsidR="009473A7">
              <w:rPr>
                <w:rFonts w:ascii="Times New Roman" w:hAnsi="Times New Roman" w:cs="Times New Roman"/>
                <w:b/>
                <w:bCs/>
                <w:color w:val="000000"/>
                <w:lang w:bidi="hi-IN"/>
              </w:rPr>
              <w:t>11</w:t>
            </w:r>
            <w:proofErr w:type="gramStart"/>
            <w:r w:rsidR="009473A7">
              <w:rPr>
                <w:rFonts w:ascii="Times New Roman" w:hAnsi="Times New Roman" w:cs="Times New Roman"/>
                <w:b/>
                <w:bCs/>
                <w:color w:val="000000"/>
                <w:lang w:bidi="hi-IN"/>
              </w:rPr>
              <w:t>,990</w:t>
            </w:r>
            <w:proofErr w:type="gramEnd"/>
            <w:r w:rsidR="0000460C">
              <w:rPr>
                <w:rFonts w:ascii="Times New Roman" w:hAnsi="Times New Roman" w:cs="Times New Roman"/>
                <w:b/>
                <w:bCs/>
                <w:color w:val="000000"/>
                <w:lang w:bidi="hi-IN"/>
              </w:rPr>
              <w:t xml:space="preserve">/- </w:t>
            </w:r>
            <w:r w:rsidRPr="008E72B0">
              <w:rPr>
                <w:rFonts w:ascii="Times New Roman" w:hAnsi="Times New Roman" w:cs="Times New Roman"/>
                <w:color w:val="000000"/>
                <w:sz w:val="20"/>
                <w:szCs w:val="20"/>
              </w:rPr>
              <w:t>at EMD fee details.   They may enclose the EMD Demand Drafts for the items quoted by them.</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p>
        </w:tc>
        <w:tc>
          <w:tcPr>
            <w:tcW w:w="4684"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374"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8E72B0" w:rsidRPr="008E72B0" w:rsidTr="008E72B0">
              <w:trPr>
                <w:trHeight w:val="291"/>
              </w:trPr>
              <w:tc>
                <w:tcPr>
                  <w:tcW w:w="2785" w:type="dxa"/>
                  <w:shd w:val="clear" w:color="auto" w:fill="auto"/>
                  <w:noWrap/>
                </w:tcPr>
                <w:p w:rsidR="008E72B0" w:rsidRPr="0000460C" w:rsidRDefault="0000460C" w:rsidP="00010B71">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rtl/>
                    </w:rPr>
                    <w:t>/</w:t>
                  </w:r>
                  <w:r w:rsidR="008E72B0" w:rsidRPr="0000460C">
                    <w:rPr>
                      <w:rFonts w:ascii="Times New Roman" w:eastAsia="Calibri" w:hAnsi="Times New Roman"/>
                      <w:b/>
                      <w:bCs/>
                      <w:sz w:val="20"/>
                      <w:szCs w:val="20"/>
                    </w:rPr>
                    <w:t>Item Description</w:t>
                  </w:r>
                </w:p>
              </w:tc>
              <w:tc>
                <w:tcPr>
                  <w:tcW w:w="718" w:type="dxa"/>
                  <w:shd w:val="clear" w:color="auto" w:fill="auto"/>
                  <w:noWrap/>
                </w:tcPr>
                <w:p w:rsidR="008E72B0" w:rsidRPr="0000460C" w:rsidRDefault="008E72B0" w:rsidP="00010B71">
                  <w:pPr>
                    <w:pStyle w:val="NoSpacing"/>
                    <w:framePr w:hSpace="180" w:wrap="around" w:vAnchor="text" w:hAnchor="margin" w:x="-360" w:y="232"/>
                    <w:ind w:right="78"/>
                    <w:rPr>
                      <w:rFonts w:ascii="Times New Roman" w:eastAsia="Calibri" w:hAnsi="Times New Roman"/>
                      <w:b/>
                      <w:bCs/>
                      <w:sz w:val="20"/>
                      <w:szCs w:val="20"/>
                      <w:lang w:bidi="hi-IN"/>
                    </w:rPr>
                  </w:pPr>
                  <w:r w:rsidRPr="0000460C">
                    <w:rPr>
                      <w:rFonts w:ascii="Times New Roman" w:eastAsia="Calibri" w:hAnsi="Times New Roman"/>
                      <w:b/>
                      <w:bCs/>
                      <w:sz w:val="20"/>
                      <w:szCs w:val="20"/>
                      <w:lang w:bidi="hi-IN"/>
                    </w:rPr>
                    <w:t>Qty</w:t>
                  </w:r>
                  <w:r w:rsidR="0000460C">
                    <w:rPr>
                      <w:rFonts w:ascii="Times New Roman" w:eastAsia="Calibri" w:hAnsi="Times New Roman"/>
                      <w:b/>
                      <w:bCs/>
                      <w:sz w:val="20"/>
                      <w:szCs w:val="20"/>
                      <w:lang w:bidi="hi-IN"/>
                    </w:rPr>
                    <w:t>.</w:t>
                  </w:r>
                  <w:r w:rsidRPr="0000460C">
                    <w:rPr>
                      <w:rFonts w:ascii="Times New Roman" w:eastAsia="Calibri" w:hAnsi="Times New Roman"/>
                      <w:b/>
                      <w:bCs/>
                      <w:sz w:val="20"/>
                      <w:szCs w:val="20"/>
                      <w:lang w:bidi="hi-IN"/>
                    </w:rPr>
                    <w:t xml:space="preserve"> </w:t>
                  </w:r>
                </w:p>
              </w:tc>
              <w:tc>
                <w:tcPr>
                  <w:tcW w:w="960" w:type="dxa"/>
                  <w:shd w:val="clear" w:color="auto" w:fill="auto"/>
                  <w:noWrap/>
                </w:tcPr>
                <w:p w:rsidR="008E72B0" w:rsidRPr="0000460C" w:rsidRDefault="008E72B0" w:rsidP="00010B71">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lang w:bidi="hi-IN"/>
                    </w:rPr>
                    <w:t>EMD Amount (In Rs.)</w:t>
                  </w:r>
                </w:p>
              </w:tc>
            </w:tr>
            <w:tr w:rsidR="00FB538A" w:rsidRPr="008E72B0" w:rsidTr="00FB538A">
              <w:trPr>
                <w:trHeight w:val="291"/>
              </w:trPr>
              <w:tc>
                <w:tcPr>
                  <w:tcW w:w="2785" w:type="dxa"/>
                  <w:shd w:val="clear" w:color="auto" w:fill="auto"/>
                  <w:noWrap/>
                </w:tcPr>
                <w:p w:rsidR="00FB538A" w:rsidRPr="003969B7"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Refrigerated Centrifuge</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6000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 xml:space="preserve">Hot Air </w:t>
                  </w:r>
                  <w:proofErr w:type="spellStart"/>
                  <w:r>
                    <w:rPr>
                      <w:rFonts w:ascii="Times New Roman" w:hAnsi="Times New Roman" w:cs="Times New Roman"/>
                    </w:rPr>
                    <w:t>Vaccum</w:t>
                  </w:r>
                  <w:proofErr w:type="spellEnd"/>
                  <w:r>
                    <w:rPr>
                      <w:rFonts w:ascii="Times New Roman" w:hAnsi="Times New Roman" w:cs="Times New Roman"/>
                    </w:rPr>
                    <w:t xml:space="preserve"> Oven (36 L)</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1000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Microwave Oven</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FB538A"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240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pH Meter</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FB538A"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300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 xml:space="preserve"> (20-200 </w:t>
                  </w:r>
                  <w:proofErr w:type="spellStart"/>
                  <w:r>
                    <w:rPr>
                      <w:rFonts w:ascii="Times New Roman" w:hAnsi="Times New Roman" w:cs="Times New Roman"/>
                    </w:rPr>
                    <w:t>uL</w:t>
                  </w:r>
                  <w:proofErr w:type="spellEnd"/>
                  <w:r>
                    <w:rPr>
                      <w:rFonts w:ascii="Times New Roman" w:hAnsi="Times New Roman" w:cs="Times New Roman"/>
                    </w:rPr>
                    <w:t>)</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05</w:t>
                  </w:r>
                </w:p>
              </w:tc>
              <w:tc>
                <w:tcPr>
                  <w:tcW w:w="960" w:type="dxa"/>
                  <w:shd w:val="clear" w:color="auto" w:fill="auto"/>
                  <w:noWrap/>
                  <w:vAlign w:val="bottom"/>
                </w:tcPr>
                <w:p w:rsidR="00FB538A"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1000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(100-1000uL)</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05</w:t>
                  </w:r>
                </w:p>
              </w:tc>
              <w:tc>
                <w:tcPr>
                  <w:tcW w:w="960" w:type="dxa"/>
                  <w:shd w:val="clear" w:color="auto" w:fill="auto"/>
                  <w:noWrap/>
                  <w:vAlign w:val="bottom"/>
                </w:tcPr>
                <w:p w:rsidR="00FB538A"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1000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Centrifuge</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FB538A"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2000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r>
                    <w:rPr>
                      <w:rFonts w:ascii="Times New Roman" w:hAnsi="Times New Roman" w:cs="Times New Roman"/>
                    </w:rPr>
                    <w:t>Magnetic Stirrer</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02</w:t>
                  </w:r>
                </w:p>
              </w:tc>
              <w:tc>
                <w:tcPr>
                  <w:tcW w:w="960" w:type="dxa"/>
                  <w:shd w:val="clear" w:color="auto" w:fill="auto"/>
                  <w:noWrap/>
                  <w:vAlign w:val="bottom"/>
                </w:tcPr>
                <w:p w:rsidR="00FB538A"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200</w:t>
                  </w:r>
                </w:p>
              </w:tc>
            </w:tr>
            <w:tr w:rsidR="00FB538A" w:rsidRPr="008E72B0" w:rsidTr="00E541E3">
              <w:trPr>
                <w:trHeight w:val="291"/>
              </w:trPr>
              <w:tc>
                <w:tcPr>
                  <w:tcW w:w="2785" w:type="dxa"/>
                  <w:shd w:val="clear" w:color="auto" w:fill="auto"/>
                  <w:noWrap/>
                </w:tcPr>
                <w:p w:rsidR="00FB538A" w:rsidRDefault="00FB538A" w:rsidP="00010B71">
                  <w:pPr>
                    <w:framePr w:hSpace="180" w:wrap="around" w:vAnchor="text" w:hAnchor="margin" w:x="-360" w:y="232"/>
                    <w:rPr>
                      <w:rFonts w:ascii="Times New Roman" w:hAnsi="Times New Roman" w:cs="Times New Roman"/>
                    </w:rPr>
                  </w:pPr>
                  <w:proofErr w:type="spellStart"/>
                  <w:r>
                    <w:rPr>
                      <w:rFonts w:ascii="Times New Roman" w:hAnsi="Times New Roman" w:cs="Times New Roman"/>
                    </w:rPr>
                    <w:t>Vorex</w:t>
                  </w:r>
                  <w:proofErr w:type="spellEnd"/>
                  <w:r>
                    <w:rPr>
                      <w:rFonts w:ascii="Times New Roman" w:hAnsi="Times New Roman" w:cs="Times New Roman"/>
                    </w:rPr>
                    <w:t xml:space="preserve"> Mixer</w:t>
                  </w:r>
                </w:p>
              </w:tc>
              <w:tc>
                <w:tcPr>
                  <w:tcW w:w="718" w:type="dxa"/>
                  <w:shd w:val="clear" w:color="auto" w:fill="auto"/>
                  <w:noWrap/>
                  <w:vAlign w:val="bottom"/>
                </w:tcPr>
                <w:p w:rsidR="00FB538A" w:rsidRPr="008E72B0"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FB538A" w:rsidRDefault="00FB538A" w:rsidP="00010B71">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250</w:t>
                  </w:r>
                </w:p>
              </w:tc>
            </w:tr>
            <w:tr w:rsidR="00FB538A" w:rsidRPr="008E72B0" w:rsidTr="00E541E3">
              <w:trPr>
                <w:trHeight w:val="291"/>
              </w:trPr>
              <w:tc>
                <w:tcPr>
                  <w:tcW w:w="3503" w:type="dxa"/>
                  <w:gridSpan w:val="2"/>
                  <w:shd w:val="clear" w:color="auto" w:fill="auto"/>
                  <w:noWrap/>
                  <w:vAlign w:val="bottom"/>
                </w:tcPr>
                <w:p w:rsidR="00FB538A" w:rsidRPr="0000460C" w:rsidRDefault="00FB538A" w:rsidP="00010B71">
                  <w:pPr>
                    <w:framePr w:hSpace="180" w:wrap="around" w:vAnchor="text" w:hAnchor="margin" w:x="-360" w:y="232"/>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960" w:type="dxa"/>
                  <w:shd w:val="clear" w:color="auto" w:fill="auto"/>
                  <w:noWrap/>
                  <w:vAlign w:val="bottom"/>
                </w:tcPr>
                <w:p w:rsidR="00FB538A" w:rsidRPr="0000460C" w:rsidRDefault="005511B0" w:rsidP="00010B71">
                  <w:pPr>
                    <w:framePr w:hSpace="180" w:wrap="around" w:vAnchor="text" w:hAnchor="margin" w:x="-360" w:y="232"/>
                    <w:spacing w:after="0" w:line="240" w:lineRule="auto"/>
                    <w:ind w:right="78"/>
                    <w:rPr>
                      <w:rFonts w:ascii="Times New Roman" w:hAnsi="Times New Roman" w:cs="Times New Roman"/>
                      <w:b/>
                      <w:bCs/>
                      <w:color w:val="000000"/>
                      <w:lang w:bidi="hi-IN"/>
                    </w:rPr>
                  </w:pPr>
                  <w:r>
                    <w:rPr>
                      <w:rFonts w:ascii="Times New Roman" w:hAnsi="Times New Roman" w:cs="Times New Roman"/>
                      <w:b/>
                      <w:bCs/>
                      <w:color w:val="000000"/>
                      <w:lang w:bidi="hi-IN"/>
                    </w:rPr>
                    <w:t>11,990</w:t>
                  </w:r>
                </w:p>
              </w:tc>
            </w:tr>
          </w:tbl>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spacing w:val="-2"/>
                <w:sz w:val="20"/>
                <w:szCs w:val="20"/>
              </w:rPr>
            </w:pP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The Demand Draft from a nationalized bank/ scheduled bank should be drawn in </w:t>
            </w:r>
            <w:proofErr w:type="spellStart"/>
            <w:r w:rsidRPr="008E72B0">
              <w:rPr>
                <w:rFonts w:ascii="Times New Roman" w:hAnsi="Times New Roman" w:cs="Times New Roman"/>
                <w:spacing w:val="-2"/>
                <w:sz w:val="20"/>
                <w:szCs w:val="20"/>
              </w:rPr>
              <w:t>favour</w:t>
            </w:r>
            <w:proofErr w:type="spellEnd"/>
            <w:r w:rsidRPr="008E72B0">
              <w:rPr>
                <w:rFonts w:ascii="Times New Roman" w:hAnsi="Times New Roman" w:cs="Times New Roman"/>
                <w:spacing w:val="-2"/>
                <w:sz w:val="20"/>
                <w:szCs w:val="20"/>
              </w:rPr>
              <w:t xml:space="preserve"> of ‘NATIONAL INSTITUTE OF PLANT HEALTH MANAGEMENT’, payable </w:t>
            </w:r>
            <w:proofErr w:type="gramStart"/>
            <w:r w:rsidRPr="008E72B0">
              <w:rPr>
                <w:rFonts w:ascii="Times New Roman" w:hAnsi="Times New Roman" w:cs="Times New Roman"/>
                <w:spacing w:val="-2"/>
                <w:sz w:val="20"/>
                <w:szCs w:val="20"/>
              </w:rPr>
              <w:t>at  Hyderabad</w:t>
            </w:r>
            <w:proofErr w:type="gramEnd"/>
            <w:r w:rsidRPr="008E72B0">
              <w:rPr>
                <w:rFonts w:ascii="Times New Roman" w:hAnsi="Times New Roman" w:cs="Times New Roman"/>
                <w:spacing w:val="-2"/>
                <w:sz w:val="20"/>
                <w:szCs w:val="20"/>
              </w:rPr>
              <w:t xml:space="preserve">-500030 or it can be in the form of a Banker </w:t>
            </w:r>
            <w:proofErr w:type="spellStart"/>
            <w:r w:rsidRPr="008E72B0">
              <w:rPr>
                <w:rFonts w:ascii="Times New Roman" w:hAnsi="Times New Roman" w:cs="Times New Roman"/>
                <w:spacing w:val="-2"/>
                <w:sz w:val="20"/>
                <w:szCs w:val="20"/>
              </w:rPr>
              <w:t>Cheque</w:t>
            </w:r>
            <w:proofErr w:type="spellEnd"/>
            <w:r w:rsidRPr="008E72B0">
              <w:rPr>
                <w:rFonts w:ascii="Times New Roman" w:hAnsi="Times New Roman" w:cs="Times New Roman"/>
                <w:spacing w:val="-2"/>
                <w:sz w:val="20"/>
                <w:szCs w:val="20"/>
              </w:rPr>
              <w:t xml:space="preserv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t>SCOPE OF THE WORK, TERMS OF SUPPLY AND PRICE BID VALIDITY:</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w:t>
      </w:r>
      <w:proofErr w:type="gramStart"/>
      <w:r w:rsidRPr="008E72B0">
        <w:rPr>
          <w:rFonts w:ascii="Times New Roman" w:hAnsi="Times New Roman"/>
        </w:rPr>
        <w:t>laid</w:t>
      </w:r>
      <w:proofErr w:type="gramEnd"/>
      <w:r w:rsidRPr="008E72B0">
        <w:rPr>
          <w:rFonts w:ascii="Times New Roman" w:hAnsi="Times New Roman"/>
        </w:rPr>
        <w:t xml:space="preserve"> down by NIPHM.  The specifications of items offered shall be mentioned in the comparative statement vide Annexure – II.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Bidder should provide Warranty for a minimum </w:t>
      </w:r>
      <w:r w:rsidRPr="008E72B0">
        <w:rPr>
          <w:rFonts w:ascii="Times New Roman" w:hAnsi="Times New Roman"/>
          <w:b/>
          <w:bCs/>
          <w:color w:val="000000"/>
          <w:u w:val="single"/>
        </w:rPr>
        <w:t xml:space="preserve">period of 3 (three </w:t>
      </w:r>
      <w:proofErr w:type="gramStart"/>
      <w:r w:rsidRPr="008E72B0">
        <w:rPr>
          <w:rFonts w:ascii="Times New Roman" w:hAnsi="Times New Roman"/>
          <w:b/>
          <w:bCs/>
          <w:color w:val="000000"/>
          <w:u w:val="single"/>
        </w:rPr>
        <w:t>years )</w:t>
      </w:r>
      <w:r w:rsidRPr="008E72B0">
        <w:rPr>
          <w:rFonts w:ascii="Times New Roman" w:hAnsi="Times New Roman"/>
        </w:rPr>
        <w:t>for</w:t>
      </w:r>
      <w:proofErr w:type="gramEnd"/>
      <w:r w:rsidRPr="008E72B0">
        <w:rPr>
          <w:rFonts w:ascii="Times New Roman" w:hAnsi="Times New Roman"/>
        </w:rPr>
        <w:t xml:space="preserve"> products quoted.  For defects noticed during the Warranty period, replacement/rectification should be arranged </w:t>
      </w:r>
      <w:r w:rsidRPr="008E72B0">
        <w:rPr>
          <w:rFonts w:ascii="Times New Roman" w:hAnsi="Times New Roman"/>
          <w:b/>
        </w:rPr>
        <w:t>free of cost within a month.</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Terms of Supply: </w:t>
      </w:r>
      <w:r w:rsidRPr="008E72B0">
        <w:rPr>
          <w:rFonts w:ascii="Times New Roman" w:hAnsi="Times New Roman"/>
        </w:rPr>
        <w:t xml:space="preserve">The firm should supply the items </w:t>
      </w:r>
      <w:r w:rsidRPr="008E72B0">
        <w:rPr>
          <w:rFonts w:ascii="Times New Roman" w:hAnsi="Times New Roman"/>
          <w:b/>
        </w:rPr>
        <w:t>within 30 days</w:t>
      </w:r>
      <w:r w:rsidRPr="008E72B0">
        <w:rPr>
          <w:rFonts w:ascii="Times New Roman" w:hAnsi="Times New Roman"/>
        </w:rPr>
        <w:t xml:space="preserve"> from the date of purchase order.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90 DAYS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8E72B0">
        <w:rPr>
          <w:rFonts w:ascii="Times New Roman" w:hAnsi="Times New Roman"/>
          <w:color w:val="000000" w:themeColor="text1"/>
        </w:rPr>
        <w:t xml:space="preserve"> </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percentage of GST, surcharge, if applicable and other levies legally </w:t>
      </w:r>
      <w:proofErr w:type="spellStart"/>
      <w:r w:rsidRPr="008E72B0">
        <w:rPr>
          <w:rFonts w:ascii="Times New Roman" w:hAnsi="Times New Roman"/>
        </w:rPr>
        <w:t>leviable</w:t>
      </w:r>
      <w:proofErr w:type="spellEnd"/>
      <w:r w:rsidRPr="008E72B0">
        <w:rPr>
          <w:rFonts w:ascii="Times New Roman" w:hAnsi="Times New Roman"/>
        </w:rPr>
        <w:t xml:space="preserve"> and intended to be claimed should be clearly indicated in the tender.   Where this is not done, no claim on these accounts would be admissible later. GST should be indicated clearly.</w:t>
      </w: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lastRenderedPageBreak/>
        <w:t xml:space="preserve">TENDER COST: </w:t>
      </w:r>
      <w:r w:rsidRPr="008E72B0">
        <w:rPr>
          <w:rFonts w:ascii="Times New Roman" w:hAnsi="Times New Roman"/>
          <w:b/>
          <w:bCs/>
        </w:rPr>
        <w:t xml:space="preserve"> </w:t>
      </w:r>
      <w:r w:rsidRPr="008E72B0">
        <w:rPr>
          <w:rFonts w:ascii="Times New Roman" w:hAnsi="Times New Roman"/>
        </w:rPr>
        <w:t xml:space="preserve">The Tender document can be downloaded from NIPHM website at free of cost. </w:t>
      </w:r>
    </w:p>
    <w:p w:rsidR="00261917" w:rsidRDefault="008E72B0" w:rsidP="00261917">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E72B0" w:rsidRPr="00261917" w:rsidRDefault="008E72B0" w:rsidP="00261917">
      <w:pPr>
        <w:pStyle w:val="ListParagraph"/>
        <w:numPr>
          <w:ilvl w:val="0"/>
          <w:numId w:val="5"/>
        </w:numPr>
        <w:autoSpaceDE w:val="0"/>
        <w:ind w:right="-374"/>
        <w:jc w:val="both"/>
        <w:rPr>
          <w:rFonts w:ascii="Times New Roman" w:hAnsi="Times New Roman"/>
        </w:rPr>
      </w:pPr>
      <w:r w:rsidRPr="00261917">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 xml:space="preserve">Individual signing the tender or other documents connected with contract </w:t>
      </w:r>
      <w:proofErr w:type="gramStart"/>
      <w:r w:rsidRPr="008E72B0">
        <w:rPr>
          <w:rFonts w:ascii="Times New Roman" w:hAnsi="Times New Roman" w:cs="Times New Roman"/>
          <w:b/>
          <w:i/>
          <w:color w:val="000000"/>
          <w:sz w:val="24"/>
          <w:szCs w:val="24"/>
        </w:rPr>
        <w:t>must  specify</w:t>
      </w:r>
      <w:proofErr w:type="gramEnd"/>
      <w:r w:rsidRPr="008E72B0">
        <w:rPr>
          <w:rFonts w:ascii="Times New Roman" w:hAnsi="Times New Roman" w:cs="Times New Roman"/>
          <w:b/>
          <w:i/>
          <w:color w:val="000000"/>
          <w:sz w:val="24"/>
          <w:szCs w:val="24"/>
        </w:rPr>
        <w:t xml:space="preserve">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8E72B0" w:rsidRDefault="008E72B0" w:rsidP="001E1F39">
      <w:pPr>
        <w:pStyle w:val="ListParagraph"/>
        <w:numPr>
          <w:ilvl w:val="0"/>
          <w:numId w:val="5"/>
        </w:numPr>
        <w:ind w:right="-374"/>
        <w:jc w:val="both"/>
        <w:rPr>
          <w:rFonts w:ascii="Times New Roman" w:hAnsi="Times New Roman"/>
          <w:b/>
        </w:rPr>
      </w:pPr>
      <w:r w:rsidRPr="008E72B0">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t xml:space="preserve">10. LIQUIDATED </w:t>
      </w:r>
      <w:r w:rsidR="001E1F39" w:rsidRPr="008E72B0">
        <w:rPr>
          <w:rFonts w:ascii="Times New Roman" w:hAnsi="Times New Roman" w:cs="Times New Roman"/>
          <w:b/>
        </w:rPr>
        <w:t>DAMAGES:</w:t>
      </w:r>
      <w:r w:rsidRPr="008E72B0">
        <w:rPr>
          <w:rFonts w:ascii="Times New Roman" w:hAnsi="Times New Roman" w:cs="Times New Roman"/>
          <w:b/>
        </w:rPr>
        <w:t xml:space="preserve"> </w:t>
      </w:r>
    </w:p>
    <w:p w:rsidR="008E72B0" w:rsidRPr="008E72B0" w:rsidRDefault="008E72B0" w:rsidP="001E1F39">
      <w:pPr>
        <w:spacing w:before="60" w:after="60"/>
        <w:ind w:left="720" w:right="-374"/>
        <w:jc w:val="both"/>
        <w:rPr>
          <w:rFonts w:ascii="Times New Roman" w:hAnsi="Times New Roman" w:cs="Times New Roman"/>
          <w:color w:val="000000"/>
        </w:rPr>
      </w:pPr>
      <w:r w:rsidRPr="008E72B0">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in the judgment of the Purchaser has engaged in corrupt or fraudulent practices in competing for or in executing the Contract.</w:t>
      </w:r>
    </w:p>
    <w:p w:rsidR="00261917" w:rsidRDefault="00261917">
      <w:pPr>
        <w:rPr>
          <w:rFonts w:ascii="Times New Roman" w:hAnsi="Times New Roman" w:cs="Times New Roman"/>
          <w:sz w:val="24"/>
          <w:szCs w:val="24"/>
          <w:lang w:val="en-GB" w:eastAsia="ar-SA"/>
        </w:rPr>
      </w:pPr>
      <w:r>
        <w:rPr>
          <w:rFonts w:ascii="Times New Roman" w:hAnsi="Times New Roman"/>
        </w:rPr>
        <w:br w:type="page"/>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w:t>
      </w:r>
      <w:proofErr w:type="gramStart"/>
      <w:r w:rsidRPr="008E72B0">
        <w:rPr>
          <w:rFonts w:ascii="Times New Roman" w:hAnsi="Times New Roman"/>
        </w:rPr>
        <w:t>corrupt</w:t>
      </w:r>
      <w:proofErr w:type="gramEnd"/>
      <w:r w:rsidRPr="008E72B0">
        <w:rPr>
          <w:rFonts w:ascii="Times New Roman" w:hAnsi="Times New Roman"/>
        </w:rPr>
        <w:t xml:space="preserve"> practice” means the offering, giving, receiving or soliciting of </w:t>
      </w:r>
      <w:proofErr w:type="spellStart"/>
      <w:r w:rsidRPr="008E72B0">
        <w:rPr>
          <w:rFonts w:ascii="Times New Roman" w:hAnsi="Times New Roman"/>
        </w:rPr>
        <w:t>any thing</w:t>
      </w:r>
      <w:proofErr w:type="spellEnd"/>
      <w:r w:rsidRPr="008E72B0">
        <w:rPr>
          <w:rFonts w:ascii="Times New Roman" w:hAnsi="Times New Roman"/>
        </w:rPr>
        <w:t xml:space="preserve">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w:t>
      </w:r>
      <w:proofErr w:type="gramStart"/>
      <w:r w:rsidRPr="008E72B0">
        <w:rPr>
          <w:rFonts w:ascii="Times New Roman" w:hAnsi="Times New Roman" w:cs="Times New Roman"/>
          <w:sz w:val="24"/>
          <w:szCs w:val="24"/>
        </w:rPr>
        <w:t>its</w:t>
      </w:r>
      <w:proofErr w:type="gramEnd"/>
      <w:r w:rsidRPr="008E72B0">
        <w:rPr>
          <w:rFonts w:ascii="Times New Roman" w:hAnsi="Times New Roman" w:cs="Times New Roman"/>
          <w:sz w:val="24"/>
          <w:szCs w:val="24"/>
        </w:rPr>
        <w:t xml:space="preserve">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261917">
      <w:pPr>
        <w:ind w:right="-374"/>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13. REJECTION OF TENDER:</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NIPHM also reserves the right to reject/cancel the tender without assigning any reason 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261917">
      <w:pPr>
        <w:spacing w:after="0" w:line="240" w:lineRule="auto"/>
        <w:ind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8E72B0">
        <w:rPr>
          <w:rFonts w:ascii="Times New Roman" w:hAnsi="Times New Roman"/>
          <w:bCs/>
          <w:iCs/>
          <w:lang w:val="en-US" w:eastAsia="en-US"/>
        </w:rPr>
        <w:t>favour</w:t>
      </w:r>
      <w:proofErr w:type="spellEnd"/>
      <w:r w:rsidRPr="008E72B0">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61917" w:rsidRDefault="00261917">
      <w:pPr>
        <w:rPr>
          <w:rFonts w:ascii="Times New Roman" w:hAnsi="Times New Roman" w:cs="Times New Roman"/>
          <w:bCs/>
          <w:iCs/>
          <w:sz w:val="24"/>
          <w:szCs w:val="24"/>
        </w:rPr>
      </w:pPr>
      <w:r>
        <w:rPr>
          <w:rFonts w:ascii="Times New Roman" w:hAnsi="Times New Roman"/>
          <w:bCs/>
          <w:iCs/>
        </w:rPr>
        <w:br w:type="page"/>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8E72B0" w:rsidRPr="008E72B0" w:rsidRDefault="008E72B0" w:rsidP="00261917">
      <w:pPr>
        <w:pStyle w:val="Heading1"/>
        <w:tabs>
          <w:tab w:val="clear" w:pos="0"/>
        </w:tabs>
        <w:spacing w:line="276" w:lineRule="auto"/>
        <w:ind w:right="-374"/>
        <w:jc w:val="both"/>
        <w:rPr>
          <w:rFonts w:ascii="Times New Roman" w:hAnsi="Times New Roman" w:cs="Times New Roman"/>
          <w:szCs w:val="24"/>
        </w:rPr>
      </w:pPr>
      <w:r w:rsidRPr="008E72B0">
        <w:rPr>
          <w:rFonts w:ascii="Times New Roman" w:hAnsi="Times New Roman" w:cs="Times New Roman"/>
          <w:b/>
          <w:szCs w:val="24"/>
        </w:rPr>
        <w:t>15. EMD Amount and Mode of Submission:</w:t>
      </w:r>
    </w:p>
    <w:p w:rsidR="008E72B0" w:rsidRPr="008E72B0" w:rsidRDefault="008E72B0" w:rsidP="001E1F39">
      <w:pPr>
        <w:ind w:left="720" w:right="-374"/>
        <w:jc w:val="both"/>
        <w:rPr>
          <w:rFonts w:ascii="Times New Roman" w:hAnsi="Times New Roman" w:cs="Times New Roman"/>
          <w:i/>
          <w:spacing w:val="-2"/>
          <w:sz w:val="24"/>
          <w:szCs w:val="24"/>
        </w:rPr>
      </w:pPr>
      <w:r w:rsidRPr="008E72B0">
        <w:rPr>
          <w:rFonts w:ascii="Times New Roman" w:hAnsi="Times New Roman" w:cs="Times New Roman"/>
          <w:i/>
          <w:sz w:val="24"/>
          <w:szCs w:val="24"/>
        </w:rPr>
        <w:t xml:space="preserve">The bidders should submit EMD mentioned in the table below for the equipment quoting in the form of demand draft/Bankers </w:t>
      </w:r>
      <w:proofErr w:type="spellStart"/>
      <w:r w:rsidRPr="008E72B0">
        <w:rPr>
          <w:rFonts w:ascii="Times New Roman" w:hAnsi="Times New Roman" w:cs="Times New Roman"/>
          <w:i/>
          <w:sz w:val="24"/>
          <w:szCs w:val="24"/>
        </w:rPr>
        <w:t>Cheque</w:t>
      </w:r>
      <w:proofErr w:type="spellEnd"/>
      <w:r w:rsidRPr="008E72B0">
        <w:rPr>
          <w:rFonts w:ascii="Times New Roman" w:hAnsi="Times New Roman" w:cs="Times New Roman"/>
          <w:i/>
          <w:sz w:val="24"/>
          <w:szCs w:val="24"/>
        </w:rPr>
        <w:t xml:space="preserve"> </w:t>
      </w:r>
      <w:r w:rsidRPr="008E72B0">
        <w:rPr>
          <w:rFonts w:ascii="Times New Roman" w:hAnsi="Times New Roman" w:cs="Times New Roman"/>
          <w:spacing w:val="-2"/>
          <w:sz w:val="24"/>
          <w:szCs w:val="24"/>
        </w:rPr>
        <w:t xml:space="preserve">drawn on any </w:t>
      </w:r>
      <w:proofErr w:type="gramStart"/>
      <w:r w:rsidRPr="008E72B0">
        <w:rPr>
          <w:rFonts w:ascii="Times New Roman" w:hAnsi="Times New Roman" w:cs="Times New Roman"/>
          <w:i/>
          <w:sz w:val="24"/>
          <w:szCs w:val="24"/>
        </w:rPr>
        <w:t>Nationalized</w:t>
      </w:r>
      <w:proofErr w:type="gramEnd"/>
      <w:r w:rsidRPr="008E72B0">
        <w:rPr>
          <w:rFonts w:ascii="Times New Roman" w:hAnsi="Times New Roman" w:cs="Times New Roman"/>
          <w:i/>
          <w:sz w:val="24"/>
          <w:szCs w:val="24"/>
        </w:rPr>
        <w:t xml:space="preserve"> bank/Scheduled Bank should be drawn in </w:t>
      </w:r>
      <w:proofErr w:type="spellStart"/>
      <w:r w:rsidRPr="008E72B0">
        <w:rPr>
          <w:rFonts w:ascii="Times New Roman" w:hAnsi="Times New Roman" w:cs="Times New Roman"/>
          <w:i/>
          <w:sz w:val="24"/>
          <w:szCs w:val="24"/>
        </w:rPr>
        <w:t>favour</w:t>
      </w:r>
      <w:proofErr w:type="spellEnd"/>
      <w:r w:rsidRPr="008E72B0">
        <w:rPr>
          <w:rFonts w:ascii="Times New Roman" w:hAnsi="Times New Roman" w:cs="Times New Roman"/>
          <w:i/>
          <w:sz w:val="24"/>
          <w:szCs w:val="24"/>
        </w:rPr>
        <w:t xml:space="preserve"> of </w:t>
      </w:r>
      <w:r w:rsidRPr="008E72B0">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the unsuccessful Tenderers will be returned after the acceptance of the successful Tenders within a reasonable time on or before 30</w:t>
      </w:r>
      <w:r w:rsidRPr="008E72B0">
        <w:rPr>
          <w:rFonts w:ascii="Times New Roman" w:hAnsi="Times New Roman" w:cs="Times New Roman"/>
          <w:sz w:val="24"/>
          <w:szCs w:val="24"/>
          <w:vertAlign w:val="superscript"/>
        </w:rPr>
        <w:t>th</w:t>
      </w:r>
      <w:r w:rsidRPr="008E72B0">
        <w:rPr>
          <w:rFonts w:ascii="Times New Roman" w:hAnsi="Times New Roman" w:cs="Times New Roman"/>
          <w:sz w:val="24"/>
          <w:szCs w:val="24"/>
        </w:rPr>
        <w:t xml:space="preserve"> day of the award of the contract.</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held by NIPHM till it is returned to the unsuccessful Tenderers will not earn any interest thereof.</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Successful Tenderers will be adjusted as part of the Security Deposit (SD) due for successful execution of the contract.</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 xml:space="preserve">Tenders </w:t>
      </w:r>
      <w:r w:rsidRPr="008E72B0">
        <w:rPr>
          <w:rFonts w:ascii="Times New Roman" w:hAnsi="Times New Roman"/>
          <w:b/>
        </w:rPr>
        <w:t xml:space="preserve">without </w:t>
      </w:r>
      <w:r w:rsidRPr="008E72B0">
        <w:rPr>
          <w:rFonts w:ascii="Times New Roman" w:hAnsi="Times New Roman"/>
        </w:rPr>
        <w:t xml:space="preserve">EMD amount will be </w:t>
      </w:r>
      <w:r w:rsidRPr="008E72B0">
        <w:rPr>
          <w:rFonts w:ascii="Times New Roman" w:hAnsi="Times New Roman"/>
          <w:b/>
        </w:rPr>
        <w:t xml:space="preserve">rejected </w:t>
      </w:r>
      <w:r w:rsidRPr="008E72B0">
        <w:rPr>
          <w:rFonts w:ascii="Times New Roman" w:hAnsi="Times New Roman"/>
        </w:rPr>
        <w:t>by NIPHM as non-responsive.  If the tenderer is exempted from submission of EMD, he should enclose the copy of the supporting document / certificate issued by Government along with the Tender.</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Default="008E72B0" w:rsidP="001E1F39">
      <w:pPr>
        <w:ind w:right="-374"/>
        <w:rPr>
          <w:rFonts w:ascii="Times New Roman" w:hAnsi="Times New Roman" w:cs="Times New Roman"/>
          <w:sz w:val="24"/>
          <w:szCs w:val="24"/>
        </w:rPr>
      </w:pPr>
      <w:r w:rsidRPr="008E72B0">
        <w:rPr>
          <w:rFonts w:ascii="Times New Roman" w:hAnsi="Times New Roman" w:cs="Times New Roman"/>
          <w:sz w:val="24"/>
          <w:szCs w:val="24"/>
        </w:rPr>
        <w:t xml:space="preserve">EMD details: </w:t>
      </w:r>
    </w:p>
    <w:tbl>
      <w:tblPr>
        <w:tblW w:w="6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900"/>
        <w:gridCol w:w="2342"/>
      </w:tblGrid>
      <w:tr w:rsidR="0000460C" w:rsidRPr="008E72B0" w:rsidTr="00261917">
        <w:trPr>
          <w:trHeight w:val="305"/>
          <w:jc w:val="center"/>
        </w:trPr>
        <w:tc>
          <w:tcPr>
            <w:tcW w:w="2922"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rPr>
            </w:pPr>
            <w:r w:rsidRPr="001E1F39">
              <w:rPr>
                <w:rFonts w:ascii="Times New Roman" w:eastAsia="Calibri" w:hAnsi="Times New Roman"/>
                <w:b/>
                <w:bCs/>
                <w:sz w:val="20"/>
                <w:szCs w:val="20"/>
              </w:rPr>
              <w:t>Item Description</w:t>
            </w:r>
          </w:p>
        </w:tc>
        <w:tc>
          <w:tcPr>
            <w:tcW w:w="900"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lang w:bidi="hi-IN"/>
              </w:rPr>
            </w:pPr>
            <w:proofErr w:type="spellStart"/>
            <w:r w:rsidRPr="001E1F39">
              <w:rPr>
                <w:rFonts w:ascii="Times New Roman" w:eastAsia="Calibri" w:hAnsi="Times New Roman"/>
                <w:b/>
                <w:bCs/>
                <w:sz w:val="20"/>
                <w:szCs w:val="20"/>
                <w:lang w:bidi="hi-IN"/>
              </w:rPr>
              <w:t>Qty</w:t>
            </w:r>
            <w:proofErr w:type="spellEnd"/>
            <w:r w:rsidRPr="001E1F39">
              <w:rPr>
                <w:rFonts w:ascii="Times New Roman" w:eastAsia="Calibri" w:hAnsi="Times New Roman"/>
                <w:b/>
                <w:bCs/>
                <w:sz w:val="20"/>
                <w:szCs w:val="20"/>
                <w:lang w:bidi="hi-IN"/>
              </w:rPr>
              <w:t xml:space="preserve"> </w:t>
            </w:r>
          </w:p>
        </w:tc>
        <w:tc>
          <w:tcPr>
            <w:tcW w:w="2342" w:type="dxa"/>
            <w:shd w:val="clear" w:color="auto" w:fill="auto"/>
            <w:noWrap/>
          </w:tcPr>
          <w:p w:rsidR="0000460C" w:rsidRPr="001E1F39" w:rsidRDefault="0000460C" w:rsidP="007531D4">
            <w:pPr>
              <w:pStyle w:val="NoSpacing"/>
              <w:ind w:right="131"/>
              <w:rPr>
                <w:rFonts w:ascii="Times New Roman" w:eastAsia="Calibri" w:hAnsi="Times New Roman"/>
                <w:b/>
                <w:bCs/>
                <w:sz w:val="20"/>
                <w:szCs w:val="20"/>
              </w:rPr>
            </w:pPr>
            <w:r w:rsidRPr="001E1F39">
              <w:rPr>
                <w:rFonts w:ascii="Times New Roman" w:eastAsia="Calibri" w:hAnsi="Times New Roman"/>
                <w:b/>
                <w:bCs/>
                <w:sz w:val="20"/>
                <w:szCs w:val="20"/>
                <w:lang w:bidi="hi-IN"/>
              </w:rPr>
              <w:t>EMD Amount (In Rs.)</w:t>
            </w:r>
          </w:p>
        </w:tc>
      </w:tr>
      <w:tr w:rsidR="00261917" w:rsidRPr="008E72B0" w:rsidTr="00261917">
        <w:trPr>
          <w:trHeight w:val="305"/>
          <w:jc w:val="center"/>
        </w:trPr>
        <w:tc>
          <w:tcPr>
            <w:tcW w:w="2922" w:type="dxa"/>
            <w:shd w:val="clear" w:color="auto" w:fill="auto"/>
            <w:noWrap/>
            <w:hideMark/>
          </w:tcPr>
          <w:p w:rsidR="00261917" w:rsidRPr="003969B7" w:rsidRDefault="00261917" w:rsidP="00261917">
            <w:pPr>
              <w:rPr>
                <w:rFonts w:ascii="Times New Roman" w:hAnsi="Times New Roman" w:cs="Times New Roman"/>
              </w:rPr>
            </w:pPr>
            <w:r>
              <w:rPr>
                <w:rFonts w:ascii="Times New Roman" w:hAnsi="Times New Roman" w:cs="Times New Roman"/>
              </w:rPr>
              <w:t>Refrigerated Centrifuge</w:t>
            </w:r>
          </w:p>
        </w:tc>
        <w:tc>
          <w:tcPr>
            <w:tcW w:w="900" w:type="dxa"/>
            <w:shd w:val="clear" w:color="auto" w:fill="auto"/>
            <w:noWrap/>
            <w:vAlign w:val="bottom"/>
            <w:hideMark/>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2" w:type="dxa"/>
            <w:shd w:val="clear" w:color="auto" w:fill="auto"/>
            <w:noWrap/>
            <w:vAlign w:val="bottom"/>
          </w:tcPr>
          <w:p w:rsidR="00261917" w:rsidRPr="008E72B0"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6000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r>
              <w:rPr>
                <w:rFonts w:ascii="Times New Roman" w:hAnsi="Times New Roman" w:cs="Times New Roman"/>
              </w:rPr>
              <w:t xml:space="preserve">Hot Air </w:t>
            </w:r>
            <w:proofErr w:type="spellStart"/>
            <w:r>
              <w:rPr>
                <w:rFonts w:ascii="Times New Roman" w:hAnsi="Times New Roman" w:cs="Times New Roman"/>
              </w:rPr>
              <w:t>Vaccum</w:t>
            </w:r>
            <w:proofErr w:type="spellEnd"/>
            <w:r>
              <w:rPr>
                <w:rFonts w:ascii="Times New Roman" w:hAnsi="Times New Roman" w:cs="Times New Roman"/>
              </w:rPr>
              <w:t xml:space="preserve"> Oven (36 L)</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2" w:type="dxa"/>
            <w:shd w:val="clear" w:color="auto" w:fill="auto"/>
            <w:noWrap/>
            <w:vAlign w:val="bottom"/>
          </w:tcPr>
          <w:p w:rsidR="00261917" w:rsidRPr="008E72B0"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1000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r>
              <w:rPr>
                <w:rFonts w:ascii="Times New Roman" w:hAnsi="Times New Roman" w:cs="Times New Roman"/>
              </w:rPr>
              <w:t>Microwave Oven</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2" w:type="dxa"/>
            <w:shd w:val="clear" w:color="auto" w:fill="auto"/>
            <w:noWrap/>
            <w:vAlign w:val="bottom"/>
          </w:tcPr>
          <w:p w:rsidR="00261917"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240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r>
              <w:rPr>
                <w:rFonts w:ascii="Times New Roman" w:hAnsi="Times New Roman" w:cs="Times New Roman"/>
              </w:rPr>
              <w:t>pH Meter</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2" w:type="dxa"/>
            <w:shd w:val="clear" w:color="auto" w:fill="auto"/>
            <w:noWrap/>
            <w:vAlign w:val="bottom"/>
          </w:tcPr>
          <w:p w:rsidR="00261917"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300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 xml:space="preserve"> (20-200 </w:t>
            </w:r>
            <w:proofErr w:type="spellStart"/>
            <w:r>
              <w:rPr>
                <w:rFonts w:ascii="Times New Roman" w:hAnsi="Times New Roman" w:cs="Times New Roman"/>
              </w:rPr>
              <w:t>uL</w:t>
            </w:r>
            <w:proofErr w:type="spellEnd"/>
            <w:r>
              <w:rPr>
                <w:rFonts w:ascii="Times New Roman" w:hAnsi="Times New Roman" w:cs="Times New Roman"/>
              </w:rPr>
              <w:t>)</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05</w:t>
            </w:r>
          </w:p>
        </w:tc>
        <w:tc>
          <w:tcPr>
            <w:tcW w:w="2342" w:type="dxa"/>
            <w:shd w:val="clear" w:color="auto" w:fill="auto"/>
            <w:noWrap/>
            <w:vAlign w:val="bottom"/>
          </w:tcPr>
          <w:p w:rsidR="00261917"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1000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(100-1000uL)</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05</w:t>
            </w:r>
          </w:p>
        </w:tc>
        <w:tc>
          <w:tcPr>
            <w:tcW w:w="2342" w:type="dxa"/>
            <w:shd w:val="clear" w:color="auto" w:fill="auto"/>
            <w:noWrap/>
            <w:vAlign w:val="bottom"/>
          </w:tcPr>
          <w:p w:rsidR="00261917"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1000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r>
              <w:rPr>
                <w:rFonts w:ascii="Times New Roman" w:hAnsi="Times New Roman" w:cs="Times New Roman"/>
              </w:rPr>
              <w:t>Centrifuge</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2" w:type="dxa"/>
            <w:shd w:val="clear" w:color="auto" w:fill="auto"/>
            <w:noWrap/>
            <w:vAlign w:val="bottom"/>
          </w:tcPr>
          <w:p w:rsidR="00261917"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2000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r>
              <w:rPr>
                <w:rFonts w:ascii="Times New Roman" w:hAnsi="Times New Roman" w:cs="Times New Roman"/>
              </w:rPr>
              <w:t>Magnetic Stirrer</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02</w:t>
            </w:r>
          </w:p>
        </w:tc>
        <w:tc>
          <w:tcPr>
            <w:tcW w:w="2342" w:type="dxa"/>
            <w:shd w:val="clear" w:color="auto" w:fill="auto"/>
            <w:noWrap/>
            <w:vAlign w:val="bottom"/>
          </w:tcPr>
          <w:p w:rsidR="00261917"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200</w:t>
            </w:r>
          </w:p>
        </w:tc>
      </w:tr>
      <w:tr w:rsidR="00261917" w:rsidRPr="008E72B0" w:rsidTr="00261917">
        <w:trPr>
          <w:trHeight w:val="305"/>
          <w:jc w:val="center"/>
        </w:trPr>
        <w:tc>
          <w:tcPr>
            <w:tcW w:w="2922" w:type="dxa"/>
            <w:shd w:val="clear" w:color="auto" w:fill="auto"/>
            <w:noWrap/>
          </w:tcPr>
          <w:p w:rsidR="00261917" w:rsidRDefault="00261917" w:rsidP="00261917">
            <w:pPr>
              <w:rPr>
                <w:rFonts w:ascii="Times New Roman" w:hAnsi="Times New Roman" w:cs="Times New Roman"/>
              </w:rPr>
            </w:pPr>
            <w:proofErr w:type="spellStart"/>
            <w:r>
              <w:rPr>
                <w:rFonts w:ascii="Times New Roman" w:hAnsi="Times New Roman" w:cs="Times New Roman"/>
              </w:rPr>
              <w:t>Vorex</w:t>
            </w:r>
            <w:proofErr w:type="spellEnd"/>
            <w:r>
              <w:rPr>
                <w:rFonts w:ascii="Times New Roman" w:hAnsi="Times New Roman" w:cs="Times New Roman"/>
              </w:rPr>
              <w:t xml:space="preserve"> Mixer</w:t>
            </w:r>
          </w:p>
        </w:tc>
        <w:tc>
          <w:tcPr>
            <w:tcW w:w="900" w:type="dxa"/>
            <w:shd w:val="clear" w:color="auto" w:fill="auto"/>
            <w:noWrap/>
            <w:vAlign w:val="bottom"/>
          </w:tcPr>
          <w:p w:rsidR="00261917" w:rsidRPr="008E72B0" w:rsidRDefault="00261917" w:rsidP="0026191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2" w:type="dxa"/>
            <w:shd w:val="clear" w:color="auto" w:fill="auto"/>
            <w:noWrap/>
            <w:vAlign w:val="bottom"/>
          </w:tcPr>
          <w:p w:rsidR="00261917" w:rsidRDefault="00261917" w:rsidP="0026191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250</w:t>
            </w:r>
          </w:p>
        </w:tc>
      </w:tr>
      <w:tr w:rsidR="00261917" w:rsidRPr="0000460C" w:rsidTr="00261917">
        <w:trPr>
          <w:trHeight w:val="305"/>
          <w:jc w:val="center"/>
        </w:trPr>
        <w:tc>
          <w:tcPr>
            <w:tcW w:w="3822" w:type="dxa"/>
            <w:gridSpan w:val="2"/>
            <w:shd w:val="clear" w:color="auto" w:fill="auto"/>
            <w:noWrap/>
            <w:vAlign w:val="bottom"/>
          </w:tcPr>
          <w:p w:rsidR="00261917" w:rsidRPr="0000460C" w:rsidRDefault="00261917" w:rsidP="00261917">
            <w:pPr>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2342" w:type="dxa"/>
            <w:shd w:val="clear" w:color="auto" w:fill="auto"/>
            <w:noWrap/>
            <w:vAlign w:val="bottom"/>
          </w:tcPr>
          <w:p w:rsidR="00261917" w:rsidRPr="0000460C" w:rsidRDefault="006B6EB3" w:rsidP="00261917">
            <w:pPr>
              <w:spacing w:after="0" w:line="240" w:lineRule="auto"/>
              <w:ind w:right="78"/>
              <w:jc w:val="right"/>
              <w:rPr>
                <w:rFonts w:ascii="Times New Roman" w:hAnsi="Times New Roman" w:cs="Times New Roman"/>
                <w:b/>
                <w:bCs/>
                <w:color w:val="000000"/>
                <w:lang w:bidi="hi-IN"/>
              </w:rPr>
            </w:pPr>
            <w:r>
              <w:rPr>
                <w:rFonts w:ascii="Times New Roman" w:hAnsi="Times New Roman" w:cs="Times New Roman"/>
                <w:b/>
                <w:bCs/>
                <w:color w:val="000000"/>
                <w:lang w:bidi="hi-IN"/>
              </w:rPr>
              <w:t>Rs.</w:t>
            </w:r>
            <w:r w:rsidR="00261917">
              <w:rPr>
                <w:rFonts w:ascii="Times New Roman" w:hAnsi="Times New Roman" w:cs="Times New Roman"/>
                <w:b/>
                <w:bCs/>
                <w:color w:val="000000"/>
                <w:lang w:bidi="hi-IN"/>
              </w:rPr>
              <w:t>11,990</w:t>
            </w:r>
            <w:r>
              <w:rPr>
                <w:rFonts w:ascii="Times New Roman" w:hAnsi="Times New Roman" w:cs="Times New Roman"/>
                <w:b/>
                <w:bCs/>
                <w:color w:val="000000"/>
                <w:lang w:bidi="hi-IN"/>
              </w:rPr>
              <w:t>/-</w:t>
            </w:r>
          </w:p>
        </w:tc>
      </w:tr>
    </w:tbl>
    <w:p w:rsidR="008E72B0" w:rsidRPr="008E72B0" w:rsidRDefault="008E72B0" w:rsidP="001E1F39">
      <w:pPr>
        <w:spacing w:after="0" w:line="240" w:lineRule="auto"/>
        <w:ind w:right="-374"/>
        <w:jc w:val="both"/>
        <w:rPr>
          <w:rFonts w:ascii="Times New Roman" w:hAnsi="Times New Roman" w:cs="Times New Roman"/>
          <w:b/>
          <w:bCs/>
          <w:color w:val="000000"/>
          <w:sz w:val="24"/>
          <w:szCs w:val="24"/>
          <w:u w:val="single"/>
        </w:rPr>
      </w:pPr>
    </w:p>
    <w:p w:rsidR="008E72B0" w:rsidRPr="008E72B0" w:rsidRDefault="008E72B0" w:rsidP="001E1F39">
      <w:pPr>
        <w:spacing w:after="0" w:line="240" w:lineRule="auto"/>
        <w:ind w:right="-374"/>
        <w:jc w:val="both"/>
        <w:rPr>
          <w:rFonts w:ascii="Times New Roman" w:hAnsi="Times New Roman" w:cs="Times New Roman"/>
          <w:color w:val="000000"/>
          <w:sz w:val="24"/>
          <w:szCs w:val="24"/>
        </w:rPr>
      </w:pPr>
      <w:r w:rsidRPr="008E72B0">
        <w:rPr>
          <w:rFonts w:ascii="Times New Roman" w:hAnsi="Times New Roman" w:cs="Times New Roman"/>
          <w:b/>
          <w:bCs/>
          <w:color w:val="000000"/>
          <w:sz w:val="24"/>
          <w:szCs w:val="24"/>
          <w:u w:val="single"/>
        </w:rPr>
        <w:t xml:space="preserve">Note: </w:t>
      </w:r>
      <w:r w:rsidRPr="008E72B0">
        <w:rPr>
          <w:rFonts w:ascii="Times New Roman" w:hAnsi="Times New Roman" w:cs="Times New Roman"/>
          <w:color w:val="000000"/>
          <w:sz w:val="24"/>
          <w:szCs w:val="24"/>
        </w:rPr>
        <w:t xml:space="preserve">It is note that for the acceptance of the tender in e-procurement portal, bidders are advised to enter total EMD amount i.e. </w:t>
      </w:r>
      <w:r w:rsidR="0000460C">
        <w:rPr>
          <w:rFonts w:ascii="Times New Roman" w:hAnsi="Times New Roman" w:cs="Times New Roman"/>
          <w:b/>
          <w:bCs/>
          <w:color w:val="000000"/>
          <w:lang w:bidi="hi-IN"/>
        </w:rPr>
        <w:t xml:space="preserve">Rs. </w:t>
      </w:r>
      <w:r w:rsidR="00261917">
        <w:rPr>
          <w:rFonts w:ascii="Times New Roman" w:hAnsi="Times New Roman" w:cs="Times New Roman"/>
          <w:b/>
          <w:bCs/>
          <w:color w:val="000000"/>
          <w:lang w:bidi="hi-IN"/>
        </w:rPr>
        <w:t>11,990</w:t>
      </w:r>
      <w:r w:rsidR="0000460C">
        <w:rPr>
          <w:rFonts w:ascii="Times New Roman" w:hAnsi="Times New Roman" w:cs="Times New Roman"/>
          <w:b/>
          <w:bCs/>
          <w:color w:val="000000"/>
          <w:lang w:bidi="hi-IN"/>
        </w:rPr>
        <w:t>/-</w:t>
      </w:r>
      <w:r w:rsidRPr="008E72B0">
        <w:rPr>
          <w:rFonts w:ascii="Times New Roman" w:hAnsi="Times New Roman" w:cs="Times New Roman"/>
          <w:color w:val="000000"/>
          <w:sz w:val="24"/>
          <w:szCs w:val="24"/>
        </w:rPr>
        <w:t xml:space="preserve"> at EMD fee details.   They may enclose the EMD Demand Drafts for the items quoted by them.</w:t>
      </w:r>
    </w:p>
    <w:p w:rsidR="00261917" w:rsidRDefault="00261917">
      <w:pPr>
        <w:rPr>
          <w:rFonts w:ascii="Times New Roman" w:hAnsi="Times New Roman" w:cs="Times New Roman"/>
          <w:b/>
        </w:rPr>
      </w:pPr>
      <w:r>
        <w:rPr>
          <w:rFonts w:ascii="Times New Roman" w:hAnsi="Times New Roman" w:cs="Times New Roman"/>
          <w:b/>
        </w:rPr>
        <w:br w:type="page"/>
      </w:r>
    </w:p>
    <w:p w:rsidR="008E72B0" w:rsidRPr="008E72B0" w:rsidRDefault="008E72B0" w:rsidP="001E1F39">
      <w:pPr>
        <w:spacing w:after="0" w:line="240" w:lineRule="auto"/>
        <w:ind w:right="-374"/>
        <w:rPr>
          <w:rFonts w:ascii="Times New Roman" w:hAnsi="Times New Roman" w:cs="Times New Roman"/>
          <w:b/>
        </w:rPr>
      </w:pPr>
    </w:p>
    <w:p w:rsidR="008E72B0" w:rsidRPr="008E72B0" w:rsidRDefault="008E72B0" w:rsidP="00261917">
      <w:pPr>
        <w:ind w:right="-374"/>
        <w:jc w:val="both"/>
        <w:rPr>
          <w:rFonts w:ascii="Times New Roman" w:hAnsi="Times New Roman" w:cs="Times New Roman"/>
          <w:b/>
        </w:rPr>
      </w:pPr>
      <w:r w:rsidRPr="008E72B0">
        <w:rPr>
          <w:rFonts w:ascii="Times New Roman" w:hAnsi="Times New Roman" w:cs="Times New Roman"/>
          <w:b/>
        </w:rPr>
        <w:t>16. INDEMNITY:</w:t>
      </w:r>
    </w:p>
    <w:p w:rsidR="008E72B0" w:rsidRPr="008E72B0" w:rsidRDefault="008E72B0" w:rsidP="001E1F39">
      <w:pPr>
        <w:pStyle w:val="BodyText2"/>
        <w:spacing w:after="0" w:line="240" w:lineRule="auto"/>
        <w:ind w:left="720" w:right="-374"/>
        <w:jc w:val="both"/>
        <w:rPr>
          <w:rFonts w:ascii="Times New Roman" w:hAnsi="Times New Roman" w:cs="Times New Roman"/>
          <w:b/>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E72B0" w:rsidRPr="008E72B0" w:rsidRDefault="008E72B0" w:rsidP="00261917">
      <w:pPr>
        <w:ind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Pr="008E72B0" w:rsidRDefault="008E72B0" w:rsidP="00261917">
      <w:pPr>
        <w:ind w:right="-374"/>
        <w:jc w:val="both"/>
        <w:rPr>
          <w:rFonts w:ascii="Times New Roman" w:hAnsi="Times New Roman" w:cs="Times New Roman"/>
          <w:b/>
        </w:rPr>
      </w:pPr>
      <w:r w:rsidRPr="008E72B0">
        <w:rPr>
          <w:rFonts w:ascii="Times New Roman" w:hAnsi="Times New Roman" w:cs="Times New Roman"/>
          <w:b/>
        </w:rPr>
        <w:t>18. Inspection and Testing:</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 xml:space="preserve">The inspection of installation of equipment shall be carried out to check whether the equipment </w:t>
      </w:r>
      <w:proofErr w:type="gramStart"/>
      <w:r w:rsidRPr="008E72B0">
        <w:rPr>
          <w:rFonts w:ascii="Times New Roman" w:hAnsi="Times New Roman"/>
        </w:rPr>
        <w:t>are</w:t>
      </w:r>
      <w:proofErr w:type="gramEnd"/>
      <w:r w:rsidRPr="008E72B0">
        <w:rPr>
          <w:rFonts w:ascii="Times New Roman" w:hAnsi="Times New Roman"/>
        </w:rPr>
        <w:t xml:space="preserve"> in conformity with the mentioned in the tender. The bidder will test all operations and accomplish all adjustments (tuning) necessary for successful and continuous operation of the equipment to the satisfaction of the NIPHM. </w:t>
      </w:r>
    </w:p>
    <w:p w:rsidR="008E72B0" w:rsidRDefault="008E72B0" w:rsidP="001E1F39">
      <w:pPr>
        <w:pStyle w:val="ListParagraph"/>
        <w:ind w:right="-374"/>
        <w:jc w:val="both"/>
        <w:rPr>
          <w:rFonts w:ascii="Times New Roman" w:hAnsi="Times New Roman"/>
        </w:rPr>
      </w:pPr>
      <w:r w:rsidRPr="008E72B0">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261917" w:rsidRDefault="00261917" w:rsidP="00261917">
      <w:pPr>
        <w:rPr>
          <w:rFonts w:ascii="Times New Roman" w:hAnsi="Times New Roman" w:cs="Times New Roman"/>
          <w:sz w:val="24"/>
          <w:szCs w:val="24"/>
          <w:lang w:val="en-GB" w:eastAsia="ar-SA"/>
        </w:rPr>
      </w:pPr>
    </w:p>
    <w:p w:rsidR="008E72B0" w:rsidRPr="008E72B0" w:rsidRDefault="008E72B0" w:rsidP="00261917">
      <w:pPr>
        <w:rPr>
          <w:rFonts w:ascii="Times New Roman" w:hAnsi="Times New Roman" w:cs="Times New Roman"/>
          <w:b/>
          <w:color w:val="000000"/>
        </w:rPr>
      </w:pPr>
      <w:r w:rsidRPr="008E72B0">
        <w:rPr>
          <w:rFonts w:ascii="Times New Roman" w:hAnsi="Times New Roman" w:cs="Times New Roman"/>
          <w:b/>
          <w:color w:val="000000"/>
        </w:rPr>
        <w:t>19. 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261917" w:rsidRDefault="00261917">
      <w:pPr>
        <w:rPr>
          <w:rFonts w:ascii="Times New Roman" w:hAnsi="Times New Roman" w:cs="Times New Roman"/>
          <w:sz w:val="24"/>
          <w:szCs w:val="24"/>
          <w:lang w:val="en-GB" w:eastAsia="ar-SA" w:bidi="hi-IN"/>
        </w:rPr>
      </w:pPr>
      <w:r>
        <w:rPr>
          <w:rFonts w:ascii="Times New Roman" w:hAnsi="Times New Roman"/>
          <w:lang w:bidi="hi-IN"/>
        </w:rPr>
        <w:br w:type="page"/>
      </w:r>
    </w:p>
    <w:p w:rsidR="00261917" w:rsidRDefault="00261917" w:rsidP="00261917">
      <w:pPr>
        <w:suppressAutoHyphens/>
        <w:spacing w:after="0"/>
        <w:ind w:right="-374"/>
        <w:jc w:val="both"/>
        <w:rPr>
          <w:rFonts w:ascii="Times New Roman" w:hAnsi="Times New Roman" w:cs="Times New Roman"/>
          <w:sz w:val="24"/>
          <w:szCs w:val="24"/>
          <w:lang w:val="en-GB" w:eastAsia="ar-SA" w:bidi="hi-IN"/>
        </w:rPr>
      </w:pPr>
    </w:p>
    <w:p w:rsidR="008E72B0" w:rsidRPr="008E72B0" w:rsidRDefault="008E72B0" w:rsidP="00261917">
      <w:pPr>
        <w:suppressAutoHyphens/>
        <w:spacing w:after="0"/>
        <w:ind w:right="-374"/>
        <w:jc w:val="both"/>
        <w:rPr>
          <w:rFonts w:ascii="Times New Roman" w:hAnsi="Times New Roman" w:cs="Times New Roman"/>
          <w:b/>
          <w:bCs/>
          <w:sz w:val="24"/>
          <w:szCs w:val="24"/>
        </w:rPr>
      </w:pPr>
      <w:r w:rsidRPr="008E72B0">
        <w:rPr>
          <w:rFonts w:ascii="Times New Roman" w:hAnsi="Times New Roman" w:cs="Times New Roman"/>
          <w:b/>
          <w:bCs/>
          <w:sz w:val="24"/>
          <w:szCs w:val="24"/>
        </w:rPr>
        <w:t>20.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1E1F39"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 </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8E72B0" w:rsidP="00261917">
      <w:pPr>
        <w:keepNext/>
        <w:keepLines/>
        <w:shd w:val="clear" w:color="auto" w:fill="FFFFFF"/>
        <w:tabs>
          <w:tab w:val="left" w:pos="1161"/>
        </w:tabs>
        <w:suppressAutoHyphens/>
        <w:ind w:right="-374"/>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21.  </w:t>
      </w:r>
      <w:r w:rsidR="001E1F39" w:rsidRPr="008E72B0">
        <w:rPr>
          <w:rFonts w:ascii="Times New Roman" w:hAnsi="Times New Roman" w:cs="Times New Roman"/>
          <w:b/>
          <w:bCs/>
          <w:sz w:val="24"/>
          <w:szCs w:val="24"/>
        </w:rPr>
        <w:t>notwithstanding</w:t>
      </w:r>
      <w:r w:rsidRPr="008E72B0">
        <w:rPr>
          <w:rFonts w:ascii="Times New Roman" w:hAnsi="Times New Roman" w:cs="Times New Roman"/>
          <w:b/>
          <w:bCs/>
          <w:sz w:val="24"/>
          <w:szCs w:val="24"/>
        </w:rPr>
        <w:t xml:space="preserve"> any reference to arbitration herein,</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The purchaser shall pay the Supplier any monies due the Supplier.</w:t>
      </w:r>
    </w:p>
    <w:p w:rsidR="008E72B0" w:rsidRPr="008E72B0"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8E72B0" w:rsidRPr="008E72B0" w:rsidRDefault="008E72B0" w:rsidP="00261917">
      <w:pPr>
        <w:keepNext/>
        <w:keepLines/>
        <w:shd w:val="clear" w:color="auto" w:fill="FFFFFF"/>
        <w:tabs>
          <w:tab w:val="left" w:pos="1350"/>
        </w:tabs>
        <w:suppressAutoHyphens/>
        <w:ind w:right="-374"/>
        <w:jc w:val="both"/>
        <w:rPr>
          <w:rFonts w:ascii="Times New Roman" w:hAnsi="Times New Roman" w:cs="Times New Roman"/>
          <w:sz w:val="24"/>
          <w:szCs w:val="24"/>
        </w:rPr>
      </w:pPr>
      <w:r w:rsidRPr="008E72B0">
        <w:rPr>
          <w:rFonts w:ascii="Times New Roman" w:hAnsi="Times New Roman" w:cs="Times New Roman"/>
          <w:b/>
          <w:bCs/>
          <w:sz w:val="24"/>
          <w:szCs w:val="24"/>
        </w:rPr>
        <w:t>22.</w:t>
      </w:r>
      <w:r w:rsidRPr="008E72B0">
        <w:rPr>
          <w:rFonts w:ascii="Times New Roman" w:hAnsi="Times New Roman" w:cs="Times New Roman"/>
          <w:sz w:val="24"/>
          <w:szCs w:val="24"/>
        </w:rPr>
        <w:t xml:space="preserve">  If the two bidders are evaluated as L1(L1 bidder) on quoting same price, the bidder with high turnover for FY 2016-17 will be awarded the contract/Purchase order </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r>
      <w:r w:rsidRPr="008E72B0">
        <w:rPr>
          <w:rFonts w:ascii="Times New Roman" w:hAnsi="Times New Roman" w:cs="Times New Roman"/>
          <w:sz w:val="24"/>
          <w:szCs w:val="24"/>
        </w:rPr>
        <w:lastRenderedPageBreak/>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Pr="008E72B0">
        <w:rPr>
          <w:rFonts w:ascii="Times New Roman" w:hAnsi="Times New Roman"/>
          <w:b/>
          <w:color w:val="000000"/>
          <w:lang w:bidi="hi-IN"/>
        </w:rPr>
        <w:t>Laboratory Equipment</w:t>
      </w:r>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8E72B0">
              <w:rPr>
                <w:rFonts w:ascii="Times New Roman" w:hAnsi="Times New Roman" w:cs="Times New Roman"/>
                <w:sz w:val="24"/>
                <w:szCs w:val="24"/>
                <w:u w:val="none"/>
                <w:lang w:bidi="ar-SA"/>
              </w:rPr>
              <w:t>THE FIRM</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   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iii) 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8E72B0">
              <w:rPr>
                <w:rFonts w:ascii="Times New Roman" w:hAnsi="Times New Roman" w:cs="Times New Roman"/>
                <w:b w:val="0"/>
                <w:sz w:val="24"/>
                <w:szCs w:val="24"/>
                <w:u w:val="none"/>
                <w:lang w:bidi="ar-SA"/>
              </w:rPr>
              <w:t>non conformity</w:t>
            </w:r>
            <w:proofErr w:type="spellEnd"/>
            <w:r w:rsidRPr="008E72B0">
              <w:rPr>
                <w:rFonts w:ascii="Times New Roman" w:hAnsi="Times New Roman" w:cs="Times New Roman"/>
                <w:b w:val="0"/>
                <w:sz w:val="24"/>
                <w:szCs w:val="24"/>
                <w:u w:val="none"/>
                <w:lang w:bidi="ar-SA"/>
              </w:rPr>
              <w:t xml:space="preserve">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w:t>
            </w:r>
            <w:proofErr w:type="spellStart"/>
            <w:r w:rsidRPr="008E72B0">
              <w:rPr>
                <w:rFonts w:ascii="Times New Roman" w:hAnsi="Times New Roman" w:cs="Times New Roman"/>
                <w:b w:val="0"/>
                <w:sz w:val="24"/>
                <w:szCs w:val="24"/>
                <w:u w:val="none"/>
              </w:rPr>
              <w:t>assessee</w:t>
            </w:r>
            <w:proofErr w:type="spellEnd"/>
            <w:r w:rsidRPr="008E72B0">
              <w:rPr>
                <w:rFonts w:ascii="Times New Roman" w:hAnsi="Times New Roman" w:cs="Times New Roman"/>
                <w:b w:val="0"/>
                <w:sz w:val="24"/>
                <w:szCs w:val="24"/>
                <w:u w:val="none"/>
              </w:rPr>
              <w:t xml:space="preserv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8</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Experience as on the last date of the submission</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8E72B0">
        <w:rPr>
          <w:rFonts w:ascii="Times New Roman" w:hAnsi="Times New Roman" w:cs="Times New Roman"/>
          <w:b w:val="0"/>
          <w:i/>
          <w:iCs/>
          <w:sz w:val="24"/>
          <w:szCs w:val="24"/>
          <w:u w:val="none"/>
        </w:rPr>
        <w:t>be</w:t>
      </w:r>
      <w:proofErr w:type="gramEnd"/>
      <w:r w:rsidRPr="008E72B0">
        <w:rPr>
          <w:rFonts w:ascii="Times New Roman" w:hAnsi="Times New Roman" w:cs="Times New Roman"/>
          <w:b w:val="0"/>
          <w:i/>
          <w:iCs/>
          <w:sz w:val="24"/>
          <w:szCs w:val="24"/>
          <w:u w:val="none"/>
        </w:rPr>
        <w:t xml:space="preserv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roofErr w:type="gramStart"/>
      <w:r w:rsidRPr="008E72B0">
        <w:rPr>
          <w:rFonts w:ascii="Times New Roman" w:hAnsi="Times New Roman" w:cs="Times New Roman"/>
          <w:b w:val="0"/>
          <w:sz w:val="24"/>
          <w:szCs w:val="24"/>
          <w:u w:val="none"/>
        </w:rPr>
        <w:t>Name :</w:t>
      </w:r>
      <w:proofErr w:type="gramEnd"/>
      <w:r w:rsidRPr="008E72B0">
        <w:rPr>
          <w:rFonts w:ascii="Times New Roman" w:hAnsi="Times New Roman" w:cs="Times New Roman"/>
          <w:b w:val="0"/>
          <w:sz w:val="24"/>
          <w:szCs w:val="24"/>
          <w:u w:val="none"/>
        </w:rPr>
        <w:t xml:space="preserve">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    </w:t>
      </w:r>
      <w:proofErr w:type="gramStart"/>
      <w:r w:rsidRPr="008E72B0">
        <w:rPr>
          <w:rFonts w:ascii="Times New Roman" w:hAnsi="Times New Roman" w:cs="Times New Roman"/>
          <w:b w:val="0"/>
          <w:sz w:val="24"/>
          <w:szCs w:val="24"/>
          <w:u w:val="none"/>
        </w:rPr>
        <w:t>Seal :</w:t>
      </w:r>
      <w:proofErr w:type="gramEnd"/>
      <w:r w:rsidRPr="008E72B0">
        <w:rPr>
          <w:rFonts w:ascii="Times New Roman" w:hAnsi="Times New Roman" w:cs="Times New Roman"/>
          <w:b w:val="0"/>
          <w:sz w:val="24"/>
          <w:szCs w:val="24"/>
          <w:u w:val="none"/>
        </w:rPr>
        <w:t xml:space="preserve">       </w:t>
      </w:r>
    </w:p>
    <w:p w:rsidR="008E72B0" w:rsidRP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lastRenderedPageBreak/>
        <w:t xml:space="preserve">Annexure – II </w:t>
      </w: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u w:val="none"/>
        </w:rPr>
      </w:pPr>
      <w:r w:rsidRPr="008E72B0">
        <w:rPr>
          <w:rFonts w:ascii="Mangal" w:hAnsi="Mangal" w:hint="cs"/>
          <w:b w:val="0"/>
          <w:bCs/>
          <w:sz w:val="24"/>
          <w:szCs w:val="24"/>
          <w:u w:val="none"/>
          <w:cs/>
        </w:rPr>
        <w:t>तकनीकी</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विनिर्देशन</w:t>
      </w:r>
      <w:r w:rsidRPr="008E72B0">
        <w:rPr>
          <w:rFonts w:ascii="Times New Roman" w:hAnsi="Times New Roman" w:cs="Times New Roman"/>
          <w:sz w:val="24"/>
          <w:szCs w:val="24"/>
          <w:u w:val="none"/>
          <w:cs/>
        </w:rPr>
        <w:t xml:space="preserve"> </w:t>
      </w:r>
      <w:r w:rsidRPr="008E72B0">
        <w:rPr>
          <w:rFonts w:ascii="Mangal" w:hAnsi="Mangal" w:hint="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Technical specifications: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47"/>
        <w:gridCol w:w="5522"/>
        <w:gridCol w:w="1620"/>
      </w:tblGrid>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 No.</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Item</w:t>
            </w:r>
          </w:p>
        </w:tc>
        <w:tc>
          <w:tcPr>
            <w:tcW w:w="5522"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Product Specification </w:t>
            </w:r>
          </w:p>
        </w:tc>
        <w:tc>
          <w:tcPr>
            <w:tcW w:w="1620" w:type="dxa"/>
          </w:tcPr>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अनुपालन</w:t>
            </w:r>
            <w:r w:rsidRPr="008E72B0">
              <w:rPr>
                <w:rFonts w:ascii="Times New Roman" w:eastAsia="Calibri" w:hAnsi="Times New Roman"/>
                <w:b/>
                <w:bCs/>
                <w:rtl/>
              </w:rPr>
              <w:t xml:space="preserve">/ </w:t>
            </w:r>
            <w:r w:rsidRPr="008E72B0">
              <w:rPr>
                <w:rFonts w:ascii="Times New Roman" w:eastAsia="Calibri" w:hAnsi="Times New Roman"/>
                <w:b/>
                <w:bCs/>
              </w:rPr>
              <w:t>Compliance</w:t>
            </w:r>
          </w:p>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हां</w:t>
            </w:r>
            <w:r w:rsidRPr="008E72B0">
              <w:rPr>
                <w:rFonts w:ascii="Times New Roman" w:eastAsia="Calibri" w:hAnsi="Times New Roman"/>
                <w:b/>
                <w:bCs/>
                <w:rtl/>
              </w:rPr>
              <w:t>/</w:t>
            </w:r>
            <w:r w:rsidRPr="008E72B0">
              <w:rPr>
                <w:rFonts w:ascii="Mangal" w:eastAsia="Calibri" w:hAnsi="Mangal" w:cs="Mangal" w:hint="cs"/>
                <w:b/>
                <w:bCs/>
                <w:cs/>
                <w:lang w:bidi="hi-IN"/>
              </w:rPr>
              <w:t>ना</w:t>
            </w:r>
          </w:p>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b/>
                <w:bCs/>
                <w:sz w:val="24"/>
                <w:szCs w:val="24"/>
              </w:rPr>
              <w:t>Yes / No</w:t>
            </w: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1</w:t>
            </w:r>
          </w:p>
        </w:tc>
        <w:tc>
          <w:tcPr>
            <w:tcW w:w="2147" w:type="dxa"/>
            <w:shd w:val="clear" w:color="auto" w:fill="auto"/>
          </w:tcPr>
          <w:p w:rsidR="00D82CB2" w:rsidRPr="003969B7" w:rsidRDefault="00D82CB2" w:rsidP="002A5D0C">
            <w:pPr>
              <w:rPr>
                <w:rFonts w:ascii="Times New Roman" w:hAnsi="Times New Roman" w:cs="Times New Roman"/>
              </w:rPr>
            </w:pPr>
            <w:r>
              <w:rPr>
                <w:rFonts w:ascii="Times New Roman" w:hAnsi="Times New Roman" w:cs="Times New Roman"/>
              </w:rPr>
              <w:t>Refrigerated Centrifuge</w:t>
            </w:r>
          </w:p>
        </w:tc>
        <w:tc>
          <w:tcPr>
            <w:tcW w:w="5522"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Rust proof, easy to clean stainless steel inner chamber with steel guard. Bench top model, low volume type with digital display of speed and temperature. Low noise, should work on 220V/50Hz</w:t>
            </w:r>
          </w:p>
          <w:p w:rsidR="00D82CB2" w:rsidRPr="009018FA" w:rsidRDefault="00D82CB2" w:rsidP="00D82CB2">
            <w:pPr>
              <w:pStyle w:val="ListParagraph"/>
              <w:numPr>
                <w:ilvl w:val="0"/>
                <w:numId w:val="27"/>
              </w:numPr>
              <w:suppressAutoHyphens w:val="0"/>
              <w:contextualSpacing/>
              <w:rPr>
                <w:rFonts w:ascii="Times New Roman" w:hAnsi="Times New Roman"/>
              </w:rPr>
            </w:pPr>
            <w:r w:rsidRPr="009018FA">
              <w:rPr>
                <w:rFonts w:ascii="Times New Roman" w:hAnsi="Times New Roman"/>
              </w:rPr>
              <w:t xml:space="preserve">Rpm: </w:t>
            </w:r>
            <w:proofErr w:type="gramStart"/>
            <w:r w:rsidRPr="009018FA">
              <w:rPr>
                <w:rFonts w:ascii="Times New Roman" w:hAnsi="Times New Roman"/>
              </w:rPr>
              <w:t>20,000 max</w:t>
            </w:r>
            <w:proofErr w:type="gramEnd"/>
            <w:r w:rsidRPr="009018FA">
              <w:rPr>
                <w:rFonts w:ascii="Times New Roman" w:hAnsi="Times New Roman"/>
              </w:rPr>
              <w:t>.</w:t>
            </w:r>
          </w:p>
          <w:p w:rsidR="00D82CB2" w:rsidRDefault="00D82CB2" w:rsidP="00D82CB2">
            <w:pPr>
              <w:pStyle w:val="ListParagraph"/>
              <w:numPr>
                <w:ilvl w:val="0"/>
                <w:numId w:val="27"/>
              </w:numPr>
              <w:suppressAutoHyphens w:val="0"/>
              <w:contextualSpacing/>
              <w:rPr>
                <w:rFonts w:ascii="Times New Roman" w:hAnsi="Times New Roman"/>
              </w:rPr>
            </w:pPr>
            <w:r w:rsidRPr="009018FA">
              <w:rPr>
                <w:rFonts w:ascii="Times New Roman" w:hAnsi="Times New Roman"/>
              </w:rPr>
              <w:t>Temperature: -8ºC min. should be supplied with different angled rotor head attachments for 15 mL, 50mL and 1.5 mL falcon tubes.</w:t>
            </w:r>
          </w:p>
          <w:p w:rsidR="00D82CB2" w:rsidRPr="00364160" w:rsidRDefault="00D82CB2" w:rsidP="00D82CB2">
            <w:pPr>
              <w:pStyle w:val="Default"/>
              <w:numPr>
                <w:ilvl w:val="0"/>
                <w:numId w:val="27"/>
              </w:numPr>
              <w:spacing w:after="47"/>
              <w:rPr>
                <w:rFonts w:ascii="Times New Roman" w:hAnsi="Times New Roman" w:cs="Times New Roman"/>
                <w:sz w:val="22"/>
                <w:szCs w:val="22"/>
              </w:rPr>
            </w:pPr>
            <w:r w:rsidRPr="00364160">
              <w:rPr>
                <w:rFonts w:ascii="Times New Roman" w:hAnsi="Times New Roman" w:cs="Times New Roman"/>
                <w:sz w:val="22"/>
                <w:szCs w:val="22"/>
              </w:rPr>
              <w:t xml:space="preserve">The manufacturer/supplier preferably </w:t>
            </w:r>
            <w:proofErr w:type="gramStart"/>
            <w:r w:rsidRPr="00364160">
              <w:rPr>
                <w:rFonts w:ascii="Times New Roman" w:hAnsi="Times New Roman" w:cs="Times New Roman"/>
                <w:sz w:val="22"/>
                <w:szCs w:val="22"/>
              </w:rPr>
              <w:t>provide</w:t>
            </w:r>
            <w:proofErr w:type="gramEnd"/>
            <w:r w:rsidRPr="00364160">
              <w:rPr>
                <w:rFonts w:ascii="Times New Roman" w:hAnsi="Times New Roman" w:cs="Times New Roman"/>
                <w:sz w:val="22"/>
                <w:szCs w:val="22"/>
              </w:rPr>
              <w:t xml:space="preserve"> support with required spares and services for a minimum period of ten years of the model of the instrument quoted. </w:t>
            </w:r>
          </w:p>
          <w:p w:rsidR="00D82CB2" w:rsidRPr="00364160" w:rsidRDefault="00D82CB2" w:rsidP="00D82CB2">
            <w:pPr>
              <w:pStyle w:val="Default"/>
              <w:numPr>
                <w:ilvl w:val="0"/>
                <w:numId w:val="27"/>
              </w:numPr>
              <w:rPr>
                <w:rFonts w:ascii="Times New Roman" w:hAnsi="Times New Roman" w:cs="Times New Roman"/>
                <w:sz w:val="22"/>
                <w:szCs w:val="22"/>
              </w:rPr>
            </w:pPr>
            <w:r w:rsidRPr="00364160">
              <w:rPr>
                <w:rFonts w:ascii="Times New Roman" w:hAnsi="Times New Roman" w:cs="Times New Roman"/>
                <w:sz w:val="22"/>
                <w:szCs w:val="22"/>
              </w:rPr>
              <w:t xml:space="preserve">All the required accessories should be supplied along with the instruments for its optimum performance. </w:t>
            </w:r>
          </w:p>
          <w:p w:rsidR="00D82CB2" w:rsidRPr="00364160" w:rsidRDefault="00D82CB2" w:rsidP="00D82CB2">
            <w:pPr>
              <w:pStyle w:val="ListParagraph"/>
              <w:numPr>
                <w:ilvl w:val="0"/>
                <w:numId w:val="27"/>
              </w:numPr>
              <w:suppressAutoHyphens w:val="0"/>
              <w:autoSpaceDE w:val="0"/>
              <w:autoSpaceDN w:val="0"/>
              <w:adjustRightInd w:val="0"/>
              <w:spacing w:after="47"/>
              <w:contextualSpacing/>
              <w:rPr>
                <w:rFonts w:ascii="Times New Roman" w:hAnsi="Times New Roman"/>
                <w:color w:val="000000"/>
              </w:rPr>
            </w:pPr>
            <w:r w:rsidRPr="00364160">
              <w:rPr>
                <w:rFonts w:ascii="Times New Roman" w:hAnsi="Times New Roman"/>
                <w:color w:val="000000"/>
              </w:rPr>
              <w:t xml:space="preserve">There must be manufacturer’s after sales Service Centre in Telangana / Andhra Pradesh </w:t>
            </w:r>
            <w:proofErr w:type="gramStart"/>
            <w:r w:rsidRPr="00364160">
              <w:rPr>
                <w:rFonts w:ascii="Times New Roman" w:hAnsi="Times New Roman"/>
                <w:color w:val="000000"/>
              </w:rPr>
              <w:t>to  provide</w:t>
            </w:r>
            <w:proofErr w:type="gramEnd"/>
            <w:r w:rsidRPr="00364160">
              <w:rPr>
                <w:rFonts w:ascii="Times New Roman" w:hAnsi="Times New Roman"/>
                <w:color w:val="000000"/>
              </w:rPr>
              <w:t xml:space="preserve"> regular servicing of the systems. </w:t>
            </w:r>
          </w:p>
          <w:p w:rsidR="00D82CB2" w:rsidRPr="009018FA" w:rsidRDefault="00D82CB2" w:rsidP="00D82CB2">
            <w:pPr>
              <w:pStyle w:val="ListParagraph"/>
              <w:numPr>
                <w:ilvl w:val="0"/>
                <w:numId w:val="27"/>
              </w:numPr>
              <w:suppressAutoHyphens w:val="0"/>
              <w:contextualSpacing/>
              <w:rPr>
                <w:rFonts w:ascii="Times New Roman" w:hAnsi="Times New Roman"/>
              </w:rPr>
            </w:pPr>
            <w:r w:rsidRPr="009018FA">
              <w:rPr>
                <w:rFonts w:ascii="Times New Roman" w:hAnsi="Times New Roman"/>
              </w:rPr>
              <w:t>Warranty: 3 yrs.</w:t>
            </w:r>
          </w:p>
        </w:tc>
        <w:tc>
          <w:tcPr>
            <w:tcW w:w="1620" w:type="dxa"/>
          </w:tcPr>
          <w:p w:rsidR="00D82CB2" w:rsidRPr="008E72B0" w:rsidRDefault="00D82CB2" w:rsidP="001E1F39">
            <w:pPr>
              <w:spacing w:after="0" w:line="240" w:lineRule="auto"/>
              <w:ind w:right="-374"/>
              <w:rPr>
                <w:rFonts w:ascii="Times New Roman" w:hAnsi="Times New Roman" w:cs="Times New Roman"/>
                <w:sz w:val="24"/>
                <w:szCs w:val="24"/>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2</w:t>
            </w:r>
          </w:p>
        </w:tc>
        <w:tc>
          <w:tcPr>
            <w:tcW w:w="2147" w:type="dxa"/>
            <w:shd w:val="clear" w:color="auto" w:fill="auto"/>
          </w:tcPr>
          <w:p w:rsidR="00D82CB2" w:rsidRDefault="00D82CB2" w:rsidP="002A5D0C">
            <w:pPr>
              <w:tabs>
                <w:tab w:val="left" w:pos="565"/>
              </w:tabs>
              <w:rPr>
                <w:rFonts w:ascii="Times New Roman" w:hAnsi="Times New Roman" w:cs="Times New Roman"/>
              </w:rPr>
            </w:pPr>
            <w:r>
              <w:rPr>
                <w:rFonts w:ascii="Times New Roman" w:hAnsi="Times New Roman" w:cs="Times New Roman"/>
              </w:rPr>
              <w:t xml:space="preserve">Hot Air </w:t>
            </w:r>
            <w:proofErr w:type="spellStart"/>
            <w:r>
              <w:rPr>
                <w:rFonts w:ascii="Times New Roman" w:hAnsi="Times New Roman" w:cs="Times New Roman"/>
              </w:rPr>
              <w:t>Vaccum</w:t>
            </w:r>
            <w:proofErr w:type="spellEnd"/>
            <w:r>
              <w:rPr>
                <w:rFonts w:ascii="Times New Roman" w:hAnsi="Times New Roman" w:cs="Times New Roman"/>
              </w:rPr>
              <w:t xml:space="preserve"> Oven (36 L)</w:t>
            </w:r>
          </w:p>
        </w:tc>
        <w:tc>
          <w:tcPr>
            <w:tcW w:w="5522" w:type="dxa"/>
            <w:shd w:val="clear" w:color="auto" w:fill="auto"/>
          </w:tcPr>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Temperature range up to 200° C with accuracy ± 0.1°C</w:t>
            </w:r>
          </w:p>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 xml:space="preserve">Separated and insulated inner and outer surfaces. Inner chamber made of stainless steel. Glass </w:t>
            </w:r>
            <w:proofErr w:type="gramStart"/>
            <w:r w:rsidRPr="009018FA">
              <w:rPr>
                <w:rFonts w:ascii="Times New Roman" w:hAnsi="Times New Roman"/>
              </w:rPr>
              <w:t>wool  filling</w:t>
            </w:r>
            <w:proofErr w:type="gramEnd"/>
            <w:r w:rsidRPr="009018FA">
              <w:rPr>
                <w:rFonts w:ascii="Times New Roman" w:hAnsi="Times New Roman"/>
              </w:rPr>
              <w:t xml:space="preserve"> in between two chambers for insulation.</w:t>
            </w:r>
          </w:p>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 xml:space="preserve">Coordinated modular system with </w:t>
            </w:r>
            <w:proofErr w:type="spellStart"/>
            <w:r w:rsidRPr="009018FA">
              <w:rPr>
                <w:rFonts w:ascii="Times New Roman" w:hAnsi="Times New Roman"/>
              </w:rPr>
              <w:t>vaccum</w:t>
            </w:r>
            <w:proofErr w:type="spellEnd"/>
            <w:r w:rsidRPr="009018FA">
              <w:rPr>
                <w:rFonts w:ascii="Times New Roman" w:hAnsi="Times New Roman"/>
              </w:rPr>
              <w:t xml:space="preserve"> pump and </w:t>
            </w:r>
            <w:proofErr w:type="spellStart"/>
            <w:r w:rsidRPr="009018FA">
              <w:rPr>
                <w:rFonts w:ascii="Times New Roman" w:hAnsi="Times New Roman"/>
              </w:rPr>
              <w:t>vaccum</w:t>
            </w:r>
            <w:proofErr w:type="spellEnd"/>
            <w:r w:rsidRPr="009018FA">
              <w:rPr>
                <w:rFonts w:ascii="Times New Roman" w:hAnsi="Times New Roman"/>
              </w:rPr>
              <w:t xml:space="preserve"> module.</w:t>
            </w:r>
          </w:p>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Two aluminium expansion racks.</w:t>
            </w:r>
          </w:p>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Easily accessible interior for maintenance and cleaning.</w:t>
            </w:r>
          </w:p>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Microprocessor based temperature control</w:t>
            </w:r>
          </w:p>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Over temperature alarm.</w:t>
            </w:r>
            <w:r w:rsidRPr="009018FA">
              <w:rPr>
                <w:rFonts w:ascii="Times New Roman" w:hAnsi="Times New Roman"/>
              </w:rPr>
              <w:br/>
              <w:t>Temperature sensor – Pt 100</w:t>
            </w:r>
          </w:p>
          <w:p w:rsidR="00D82CB2" w:rsidRPr="009018FA" w:rsidRDefault="00D82CB2" w:rsidP="00D82CB2">
            <w:pPr>
              <w:pStyle w:val="ListParagraph"/>
              <w:numPr>
                <w:ilvl w:val="0"/>
                <w:numId w:val="28"/>
              </w:numPr>
              <w:suppressAutoHyphens w:val="0"/>
              <w:contextualSpacing/>
              <w:rPr>
                <w:rFonts w:ascii="Times New Roman" w:hAnsi="Times New Roman"/>
              </w:rPr>
            </w:pPr>
            <w:proofErr w:type="spellStart"/>
            <w:r w:rsidRPr="009018FA">
              <w:rPr>
                <w:rFonts w:ascii="Times New Roman" w:hAnsi="Times New Roman"/>
              </w:rPr>
              <w:t>Vaccum</w:t>
            </w:r>
            <w:proofErr w:type="spellEnd"/>
            <w:r w:rsidRPr="009018FA">
              <w:rPr>
                <w:rFonts w:ascii="Times New Roman" w:hAnsi="Times New Roman"/>
              </w:rPr>
              <w:t xml:space="preserve"> range – 750 mm of Hg</w:t>
            </w:r>
          </w:p>
          <w:p w:rsidR="00D82CB2" w:rsidRDefault="00D82CB2" w:rsidP="00D82CB2">
            <w:pPr>
              <w:pStyle w:val="ListParagraph"/>
              <w:numPr>
                <w:ilvl w:val="0"/>
                <w:numId w:val="28"/>
              </w:numPr>
              <w:suppressAutoHyphens w:val="0"/>
              <w:contextualSpacing/>
              <w:rPr>
                <w:rFonts w:ascii="Times New Roman" w:hAnsi="Times New Roman"/>
              </w:rPr>
            </w:pPr>
            <w:proofErr w:type="spellStart"/>
            <w:r w:rsidRPr="009018FA">
              <w:rPr>
                <w:rFonts w:ascii="Times New Roman" w:hAnsi="Times New Roman"/>
              </w:rPr>
              <w:t>Opertaed</w:t>
            </w:r>
            <w:proofErr w:type="spellEnd"/>
            <w:r w:rsidRPr="009018FA">
              <w:rPr>
                <w:rFonts w:ascii="Times New Roman" w:hAnsi="Times New Roman"/>
              </w:rPr>
              <w:t xml:space="preserve"> at 220 Volts/50 Hz</w:t>
            </w:r>
          </w:p>
          <w:p w:rsidR="00D82CB2" w:rsidRPr="00364160" w:rsidRDefault="00D82CB2" w:rsidP="00D82CB2">
            <w:pPr>
              <w:pStyle w:val="Default"/>
              <w:numPr>
                <w:ilvl w:val="0"/>
                <w:numId w:val="28"/>
              </w:numPr>
              <w:rPr>
                <w:rFonts w:ascii="Times New Roman" w:hAnsi="Times New Roman" w:cs="Times New Roman"/>
                <w:sz w:val="22"/>
                <w:szCs w:val="22"/>
              </w:rPr>
            </w:pPr>
            <w:r w:rsidRPr="00364160">
              <w:rPr>
                <w:rFonts w:ascii="Times New Roman" w:hAnsi="Times New Roman" w:cs="Times New Roman"/>
                <w:sz w:val="22"/>
                <w:szCs w:val="22"/>
              </w:rPr>
              <w:t xml:space="preserve">All the required accessories should be supplied along with the instruments for its optimum performance. </w:t>
            </w:r>
          </w:p>
          <w:p w:rsidR="00D82CB2" w:rsidRPr="00364160" w:rsidRDefault="00D82CB2" w:rsidP="00D82CB2">
            <w:pPr>
              <w:pStyle w:val="ListParagraph"/>
              <w:numPr>
                <w:ilvl w:val="0"/>
                <w:numId w:val="28"/>
              </w:numPr>
              <w:suppressAutoHyphens w:val="0"/>
              <w:autoSpaceDE w:val="0"/>
              <w:autoSpaceDN w:val="0"/>
              <w:adjustRightInd w:val="0"/>
              <w:spacing w:after="47"/>
              <w:contextualSpacing/>
              <w:rPr>
                <w:rFonts w:ascii="Times New Roman" w:hAnsi="Times New Roman"/>
                <w:color w:val="000000"/>
              </w:rPr>
            </w:pPr>
            <w:r w:rsidRPr="00364160">
              <w:rPr>
                <w:rFonts w:ascii="Times New Roman" w:hAnsi="Times New Roman"/>
                <w:color w:val="000000"/>
              </w:rPr>
              <w:t xml:space="preserve">There must be manufacturer’s after sales Service Centre in Telangana / Andhra Pradesh </w:t>
            </w:r>
            <w:proofErr w:type="gramStart"/>
            <w:r w:rsidRPr="00364160">
              <w:rPr>
                <w:rFonts w:ascii="Times New Roman" w:hAnsi="Times New Roman"/>
                <w:color w:val="000000"/>
              </w:rPr>
              <w:t>to  provide</w:t>
            </w:r>
            <w:proofErr w:type="gramEnd"/>
            <w:r w:rsidRPr="00364160">
              <w:rPr>
                <w:rFonts w:ascii="Times New Roman" w:hAnsi="Times New Roman"/>
                <w:color w:val="000000"/>
              </w:rPr>
              <w:t xml:space="preserve"> regular servicing of the systems. </w:t>
            </w:r>
          </w:p>
          <w:p w:rsidR="00D82CB2" w:rsidRPr="009018FA" w:rsidRDefault="00D82CB2" w:rsidP="00D82CB2">
            <w:pPr>
              <w:pStyle w:val="ListParagraph"/>
              <w:numPr>
                <w:ilvl w:val="0"/>
                <w:numId w:val="28"/>
              </w:numPr>
              <w:suppressAutoHyphens w:val="0"/>
              <w:contextualSpacing/>
              <w:rPr>
                <w:rFonts w:ascii="Times New Roman" w:hAnsi="Times New Roman"/>
              </w:rPr>
            </w:pPr>
            <w:r w:rsidRPr="009018FA">
              <w:rPr>
                <w:rFonts w:ascii="Times New Roman" w:hAnsi="Times New Roman"/>
              </w:rPr>
              <w:t xml:space="preserve">Warranty : 2 </w:t>
            </w:r>
            <w:proofErr w:type="spellStart"/>
            <w:r w:rsidRPr="009018FA">
              <w:rPr>
                <w:rFonts w:ascii="Times New Roman" w:hAnsi="Times New Roman"/>
              </w:rPr>
              <w:t>yrs</w:t>
            </w:r>
            <w:proofErr w:type="spellEnd"/>
          </w:p>
        </w:tc>
        <w:tc>
          <w:tcPr>
            <w:tcW w:w="1620" w:type="dxa"/>
          </w:tcPr>
          <w:p w:rsidR="00D82CB2" w:rsidRPr="008E72B0" w:rsidRDefault="00D82CB2" w:rsidP="001E1F39">
            <w:pPr>
              <w:pStyle w:val="ListParagraph"/>
              <w:ind w:left="0" w:right="-374"/>
              <w:rPr>
                <w:rFonts w:ascii="Times New Roman" w:hAnsi="Times New Roman"/>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t>3</w:t>
            </w:r>
          </w:p>
        </w:tc>
        <w:tc>
          <w:tcPr>
            <w:tcW w:w="2147"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Microwave Oven</w:t>
            </w:r>
          </w:p>
        </w:tc>
        <w:tc>
          <w:tcPr>
            <w:tcW w:w="5522" w:type="dxa"/>
            <w:shd w:val="clear" w:color="auto" w:fill="auto"/>
          </w:tcPr>
          <w:p w:rsidR="00D82CB2" w:rsidRPr="009018FA" w:rsidRDefault="00D82CB2" w:rsidP="00D82CB2">
            <w:pPr>
              <w:pStyle w:val="ListParagraph"/>
              <w:numPr>
                <w:ilvl w:val="0"/>
                <w:numId w:val="29"/>
              </w:numPr>
              <w:suppressAutoHyphens w:val="0"/>
              <w:contextualSpacing/>
              <w:rPr>
                <w:rFonts w:ascii="Times New Roman" w:hAnsi="Times New Roman"/>
              </w:rPr>
            </w:pPr>
            <w:r w:rsidRPr="009018FA">
              <w:rPr>
                <w:rFonts w:ascii="Times New Roman" w:hAnsi="Times New Roman"/>
              </w:rPr>
              <w:t>Capacity : 38 L</w:t>
            </w:r>
          </w:p>
          <w:p w:rsidR="00D82CB2" w:rsidRPr="009018FA" w:rsidRDefault="00D82CB2" w:rsidP="00D82CB2">
            <w:pPr>
              <w:pStyle w:val="ListParagraph"/>
              <w:numPr>
                <w:ilvl w:val="0"/>
                <w:numId w:val="29"/>
              </w:numPr>
              <w:suppressAutoHyphens w:val="0"/>
              <w:contextualSpacing/>
              <w:rPr>
                <w:rFonts w:ascii="Times New Roman" w:hAnsi="Times New Roman"/>
              </w:rPr>
            </w:pPr>
            <w:r w:rsidRPr="009018FA">
              <w:rPr>
                <w:rFonts w:ascii="Times New Roman" w:hAnsi="Times New Roman"/>
              </w:rPr>
              <w:t xml:space="preserve">220 Volts /50 Hz </w:t>
            </w:r>
            <w:r w:rsidRPr="009018FA">
              <w:rPr>
                <w:rFonts w:ascii="Times New Roman" w:hAnsi="Times New Roman"/>
              </w:rPr>
              <w:br/>
              <w:t>Ceramic enamel interior.</w:t>
            </w:r>
          </w:p>
          <w:p w:rsidR="00D82CB2" w:rsidRPr="009018FA" w:rsidRDefault="00D82CB2" w:rsidP="00D82CB2">
            <w:pPr>
              <w:pStyle w:val="ListParagraph"/>
              <w:numPr>
                <w:ilvl w:val="0"/>
                <w:numId w:val="29"/>
              </w:numPr>
              <w:suppressAutoHyphens w:val="0"/>
              <w:contextualSpacing/>
              <w:rPr>
                <w:rFonts w:ascii="Times New Roman" w:hAnsi="Times New Roman"/>
              </w:rPr>
            </w:pPr>
            <w:r w:rsidRPr="009018FA">
              <w:rPr>
                <w:rFonts w:ascii="Times New Roman" w:hAnsi="Times New Roman"/>
              </w:rPr>
              <w:t>1500 watt</w:t>
            </w:r>
            <w:r w:rsidRPr="009018FA">
              <w:rPr>
                <w:rFonts w:ascii="Times New Roman" w:hAnsi="Times New Roman"/>
              </w:rPr>
              <w:br/>
              <w:t xml:space="preserve">Warranty : 1yr and 3 </w:t>
            </w:r>
            <w:proofErr w:type="spellStart"/>
            <w:r w:rsidRPr="009018FA">
              <w:rPr>
                <w:rFonts w:ascii="Times New Roman" w:hAnsi="Times New Roman"/>
              </w:rPr>
              <w:t>yr</w:t>
            </w:r>
            <w:proofErr w:type="spellEnd"/>
            <w:r w:rsidRPr="009018FA">
              <w:rPr>
                <w:rFonts w:ascii="Times New Roman" w:hAnsi="Times New Roman"/>
              </w:rPr>
              <w:t xml:space="preserve"> warranty on Magnetron</w:t>
            </w:r>
          </w:p>
          <w:p w:rsidR="00D82CB2" w:rsidRPr="009018FA" w:rsidRDefault="00D82CB2" w:rsidP="00D82CB2">
            <w:pPr>
              <w:pStyle w:val="ListParagraph"/>
              <w:numPr>
                <w:ilvl w:val="0"/>
                <w:numId w:val="29"/>
              </w:numPr>
              <w:suppressAutoHyphens w:val="0"/>
              <w:contextualSpacing/>
              <w:rPr>
                <w:rFonts w:ascii="Times New Roman" w:hAnsi="Times New Roman"/>
              </w:rPr>
            </w:pPr>
            <w:r w:rsidRPr="009018FA">
              <w:rPr>
                <w:rFonts w:ascii="Times New Roman" w:hAnsi="Times New Roman"/>
              </w:rPr>
              <w:t>Overheating protection</w:t>
            </w:r>
          </w:p>
          <w:p w:rsidR="00D82CB2" w:rsidRPr="003969B7" w:rsidRDefault="00D82CB2" w:rsidP="002A5D0C">
            <w:pPr>
              <w:rPr>
                <w:rFonts w:ascii="Times New Roman" w:hAnsi="Times New Roman" w:cs="Times New Roman"/>
              </w:rPr>
            </w:pPr>
          </w:p>
        </w:tc>
        <w:tc>
          <w:tcPr>
            <w:tcW w:w="1620" w:type="dxa"/>
          </w:tcPr>
          <w:p w:rsidR="00D82CB2" w:rsidRPr="008E72B0" w:rsidRDefault="00D82CB2" w:rsidP="001E1F39">
            <w:pPr>
              <w:pStyle w:val="ListParagraph"/>
              <w:ind w:left="0" w:right="-374"/>
              <w:rPr>
                <w:rFonts w:ascii="Times New Roman" w:hAnsi="Times New Roman"/>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lastRenderedPageBreak/>
              <w:t>4</w:t>
            </w:r>
          </w:p>
        </w:tc>
        <w:tc>
          <w:tcPr>
            <w:tcW w:w="2147"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pH Meter</w:t>
            </w:r>
          </w:p>
        </w:tc>
        <w:tc>
          <w:tcPr>
            <w:tcW w:w="5522" w:type="dxa"/>
            <w:shd w:val="clear" w:color="auto" w:fill="auto"/>
          </w:tcPr>
          <w:p w:rsidR="00D82CB2" w:rsidRDefault="00D82CB2" w:rsidP="00D82CB2">
            <w:pPr>
              <w:pStyle w:val="NoSpacing"/>
              <w:numPr>
                <w:ilvl w:val="0"/>
                <w:numId w:val="30"/>
              </w:numPr>
              <w:rPr>
                <w:rFonts w:ascii="Times New Roman" w:hAnsi="Times New Roman"/>
                <w:sz w:val="22"/>
                <w:szCs w:val="22"/>
              </w:rPr>
            </w:pPr>
            <w:r>
              <w:rPr>
                <w:rFonts w:ascii="Times New Roman" w:hAnsi="Times New Roman"/>
                <w:sz w:val="22"/>
                <w:szCs w:val="22"/>
              </w:rPr>
              <w:t>Bench top model.</w:t>
            </w:r>
          </w:p>
          <w:p w:rsidR="00D82CB2" w:rsidRDefault="00D82CB2" w:rsidP="00D82CB2">
            <w:pPr>
              <w:pStyle w:val="NoSpacing"/>
              <w:numPr>
                <w:ilvl w:val="0"/>
                <w:numId w:val="30"/>
              </w:numPr>
              <w:rPr>
                <w:rFonts w:ascii="Times New Roman" w:hAnsi="Times New Roman"/>
                <w:sz w:val="22"/>
                <w:szCs w:val="22"/>
              </w:rPr>
            </w:pPr>
            <w:r>
              <w:rPr>
                <w:rFonts w:ascii="Times New Roman" w:hAnsi="Times New Roman"/>
                <w:sz w:val="22"/>
                <w:szCs w:val="22"/>
              </w:rPr>
              <w:t xml:space="preserve">Digital pH meter to work on 220V/50Hz </w:t>
            </w:r>
          </w:p>
          <w:p w:rsidR="00D82CB2" w:rsidRDefault="00D82CB2" w:rsidP="00D82CB2">
            <w:pPr>
              <w:pStyle w:val="NoSpacing"/>
              <w:numPr>
                <w:ilvl w:val="0"/>
                <w:numId w:val="30"/>
              </w:numPr>
              <w:rPr>
                <w:rFonts w:ascii="Times New Roman" w:hAnsi="Times New Roman"/>
                <w:sz w:val="22"/>
                <w:szCs w:val="22"/>
              </w:rPr>
            </w:pPr>
            <w:r>
              <w:rPr>
                <w:rFonts w:ascii="Times New Roman" w:hAnsi="Times New Roman"/>
                <w:sz w:val="22"/>
                <w:szCs w:val="22"/>
              </w:rPr>
              <w:t xml:space="preserve">With Gel type combined electrode, </w:t>
            </w:r>
          </w:p>
          <w:p w:rsidR="00D82CB2" w:rsidRDefault="00D82CB2" w:rsidP="00D82CB2">
            <w:pPr>
              <w:pStyle w:val="NoSpacing"/>
              <w:numPr>
                <w:ilvl w:val="0"/>
                <w:numId w:val="30"/>
              </w:numPr>
              <w:rPr>
                <w:rFonts w:ascii="Times New Roman" w:hAnsi="Times New Roman"/>
                <w:sz w:val="22"/>
                <w:szCs w:val="22"/>
              </w:rPr>
            </w:pPr>
            <w:r>
              <w:rPr>
                <w:rFonts w:ascii="Times New Roman" w:hAnsi="Times New Roman"/>
                <w:sz w:val="22"/>
                <w:szCs w:val="22"/>
              </w:rPr>
              <w:t>Should have  temperature compensation,</w:t>
            </w:r>
          </w:p>
          <w:p w:rsidR="00D82CB2" w:rsidRDefault="00D82CB2" w:rsidP="00D82CB2">
            <w:pPr>
              <w:pStyle w:val="NoSpacing"/>
              <w:numPr>
                <w:ilvl w:val="0"/>
                <w:numId w:val="30"/>
              </w:numPr>
              <w:rPr>
                <w:rFonts w:ascii="Times New Roman" w:hAnsi="Times New Roman"/>
                <w:sz w:val="22"/>
                <w:szCs w:val="22"/>
              </w:rPr>
            </w:pPr>
            <w:r>
              <w:rPr>
                <w:rFonts w:ascii="Times New Roman" w:hAnsi="Times New Roman"/>
                <w:sz w:val="22"/>
                <w:szCs w:val="22"/>
              </w:rPr>
              <w:t>Should have 3 point calibration and preferably with calibration memory.</w:t>
            </w:r>
          </w:p>
          <w:p w:rsidR="00D82CB2" w:rsidRPr="009018FA" w:rsidRDefault="00D82CB2" w:rsidP="00D82CB2">
            <w:pPr>
              <w:pStyle w:val="ListParagraph"/>
              <w:numPr>
                <w:ilvl w:val="0"/>
                <w:numId w:val="30"/>
              </w:numPr>
              <w:suppressAutoHyphens w:val="0"/>
              <w:contextualSpacing/>
              <w:rPr>
                <w:rFonts w:ascii="Times New Roman" w:hAnsi="Times New Roman"/>
              </w:rPr>
            </w:pPr>
            <w:r w:rsidRPr="009018FA">
              <w:rPr>
                <w:rFonts w:ascii="Times New Roman" w:hAnsi="Times New Roman"/>
              </w:rPr>
              <w:t>Should be supplied along with  NIST standard pH buffers of 4.0, 7.0   &amp; 9.0</w:t>
            </w:r>
          </w:p>
        </w:tc>
        <w:tc>
          <w:tcPr>
            <w:tcW w:w="1620" w:type="dxa"/>
          </w:tcPr>
          <w:p w:rsidR="00D82CB2" w:rsidRPr="008E72B0" w:rsidRDefault="00D82CB2" w:rsidP="001E1F39">
            <w:pPr>
              <w:pStyle w:val="ListParagraph"/>
              <w:ind w:left="0" w:right="-374"/>
              <w:rPr>
                <w:rFonts w:ascii="Times New Roman" w:hAnsi="Times New Roman"/>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t>5</w:t>
            </w:r>
          </w:p>
        </w:tc>
        <w:tc>
          <w:tcPr>
            <w:tcW w:w="2147"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 xml:space="preserve"> (20-200 </w:t>
            </w:r>
            <w:proofErr w:type="spellStart"/>
            <w:r>
              <w:rPr>
                <w:rFonts w:ascii="Times New Roman" w:hAnsi="Times New Roman" w:cs="Times New Roman"/>
              </w:rPr>
              <w:t>uL</w:t>
            </w:r>
            <w:proofErr w:type="spellEnd"/>
            <w:r>
              <w:rPr>
                <w:rFonts w:ascii="Times New Roman" w:hAnsi="Times New Roman" w:cs="Times New Roman"/>
              </w:rPr>
              <w:t>)</w:t>
            </w:r>
          </w:p>
        </w:tc>
        <w:tc>
          <w:tcPr>
            <w:tcW w:w="5522" w:type="dxa"/>
            <w:shd w:val="clear" w:color="auto" w:fill="auto"/>
          </w:tcPr>
          <w:p w:rsidR="00D82CB2" w:rsidRPr="003969B7" w:rsidRDefault="00D82CB2" w:rsidP="002A5D0C">
            <w:pPr>
              <w:rPr>
                <w:rFonts w:ascii="Times New Roman" w:hAnsi="Times New Roman" w:cs="Times New Roman"/>
              </w:rPr>
            </w:pPr>
            <w:r>
              <w:rPr>
                <w:rFonts w:ascii="Times New Roman" w:hAnsi="Times New Roman" w:cs="Times New Roman"/>
              </w:rPr>
              <w:t>Variable volume, single channel, and adjustable with accuracy ± 2</w:t>
            </w:r>
            <w:proofErr w:type="gramStart"/>
            <w:r>
              <w:rPr>
                <w:rFonts w:ascii="Times New Roman" w:hAnsi="Times New Roman" w:cs="Times New Roman"/>
              </w:rPr>
              <w:t>% .</w:t>
            </w:r>
            <w:proofErr w:type="gramEnd"/>
            <w:r>
              <w:rPr>
                <w:rFonts w:ascii="Times New Roman" w:hAnsi="Times New Roman" w:cs="Times New Roman"/>
              </w:rPr>
              <w:t xml:space="preserve"> Calibration certificate should be provided.</w:t>
            </w:r>
          </w:p>
        </w:tc>
        <w:tc>
          <w:tcPr>
            <w:tcW w:w="1620" w:type="dxa"/>
          </w:tcPr>
          <w:p w:rsidR="00D82CB2" w:rsidRPr="008E72B0" w:rsidRDefault="00D82CB2" w:rsidP="001E1F39">
            <w:pPr>
              <w:pStyle w:val="ListParagraph"/>
              <w:ind w:left="0" w:right="-374"/>
              <w:rPr>
                <w:rFonts w:ascii="Times New Roman" w:hAnsi="Times New Roman"/>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t>6</w:t>
            </w:r>
          </w:p>
        </w:tc>
        <w:tc>
          <w:tcPr>
            <w:tcW w:w="2147"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(100-1000uL)</w:t>
            </w:r>
          </w:p>
        </w:tc>
        <w:tc>
          <w:tcPr>
            <w:tcW w:w="5522" w:type="dxa"/>
            <w:shd w:val="clear" w:color="auto" w:fill="auto"/>
          </w:tcPr>
          <w:p w:rsidR="00D82CB2" w:rsidRPr="003969B7" w:rsidRDefault="00D82CB2" w:rsidP="002A5D0C">
            <w:pPr>
              <w:rPr>
                <w:rFonts w:ascii="Times New Roman" w:hAnsi="Times New Roman" w:cs="Times New Roman"/>
              </w:rPr>
            </w:pPr>
            <w:r>
              <w:rPr>
                <w:rFonts w:ascii="Times New Roman" w:hAnsi="Times New Roman" w:cs="Times New Roman"/>
              </w:rPr>
              <w:t>Variable volume, single channel, and adjustable with accuracy ± 1</w:t>
            </w:r>
            <w:proofErr w:type="gramStart"/>
            <w:r>
              <w:rPr>
                <w:rFonts w:ascii="Times New Roman" w:hAnsi="Times New Roman" w:cs="Times New Roman"/>
              </w:rPr>
              <w:t>% .</w:t>
            </w:r>
            <w:proofErr w:type="gramEnd"/>
            <w:r>
              <w:rPr>
                <w:rFonts w:ascii="Times New Roman" w:hAnsi="Times New Roman" w:cs="Times New Roman"/>
              </w:rPr>
              <w:t xml:space="preserve"> Calibration certificate should be provided.</w:t>
            </w:r>
          </w:p>
        </w:tc>
        <w:tc>
          <w:tcPr>
            <w:tcW w:w="1620" w:type="dxa"/>
          </w:tcPr>
          <w:p w:rsidR="00D82CB2" w:rsidRPr="008E72B0" w:rsidRDefault="00D82CB2" w:rsidP="001E1F39">
            <w:pPr>
              <w:pStyle w:val="ListParagraph"/>
              <w:ind w:left="0" w:right="-374"/>
              <w:rPr>
                <w:rFonts w:ascii="Times New Roman" w:hAnsi="Times New Roman"/>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t>7</w:t>
            </w:r>
          </w:p>
        </w:tc>
        <w:tc>
          <w:tcPr>
            <w:tcW w:w="2147"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Centrifuge</w:t>
            </w:r>
          </w:p>
        </w:tc>
        <w:tc>
          <w:tcPr>
            <w:tcW w:w="5522" w:type="dxa"/>
            <w:shd w:val="clear" w:color="auto" w:fill="auto"/>
          </w:tcPr>
          <w:p w:rsidR="00D82CB2" w:rsidRDefault="00D82CB2" w:rsidP="00D82CB2">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 xml:space="preserve">Rust proof, easy to clean stainless steel inner chamber with steel guard. </w:t>
            </w:r>
          </w:p>
          <w:p w:rsidR="00D82CB2" w:rsidRDefault="00D82CB2" w:rsidP="00D82CB2">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 xml:space="preserve">Bench top model, low volume type with digital display of speed. </w:t>
            </w:r>
          </w:p>
          <w:p w:rsidR="00D82CB2" w:rsidRPr="009018FA" w:rsidRDefault="00D82CB2" w:rsidP="00D82CB2">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Low noise, should work on 220V/50Hz. should be supplied with different angled rotor head attachments for 15 mL, 50mL and 5 mL falcon tubes.</w:t>
            </w:r>
          </w:p>
          <w:p w:rsidR="00D82CB2" w:rsidRPr="00364160" w:rsidRDefault="00D82CB2" w:rsidP="00D82CB2">
            <w:pPr>
              <w:pStyle w:val="Default"/>
              <w:numPr>
                <w:ilvl w:val="0"/>
                <w:numId w:val="32"/>
              </w:numPr>
              <w:spacing w:after="47"/>
              <w:rPr>
                <w:rFonts w:ascii="Times New Roman" w:hAnsi="Times New Roman" w:cs="Times New Roman"/>
                <w:sz w:val="22"/>
                <w:szCs w:val="22"/>
              </w:rPr>
            </w:pPr>
            <w:r w:rsidRPr="009018FA">
              <w:rPr>
                <w:rFonts w:ascii="Times New Roman" w:hAnsi="Times New Roman" w:cs="Times New Roman"/>
              </w:rPr>
              <w:t xml:space="preserve">Maximum </w:t>
            </w:r>
            <w:proofErr w:type="gramStart"/>
            <w:r w:rsidRPr="009018FA">
              <w:rPr>
                <w:rFonts w:ascii="Times New Roman" w:hAnsi="Times New Roman" w:cs="Times New Roman"/>
              </w:rPr>
              <w:t>rpm :</w:t>
            </w:r>
            <w:proofErr w:type="gramEnd"/>
            <w:r w:rsidRPr="009018FA">
              <w:rPr>
                <w:rFonts w:ascii="Times New Roman" w:hAnsi="Times New Roman" w:cs="Times New Roman"/>
              </w:rPr>
              <w:t xml:space="preserve"> 4000</w:t>
            </w:r>
            <w:r w:rsidRPr="00364160">
              <w:rPr>
                <w:rFonts w:ascii="Times New Roman" w:hAnsi="Times New Roman" w:cs="Times New Roman"/>
                <w:sz w:val="22"/>
                <w:szCs w:val="22"/>
              </w:rPr>
              <w:t xml:space="preserve">. </w:t>
            </w:r>
          </w:p>
          <w:p w:rsidR="00D82CB2" w:rsidRPr="00364160" w:rsidRDefault="00D82CB2" w:rsidP="00D82CB2">
            <w:pPr>
              <w:pStyle w:val="Default"/>
              <w:numPr>
                <w:ilvl w:val="0"/>
                <w:numId w:val="32"/>
              </w:numPr>
              <w:rPr>
                <w:rFonts w:ascii="Times New Roman" w:hAnsi="Times New Roman" w:cs="Times New Roman"/>
                <w:sz w:val="22"/>
                <w:szCs w:val="22"/>
              </w:rPr>
            </w:pPr>
            <w:r w:rsidRPr="00364160">
              <w:rPr>
                <w:rFonts w:ascii="Times New Roman" w:hAnsi="Times New Roman" w:cs="Times New Roman"/>
                <w:sz w:val="22"/>
                <w:szCs w:val="22"/>
              </w:rPr>
              <w:t xml:space="preserve">All the required accessories should be supplied along with the instruments for its optimum performance. </w:t>
            </w:r>
          </w:p>
          <w:p w:rsidR="00D82CB2" w:rsidRPr="00364160" w:rsidRDefault="00D82CB2" w:rsidP="00D82CB2">
            <w:pPr>
              <w:pStyle w:val="ListParagraph"/>
              <w:numPr>
                <w:ilvl w:val="0"/>
                <w:numId w:val="32"/>
              </w:numPr>
              <w:suppressAutoHyphens w:val="0"/>
              <w:autoSpaceDE w:val="0"/>
              <w:autoSpaceDN w:val="0"/>
              <w:adjustRightInd w:val="0"/>
              <w:spacing w:after="47"/>
              <w:contextualSpacing/>
              <w:rPr>
                <w:rFonts w:ascii="Times New Roman" w:hAnsi="Times New Roman"/>
                <w:color w:val="000000"/>
              </w:rPr>
            </w:pPr>
            <w:r w:rsidRPr="00364160">
              <w:rPr>
                <w:rFonts w:ascii="Times New Roman" w:hAnsi="Times New Roman"/>
                <w:color w:val="000000"/>
              </w:rPr>
              <w:t xml:space="preserve">There must be manufacturer’s after sales Service Centre in Telangana / Andhra Pradesh </w:t>
            </w:r>
            <w:proofErr w:type="gramStart"/>
            <w:r w:rsidRPr="00364160">
              <w:rPr>
                <w:rFonts w:ascii="Times New Roman" w:hAnsi="Times New Roman"/>
                <w:color w:val="000000"/>
              </w:rPr>
              <w:t>to  provide</w:t>
            </w:r>
            <w:proofErr w:type="gramEnd"/>
            <w:r w:rsidRPr="00364160">
              <w:rPr>
                <w:rFonts w:ascii="Times New Roman" w:hAnsi="Times New Roman"/>
                <w:color w:val="000000"/>
              </w:rPr>
              <w:t xml:space="preserve"> regular servicing of the systems. </w:t>
            </w:r>
          </w:p>
          <w:p w:rsidR="00D82CB2" w:rsidRPr="009018FA" w:rsidRDefault="00D82CB2" w:rsidP="00D82CB2">
            <w:pPr>
              <w:pStyle w:val="ListParagraph"/>
              <w:numPr>
                <w:ilvl w:val="0"/>
                <w:numId w:val="31"/>
              </w:numPr>
              <w:suppressAutoHyphens w:val="0"/>
              <w:ind w:left="234" w:hanging="234"/>
              <w:contextualSpacing/>
              <w:rPr>
                <w:rFonts w:ascii="Times New Roman" w:hAnsi="Times New Roman"/>
              </w:rPr>
            </w:pPr>
            <w:r>
              <w:rPr>
                <w:rFonts w:ascii="Times New Roman" w:hAnsi="Times New Roman"/>
              </w:rPr>
              <w:t>Warranty : 3 yrs.</w:t>
            </w:r>
          </w:p>
        </w:tc>
        <w:tc>
          <w:tcPr>
            <w:tcW w:w="1620" w:type="dxa"/>
          </w:tcPr>
          <w:p w:rsidR="00D82CB2" w:rsidRPr="008E72B0" w:rsidRDefault="00D82CB2" w:rsidP="001E1F39">
            <w:pPr>
              <w:pStyle w:val="ListParagraph"/>
              <w:ind w:left="0" w:right="-374"/>
              <w:rPr>
                <w:rFonts w:ascii="Times New Roman" w:hAnsi="Times New Roman"/>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t>8</w:t>
            </w:r>
          </w:p>
        </w:tc>
        <w:tc>
          <w:tcPr>
            <w:tcW w:w="2147"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Magnetic Stirrer</w:t>
            </w:r>
          </w:p>
        </w:tc>
        <w:tc>
          <w:tcPr>
            <w:tcW w:w="5522" w:type="dxa"/>
            <w:shd w:val="clear" w:color="auto" w:fill="auto"/>
          </w:tcPr>
          <w:p w:rsidR="00D82CB2" w:rsidRDefault="00D82CB2" w:rsidP="00D82CB2">
            <w:pPr>
              <w:pStyle w:val="ListParagraph"/>
              <w:numPr>
                <w:ilvl w:val="0"/>
                <w:numId w:val="33"/>
              </w:numPr>
              <w:suppressAutoHyphens w:val="0"/>
              <w:contextualSpacing/>
              <w:rPr>
                <w:rFonts w:ascii="Times New Roman" w:hAnsi="Times New Roman"/>
              </w:rPr>
            </w:pPr>
            <w:r w:rsidRPr="009018FA">
              <w:rPr>
                <w:rFonts w:ascii="Times New Roman" w:hAnsi="Times New Roman"/>
              </w:rPr>
              <w:t xml:space="preserve">Stainless steel top. </w:t>
            </w:r>
          </w:p>
          <w:p w:rsidR="00D82CB2" w:rsidRPr="009018FA" w:rsidRDefault="00D82CB2" w:rsidP="00D82CB2">
            <w:pPr>
              <w:pStyle w:val="ListParagraph"/>
              <w:numPr>
                <w:ilvl w:val="0"/>
                <w:numId w:val="33"/>
              </w:numPr>
              <w:suppressAutoHyphens w:val="0"/>
              <w:contextualSpacing/>
              <w:rPr>
                <w:rFonts w:ascii="Times New Roman" w:hAnsi="Times New Roman"/>
              </w:rPr>
            </w:pPr>
            <w:r w:rsidRPr="009018FA">
              <w:rPr>
                <w:rFonts w:ascii="Times New Roman" w:hAnsi="Times New Roman"/>
              </w:rPr>
              <w:t xml:space="preserve">Motor with high torque and stable </w:t>
            </w:r>
            <w:proofErr w:type="gramStart"/>
            <w:r w:rsidRPr="009018FA">
              <w:rPr>
                <w:rFonts w:ascii="Times New Roman" w:hAnsi="Times New Roman"/>
              </w:rPr>
              <w:t>speed  at</w:t>
            </w:r>
            <w:proofErr w:type="gramEnd"/>
            <w:r w:rsidRPr="009018FA">
              <w:rPr>
                <w:rFonts w:ascii="Times New Roman" w:hAnsi="Times New Roman"/>
              </w:rPr>
              <w:t xml:space="preserve"> low volumes and highly viscous solutions.</w:t>
            </w:r>
          </w:p>
          <w:p w:rsidR="00D82CB2" w:rsidRDefault="00D82CB2" w:rsidP="00D82CB2">
            <w:pPr>
              <w:pStyle w:val="ListParagraph"/>
              <w:numPr>
                <w:ilvl w:val="0"/>
                <w:numId w:val="33"/>
              </w:numPr>
              <w:suppressAutoHyphens w:val="0"/>
              <w:contextualSpacing/>
              <w:rPr>
                <w:rFonts w:ascii="Times New Roman" w:hAnsi="Times New Roman"/>
              </w:rPr>
            </w:pPr>
            <w:r w:rsidRPr="009018FA">
              <w:rPr>
                <w:rFonts w:ascii="Times New Roman" w:hAnsi="Times New Roman"/>
              </w:rPr>
              <w:t>Able to stir up to a volume of 2</w:t>
            </w:r>
            <w:r>
              <w:rPr>
                <w:rFonts w:ascii="Times New Roman" w:hAnsi="Times New Roman"/>
              </w:rPr>
              <w:t>L</w:t>
            </w:r>
            <w:r w:rsidRPr="009018FA">
              <w:rPr>
                <w:rFonts w:ascii="Times New Roman" w:hAnsi="Times New Roman"/>
              </w:rPr>
              <w:t xml:space="preserve"> </w:t>
            </w:r>
          </w:p>
          <w:p w:rsidR="00D82CB2" w:rsidRDefault="00D82CB2" w:rsidP="00D82CB2">
            <w:pPr>
              <w:pStyle w:val="ListParagraph"/>
              <w:numPr>
                <w:ilvl w:val="0"/>
                <w:numId w:val="33"/>
              </w:numPr>
              <w:suppressAutoHyphens w:val="0"/>
              <w:contextualSpacing/>
              <w:rPr>
                <w:rFonts w:ascii="Times New Roman" w:hAnsi="Times New Roman"/>
              </w:rPr>
            </w:pPr>
            <w:r w:rsidRPr="009018FA">
              <w:rPr>
                <w:rFonts w:ascii="Times New Roman" w:hAnsi="Times New Roman"/>
              </w:rPr>
              <w:t>Speed control up to 1200 rpm and digital display of speed indication.</w:t>
            </w:r>
          </w:p>
          <w:p w:rsidR="00D82CB2" w:rsidRPr="006747E2" w:rsidRDefault="00D82CB2" w:rsidP="00D82CB2">
            <w:pPr>
              <w:pStyle w:val="ListParagraph"/>
              <w:numPr>
                <w:ilvl w:val="0"/>
                <w:numId w:val="33"/>
              </w:numPr>
              <w:suppressAutoHyphens w:val="0"/>
              <w:contextualSpacing/>
              <w:rPr>
                <w:rFonts w:ascii="Times New Roman" w:hAnsi="Times New Roman"/>
              </w:rPr>
            </w:pPr>
            <w:r>
              <w:rPr>
                <w:rFonts w:ascii="Times New Roman" w:hAnsi="Times New Roman"/>
              </w:rPr>
              <w:t xml:space="preserve">Warranty: 2 </w:t>
            </w:r>
            <w:proofErr w:type="spellStart"/>
            <w:r>
              <w:rPr>
                <w:rFonts w:ascii="Times New Roman" w:hAnsi="Times New Roman"/>
              </w:rPr>
              <w:t>yr</w:t>
            </w:r>
            <w:proofErr w:type="spellEnd"/>
            <w:r>
              <w:rPr>
                <w:rFonts w:ascii="Times New Roman" w:hAnsi="Times New Roman"/>
              </w:rPr>
              <w:t xml:space="preserve"> minimum</w:t>
            </w:r>
          </w:p>
        </w:tc>
        <w:tc>
          <w:tcPr>
            <w:tcW w:w="1620" w:type="dxa"/>
          </w:tcPr>
          <w:p w:rsidR="00D82CB2" w:rsidRPr="008E72B0" w:rsidRDefault="00D82CB2" w:rsidP="001E1F39">
            <w:pPr>
              <w:pStyle w:val="ListParagraph"/>
              <w:ind w:left="0" w:right="-374"/>
              <w:rPr>
                <w:rFonts w:ascii="Times New Roman" w:hAnsi="Times New Roman"/>
              </w:rPr>
            </w:pPr>
          </w:p>
        </w:tc>
      </w:tr>
      <w:tr w:rsidR="00D82CB2" w:rsidRPr="008E72B0" w:rsidTr="008E72B0">
        <w:tc>
          <w:tcPr>
            <w:tcW w:w="719" w:type="dxa"/>
            <w:shd w:val="clear" w:color="auto" w:fill="auto"/>
          </w:tcPr>
          <w:p w:rsidR="00D82CB2" w:rsidRPr="008E72B0" w:rsidRDefault="00D82CB2" w:rsidP="001E1F39">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t>9</w:t>
            </w:r>
          </w:p>
        </w:tc>
        <w:tc>
          <w:tcPr>
            <w:tcW w:w="2147" w:type="dxa"/>
            <w:shd w:val="clear" w:color="auto" w:fill="auto"/>
          </w:tcPr>
          <w:p w:rsidR="00D82CB2" w:rsidRDefault="00D82CB2" w:rsidP="002A5D0C">
            <w:pPr>
              <w:rPr>
                <w:rFonts w:ascii="Times New Roman" w:hAnsi="Times New Roman" w:cs="Times New Roman"/>
              </w:rPr>
            </w:pPr>
            <w:r>
              <w:rPr>
                <w:rFonts w:ascii="Times New Roman" w:hAnsi="Times New Roman" w:cs="Times New Roman"/>
              </w:rPr>
              <w:t>Vortex Mixer</w:t>
            </w:r>
          </w:p>
        </w:tc>
        <w:tc>
          <w:tcPr>
            <w:tcW w:w="5522" w:type="dxa"/>
            <w:shd w:val="clear" w:color="auto" w:fill="auto"/>
          </w:tcPr>
          <w:p w:rsidR="00D82CB2" w:rsidRDefault="00D82CB2" w:rsidP="00D82CB2">
            <w:pPr>
              <w:pStyle w:val="NoSpacing"/>
              <w:numPr>
                <w:ilvl w:val="0"/>
                <w:numId w:val="34"/>
              </w:numPr>
              <w:rPr>
                <w:rFonts w:ascii="Times New Roman" w:hAnsi="Times New Roman"/>
                <w:sz w:val="22"/>
                <w:szCs w:val="22"/>
              </w:rPr>
            </w:pPr>
            <w:r>
              <w:rPr>
                <w:rFonts w:ascii="Times New Roman" w:hAnsi="Times New Roman"/>
                <w:sz w:val="22"/>
                <w:szCs w:val="22"/>
              </w:rPr>
              <w:t xml:space="preserve">Orbital shaking vortex to work on 220V/50Hz </w:t>
            </w:r>
          </w:p>
          <w:p w:rsidR="00D82CB2" w:rsidRDefault="00D82CB2" w:rsidP="00D82CB2">
            <w:pPr>
              <w:pStyle w:val="NoSpacing"/>
              <w:numPr>
                <w:ilvl w:val="0"/>
                <w:numId w:val="34"/>
              </w:numPr>
              <w:rPr>
                <w:rFonts w:ascii="Times New Roman" w:hAnsi="Times New Roman"/>
                <w:sz w:val="22"/>
                <w:szCs w:val="22"/>
              </w:rPr>
            </w:pPr>
            <w:r>
              <w:rPr>
                <w:rFonts w:ascii="Times New Roman" w:hAnsi="Times New Roman"/>
                <w:sz w:val="22"/>
                <w:szCs w:val="22"/>
              </w:rPr>
              <w:t xml:space="preserve">With Digital speed display and regulator </w:t>
            </w:r>
            <w:proofErr w:type="gramStart"/>
            <w:r>
              <w:rPr>
                <w:rFonts w:ascii="Times New Roman" w:hAnsi="Times New Roman"/>
                <w:sz w:val="22"/>
                <w:szCs w:val="22"/>
              </w:rPr>
              <w:t>with  timer</w:t>
            </w:r>
            <w:proofErr w:type="gramEnd"/>
            <w:r>
              <w:rPr>
                <w:rFonts w:ascii="Times New Roman" w:hAnsi="Times New Roman"/>
                <w:sz w:val="22"/>
                <w:szCs w:val="22"/>
              </w:rPr>
              <w:t>.</w:t>
            </w:r>
          </w:p>
          <w:p w:rsidR="00D82CB2" w:rsidRDefault="00D82CB2" w:rsidP="00D82CB2">
            <w:pPr>
              <w:pStyle w:val="NoSpacing"/>
              <w:numPr>
                <w:ilvl w:val="0"/>
                <w:numId w:val="34"/>
              </w:numPr>
              <w:rPr>
                <w:rFonts w:ascii="Times New Roman" w:hAnsi="Times New Roman"/>
                <w:sz w:val="22"/>
                <w:szCs w:val="22"/>
              </w:rPr>
            </w:pPr>
            <w:r>
              <w:rPr>
                <w:rFonts w:ascii="Times New Roman" w:hAnsi="Times New Roman"/>
                <w:sz w:val="22"/>
                <w:szCs w:val="22"/>
              </w:rPr>
              <w:t>To facilitate multiple tube shaking</w:t>
            </w:r>
          </w:p>
          <w:p w:rsidR="00D82CB2" w:rsidRDefault="00D82CB2" w:rsidP="00D82CB2">
            <w:pPr>
              <w:pStyle w:val="NoSpacing"/>
              <w:numPr>
                <w:ilvl w:val="0"/>
                <w:numId w:val="34"/>
              </w:numPr>
              <w:rPr>
                <w:rFonts w:ascii="Times New Roman" w:hAnsi="Times New Roman"/>
                <w:sz w:val="22"/>
                <w:szCs w:val="22"/>
              </w:rPr>
            </w:pPr>
            <w:r>
              <w:rPr>
                <w:rFonts w:ascii="Times New Roman" w:hAnsi="Times New Roman"/>
                <w:sz w:val="22"/>
                <w:szCs w:val="22"/>
              </w:rPr>
              <w:t>With 0-3000rpm speed.</w:t>
            </w:r>
          </w:p>
          <w:p w:rsidR="00D82CB2" w:rsidRPr="003969B7" w:rsidRDefault="00D82CB2" w:rsidP="00D82CB2">
            <w:pPr>
              <w:pStyle w:val="NoSpacing"/>
              <w:numPr>
                <w:ilvl w:val="0"/>
                <w:numId w:val="34"/>
              </w:numPr>
              <w:rPr>
                <w:rFonts w:ascii="Times New Roman" w:hAnsi="Times New Roman"/>
              </w:rPr>
            </w:pPr>
            <w:r>
              <w:rPr>
                <w:rFonts w:ascii="Times New Roman" w:hAnsi="Times New Roman"/>
                <w:sz w:val="22"/>
                <w:szCs w:val="22"/>
              </w:rPr>
              <w:t xml:space="preserve">Warranty : 2 </w:t>
            </w:r>
            <w:proofErr w:type="spellStart"/>
            <w:r>
              <w:rPr>
                <w:rFonts w:ascii="Times New Roman" w:hAnsi="Times New Roman"/>
                <w:sz w:val="22"/>
                <w:szCs w:val="22"/>
              </w:rPr>
              <w:t>yr</w:t>
            </w:r>
            <w:proofErr w:type="spellEnd"/>
            <w:r>
              <w:rPr>
                <w:rFonts w:ascii="Times New Roman" w:hAnsi="Times New Roman"/>
                <w:sz w:val="22"/>
                <w:szCs w:val="22"/>
              </w:rPr>
              <w:t xml:space="preserve"> min.</w:t>
            </w:r>
          </w:p>
        </w:tc>
        <w:tc>
          <w:tcPr>
            <w:tcW w:w="1620" w:type="dxa"/>
          </w:tcPr>
          <w:p w:rsidR="00D82CB2" w:rsidRPr="008E72B0" w:rsidRDefault="00D82CB2" w:rsidP="001E1F39">
            <w:pPr>
              <w:pStyle w:val="ListParagraph"/>
              <w:ind w:left="0" w:right="-374"/>
              <w:rPr>
                <w:rFonts w:ascii="Times New Roman" w:hAnsi="Times New Roman"/>
              </w:rPr>
            </w:pPr>
          </w:p>
        </w:tc>
      </w:tr>
    </w:tbl>
    <w:p w:rsidR="00843150" w:rsidRDefault="00843150" w:rsidP="00207116">
      <w:pPr>
        <w:pStyle w:val="StyleHeading2NotBoldBlackUnderlineCentered"/>
        <w:ind w:right="-374"/>
        <w:jc w:val="left"/>
        <w:rPr>
          <w:rFonts w:ascii="Times New Roman" w:hAnsi="Times New Roman" w:cs="Times New Roman"/>
          <w:sz w:val="24"/>
          <w:szCs w:val="24"/>
          <w:u w:val="none"/>
        </w:rPr>
      </w:pPr>
    </w:p>
    <w:p w:rsidR="00843150" w:rsidRDefault="00843150">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w:t>
      </w:r>
      <w:r w:rsidRPr="008E72B0">
        <w:rPr>
          <w:rFonts w:ascii="Times New Roman" w:hAnsi="Times New Roman"/>
          <w:bCs/>
          <w:cs/>
          <w:lang w:bidi="hi-IN"/>
        </w:rPr>
        <w:t xml:space="preserve"> </w:t>
      </w:r>
      <w:r w:rsidRPr="008E72B0">
        <w:rPr>
          <w:rFonts w:ascii="Mangal" w:hAnsi="Mangal" w:cs="Mangal" w:hint="cs"/>
          <w:bCs/>
          <w:cs/>
          <w:lang w:bidi="hi-IN"/>
        </w:rPr>
        <w:t>बोली</w:t>
      </w:r>
      <w:r w:rsidRPr="008E72B0">
        <w:rPr>
          <w:rFonts w:ascii="Times New Roman" w:hAnsi="Times New Roman"/>
          <w:b/>
          <w:cs/>
          <w:lang w:bidi="hi-IN"/>
        </w:rPr>
        <w:t xml:space="preserve">/ </w:t>
      </w:r>
      <w:r w:rsidRPr="008E72B0">
        <w:rPr>
          <w:rFonts w:ascii="Times New Roman" w:hAnsi="Times New Roman"/>
          <w:b/>
        </w:rPr>
        <w:t>PRICE BID –</w:t>
      </w:r>
      <w:r w:rsidRPr="008E72B0">
        <w:rPr>
          <w:rFonts w:ascii="Times New Roman" w:hAnsi="Times New Roman"/>
          <w:b/>
          <w:cs/>
          <w:lang w:bidi="hi-IN"/>
        </w:rPr>
        <w:t xml:space="preserve"> </w:t>
      </w:r>
      <w:r w:rsidRPr="008E72B0">
        <w:rPr>
          <w:rFonts w:ascii="Times New Roman" w:hAnsi="Times New Roman"/>
          <w:b/>
        </w:rPr>
        <w:t xml:space="preserve"> PART-B</w:t>
      </w: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t>Laboratory Equipment (As per specifications mentioned at Annexure-II)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210"/>
        <w:gridCol w:w="1045"/>
        <w:gridCol w:w="1295"/>
        <w:gridCol w:w="1125"/>
        <w:gridCol w:w="1485"/>
        <w:gridCol w:w="2250"/>
      </w:tblGrid>
      <w:tr w:rsidR="008E72B0" w:rsidRPr="008E72B0" w:rsidTr="009720D2">
        <w:tc>
          <w:tcPr>
            <w:tcW w:w="58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 xml:space="preserve">Sr. </w:t>
            </w:r>
          </w:p>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No.</w:t>
            </w:r>
          </w:p>
        </w:tc>
        <w:tc>
          <w:tcPr>
            <w:tcW w:w="221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Name of the item</w:t>
            </w:r>
          </w:p>
        </w:tc>
        <w:tc>
          <w:tcPr>
            <w:tcW w:w="1045"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leftChars="-101" w:left="35" w:hanging="257"/>
              <w:jc w:val="center"/>
              <w:rPr>
                <w:rFonts w:ascii="Times New Roman" w:hAnsi="Times New Roman"/>
                <w:sz w:val="24"/>
                <w:szCs w:val="24"/>
              </w:rPr>
            </w:pPr>
            <w:r w:rsidRPr="008E72B0">
              <w:rPr>
                <w:rFonts w:ascii="Times New Roman" w:hAnsi="Times New Roman"/>
                <w:sz w:val="24"/>
                <w:szCs w:val="24"/>
              </w:rPr>
              <w:t>Quantity</w:t>
            </w:r>
          </w:p>
        </w:tc>
        <w:tc>
          <w:tcPr>
            <w:tcW w:w="129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Unit Price</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13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Unit Rate </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8E72B0" w:rsidRPr="008E72B0" w:rsidRDefault="008E72B0" w:rsidP="007531D4">
            <w:pPr>
              <w:pStyle w:val="StyleHeading2NotBoldBlackUnderlineCentered"/>
              <w:ind w:right="4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Total Amount for required quantity (Incl. GST)</w:t>
            </w: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lang w:eastAsia="zh-CN"/>
              </w:rPr>
            </w:pPr>
          </w:p>
        </w:tc>
        <w:tc>
          <w:tcPr>
            <w:tcW w:w="2210" w:type="dxa"/>
            <w:tcBorders>
              <w:top w:val="single" w:sz="4" w:space="0" w:color="auto"/>
              <w:left w:val="single" w:sz="4" w:space="0" w:color="auto"/>
              <w:bottom w:val="single" w:sz="4" w:space="0" w:color="auto"/>
              <w:right w:val="single" w:sz="4" w:space="0" w:color="auto"/>
            </w:tcBorders>
          </w:tcPr>
          <w:p w:rsidR="00AB70F6" w:rsidRPr="003969B7" w:rsidRDefault="00AB70F6" w:rsidP="005E6A95">
            <w:pPr>
              <w:rPr>
                <w:rFonts w:ascii="Times New Roman" w:hAnsi="Times New Roman" w:cs="Times New Roman"/>
              </w:rPr>
            </w:pPr>
            <w:r>
              <w:rPr>
                <w:rFonts w:ascii="Times New Roman" w:hAnsi="Times New Roman" w:cs="Times New Roman"/>
              </w:rPr>
              <w:t>Refrigerated Centrifuge</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1295"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rPr>
                <w:rFonts w:ascii="Times New Roman" w:eastAsia="SimSun" w:hAnsi="Times New Roman"/>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eastAsia="SimSun" w:hAnsi="Times New Roman"/>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eastAsia="SimSun" w:hAnsi="Times New Roman"/>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eastAsia="SimSun" w:hAnsi="Times New Roman"/>
                <w:color w:val="000000"/>
                <w:sz w:val="24"/>
                <w:szCs w:val="24"/>
                <w:lang w:eastAsia="zh-CN" w:bidi="ar"/>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 xml:space="preserve">Hot Air </w:t>
            </w:r>
            <w:proofErr w:type="spellStart"/>
            <w:r>
              <w:rPr>
                <w:rFonts w:ascii="Times New Roman" w:hAnsi="Times New Roman" w:cs="Times New Roman"/>
              </w:rPr>
              <w:t>Vaccum</w:t>
            </w:r>
            <w:proofErr w:type="spellEnd"/>
            <w:r>
              <w:rPr>
                <w:rFonts w:ascii="Times New Roman" w:hAnsi="Times New Roman" w:cs="Times New Roman"/>
              </w:rPr>
              <w:t xml:space="preserve"> Oven (36 L)</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Microwave Oven</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pH Meter</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 xml:space="preserve"> (20-200 </w:t>
            </w:r>
            <w:proofErr w:type="spellStart"/>
            <w:r>
              <w:rPr>
                <w:rFonts w:ascii="Times New Roman" w:hAnsi="Times New Roman" w:cs="Times New Roman"/>
              </w:rPr>
              <w:t>uL</w:t>
            </w:r>
            <w:proofErr w:type="spellEnd"/>
            <w:r>
              <w:rPr>
                <w:rFonts w:ascii="Times New Roman" w:hAnsi="Times New Roman" w:cs="Times New Roman"/>
              </w:rPr>
              <w:t>)</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05</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Micropipette</w:t>
            </w:r>
            <w:r>
              <w:rPr>
                <w:rFonts w:ascii="Times New Roman" w:hAnsi="Times New Roman" w:cs="Times New Roman"/>
              </w:rPr>
              <w:br/>
              <w:t>(100-1000uL)</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05</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Centrifuge</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Magnetic Stirrer</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02</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r w:rsidR="00AB70F6" w:rsidRPr="008E72B0" w:rsidTr="002A5F88">
        <w:tc>
          <w:tcPr>
            <w:tcW w:w="58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AB70F6" w:rsidRDefault="00AB70F6" w:rsidP="005E6A95">
            <w:pPr>
              <w:rPr>
                <w:rFonts w:ascii="Times New Roman" w:hAnsi="Times New Roman" w:cs="Times New Roman"/>
              </w:rPr>
            </w:pPr>
            <w:r>
              <w:rPr>
                <w:rFonts w:ascii="Times New Roman" w:hAnsi="Times New Roman" w:cs="Times New Roman"/>
              </w:rPr>
              <w:t>Vor</w:t>
            </w:r>
            <w:r w:rsidR="00D82CB2">
              <w:rPr>
                <w:rFonts w:ascii="Times New Roman" w:hAnsi="Times New Roman" w:cs="Times New Roman"/>
              </w:rPr>
              <w:t>t</w:t>
            </w:r>
            <w:r>
              <w:rPr>
                <w:rFonts w:ascii="Times New Roman" w:hAnsi="Times New Roman" w:cs="Times New Roman"/>
              </w:rPr>
              <w:t>ex Mixer</w:t>
            </w:r>
          </w:p>
        </w:tc>
        <w:tc>
          <w:tcPr>
            <w:tcW w:w="1045" w:type="dxa"/>
            <w:tcBorders>
              <w:top w:val="single" w:sz="4" w:space="0" w:color="auto"/>
              <w:left w:val="single" w:sz="4" w:space="0" w:color="auto"/>
              <w:bottom w:val="single" w:sz="4" w:space="0" w:color="auto"/>
              <w:right w:val="single" w:sz="4" w:space="0" w:color="auto"/>
            </w:tcBorders>
            <w:vAlign w:val="bottom"/>
          </w:tcPr>
          <w:p w:rsidR="00AB70F6" w:rsidRPr="008E72B0" w:rsidRDefault="00AB70F6" w:rsidP="005E6A95">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129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AB70F6" w:rsidRPr="008E72B0" w:rsidRDefault="00AB70F6"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70F6" w:rsidRPr="008E72B0" w:rsidRDefault="00AB70F6" w:rsidP="001E1F39">
            <w:pPr>
              <w:pStyle w:val="Style1"/>
              <w:ind w:right="-374"/>
              <w:jc w:val="center"/>
              <w:rPr>
                <w:rFonts w:ascii="Times New Roman" w:hAnsi="Times New Roman"/>
                <w:sz w:val="24"/>
                <w:szCs w:val="24"/>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 xml:space="preserve">2. </w:t>
      </w:r>
      <w:proofErr w:type="gramStart"/>
      <w:r w:rsidRPr="008E72B0">
        <w:rPr>
          <w:rFonts w:ascii="Times New Roman" w:hAnsi="Times New Roman" w:cs="Times New Roman"/>
          <w:b w:val="0"/>
          <w:sz w:val="24"/>
          <w:szCs w:val="24"/>
          <w:u w:val="none"/>
        </w:rPr>
        <w:t>GST  should</w:t>
      </w:r>
      <w:proofErr w:type="gramEnd"/>
      <w:r w:rsidRPr="008E72B0">
        <w:rPr>
          <w:rFonts w:ascii="Times New Roman" w:hAnsi="Times New Roman" w:cs="Times New Roman"/>
          <w:b w:val="0"/>
          <w:sz w:val="24"/>
          <w:szCs w:val="24"/>
          <w:u w:val="none"/>
        </w:rPr>
        <w:t xml:space="preserve">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पदाधिकारी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का</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एवं</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पत्र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हेतु</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प्रपत्र</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b w:val="0"/>
          <w:bCs/>
          <w:sz w:val="24"/>
          <w:szCs w:val="24"/>
          <w:u w:val="none"/>
          <w:cs/>
        </w:rPr>
        <w:t>/</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w:t>
      </w:r>
      <w:r w:rsidRPr="008E72B0">
        <w:rPr>
          <w:rFonts w:ascii="Times New Roman" w:hAnsi="Times New Roman"/>
          <w:color w:val="000000"/>
          <w:cs/>
          <w:lang w:bidi="hi-IN"/>
        </w:rPr>
        <w:t xml:space="preserve"> </w:t>
      </w:r>
      <w:r w:rsidRPr="008E72B0">
        <w:rPr>
          <w:rFonts w:ascii="Mangal" w:hAnsi="Mangal" w:cs="Mangal" w:hint="cs"/>
          <w:color w:val="000000"/>
          <w:cs/>
          <w:lang w:bidi="hi-IN"/>
        </w:rPr>
        <w:t>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प्रबंधन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Rajendranagar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एवं</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भाग</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तथा</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संविदा</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प्राधिकृत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इस</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संबंध</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उनके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द्वारा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कोई</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निर्णय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 xml:space="preserve">We hereby </w:t>
      </w:r>
      <w:proofErr w:type="spellStart"/>
      <w:r w:rsidRPr="008E72B0">
        <w:rPr>
          <w:rFonts w:ascii="Times New Roman" w:hAnsi="Times New Roman" w:cs="Times New Roman"/>
          <w:color w:val="000000"/>
          <w:sz w:val="24"/>
          <w:szCs w:val="24"/>
        </w:rPr>
        <w:t>authorise</w:t>
      </w:r>
      <w:proofErr w:type="spellEnd"/>
      <w:r w:rsidRPr="008E72B0">
        <w:rPr>
          <w:rFonts w:ascii="Times New Roman" w:hAnsi="Times New Roman" w:cs="Times New Roman"/>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तौर</w:t>
      </w:r>
      <w:r w:rsidRPr="008E72B0">
        <w:rPr>
          <w:rFonts w:ascii="Times New Roman" w:hAnsi="Times New Roman" w:cs="Times New Roman"/>
          <w:b/>
          <w:bCs/>
          <w:color w:val="000000"/>
          <w:cs/>
        </w:rPr>
        <w:t xml:space="preserve"> </w:t>
      </w:r>
      <w:r w:rsidRPr="008E72B0">
        <w:rPr>
          <w:rFonts w:ascii="Mangal" w:hAnsi="Mangal" w:hint="cs"/>
          <w:b/>
          <w:bCs/>
          <w:color w:val="000000"/>
          <w:cs/>
        </w:rPr>
        <w:t>पर</w:t>
      </w:r>
      <w:r w:rsidRPr="008E72B0">
        <w:rPr>
          <w:rFonts w:ascii="Times New Roman" w:hAnsi="Times New Roman" w:cs="Times New Roman"/>
          <w:b/>
          <w:bCs/>
          <w:color w:val="000000"/>
          <w:cs/>
        </w:rPr>
        <w:t xml:space="preserve"> </w:t>
      </w:r>
      <w:r w:rsidRPr="008E72B0">
        <w:rPr>
          <w:rFonts w:ascii="Mangal" w:hAnsi="Mangal" w:hint="cs"/>
          <w:b/>
          <w:bCs/>
          <w:color w:val="000000"/>
          <w:cs/>
        </w:rPr>
        <w:t>एवं</w:t>
      </w:r>
      <w:r w:rsidRPr="008E72B0">
        <w:rPr>
          <w:rFonts w:ascii="Times New Roman" w:hAnsi="Times New Roman" w:cs="Times New Roman"/>
          <w:b/>
          <w:bCs/>
          <w:color w:val="000000"/>
          <w:cs/>
        </w:rPr>
        <w:t xml:space="preserve"> </w:t>
      </w:r>
      <w:r w:rsidRPr="008E72B0">
        <w:rPr>
          <w:rFonts w:ascii="Mangal" w:hAnsi="Mangal" w:hint="cs"/>
          <w:b/>
          <w:bCs/>
          <w:color w:val="000000"/>
          <w:cs/>
        </w:rPr>
        <w:t>कंपनी</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ओर</w:t>
      </w:r>
      <w:r w:rsidRPr="008E72B0">
        <w:rPr>
          <w:rFonts w:ascii="Times New Roman" w:hAnsi="Times New Roman" w:cs="Times New Roman"/>
          <w:b/>
          <w:bCs/>
          <w:color w:val="000000"/>
          <w:cs/>
        </w:rPr>
        <w:t xml:space="preserve"> </w:t>
      </w:r>
      <w:r w:rsidRPr="008E72B0">
        <w:rPr>
          <w:rFonts w:ascii="Mangal" w:hAnsi="Mangal" w:hint="cs"/>
          <w:b/>
          <w:bCs/>
          <w:color w:val="000000"/>
          <w:cs/>
        </w:rPr>
        <w:t>से</w:t>
      </w:r>
      <w:r w:rsidRPr="008E72B0">
        <w:rPr>
          <w:rFonts w:ascii="Times New Roman" w:hAnsi="Times New Roman" w:cs="Times New Roman"/>
          <w:b/>
          <w:bCs/>
          <w:color w:val="000000"/>
          <w:cs/>
        </w:rPr>
        <w:t xml:space="preserve"> </w:t>
      </w:r>
      <w:r w:rsidRPr="008E72B0">
        <w:rPr>
          <w:rFonts w:ascii="Mangal" w:hAnsi="Mangal" w:hint="cs"/>
          <w:b/>
          <w:bCs/>
          <w:color w:val="000000"/>
          <w:cs/>
        </w:rPr>
        <w:t>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r w:rsidRPr="008E72B0">
        <w:rPr>
          <w:rFonts w:ascii="Times New Roman" w:hAnsi="Times New Roman" w:cs="Times New Roman"/>
          <w:color w:val="000000"/>
          <w:cs/>
        </w:rPr>
        <w:t xml:space="preserve"> </w:t>
      </w:r>
      <w:r w:rsidRPr="008E72B0">
        <w:rPr>
          <w:rFonts w:ascii="Times New Roman" w:hAnsi="Times New Roman" w:cs="Times New Roman"/>
          <w:color w:val="000000"/>
        </w:rPr>
        <w:t>:</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w:t>
      </w:r>
      <w:r w:rsidRPr="008E72B0">
        <w:rPr>
          <w:rFonts w:ascii="Times New Roman" w:hAnsi="Times New Roman" w:cs="Times New Roman"/>
          <w:color w:val="000000"/>
          <w:rtl/>
          <w:cs/>
        </w:rPr>
        <w:t xml:space="preserve"> </w:t>
      </w:r>
      <w:r w:rsidRPr="008E72B0">
        <w:rPr>
          <w:rFonts w:ascii="Times New Roman" w:hAnsi="Times New Roman" w:cs="Times New Roman"/>
          <w:color w:val="000000"/>
        </w:rPr>
        <w:t xml:space="preserv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निबंधन</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शर्तों</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सावधानीपूर्वक</w:t>
      </w:r>
      <w:r w:rsidRPr="008E72B0">
        <w:rPr>
          <w:rFonts w:ascii="Times New Roman" w:hAnsi="Times New Roman"/>
          <w:b/>
          <w:i/>
          <w:cs/>
          <w:lang w:bidi="hi-IN"/>
        </w:rPr>
        <w:t xml:space="preserve"> </w:t>
      </w:r>
      <w:r w:rsidRPr="008E72B0">
        <w:rPr>
          <w:rFonts w:ascii="Mangal" w:hAnsi="Mangal" w:cs="Mangal" w:hint="cs"/>
          <w:b/>
          <w:i/>
          <w:cs/>
          <w:lang w:bidi="hi-IN"/>
        </w:rPr>
        <w:t>अध्</w:t>
      </w:r>
      <w:r w:rsidRPr="008E72B0">
        <w:rPr>
          <w:rFonts w:ascii="Times New Roman" w:hAnsi="Times New Roman"/>
          <w:b/>
          <w:i/>
          <w:cs/>
          <w:lang w:bidi="hi-IN"/>
        </w:rPr>
        <w:t>‍</w:t>
      </w:r>
      <w:r w:rsidRPr="008E72B0">
        <w:rPr>
          <w:rFonts w:ascii="Mangal" w:hAnsi="Mangal" w:cs="Mangal" w:hint="cs"/>
          <w:b/>
          <w:i/>
          <w:cs/>
          <w:lang w:bidi="hi-IN"/>
        </w:rPr>
        <w:t>ययन</w:t>
      </w:r>
      <w:r w:rsidRPr="008E72B0">
        <w:rPr>
          <w:rFonts w:ascii="Times New Roman" w:hAnsi="Times New Roman"/>
          <w:b/>
          <w:i/>
          <w:cs/>
          <w:lang w:bidi="hi-IN"/>
        </w:rPr>
        <w:t xml:space="preserve">  </w:t>
      </w:r>
      <w:r w:rsidRPr="008E72B0">
        <w:rPr>
          <w:rFonts w:ascii="Mangal" w:hAnsi="Mangal" w:cs="Mangal" w:hint="cs"/>
          <w:b/>
          <w:i/>
          <w:cs/>
          <w:lang w:bidi="hi-IN"/>
        </w:rPr>
        <w:t>कर</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प्रस्</w:t>
      </w:r>
      <w:r w:rsidRPr="008E72B0">
        <w:rPr>
          <w:rFonts w:ascii="Times New Roman" w:hAnsi="Times New Roman"/>
          <w:b/>
          <w:i/>
          <w:cs/>
          <w:lang w:bidi="hi-IN"/>
        </w:rPr>
        <w:t>‍</w:t>
      </w:r>
      <w:r w:rsidRPr="008E72B0">
        <w:rPr>
          <w:rFonts w:ascii="Mangal" w:hAnsi="Mangal" w:cs="Mangal" w:hint="cs"/>
          <w:b/>
          <w:i/>
          <w:cs/>
          <w:lang w:bidi="hi-IN"/>
        </w:rPr>
        <w:t>तावित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
          <w:i/>
          <w:cs/>
          <w:lang w:bidi="hi-IN"/>
        </w:rPr>
        <w:t>मानदण्</w:t>
      </w:r>
      <w:r w:rsidRPr="008E72B0">
        <w:rPr>
          <w:rFonts w:ascii="Times New Roman" w:hAnsi="Times New Roman"/>
          <w:b/>
          <w:i/>
          <w:cs/>
          <w:lang w:bidi="hi-IN"/>
        </w:rPr>
        <w:t>‍</w:t>
      </w:r>
      <w:r w:rsidRPr="008E72B0">
        <w:rPr>
          <w:rFonts w:ascii="Mangal" w:hAnsi="Mangal" w:cs="Mangal" w:hint="cs"/>
          <w:b/>
          <w:i/>
          <w:cs/>
          <w:lang w:bidi="hi-IN"/>
        </w:rPr>
        <w:t>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तथा</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मानदंडों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अनुपालन</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cs/>
          <w:lang w:bidi="hi-IN"/>
        </w:rPr>
        <w:t xml:space="preserve">  </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Times New Roman" w:hAnsi="Times New Roman"/>
          <w:b/>
          <w:i/>
          <w:lang w:val="en-US"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करने</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तकनीकी</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Times New Roman" w:hAnsi="Times New Roman"/>
          <w:bCs/>
          <w:i/>
          <w:lang w:bidi="hi-IN"/>
        </w:rPr>
        <w:t>“</w:t>
      </w:r>
      <w:r w:rsidRPr="008E72B0">
        <w:rPr>
          <w:rFonts w:ascii="Mangal" w:hAnsi="Mangal" w:cs="Mangal" w:hint="cs"/>
          <w:bCs/>
          <w:i/>
          <w:cs/>
          <w:lang w:bidi="hi-IN"/>
        </w:rPr>
        <w:t>आपूर्ति</w:t>
      </w:r>
      <w:r w:rsidRPr="008E72B0">
        <w:rPr>
          <w:rFonts w:ascii="Times New Roman" w:hAnsi="Times New Roman"/>
          <w:bCs/>
          <w:i/>
          <w:cs/>
          <w:lang w:bidi="hi-IN"/>
        </w:rPr>
        <w:t xml:space="preserve"> </w:t>
      </w:r>
      <w:r w:rsidRPr="008E72B0">
        <w:rPr>
          <w:rFonts w:ascii="Mangal" w:hAnsi="Mangal" w:cs="Mangal" w:hint="cs"/>
          <w:bCs/>
          <w:i/>
          <w:cs/>
          <w:lang w:bidi="hi-IN"/>
        </w:rPr>
        <w:t>संबंधी</w:t>
      </w:r>
      <w:r w:rsidRPr="008E72B0">
        <w:rPr>
          <w:rFonts w:ascii="Times New Roman" w:hAnsi="Times New Roman"/>
          <w:bCs/>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w:t>
      </w:r>
      <w:r w:rsidRPr="008E72B0">
        <w:rPr>
          <w:rFonts w:ascii="Times New Roman" w:hAnsi="Times New Roman"/>
          <w:b/>
          <w:i/>
          <w:color w:val="FF0000"/>
        </w:rPr>
        <w:t xml:space="preserve"> </w:t>
      </w:r>
      <w:r w:rsidRPr="008E72B0">
        <w:rPr>
          <w:rFonts w:ascii="Times New Roman" w:hAnsi="Times New Roman"/>
          <w:b/>
          <w:i/>
        </w:rPr>
        <w:t>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आगे</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इस</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संदर्भों</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दी</w:t>
      </w:r>
      <w:r w:rsidRPr="008E72B0">
        <w:rPr>
          <w:rFonts w:ascii="Times New Roman" w:hAnsi="Times New Roman"/>
          <w:b/>
          <w:i/>
          <w:cs/>
          <w:lang w:bidi="hi-IN"/>
        </w:rPr>
        <w:t xml:space="preserve"> </w:t>
      </w:r>
      <w:r w:rsidRPr="008E72B0">
        <w:rPr>
          <w:rFonts w:ascii="Mangal" w:hAnsi="Mangal" w:cs="Mangal" w:hint="cs"/>
          <w:b/>
          <w:i/>
          <w:cs/>
          <w:lang w:bidi="hi-IN"/>
        </w:rPr>
        <w:t>गई</w:t>
      </w:r>
      <w:r w:rsidRPr="008E72B0">
        <w:rPr>
          <w:rFonts w:ascii="Times New Roman" w:hAnsi="Times New Roman"/>
          <w:b/>
          <w:i/>
          <w:cs/>
          <w:lang w:bidi="hi-IN"/>
        </w:rPr>
        <w:t xml:space="preserve"> </w:t>
      </w:r>
      <w:r w:rsidRPr="008E72B0">
        <w:rPr>
          <w:rFonts w:ascii="Mangal" w:hAnsi="Mangal" w:cs="Mangal" w:hint="cs"/>
          <w:b/>
          <w:i/>
          <w:cs/>
          <w:lang w:bidi="hi-IN"/>
        </w:rPr>
        <w:t>सूचनाएं</w:t>
      </w:r>
      <w:r w:rsidRPr="008E72B0">
        <w:rPr>
          <w:rFonts w:ascii="Times New Roman" w:hAnsi="Times New Roman"/>
          <w:b/>
          <w:i/>
          <w:cs/>
          <w:lang w:bidi="hi-IN"/>
        </w:rPr>
        <w:t xml:space="preserve"> </w:t>
      </w:r>
      <w:r w:rsidRPr="008E72B0">
        <w:rPr>
          <w:rFonts w:ascii="Mangal" w:hAnsi="Mangal" w:cs="Mangal" w:hint="cs"/>
          <w:b/>
          <w:i/>
          <w:cs/>
          <w:lang w:bidi="hi-IN"/>
        </w:rPr>
        <w:t>मेरी</w:t>
      </w:r>
      <w:r w:rsidRPr="008E72B0">
        <w:rPr>
          <w:rFonts w:ascii="Times New Roman" w:hAnsi="Times New Roman"/>
          <w:b/>
          <w:i/>
          <w:cs/>
          <w:lang w:bidi="hi-IN"/>
        </w:rPr>
        <w:t xml:space="preserve"> </w:t>
      </w:r>
      <w:r w:rsidRPr="008E72B0">
        <w:rPr>
          <w:rFonts w:ascii="Mangal" w:hAnsi="Mangal" w:cs="Mangal" w:hint="cs"/>
          <w:b/>
          <w:i/>
          <w:cs/>
          <w:lang w:bidi="hi-IN"/>
        </w:rPr>
        <w:t>अधिकतम</w:t>
      </w:r>
      <w:r w:rsidRPr="008E72B0">
        <w:rPr>
          <w:rFonts w:ascii="Times New Roman" w:hAnsi="Times New Roman"/>
          <w:b/>
          <w:i/>
          <w:cs/>
          <w:lang w:bidi="hi-IN"/>
        </w:rPr>
        <w:t xml:space="preserve"> </w:t>
      </w:r>
      <w:r w:rsidRPr="008E72B0">
        <w:rPr>
          <w:rFonts w:ascii="Mangal" w:hAnsi="Mangal" w:cs="Mangal" w:hint="cs"/>
          <w:b/>
          <w:i/>
          <w:cs/>
          <w:lang w:bidi="hi-IN"/>
        </w:rPr>
        <w:t>जानकारी</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सही</w:t>
      </w:r>
      <w:r w:rsidRPr="008E72B0">
        <w:rPr>
          <w:rFonts w:ascii="Times New Roman" w:hAnsi="Times New Roman"/>
          <w:b/>
          <w:i/>
          <w:cs/>
          <w:lang w:bidi="hi-IN"/>
        </w:rPr>
        <w:t xml:space="preserve"> </w:t>
      </w:r>
      <w:r w:rsidRPr="008E72B0">
        <w:rPr>
          <w:rFonts w:ascii="Mangal" w:hAnsi="Mangal" w:cs="Mangal" w:hint="cs"/>
          <w:b/>
          <w:i/>
          <w:cs/>
          <w:lang w:bidi="hi-IN"/>
        </w:rPr>
        <w:t>और</w:t>
      </w:r>
      <w:r w:rsidRPr="008E72B0">
        <w:rPr>
          <w:rFonts w:ascii="Times New Roman" w:hAnsi="Times New Roman"/>
          <w:b/>
          <w:i/>
          <w:cs/>
          <w:lang w:bidi="hi-IN"/>
        </w:rPr>
        <w:t xml:space="preserve"> </w:t>
      </w:r>
      <w:r w:rsidRPr="008E72B0">
        <w:rPr>
          <w:rFonts w:ascii="Mangal" w:hAnsi="Mangal" w:cs="Mangal" w:hint="cs"/>
          <w:b/>
          <w:i/>
          <w:cs/>
          <w:lang w:bidi="hi-IN"/>
        </w:rPr>
        <w:t>सत्</w:t>
      </w:r>
      <w:r w:rsidRPr="008E72B0">
        <w:rPr>
          <w:rFonts w:ascii="Times New Roman" w:hAnsi="Times New Roman"/>
          <w:b/>
          <w:i/>
          <w:cs/>
          <w:lang w:bidi="hi-IN"/>
        </w:rPr>
        <w:t>‍</w:t>
      </w:r>
      <w:r w:rsidRPr="008E72B0">
        <w:rPr>
          <w:rFonts w:ascii="Mangal" w:hAnsi="Mangal" w:cs="Mangal" w:hint="cs"/>
          <w:b/>
          <w:i/>
          <w:cs/>
          <w:lang w:bidi="hi-IN"/>
        </w:rPr>
        <w:t>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इसके</w:t>
      </w:r>
      <w:r w:rsidRPr="008E72B0">
        <w:rPr>
          <w:rFonts w:ascii="Times New Roman" w:hAnsi="Times New Roman"/>
          <w:b/>
          <w:i/>
          <w:cs/>
          <w:lang w:bidi="hi-IN"/>
        </w:rPr>
        <w:t xml:space="preserve"> </w:t>
      </w:r>
      <w:r w:rsidRPr="008E72B0">
        <w:rPr>
          <w:rFonts w:ascii="Mangal" w:hAnsi="Mangal" w:cs="Mangal" w:hint="cs"/>
          <w:b/>
          <w:i/>
          <w:cs/>
          <w:lang w:bidi="hi-IN"/>
        </w:rPr>
        <w:t>प्रति</w:t>
      </w:r>
      <w:r w:rsidRPr="008E72B0">
        <w:rPr>
          <w:rFonts w:ascii="Times New Roman" w:hAnsi="Times New Roman"/>
          <w:b/>
          <w:i/>
          <w:cs/>
          <w:lang w:bidi="hi-IN"/>
        </w:rPr>
        <w:t xml:space="preserve"> </w:t>
      </w:r>
      <w:r w:rsidRPr="008E72B0">
        <w:rPr>
          <w:rFonts w:ascii="Mangal" w:hAnsi="Mangal" w:cs="Mangal" w:hint="cs"/>
          <w:b/>
          <w:i/>
          <w:cs/>
          <w:lang w:bidi="hi-IN"/>
        </w:rPr>
        <w:t>पूरी</w:t>
      </w:r>
      <w:r w:rsidRPr="008E72B0">
        <w:rPr>
          <w:rFonts w:ascii="Times New Roman" w:hAnsi="Times New Roman"/>
          <w:b/>
          <w:i/>
          <w:cs/>
          <w:lang w:bidi="hi-IN"/>
        </w:rPr>
        <w:t xml:space="preserve"> </w:t>
      </w:r>
      <w:r w:rsidRPr="008E72B0">
        <w:rPr>
          <w:rFonts w:ascii="Mangal" w:hAnsi="Mangal" w:cs="Mangal" w:hint="cs"/>
          <w:b/>
          <w:i/>
          <w:cs/>
          <w:lang w:bidi="hi-IN"/>
        </w:rPr>
        <w:t>जिम्</w:t>
      </w:r>
      <w:r w:rsidRPr="008E72B0">
        <w:rPr>
          <w:rFonts w:ascii="Times New Roman" w:hAnsi="Times New Roman"/>
          <w:b/>
          <w:i/>
          <w:cs/>
          <w:lang w:bidi="hi-IN"/>
        </w:rPr>
        <w:t>‍</w:t>
      </w:r>
      <w:r w:rsidRPr="008E72B0">
        <w:rPr>
          <w:rFonts w:ascii="Mangal" w:hAnsi="Mangal" w:cs="Mangal" w:hint="cs"/>
          <w:b/>
          <w:i/>
          <w:cs/>
          <w:lang w:bidi="hi-IN"/>
        </w:rPr>
        <w:t>मेदारी</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w:t>
      </w:r>
      <w:r w:rsidRPr="008E72B0">
        <w:rPr>
          <w:rFonts w:ascii="Times New Roman" w:hAnsi="Times New Roman"/>
          <w:color w:val="212121"/>
          <w:cs/>
          <w:lang w:bidi="hi-IN"/>
        </w:rPr>
        <w:t xml:space="preserve"> </w:t>
      </w:r>
      <w:r w:rsidRPr="008E72B0">
        <w:rPr>
          <w:rFonts w:ascii="Mangal" w:hAnsi="Mangal" w:cs="Mangal" w:hint="cs"/>
          <w:color w:val="212121"/>
          <w:cs/>
          <w:lang w:bidi="hi-IN"/>
        </w:rPr>
        <w:t>को</w:t>
      </w:r>
      <w:r w:rsidRPr="008E72B0">
        <w:rPr>
          <w:rFonts w:ascii="Times New Roman" w:hAnsi="Times New Roman"/>
          <w:color w:val="212121"/>
          <w:cs/>
          <w:lang w:bidi="hi-IN"/>
        </w:rPr>
        <w:t xml:space="preserve"> </w:t>
      </w:r>
      <w:r w:rsidRPr="008E72B0">
        <w:rPr>
          <w:rFonts w:ascii="Mangal" w:hAnsi="Mangal" w:cs="Mangal" w:hint="cs"/>
          <w:color w:val="212121"/>
          <w:cs/>
          <w:lang w:bidi="hi-IN"/>
        </w:rPr>
        <w:t>किसी</w:t>
      </w:r>
      <w:r w:rsidRPr="008E72B0">
        <w:rPr>
          <w:rFonts w:ascii="Times New Roman" w:hAnsi="Times New Roman"/>
          <w:color w:val="212121"/>
          <w:cs/>
          <w:lang w:bidi="hi-IN"/>
        </w:rPr>
        <w:t xml:space="preserve"> </w:t>
      </w:r>
      <w:r w:rsidRPr="008E72B0">
        <w:rPr>
          <w:rFonts w:ascii="Mangal" w:hAnsi="Mangal" w:cs="Mangal" w:hint="cs"/>
          <w:color w:val="212121"/>
          <w:cs/>
          <w:lang w:bidi="hi-IN"/>
        </w:rPr>
        <w:t>भी</w:t>
      </w:r>
      <w:r w:rsidRPr="008E72B0">
        <w:rPr>
          <w:rFonts w:ascii="Times New Roman" w:hAnsi="Times New Roman"/>
          <w:color w:val="212121"/>
          <w:cs/>
          <w:lang w:bidi="hi-IN"/>
        </w:rPr>
        <w:t xml:space="preserve"> </w:t>
      </w:r>
      <w:r w:rsidRPr="008E72B0">
        <w:rPr>
          <w:rFonts w:ascii="Mangal" w:hAnsi="Mangal" w:cs="Mangal" w:hint="cs"/>
          <w:color w:val="212121"/>
          <w:cs/>
          <w:lang w:bidi="hi-IN"/>
        </w:rPr>
        <w:t>सरकारी</w:t>
      </w:r>
      <w:r w:rsidRPr="008E72B0">
        <w:rPr>
          <w:rFonts w:ascii="Times New Roman" w:hAnsi="Times New Roman"/>
          <w:color w:val="212121"/>
          <w:cs/>
          <w:lang w:bidi="hi-IN"/>
        </w:rPr>
        <w:t xml:space="preserve"> </w:t>
      </w:r>
      <w:r w:rsidRPr="008E72B0">
        <w:rPr>
          <w:rFonts w:ascii="Mangal" w:hAnsi="Mangal" w:cs="Mangal" w:hint="cs"/>
          <w:color w:val="212121"/>
          <w:cs/>
          <w:lang w:bidi="hi-IN"/>
        </w:rPr>
        <w:t>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w:t>
      </w:r>
      <w:r w:rsidRPr="008E72B0">
        <w:rPr>
          <w:rFonts w:ascii="Times New Roman" w:hAnsi="Times New Roman"/>
          <w:color w:val="212121"/>
          <w:cs/>
          <w:lang w:bidi="hi-IN"/>
        </w:rPr>
        <w:t xml:space="preserve"> </w:t>
      </w:r>
      <w:r w:rsidRPr="008E72B0">
        <w:rPr>
          <w:rFonts w:ascii="Mangal" w:hAnsi="Mangal" w:cs="Mangal" w:hint="cs"/>
          <w:color w:val="212121"/>
          <w:cs/>
          <w:lang w:bidi="hi-IN"/>
        </w:rPr>
        <w:t>संगठन</w:t>
      </w:r>
      <w:r w:rsidRPr="008E72B0">
        <w:rPr>
          <w:rFonts w:ascii="Times New Roman" w:hAnsi="Times New Roman"/>
          <w:color w:val="212121"/>
          <w:cs/>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बैंक</w:t>
      </w:r>
      <w:r w:rsidRPr="008E72B0">
        <w:rPr>
          <w:rFonts w:ascii="Times New Roman" w:hAnsi="Times New Roman"/>
          <w:color w:val="212121"/>
          <w:cs/>
          <w:lang w:bidi="hi-IN"/>
        </w:rPr>
        <w:t xml:space="preserve"> </w:t>
      </w:r>
      <w:r w:rsidRPr="008E72B0">
        <w:rPr>
          <w:rFonts w:ascii="Mangal" w:hAnsi="Mangal" w:cs="Mangal" w:hint="cs"/>
          <w:color w:val="212121"/>
          <w:cs/>
          <w:lang w:bidi="hi-IN"/>
        </w:rPr>
        <w:t>आदि</w:t>
      </w:r>
      <w:r w:rsidRPr="008E72B0">
        <w:rPr>
          <w:rFonts w:ascii="Times New Roman" w:hAnsi="Times New Roman"/>
          <w:color w:val="212121"/>
          <w:cs/>
          <w:lang w:bidi="hi-IN"/>
        </w:rPr>
        <w:t xml:space="preserve"> </w:t>
      </w:r>
      <w:r w:rsidRPr="008E72B0">
        <w:rPr>
          <w:rFonts w:ascii="Mangal" w:hAnsi="Mangal" w:cs="Mangal" w:hint="cs"/>
          <w:color w:val="212121"/>
          <w:cs/>
          <w:lang w:bidi="hi-IN"/>
        </w:rPr>
        <w:t>द्वारा</w:t>
      </w:r>
      <w:r w:rsidRPr="008E72B0">
        <w:rPr>
          <w:rFonts w:ascii="Times New Roman" w:hAnsi="Times New Roman"/>
          <w:color w:val="212121"/>
          <w:cs/>
          <w:lang w:bidi="hi-IN"/>
        </w:rPr>
        <w:t xml:space="preserve"> </w:t>
      </w:r>
      <w:r w:rsidRPr="008E72B0">
        <w:rPr>
          <w:rFonts w:ascii="Mangal" w:hAnsi="Mangal" w:cs="Mangal" w:hint="cs"/>
          <w:color w:val="212121"/>
          <w:cs/>
          <w:lang w:bidi="hi-IN"/>
        </w:rPr>
        <w:t>सूचीबद्ध</w:t>
      </w:r>
      <w:r w:rsidRPr="008E72B0">
        <w:rPr>
          <w:rFonts w:ascii="Times New Roman" w:hAnsi="Times New Roman"/>
          <w:color w:val="212121"/>
          <w:cs/>
          <w:lang w:bidi="hi-IN"/>
        </w:rPr>
        <w:t xml:space="preserve"> </w:t>
      </w:r>
      <w:r w:rsidRPr="008E72B0">
        <w:rPr>
          <w:rFonts w:ascii="Mangal" w:hAnsi="Mangal" w:cs="Mangal" w:hint="cs"/>
          <w:color w:val="212121"/>
          <w:cs/>
          <w:lang w:bidi="hi-IN"/>
        </w:rPr>
        <w:t>नहीं</w:t>
      </w:r>
      <w:r w:rsidRPr="008E72B0">
        <w:rPr>
          <w:rFonts w:ascii="Times New Roman" w:hAnsi="Times New Roman"/>
          <w:color w:val="212121"/>
          <w:cs/>
          <w:lang w:bidi="hi-IN"/>
        </w:rPr>
        <w:t xml:space="preserve"> </w:t>
      </w:r>
      <w:r w:rsidRPr="008E72B0">
        <w:rPr>
          <w:rFonts w:ascii="Mangal" w:hAnsi="Mangal" w:cs="Mangal" w:hint="cs"/>
          <w:color w:val="212121"/>
          <w:cs/>
          <w:lang w:bidi="hi-IN"/>
        </w:rPr>
        <w:t>किया</w:t>
      </w:r>
      <w:r w:rsidRPr="008E72B0">
        <w:rPr>
          <w:rFonts w:ascii="Times New Roman" w:hAnsi="Times New Roman"/>
          <w:color w:val="212121"/>
          <w:cs/>
          <w:lang w:bidi="hi-IN"/>
        </w:rPr>
        <w:t xml:space="preserve"> </w:t>
      </w:r>
      <w:r w:rsidRPr="008E72B0">
        <w:rPr>
          <w:rFonts w:ascii="Mangal" w:hAnsi="Mangal" w:cs="Mangal" w:hint="cs"/>
          <w:color w:val="212121"/>
          <w:cs/>
          <w:lang w:bidi="hi-IN"/>
        </w:rPr>
        <w:t>गया</w:t>
      </w:r>
      <w:r w:rsidRPr="008E72B0">
        <w:rPr>
          <w:rFonts w:ascii="Times New Roman" w:hAnsi="Times New Roman"/>
          <w:color w:val="212121"/>
          <w:cs/>
          <w:lang w:bidi="hi-IN"/>
        </w:rPr>
        <w:t xml:space="preserve"> </w:t>
      </w:r>
      <w:r w:rsidRPr="008E72B0">
        <w:rPr>
          <w:rFonts w:ascii="Mangal" w:hAnsi="Mangal" w:cs="Mangal" w:hint="cs"/>
          <w:color w:val="212121"/>
          <w:cs/>
          <w:lang w:bidi="hi-IN"/>
        </w:rPr>
        <w:t>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Times New Roman" w:hAnsi="Times New Roman" w:cs="Times New Roman"/>
          <w:bCs/>
          <w:i/>
          <w:sz w:val="24"/>
          <w:szCs w:val="24"/>
          <w:lang w:bidi="hi-IN"/>
        </w:rPr>
        <w:t xml:space="preserve">                           </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कंपनी</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मोहर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सहित</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निविदाकार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एवं</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w:t>
      </w:r>
      <w:r w:rsidRPr="008E72B0">
        <w:rPr>
          <w:rFonts w:ascii="Times New Roman" w:hAnsi="Times New Roman" w:cs="Times New Roman"/>
          <w:bCs/>
          <w:i/>
          <w:sz w:val="24"/>
          <w:szCs w:val="24"/>
          <w:cs/>
          <w:lang w:bidi="hi-IN"/>
        </w:rPr>
        <w:t xml:space="preserve">              </w:t>
      </w:r>
      <w:r w:rsidRPr="008E72B0">
        <w:rPr>
          <w:rFonts w:ascii="Times New Roman" w:hAnsi="Times New Roman" w:cs="Times New Roman"/>
          <w:bCs/>
          <w:i/>
          <w:sz w:val="24"/>
          <w:szCs w:val="24"/>
        </w:rPr>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proofErr w:type="gramStart"/>
      <w:r w:rsidRPr="008E72B0">
        <w:rPr>
          <w:rFonts w:ascii="Times New Roman" w:hAnsi="Times New Roman" w:cs="Times New Roman"/>
          <w:b/>
          <w:bCs/>
          <w:sz w:val="24"/>
          <w:szCs w:val="24"/>
          <w:u w:val="single"/>
        </w:rPr>
        <w:t>REGISTRATION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8E72B0">
        <w:rPr>
          <w:rFonts w:ascii="Times New Roman" w:hAnsi="Times New Roman" w:cs="Times New Roman"/>
          <w:sz w:val="24"/>
          <w:szCs w:val="24"/>
        </w:rPr>
        <w:t>nCode</w:t>
      </w:r>
      <w:proofErr w:type="spellEnd"/>
      <w:r w:rsidRPr="008E72B0">
        <w:rPr>
          <w:rFonts w:ascii="Times New Roman" w:hAnsi="Times New Roman" w:cs="Times New Roman"/>
          <w:sz w:val="24"/>
          <w:szCs w:val="24"/>
        </w:rPr>
        <w:t xml:space="preserve"> / </w:t>
      </w:r>
      <w:proofErr w:type="spellStart"/>
      <w:r w:rsidRPr="008E72B0">
        <w:rPr>
          <w:rFonts w:ascii="Times New Roman" w:hAnsi="Times New Roman" w:cs="Times New Roman"/>
          <w:sz w:val="24"/>
          <w:szCs w:val="24"/>
        </w:rPr>
        <w:t>eMudhra</w:t>
      </w:r>
      <w:proofErr w:type="spellEnd"/>
      <w:r w:rsidRPr="008E72B0">
        <w:rPr>
          <w:rFonts w:ascii="Times New Roman" w:hAnsi="Times New Roman" w:cs="Times New Roman"/>
          <w:sz w:val="24"/>
          <w:szCs w:val="24"/>
        </w:rPr>
        <w:t xml:space="preserve">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 xml:space="preserve">PREPARATION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 xml:space="preserve">SUBMISSION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5) A standard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8E72B0">
        <w:rPr>
          <w:rFonts w:ascii="Times New Roman" w:hAnsi="Times New Roman" w:cs="Times New Roman"/>
          <w:sz w:val="24"/>
          <w:szCs w:val="24"/>
        </w:rPr>
        <w:t>BoQ</w:t>
      </w:r>
      <w:proofErr w:type="spellEnd"/>
      <w:r w:rsidRPr="008E72B0">
        <w:rPr>
          <w:rFonts w:ascii="Times New Roman" w:hAnsi="Times New Roman" w:cs="Times New Roman"/>
          <w:sz w:val="24"/>
          <w:szCs w:val="24"/>
        </w:rPr>
        <w:t xml:space="preserve"> file, open it and complete the while </w:t>
      </w:r>
      <w:proofErr w:type="spellStart"/>
      <w:r w:rsidRPr="008E72B0">
        <w:rPr>
          <w:rFonts w:ascii="Times New Roman" w:hAnsi="Times New Roman" w:cs="Times New Roman"/>
          <w:sz w:val="24"/>
          <w:szCs w:val="24"/>
        </w:rPr>
        <w:t>coloured</w:t>
      </w:r>
      <w:proofErr w:type="spellEnd"/>
      <w:r w:rsidRPr="008E72B0">
        <w:rPr>
          <w:rFonts w:ascii="Times New Roman" w:hAnsi="Times New Roman" w:cs="Times New Roman"/>
          <w:sz w:val="24"/>
          <w:szCs w:val="24"/>
        </w:rPr>
        <w:t xml:space="preserve"> (unprotected) cells with their respective financial quotes and other </w:t>
      </w:r>
      <w:proofErr w:type="gramStart"/>
      <w:r w:rsidRPr="008E72B0">
        <w:rPr>
          <w:rFonts w:ascii="Times New Roman" w:hAnsi="Times New Roman" w:cs="Times New Roman"/>
          <w:sz w:val="24"/>
          <w:szCs w:val="24"/>
        </w:rPr>
        <w:t>details(</w:t>
      </w:r>
      <w:proofErr w:type="gramEnd"/>
      <w:r w:rsidRPr="008E72B0">
        <w:rPr>
          <w:rFonts w:ascii="Times New Roman" w:hAnsi="Times New Roman" w:cs="Times New Roman"/>
          <w:sz w:val="24"/>
          <w:szCs w:val="24"/>
        </w:rPr>
        <w:t>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Details have been </w:t>
      </w:r>
      <w:proofErr w:type="gramStart"/>
      <w:r w:rsidRPr="008E72B0">
        <w:rPr>
          <w:rFonts w:ascii="Times New Roman" w:hAnsi="Times New Roman" w:cs="Times New Roman"/>
          <w:sz w:val="24"/>
          <w:szCs w:val="24"/>
        </w:rPr>
        <w:t>completed,</w:t>
      </w:r>
      <w:proofErr w:type="gramEnd"/>
      <w:r w:rsidRPr="008E72B0">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file is found to be modified by the bidder, the bid will be rejected.</w:t>
      </w:r>
    </w:p>
    <w:p w:rsidR="00475146"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475146" w:rsidRDefault="00475146">
      <w:pPr>
        <w:rPr>
          <w:rFonts w:ascii="Times New Roman" w:hAnsi="Times New Roman" w:cs="Times New Roman"/>
          <w:sz w:val="24"/>
          <w:szCs w:val="24"/>
        </w:rPr>
      </w:pPr>
      <w:r>
        <w:rPr>
          <w:rFonts w:ascii="Times New Roman" w:hAnsi="Times New Roman" w:cs="Times New Roman"/>
          <w:sz w:val="24"/>
          <w:szCs w:val="24"/>
        </w:rPr>
        <w:br w:type="page"/>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207116">
      <w:footerReference w:type="default" r:id="rId22"/>
      <w:pgSz w:w="11909" w:h="16834" w:code="9"/>
      <w:pgMar w:top="360" w:right="936" w:bottom="9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0E" w:rsidRDefault="00785C0E">
      <w:pPr>
        <w:spacing w:after="0" w:line="240" w:lineRule="auto"/>
      </w:pPr>
      <w:r>
        <w:separator/>
      </w:r>
    </w:p>
  </w:endnote>
  <w:endnote w:type="continuationSeparator" w:id="0">
    <w:p w:rsidR="00785C0E" w:rsidRDefault="0078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8A" w:rsidRDefault="00FB538A">
    <w:pPr>
      <w:pStyle w:val="Footer"/>
      <w:jc w:val="right"/>
    </w:pPr>
    <w:r>
      <w:t xml:space="preserve">              </w:t>
    </w:r>
    <w:r>
      <w:tab/>
    </w:r>
  </w:p>
  <w:p w:rsidR="00FB538A" w:rsidRDefault="00FB538A" w:rsidP="008E72B0">
    <w:pPr>
      <w:pStyle w:val="Footer"/>
      <w:tabs>
        <w:tab w:val="clear" w:pos="4320"/>
        <w:tab w:val="clear" w:pos="8640"/>
      </w:tabs>
      <w:jc w:val="right"/>
    </w:pPr>
    <w:r>
      <w:t xml:space="preserve">                                                                                        </w:t>
    </w:r>
    <w:r>
      <w:fldChar w:fldCharType="begin"/>
    </w:r>
    <w:r>
      <w:instrText xml:space="preserve"> PAGE   \* MERGEFORMAT </w:instrText>
    </w:r>
    <w:r>
      <w:fldChar w:fldCharType="separate"/>
    </w:r>
    <w:r w:rsidR="00A1585E">
      <w:rPr>
        <w:noProof/>
      </w:rPr>
      <w:t>1</w:t>
    </w:r>
    <w:r>
      <w:rPr>
        <w:noProof/>
      </w:rPr>
      <w:fldChar w:fldCharType="end"/>
    </w:r>
  </w:p>
  <w:p w:rsidR="00FB538A" w:rsidRDefault="00FB538A" w:rsidP="008E72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0E" w:rsidRDefault="00785C0E">
      <w:pPr>
        <w:spacing w:after="0" w:line="240" w:lineRule="auto"/>
      </w:pPr>
      <w:r>
        <w:separator/>
      </w:r>
    </w:p>
  </w:footnote>
  <w:footnote w:type="continuationSeparator" w:id="0">
    <w:p w:rsidR="00785C0E" w:rsidRDefault="00785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6525F"/>
    <w:multiLevelType w:val="hybridMultilevel"/>
    <w:tmpl w:val="B7D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FFE01C2"/>
    <w:multiLevelType w:val="hybridMultilevel"/>
    <w:tmpl w:val="47608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5E25AD"/>
    <w:multiLevelType w:val="hybridMultilevel"/>
    <w:tmpl w:val="0C4AC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6A3A6E"/>
    <w:multiLevelType w:val="hybridMultilevel"/>
    <w:tmpl w:val="81C0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504F1E"/>
    <w:multiLevelType w:val="hybridMultilevel"/>
    <w:tmpl w:val="EFB2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C349F"/>
    <w:multiLevelType w:val="singleLevel"/>
    <w:tmpl w:val="5A38F24B"/>
    <w:lvl w:ilvl="0">
      <w:start w:val="1"/>
      <w:numFmt w:val="decimal"/>
      <w:lvlText w:val="%1."/>
      <w:lvlJc w:val="left"/>
      <w:pPr>
        <w:ind w:left="425" w:hanging="425"/>
      </w:pPr>
    </w:lvl>
  </w:abstractNum>
  <w:abstractNum w:abstractNumId="19">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3">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4702B4"/>
    <w:multiLevelType w:val="hybridMultilevel"/>
    <w:tmpl w:val="C0064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6B92291"/>
    <w:multiLevelType w:val="hybridMultilevel"/>
    <w:tmpl w:val="B6D46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783B5D"/>
    <w:multiLevelType w:val="singleLevel"/>
    <w:tmpl w:val="60762656"/>
    <w:lvl w:ilvl="0">
      <w:start w:val="1"/>
      <w:numFmt w:val="lowerLetter"/>
      <w:lvlText w:val="(%1)"/>
      <w:lvlJc w:val="left"/>
      <w:pPr>
        <w:tabs>
          <w:tab w:val="num" w:pos="1170"/>
        </w:tabs>
        <w:ind w:left="1170" w:hanging="540"/>
      </w:pPr>
    </w:lvl>
  </w:abstractNum>
  <w:abstractNum w:abstractNumId="2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13"/>
  </w:num>
  <w:num w:numId="4">
    <w:abstractNumId w:val="6"/>
  </w:num>
  <w:num w:numId="5">
    <w:abstractNumId w:val="33"/>
  </w:num>
  <w:num w:numId="6">
    <w:abstractNumId w:val="8"/>
  </w:num>
  <w:num w:numId="7">
    <w:abstractNumId w:val="20"/>
  </w:num>
  <w:num w:numId="8">
    <w:abstractNumId w:val="0"/>
  </w:num>
  <w:num w:numId="9">
    <w:abstractNumId w:val="29"/>
  </w:num>
  <w:num w:numId="10">
    <w:abstractNumId w:val="2"/>
  </w:num>
  <w:num w:numId="11">
    <w:abstractNumId w:val="30"/>
  </w:num>
  <w:num w:numId="12">
    <w:abstractNumId w:val="32"/>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8"/>
    <w:lvlOverride w:ilvl="0">
      <w:startOverride w:val="1"/>
    </w:lvlOverride>
  </w:num>
  <w:num w:numId="17">
    <w:abstractNumId w:val="19"/>
  </w:num>
  <w:num w:numId="18">
    <w:abstractNumId w:val="3"/>
  </w:num>
  <w:num w:numId="19">
    <w:abstractNumId w:val="26"/>
  </w:num>
  <w:num w:numId="20">
    <w:abstractNumId w:val="14"/>
  </w:num>
  <w:num w:numId="21">
    <w:abstractNumId w:val="4"/>
  </w:num>
  <w:num w:numId="22">
    <w:abstractNumId w:val="21"/>
  </w:num>
  <w:num w:numId="23">
    <w:abstractNumId w:val="1"/>
  </w:num>
  <w:num w:numId="24">
    <w:abstractNumId w:val="22"/>
  </w:num>
  <w:num w:numId="25">
    <w:abstractNumId w:val="23"/>
  </w:num>
  <w:num w:numId="26">
    <w:abstractNumId w:val="5"/>
  </w:num>
  <w:num w:numId="27">
    <w:abstractNumId w:val="24"/>
  </w:num>
  <w:num w:numId="28">
    <w:abstractNumId w:val="16"/>
  </w:num>
  <w:num w:numId="29">
    <w:abstractNumId w:val="7"/>
  </w:num>
  <w:num w:numId="30">
    <w:abstractNumId w:val="27"/>
  </w:num>
  <w:num w:numId="31">
    <w:abstractNumId w:val="12"/>
  </w:num>
  <w:num w:numId="32">
    <w:abstractNumId w:val="15"/>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B0"/>
    <w:rsid w:val="0000460C"/>
    <w:rsid w:val="00010B71"/>
    <w:rsid w:val="001E1F39"/>
    <w:rsid w:val="00207116"/>
    <w:rsid w:val="00210D75"/>
    <w:rsid w:val="00261917"/>
    <w:rsid w:val="00317BB2"/>
    <w:rsid w:val="00393285"/>
    <w:rsid w:val="004063E4"/>
    <w:rsid w:val="00475146"/>
    <w:rsid w:val="004B489E"/>
    <w:rsid w:val="005511B0"/>
    <w:rsid w:val="006213E1"/>
    <w:rsid w:val="006955C4"/>
    <w:rsid w:val="0069627B"/>
    <w:rsid w:val="006B6EB3"/>
    <w:rsid w:val="006E1C90"/>
    <w:rsid w:val="007531D4"/>
    <w:rsid w:val="00785C0E"/>
    <w:rsid w:val="008305D3"/>
    <w:rsid w:val="00843150"/>
    <w:rsid w:val="008E72B0"/>
    <w:rsid w:val="009473A7"/>
    <w:rsid w:val="00960076"/>
    <w:rsid w:val="009720D2"/>
    <w:rsid w:val="00992C48"/>
    <w:rsid w:val="00A1585E"/>
    <w:rsid w:val="00AB70F6"/>
    <w:rsid w:val="00C47460"/>
    <w:rsid w:val="00D82CB2"/>
    <w:rsid w:val="00DA0F07"/>
    <w:rsid w:val="00E541E3"/>
    <w:rsid w:val="00F46305"/>
    <w:rsid w:val="00FB53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19</Pages>
  <Words>6819</Words>
  <Characters>38872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KP-LDC1</cp:lastModifiedBy>
  <cp:revision>20</cp:revision>
  <cp:lastPrinted>2018-04-27T07:33:00Z</cp:lastPrinted>
  <dcterms:created xsi:type="dcterms:W3CDTF">2018-04-26T11:41:00Z</dcterms:created>
  <dcterms:modified xsi:type="dcterms:W3CDTF">2018-05-02T04:33:00Z</dcterms:modified>
</cp:coreProperties>
</file>