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73" w:rsidRDefault="00860F73" w:rsidP="004F119B">
      <w:pPr>
        <w:autoSpaceDE w:val="0"/>
        <w:autoSpaceDN w:val="0"/>
        <w:adjustRightInd w:val="0"/>
        <w:spacing w:after="0" w:line="240" w:lineRule="auto"/>
        <w:rPr>
          <w:rFonts w:ascii="Book Antiqua" w:hAnsi="Book Antiqua" w:cs="Calibri"/>
          <w:bCs/>
          <w:szCs w:val="20"/>
        </w:rPr>
      </w:pPr>
    </w:p>
    <w:tbl>
      <w:tblPr>
        <w:tblpPr w:leftFromText="180" w:rightFromText="180" w:vertAnchor="text" w:horzAnchor="margin" w:tblpY="338"/>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860F73" w:rsidRPr="00A33C9D" w:rsidTr="00860F73">
        <w:trPr>
          <w:trHeight w:val="1080"/>
        </w:trPr>
        <w:tc>
          <w:tcPr>
            <w:tcW w:w="1548" w:type="dxa"/>
          </w:tcPr>
          <w:p w:rsidR="00860F73" w:rsidRPr="00A33C9D" w:rsidRDefault="00860F73" w:rsidP="00860F73">
            <w:pPr>
              <w:spacing w:after="0" w:line="240" w:lineRule="auto"/>
              <w:rPr>
                <w:rFonts w:ascii="Times New Roman" w:hAnsi="Times New Roman" w:cs="Times New Roman"/>
                <w:sz w:val="18"/>
                <w:szCs w:val="18"/>
              </w:rPr>
            </w:pPr>
            <w:r w:rsidRPr="00AC59F0">
              <w:rPr>
                <w:rFonts w:ascii="Times New Roman" w:hAnsi="Times New Roman" w:cs="Times New Roman"/>
                <w:noProof/>
                <w:sz w:val="18"/>
                <w:szCs w:val="18"/>
                <w:lang w:bidi="hi-IN"/>
              </w:rPr>
              <w:drawing>
                <wp:inline distT="0" distB="0" distL="0" distR="0" wp14:anchorId="13003AAD" wp14:editId="0AD7A750">
                  <wp:extent cx="455403" cy="632854"/>
                  <wp:effectExtent l="19050" t="0" r="1797" b="0"/>
                  <wp:docPr id="1313"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390" w:type="dxa"/>
          </w:tcPr>
          <w:p w:rsidR="00860F73" w:rsidRPr="000F3592" w:rsidRDefault="00860F73" w:rsidP="00860F73">
            <w:pPr>
              <w:spacing w:after="0" w:line="240" w:lineRule="auto"/>
              <w:jc w:val="center"/>
              <w:rPr>
                <w:b/>
                <w:bCs/>
                <w:color w:val="000000" w:themeColor="text1"/>
                <w:sz w:val="28"/>
                <w:szCs w:val="28"/>
              </w:rPr>
            </w:pPr>
            <w:r w:rsidRPr="000F3592">
              <w:rPr>
                <w:rFonts w:hint="cs"/>
                <w:b/>
                <w:bCs/>
                <w:color w:val="000000" w:themeColor="text1"/>
                <w:sz w:val="28"/>
                <w:szCs w:val="28"/>
                <w:cs/>
                <w:lang w:bidi="hi-IN"/>
              </w:rPr>
              <w:t>राष्‍ट्रीय वनस्‍पति स्‍वास्‍थ्‍य प्रबंधन संस्‍थान</w:t>
            </w:r>
          </w:p>
          <w:p w:rsidR="00860F73" w:rsidRPr="00E234F1" w:rsidRDefault="00860F73" w:rsidP="00860F73">
            <w:pPr>
              <w:pStyle w:val="Heading1"/>
              <w:jc w:val="center"/>
              <w:rPr>
                <w:sz w:val="30"/>
                <w:szCs w:val="30"/>
              </w:rPr>
            </w:pPr>
            <w:r w:rsidRPr="00E234F1">
              <w:rPr>
                <w:sz w:val="30"/>
                <w:szCs w:val="30"/>
              </w:rPr>
              <w:t>National Institute of Plant Health Management</w:t>
            </w:r>
          </w:p>
          <w:p w:rsidR="00860F73" w:rsidRPr="00B54151" w:rsidRDefault="00860F73" w:rsidP="00860F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Agriculture, </w:t>
            </w:r>
            <w:r w:rsidRPr="00B54151">
              <w:rPr>
                <w:rFonts w:ascii="Times New Roman" w:hAnsi="Times New Roman" w:cs="Times New Roman"/>
                <w:sz w:val="24"/>
                <w:szCs w:val="24"/>
              </w:rPr>
              <w:t>Cooperation</w:t>
            </w:r>
            <w:r>
              <w:rPr>
                <w:rFonts w:ascii="Times New Roman" w:hAnsi="Times New Roman" w:cs="Times New Roman"/>
                <w:sz w:val="24"/>
                <w:szCs w:val="24"/>
              </w:rPr>
              <w:t xml:space="preserve"> &amp; Farmers Welfare</w:t>
            </w:r>
          </w:p>
          <w:p w:rsidR="00860F73" w:rsidRPr="00B54151" w:rsidRDefault="00860F73" w:rsidP="00860F73">
            <w:pPr>
              <w:spacing w:after="0" w:line="240" w:lineRule="auto"/>
              <w:jc w:val="center"/>
              <w:rPr>
                <w:rFonts w:ascii="Times New Roman" w:hAnsi="Times New Roman" w:cs="Times New Roman"/>
                <w:sz w:val="24"/>
                <w:szCs w:val="24"/>
              </w:rPr>
            </w:pPr>
            <w:r w:rsidRPr="00B54151">
              <w:rPr>
                <w:rFonts w:ascii="Times New Roman" w:hAnsi="Times New Roman" w:cs="Times New Roman"/>
                <w:bCs/>
                <w:sz w:val="24"/>
                <w:szCs w:val="24"/>
              </w:rPr>
              <w:t>Ministry of Agriculture</w:t>
            </w:r>
            <w:r>
              <w:rPr>
                <w:rFonts w:ascii="Times New Roman" w:hAnsi="Times New Roman" w:cs="Times New Roman"/>
                <w:bCs/>
                <w:sz w:val="24"/>
                <w:szCs w:val="24"/>
              </w:rPr>
              <w:t xml:space="preserve"> &amp; Farmers Welfare</w:t>
            </w:r>
          </w:p>
          <w:p w:rsidR="00860F73" w:rsidRPr="00A33C9D" w:rsidRDefault="00860F73" w:rsidP="00860F73">
            <w:pPr>
              <w:pStyle w:val="Caption"/>
              <w:jc w:val="center"/>
              <w:rPr>
                <w:sz w:val="18"/>
                <w:szCs w:val="18"/>
              </w:rPr>
            </w:pPr>
            <w:r w:rsidRPr="00B54151">
              <w:rPr>
                <w:b w:val="0"/>
              </w:rPr>
              <w:t>Government of India</w:t>
            </w:r>
          </w:p>
        </w:tc>
        <w:tc>
          <w:tcPr>
            <w:tcW w:w="2160" w:type="dxa"/>
          </w:tcPr>
          <w:p w:rsidR="00860F73" w:rsidRPr="00A33C9D" w:rsidRDefault="00860F73" w:rsidP="00860F73">
            <w:pPr>
              <w:spacing w:after="0" w:line="240" w:lineRule="auto"/>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14:anchorId="0E3A5ED7" wp14:editId="7055091D">
                  <wp:extent cx="721995" cy="676275"/>
                  <wp:effectExtent l="19050" t="0" r="1905" b="0"/>
                  <wp:docPr id="1314"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860F73" w:rsidRPr="005B516B" w:rsidTr="00860F73">
        <w:trPr>
          <w:trHeight w:val="758"/>
        </w:trPr>
        <w:tc>
          <w:tcPr>
            <w:tcW w:w="7938" w:type="dxa"/>
            <w:gridSpan w:val="2"/>
          </w:tcPr>
          <w:p w:rsidR="00860F73" w:rsidRPr="001A2FC8" w:rsidRDefault="00860F73" w:rsidP="00860F73">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860F73" w:rsidRPr="001A2FC8" w:rsidRDefault="00860F73" w:rsidP="00860F73">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E-mail: </w:t>
            </w:r>
            <w:proofErr w:type="spellStart"/>
            <w:r w:rsidRPr="001A2FC8">
              <w:rPr>
                <w:rFonts w:ascii="Times New Roman" w:hAnsi="Times New Roman" w:cs="Times New Roman"/>
                <w:sz w:val="20"/>
                <w:szCs w:val="20"/>
              </w:rPr>
              <w:t>niphm@nic</w:t>
            </w:r>
            <w:proofErr w:type="spellEnd"/>
            <w:r w:rsidRPr="001A2FC8">
              <w:rPr>
                <w:rFonts w:ascii="Times New Roman" w:hAnsi="Times New Roman" w:cs="Times New Roman"/>
                <w:sz w:val="20"/>
                <w:szCs w:val="20"/>
              </w:rPr>
              <w:t xml:space="preserve"> .in</w:t>
            </w:r>
          </w:p>
          <w:p w:rsidR="00860F73" w:rsidRPr="005B516B" w:rsidRDefault="00860F73" w:rsidP="00860F73">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Tele-Fax:  9140-24015346</w:t>
            </w:r>
          </w:p>
        </w:tc>
        <w:tc>
          <w:tcPr>
            <w:tcW w:w="2160" w:type="dxa"/>
          </w:tcPr>
          <w:p w:rsidR="00860F73" w:rsidRPr="001A2FC8" w:rsidRDefault="00860F73" w:rsidP="00860F73">
            <w:pPr>
              <w:spacing w:after="0" w:line="240" w:lineRule="auto"/>
              <w:ind w:right="-18"/>
              <w:outlineLvl w:val="0"/>
              <w:rPr>
                <w:rFonts w:ascii="Times New Roman" w:hAnsi="Times New Roman" w:cs="Times New Roman"/>
                <w:sz w:val="20"/>
                <w:szCs w:val="20"/>
              </w:rPr>
            </w:pPr>
            <w:proofErr w:type="spellStart"/>
            <w:r w:rsidRPr="001A2FC8">
              <w:rPr>
                <w:rFonts w:ascii="Times New Roman" w:hAnsi="Times New Roman" w:cs="Times New Roman"/>
                <w:sz w:val="20"/>
                <w:szCs w:val="20"/>
              </w:rPr>
              <w:t>Rajendra</w:t>
            </w:r>
            <w:proofErr w:type="spellEnd"/>
            <w:r w:rsidRPr="001A2FC8">
              <w:rPr>
                <w:rFonts w:ascii="Times New Roman" w:hAnsi="Times New Roman" w:cs="Times New Roman"/>
                <w:sz w:val="20"/>
                <w:szCs w:val="20"/>
              </w:rPr>
              <w:t xml:space="preserve"> Nagar,</w:t>
            </w:r>
          </w:p>
          <w:p w:rsidR="00860F73" w:rsidRPr="001A2FC8" w:rsidRDefault="00860F73" w:rsidP="00860F73">
            <w:pPr>
              <w:spacing w:after="0" w:line="240" w:lineRule="auto"/>
              <w:ind w:right="-18"/>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860F73" w:rsidRPr="00630A82" w:rsidRDefault="00860F73" w:rsidP="00860F73">
            <w:pPr>
              <w:spacing w:after="0" w:line="240" w:lineRule="auto"/>
              <w:ind w:right="-18"/>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860F73" w:rsidRDefault="00860F73"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6C114B">
        <w:rPr>
          <w:rFonts w:ascii="Book Antiqua" w:hAnsi="Book Antiqua" w:cs="Calibri"/>
          <w:bCs/>
          <w:color w:val="000000"/>
          <w:szCs w:val="20"/>
        </w:rPr>
        <w:t>BS/Repairs/Maintenance/2016-17</w:t>
      </w:r>
      <w:r w:rsidR="00FA7212">
        <w:rPr>
          <w:rFonts w:ascii="Book Antiqua" w:hAnsi="Book Antiqua" w:cs="Calibri"/>
          <w:bCs/>
          <w:color w:val="000000"/>
          <w:szCs w:val="20"/>
        </w:rPr>
        <w:t>/</w:t>
      </w:r>
      <w:r w:rsidR="000C3180">
        <w:rPr>
          <w:rFonts w:ascii="Book Antiqua" w:hAnsi="Book Antiqua" w:cs="Calibri"/>
          <w:bCs/>
          <w:color w:val="000000"/>
          <w:szCs w:val="20"/>
        </w:rPr>
        <w:t>04</w:t>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00982989">
        <w:rPr>
          <w:rFonts w:ascii="Book Antiqua" w:hAnsi="Book Antiqua" w:cs="Calibri"/>
          <w:bCs/>
          <w:szCs w:val="20"/>
        </w:rPr>
        <w:tab/>
      </w:r>
      <w:r w:rsidR="00982989">
        <w:rPr>
          <w:rFonts w:ascii="Book Antiqua" w:hAnsi="Book Antiqua" w:cs="Calibri"/>
          <w:bCs/>
          <w:szCs w:val="20"/>
        </w:rPr>
        <w:tab/>
      </w:r>
      <w:r w:rsidR="00982989">
        <w:rPr>
          <w:rFonts w:ascii="Book Antiqua" w:hAnsi="Book Antiqua" w:cs="Calibri"/>
          <w:bCs/>
          <w:szCs w:val="20"/>
        </w:rPr>
        <w:tab/>
        <w:t xml:space="preserve">    </w:t>
      </w:r>
      <w:r w:rsidRPr="00FA3B46">
        <w:rPr>
          <w:rFonts w:ascii="Book Antiqua" w:hAnsi="Book Antiqua" w:cs="Calibri"/>
          <w:bCs/>
          <w:szCs w:val="20"/>
        </w:rPr>
        <w:t>Date:</w:t>
      </w:r>
      <w:r>
        <w:rPr>
          <w:rFonts w:ascii="Book Antiqua" w:hAnsi="Book Antiqua" w:cs="Calibri"/>
          <w:bCs/>
          <w:szCs w:val="20"/>
        </w:rPr>
        <w:t xml:space="preserve"> </w:t>
      </w:r>
      <w:r w:rsidR="00A40DD8">
        <w:rPr>
          <w:rFonts w:ascii="Book Antiqua" w:hAnsi="Book Antiqua" w:cs="Calibri"/>
          <w:bCs/>
          <w:szCs w:val="20"/>
        </w:rPr>
        <w:t>12</w:t>
      </w:r>
      <w:r w:rsidR="00E737B2">
        <w:rPr>
          <w:rFonts w:ascii="Book Antiqua" w:hAnsi="Book Antiqua" w:cs="Calibri"/>
          <w:bCs/>
          <w:szCs w:val="20"/>
        </w:rPr>
        <w:t>.04.2018</w:t>
      </w:r>
    </w:p>
    <w:p w:rsidR="00D80C66" w:rsidRPr="005B4A56" w:rsidRDefault="00D80C66" w:rsidP="004F119B">
      <w:pPr>
        <w:autoSpaceDE w:val="0"/>
        <w:autoSpaceDN w:val="0"/>
        <w:adjustRightInd w:val="0"/>
        <w:spacing w:after="0" w:line="240" w:lineRule="auto"/>
        <w:rPr>
          <w:rFonts w:ascii="Book Antiqua" w:hAnsi="Book Antiqua"/>
        </w:rPr>
      </w:pPr>
      <w:bookmarkStart w:id="0" w:name="_GoBack"/>
      <w:bookmarkEnd w:id="0"/>
    </w:p>
    <w:p w:rsidR="00CF395D" w:rsidRPr="00E86F44" w:rsidRDefault="00CF395D" w:rsidP="00CF395D">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CF395D" w:rsidRDefault="00CF395D" w:rsidP="00CF395D">
      <w:pPr>
        <w:autoSpaceDE w:val="0"/>
        <w:autoSpaceDN w:val="0"/>
        <w:adjustRightInd w:val="0"/>
        <w:spacing w:line="240" w:lineRule="auto"/>
        <w:jc w:val="center"/>
        <w:rPr>
          <w:rFonts w:ascii="Book Antiqua" w:hAnsi="Book Antiqua"/>
          <w:bCs/>
          <w:sz w:val="28"/>
          <w:szCs w:val="28"/>
        </w:rPr>
      </w:pPr>
      <w:proofErr w:type="gramStart"/>
      <w:r>
        <w:rPr>
          <w:rFonts w:ascii="Book Antiqua" w:hAnsi="Book Antiqua"/>
          <w:bCs/>
          <w:sz w:val="28"/>
          <w:szCs w:val="28"/>
        </w:rPr>
        <w:t>e-</w:t>
      </w:r>
      <w:r w:rsidRPr="00E86F44">
        <w:rPr>
          <w:rFonts w:ascii="Book Antiqua" w:hAnsi="Book Antiqua"/>
          <w:bCs/>
          <w:sz w:val="28"/>
          <w:szCs w:val="28"/>
        </w:rPr>
        <w:t>TENDER</w:t>
      </w:r>
      <w:proofErr w:type="gramEnd"/>
      <w:r w:rsidRPr="00E86F44">
        <w:rPr>
          <w:rFonts w:ascii="Book Antiqua" w:hAnsi="Book Antiqua"/>
          <w:bCs/>
          <w:sz w:val="28"/>
          <w:szCs w:val="28"/>
        </w:rPr>
        <w:t xml:space="preserve"> NOTICE</w:t>
      </w:r>
    </w:p>
    <w:p w:rsidR="00CF395D" w:rsidRPr="00800372" w:rsidRDefault="00CF395D" w:rsidP="00CF395D">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D357F1">
        <w:rPr>
          <w:rFonts w:ascii="Book Antiqua" w:hAnsi="Book Antiqua"/>
          <w:sz w:val="24"/>
          <w:szCs w:val="24"/>
        </w:rPr>
        <w:t xml:space="preserve">Online bids through e-procurement system in Two </w:t>
      </w:r>
      <w:r w:rsidR="0018761B" w:rsidRPr="00D357F1">
        <w:rPr>
          <w:rFonts w:ascii="Book Antiqua" w:hAnsi="Book Antiqua"/>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sidR="00E737B2">
        <w:rPr>
          <w:rFonts w:ascii="Book Antiqua" w:hAnsi="Book Antiqua"/>
          <w:sz w:val="24"/>
          <w:szCs w:val="24"/>
        </w:rPr>
        <w:t xml:space="preserve">Laboratory </w:t>
      </w:r>
      <w:r w:rsidRPr="00D357F1">
        <w:rPr>
          <w:rFonts w:ascii="Book Antiqua" w:hAnsi="Book Antiqua"/>
          <w:sz w:val="24"/>
          <w:szCs w:val="24"/>
        </w:rPr>
        <w:t>Equipment</w:t>
      </w:r>
      <w:r w:rsidR="00D357F1" w:rsidRPr="00D357F1">
        <w:rPr>
          <w:rFonts w:ascii="Book Antiqua" w:hAnsi="Book Antiqua"/>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183CEF">
        <w:rPr>
          <w:rFonts w:ascii="Book Antiqua" w:hAnsi="Book Antiqua"/>
          <w:bCs/>
          <w:sz w:val="24"/>
          <w:szCs w:val="24"/>
        </w:rPr>
        <w:t>Plan</w:t>
      </w:r>
      <w:r w:rsidRPr="00CF395D">
        <w:rPr>
          <w:rFonts w:ascii="Book Antiqua" w:hAnsi="Book Antiqua"/>
          <w:bCs/>
          <w:sz w:val="24"/>
          <w:szCs w:val="24"/>
        </w:rPr>
        <w:t>t</w:t>
      </w:r>
      <w:r w:rsidR="00183CEF">
        <w:rPr>
          <w:rFonts w:ascii="Book Antiqua" w:hAnsi="Book Antiqua"/>
          <w:bCs/>
          <w:sz w:val="24"/>
          <w:szCs w:val="24"/>
        </w:rPr>
        <w:t xml:space="preserve"> Biosecurity</w:t>
      </w:r>
      <w:r w:rsidRPr="00CF395D">
        <w:rPr>
          <w:rFonts w:ascii="Book Antiqua" w:hAnsi="Book Antiqua"/>
          <w:bCs/>
          <w:sz w:val="24"/>
          <w:szCs w:val="24"/>
        </w:rPr>
        <w:t xml:space="preserve"> Division</w:t>
      </w:r>
      <w:r w:rsidRPr="00CF395D">
        <w:rPr>
          <w:rFonts w:ascii="Book Antiqua" w:hAnsi="Book Antiqua"/>
          <w:sz w:val="24"/>
          <w:szCs w:val="24"/>
        </w:rPr>
        <w:t xml:space="preserve"> </w:t>
      </w:r>
      <w:r w:rsidRPr="00800372">
        <w:rPr>
          <w:rFonts w:ascii="Book Antiqua" w:hAnsi="Book Antiqua"/>
          <w:sz w:val="24"/>
          <w:szCs w:val="24"/>
        </w:rPr>
        <w:t>– Reg.</w:t>
      </w: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CF395D" w:rsidRPr="00800372" w:rsidRDefault="00CF395D" w:rsidP="00CF395D">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CF395D" w:rsidRPr="00800372" w:rsidRDefault="00CF395D" w:rsidP="00CF395D">
      <w:pPr>
        <w:spacing w:after="0" w:line="240" w:lineRule="auto"/>
        <w:rPr>
          <w:rFonts w:ascii="Book Antiqua" w:hAnsi="Book Antiqua"/>
          <w:sz w:val="24"/>
          <w:szCs w:val="24"/>
        </w:rPr>
      </w:pPr>
    </w:p>
    <w:p w:rsidR="00CF395D" w:rsidRPr="001247B3" w:rsidRDefault="00CF395D" w:rsidP="001247B3">
      <w:pPr>
        <w:spacing w:after="0"/>
        <w:ind w:firstLine="720"/>
        <w:jc w:val="both"/>
        <w:rPr>
          <w:rFonts w:ascii="Times New Roman" w:hAnsi="Times New Roman" w:cs="Times New Roman"/>
          <w:sz w:val="24"/>
          <w:szCs w:val="24"/>
        </w:rPr>
      </w:pPr>
      <w:r w:rsidRPr="001247B3">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1247B3">
        <w:rPr>
          <w:rFonts w:ascii="Times New Roman" w:hAnsi="Times New Roman" w:cs="Times New Roman"/>
          <w:b/>
          <w:bCs/>
          <w:sz w:val="24"/>
          <w:szCs w:val="24"/>
        </w:rPr>
        <w:t>‘Online bids through e</w:t>
      </w:r>
      <w:r w:rsidRPr="001247B3">
        <w:rPr>
          <w:rFonts w:ascii="Times New Roman" w:hAnsi="Times New Roman" w:cs="Times New Roman"/>
          <w:b/>
          <w:bCs/>
          <w:sz w:val="24"/>
          <w:szCs w:val="24"/>
        </w:rPr>
        <w:noBreakHyphen/>
        <w:t xml:space="preserve">procurement system (https://eprocure.gov.in/eprocure/) for supply of </w:t>
      </w:r>
      <w:r w:rsidR="00E737B2" w:rsidRPr="001247B3">
        <w:rPr>
          <w:rFonts w:ascii="Times New Roman" w:hAnsi="Times New Roman" w:cs="Times New Roman"/>
          <w:b/>
          <w:bCs/>
          <w:sz w:val="24"/>
          <w:szCs w:val="24"/>
        </w:rPr>
        <w:t xml:space="preserve">Laboratory </w:t>
      </w:r>
      <w:r w:rsidRPr="001247B3">
        <w:rPr>
          <w:rFonts w:ascii="Times New Roman" w:hAnsi="Times New Roman" w:cs="Times New Roman"/>
          <w:b/>
          <w:bCs/>
          <w:sz w:val="24"/>
          <w:szCs w:val="24"/>
        </w:rPr>
        <w:t>Equipment</w:t>
      </w:r>
      <w:r w:rsidR="00497B96" w:rsidRPr="001247B3">
        <w:rPr>
          <w:rFonts w:ascii="Times New Roman" w:hAnsi="Times New Roman" w:cs="Times New Roman"/>
          <w:b/>
          <w:bCs/>
          <w:sz w:val="24"/>
          <w:szCs w:val="24"/>
        </w:rPr>
        <w:t xml:space="preserve">s </w:t>
      </w:r>
      <w:r w:rsidRPr="001247B3">
        <w:rPr>
          <w:rFonts w:ascii="Times New Roman" w:hAnsi="Times New Roman" w:cs="Times New Roman"/>
          <w:bCs/>
          <w:sz w:val="24"/>
          <w:szCs w:val="24"/>
        </w:rPr>
        <w:t>for</w:t>
      </w:r>
      <w:r w:rsidRPr="001247B3">
        <w:rPr>
          <w:rFonts w:ascii="Times New Roman" w:hAnsi="Times New Roman" w:cs="Times New Roman"/>
          <w:b/>
          <w:bCs/>
          <w:sz w:val="24"/>
          <w:szCs w:val="24"/>
        </w:rPr>
        <w:t xml:space="preserve"> </w:t>
      </w:r>
      <w:r w:rsidR="00183CEF" w:rsidRPr="001247B3">
        <w:rPr>
          <w:rFonts w:ascii="Times New Roman" w:hAnsi="Times New Roman" w:cs="Times New Roman"/>
          <w:bCs/>
          <w:sz w:val="24"/>
          <w:szCs w:val="24"/>
        </w:rPr>
        <w:t xml:space="preserve">Plant Biosecurity </w:t>
      </w:r>
      <w:r w:rsidRPr="001247B3">
        <w:rPr>
          <w:rFonts w:ascii="Times New Roman" w:hAnsi="Times New Roman" w:cs="Times New Roman"/>
          <w:bCs/>
          <w:sz w:val="24"/>
          <w:szCs w:val="24"/>
        </w:rPr>
        <w:t>Division</w:t>
      </w:r>
      <w:r w:rsidRPr="001247B3">
        <w:rPr>
          <w:rFonts w:ascii="Times New Roman" w:hAnsi="Times New Roman" w:cs="Times New Roman"/>
          <w:sz w:val="24"/>
          <w:szCs w:val="24"/>
        </w:rPr>
        <w:t xml:space="preserve">’ in </w:t>
      </w:r>
      <w:r w:rsidRPr="001247B3">
        <w:rPr>
          <w:rFonts w:ascii="Times New Roman" w:hAnsi="Times New Roman" w:cs="Times New Roman"/>
          <w:b/>
          <w:bCs/>
          <w:sz w:val="24"/>
          <w:szCs w:val="24"/>
        </w:rPr>
        <w:t>‘Two Cover’</w:t>
      </w:r>
      <w:r w:rsidRPr="001247B3">
        <w:rPr>
          <w:rFonts w:ascii="Times New Roman" w:hAnsi="Times New Roman" w:cs="Times New Roman"/>
          <w:sz w:val="24"/>
          <w:szCs w:val="24"/>
        </w:rPr>
        <w:t xml:space="preserve"> system from the reputed manufacturers/authorized distributors/dealers.  </w:t>
      </w:r>
      <w:proofErr w:type="gramStart"/>
      <w:r w:rsidRPr="001247B3">
        <w:rPr>
          <w:rFonts w:ascii="Times New Roman" w:hAnsi="Times New Roman" w:cs="Times New Roman"/>
          <w:sz w:val="24"/>
          <w:szCs w:val="24"/>
        </w:rPr>
        <w:t>The list of items &amp; tentative quantities mentioned in the Annexure-II enclosed.</w:t>
      </w:r>
      <w:proofErr w:type="gramEnd"/>
      <w:r w:rsidRPr="001247B3">
        <w:rPr>
          <w:rFonts w:ascii="Times New Roman" w:hAnsi="Times New Roman" w:cs="Times New Roman"/>
          <w:sz w:val="24"/>
          <w:szCs w:val="24"/>
        </w:rPr>
        <w:t xml:space="preserve">  The quantity of items may increase or decrease at the time of award of purchase order depending on the actual need/requirement of NIPHM to an extent of ±50%.</w:t>
      </w:r>
    </w:p>
    <w:p w:rsidR="00CF395D" w:rsidRPr="001247B3" w:rsidRDefault="00CF395D" w:rsidP="001247B3">
      <w:pPr>
        <w:spacing w:after="0"/>
        <w:ind w:firstLine="720"/>
        <w:jc w:val="both"/>
        <w:rPr>
          <w:rFonts w:ascii="Times New Roman" w:hAnsi="Times New Roman" w:cs="Times New Roman"/>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1247B3" w:rsidTr="0018761B">
        <w:tc>
          <w:tcPr>
            <w:tcW w:w="9608" w:type="dxa"/>
            <w:gridSpan w:val="3"/>
          </w:tcPr>
          <w:p w:rsidR="00CF395D" w:rsidRPr="001247B3" w:rsidRDefault="00CF395D" w:rsidP="00CF395D">
            <w:pPr>
              <w:spacing w:after="0" w:line="240" w:lineRule="auto"/>
              <w:rPr>
                <w:rFonts w:ascii="Times New Roman" w:hAnsi="Times New Roman"/>
                <w:b/>
                <w:bCs/>
                <w:sz w:val="24"/>
                <w:szCs w:val="24"/>
              </w:rPr>
            </w:pPr>
            <w:r w:rsidRPr="001247B3">
              <w:rPr>
                <w:rFonts w:ascii="Times New Roman" w:hAnsi="Times New Roman"/>
                <w:b/>
                <w:bCs/>
                <w:sz w:val="24"/>
                <w:szCs w:val="24"/>
              </w:rPr>
              <w:t>The schedule of receipt and opening of quotations is as under:-</w:t>
            </w:r>
          </w:p>
        </w:tc>
      </w:tr>
      <w:tr w:rsidR="00CF395D" w:rsidRPr="001247B3" w:rsidTr="0018761B">
        <w:tc>
          <w:tcPr>
            <w:tcW w:w="515" w:type="dxa"/>
          </w:tcPr>
          <w:p w:rsidR="00CF395D" w:rsidRPr="001247B3" w:rsidRDefault="00CF395D" w:rsidP="00CF395D">
            <w:pPr>
              <w:spacing w:after="0" w:line="240" w:lineRule="auto"/>
              <w:jc w:val="center"/>
              <w:rPr>
                <w:rFonts w:ascii="Times New Roman" w:hAnsi="Times New Roman"/>
                <w:b/>
                <w:bCs/>
                <w:sz w:val="24"/>
                <w:szCs w:val="24"/>
              </w:rPr>
            </w:pPr>
            <w:r w:rsidRPr="001247B3">
              <w:rPr>
                <w:rFonts w:ascii="Times New Roman" w:hAnsi="Times New Roman"/>
                <w:b/>
                <w:bCs/>
                <w:sz w:val="24"/>
                <w:szCs w:val="24"/>
              </w:rPr>
              <w:t>1.</w:t>
            </w:r>
          </w:p>
        </w:tc>
        <w:tc>
          <w:tcPr>
            <w:tcW w:w="6284" w:type="dxa"/>
          </w:tcPr>
          <w:p w:rsidR="00CF395D" w:rsidRPr="001247B3" w:rsidRDefault="00CF395D" w:rsidP="00CF395D">
            <w:pPr>
              <w:spacing w:after="0" w:line="240" w:lineRule="auto"/>
              <w:rPr>
                <w:rFonts w:ascii="Times New Roman" w:hAnsi="Times New Roman"/>
                <w:b/>
                <w:bCs/>
                <w:sz w:val="24"/>
                <w:szCs w:val="24"/>
              </w:rPr>
            </w:pPr>
            <w:r w:rsidRPr="001247B3">
              <w:rPr>
                <w:rFonts w:ascii="Times New Roman" w:hAnsi="Times New Roman"/>
                <w:b/>
                <w:bCs/>
                <w:sz w:val="24"/>
                <w:szCs w:val="24"/>
              </w:rPr>
              <w:t>Last Date &amp; Time for submission of online bids</w:t>
            </w:r>
          </w:p>
        </w:tc>
        <w:tc>
          <w:tcPr>
            <w:tcW w:w="2809" w:type="dxa"/>
          </w:tcPr>
          <w:p w:rsidR="00CF395D" w:rsidRPr="001247B3" w:rsidRDefault="00263561" w:rsidP="001247B3">
            <w:pPr>
              <w:spacing w:after="0" w:line="240" w:lineRule="auto"/>
              <w:rPr>
                <w:rFonts w:ascii="Times New Roman" w:hAnsi="Times New Roman"/>
                <w:b/>
                <w:bCs/>
                <w:sz w:val="24"/>
                <w:szCs w:val="24"/>
              </w:rPr>
            </w:pPr>
            <w:r w:rsidRPr="001247B3">
              <w:rPr>
                <w:rFonts w:ascii="Times New Roman" w:hAnsi="Times New Roman"/>
                <w:b/>
                <w:bCs/>
                <w:sz w:val="24"/>
                <w:szCs w:val="24"/>
              </w:rPr>
              <w:t xml:space="preserve">15:00 </w:t>
            </w:r>
            <w:proofErr w:type="spellStart"/>
            <w:r w:rsidRPr="001247B3">
              <w:rPr>
                <w:rFonts w:ascii="Times New Roman" w:hAnsi="Times New Roman"/>
                <w:b/>
                <w:bCs/>
                <w:sz w:val="24"/>
                <w:szCs w:val="24"/>
              </w:rPr>
              <w:t>hrs</w:t>
            </w:r>
            <w:proofErr w:type="spellEnd"/>
            <w:r w:rsidRPr="001247B3">
              <w:rPr>
                <w:rFonts w:ascii="Times New Roman" w:hAnsi="Times New Roman"/>
                <w:b/>
                <w:bCs/>
                <w:sz w:val="24"/>
                <w:szCs w:val="24"/>
              </w:rPr>
              <w:t xml:space="preserve">  </w:t>
            </w:r>
            <w:r w:rsidR="00CF395D" w:rsidRPr="001247B3">
              <w:rPr>
                <w:rFonts w:ascii="Times New Roman" w:hAnsi="Times New Roman"/>
                <w:b/>
                <w:bCs/>
                <w:sz w:val="24"/>
                <w:szCs w:val="24"/>
              </w:rPr>
              <w:t>on</w:t>
            </w:r>
            <w:r w:rsidRPr="001247B3">
              <w:rPr>
                <w:rFonts w:ascii="Times New Roman" w:hAnsi="Times New Roman"/>
                <w:b/>
                <w:bCs/>
                <w:sz w:val="24"/>
                <w:szCs w:val="24"/>
              </w:rPr>
              <w:t xml:space="preserve"> </w:t>
            </w:r>
            <w:r w:rsidR="001247B3">
              <w:rPr>
                <w:rFonts w:ascii="Times New Roman" w:hAnsi="Times New Roman"/>
                <w:b/>
                <w:bCs/>
                <w:sz w:val="24"/>
                <w:szCs w:val="24"/>
                <w:u w:val="single"/>
              </w:rPr>
              <w:t>26</w:t>
            </w:r>
            <w:r w:rsidR="0018627A" w:rsidRPr="001247B3">
              <w:rPr>
                <w:rFonts w:ascii="Times New Roman" w:hAnsi="Times New Roman"/>
                <w:b/>
                <w:bCs/>
                <w:sz w:val="24"/>
                <w:szCs w:val="24"/>
                <w:u w:val="single"/>
              </w:rPr>
              <w:t>.0</w:t>
            </w:r>
            <w:r w:rsidR="001247B3">
              <w:rPr>
                <w:rFonts w:ascii="Times New Roman" w:hAnsi="Times New Roman"/>
                <w:b/>
                <w:bCs/>
                <w:sz w:val="24"/>
                <w:szCs w:val="24"/>
                <w:u w:val="single"/>
              </w:rPr>
              <w:t>4</w:t>
            </w:r>
            <w:r w:rsidRPr="001247B3">
              <w:rPr>
                <w:rFonts w:ascii="Times New Roman" w:hAnsi="Times New Roman"/>
                <w:b/>
                <w:bCs/>
                <w:sz w:val="24"/>
                <w:szCs w:val="24"/>
                <w:u w:val="single"/>
              </w:rPr>
              <w:t>.201</w:t>
            </w:r>
            <w:r w:rsidR="001247B3">
              <w:rPr>
                <w:rFonts w:ascii="Times New Roman" w:hAnsi="Times New Roman"/>
                <w:b/>
                <w:bCs/>
                <w:sz w:val="24"/>
                <w:szCs w:val="24"/>
                <w:u w:val="single"/>
              </w:rPr>
              <w:t>8</w:t>
            </w:r>
          </w:p>
        </w:tc>
      </w:tr>
      <w:tr w:rsidR="00CF395D" w:rsidRPr="001247B3" w:rsidTr="0018761B">
        <w:tc>
          <w:tcPr>
            <w:tcW w:w="515" w:type="dxa"/>
          </w:tcPr>
          <w:p w:rsidR="00CF395D" w:rsidRPr="001247B3" w:rsidRDefault="00CF395D" w:rsidP="00CF395D">
            <w:pPr>
              <w:spacing w:after="0" w:line="240" w:lineRule="auto"/>
              <w:jc w:val="center"/>
              <w:rPr>
                <w:rFonts w:ascii="Times New Roman" w:hAnsi="Times New Roman"/>
                <w:b/>
                <w:bCs/>
                <w:sz w:val="24"/>
                <w:szCs w:val="24"/>
              </w:rPr>
            </w:pPr>
            <w:r w:rsidRPr="001247B3">
              <w:rPr>
                <w:rFonts w:ascii="Times New Roman" w:hAnsi="Times New Roman"/>
                <w:b/>
                <w:bCs/>
                <w:sz w:val="24"/>
                <w:szCs w:val="24"/>
              </w:rPr>
              <w:t>2.</w:t>
            </w:r>
          </w:p>
        </w:tc>
        <w:tc>
          <w:tcPr>
            <w:tcW w:w="6284" w:type="dxa"/>
          </w:tcPr>
          <w:p w:rsidR="00CF395D" w:rsidRPr="001247B3" w:rsidRDefault="00CF395D" w:rsidP="00CF395D">
            <w:pPr>
              <w:spacing w:after="0" w:line="240" w:lineRule="auto"/>
              <w:rPr>
                <w:rFonts w:ascii="Times New Roman" w:hAnsi="Times New Roman"/>
                <w:b/>
                <w:bCs/>
                <w:sz w:val="24"/>
                <w:szCs w:val="24"/>
              </w:rPr>
            </w:pPr>
            <w:r w:rsidRPr="001247B3">
              <w:rPr>
                <w:rFonts w:ascii="Times New Roman" w:hAnsi="Times New Roman"/>
                <w:b/>
                <w:bCs/>
                <w:sz w:val="24"/>
                <w:szCs w:val="24"/>
              </w:rPr>
              <w:t>Date &amp; Time for Opening online bids (Technical bids)</w:t>
            </w:r>
          </w:p>
        </w:tc>
        <w:tc>
          <w:tcPr>
            <w:tcW w:w="2809" w:type="dxa"/>
          </w:tcPr>
          <w:p w:rsidR="00CF395D" w:rsidRPr="001247B3" w:rsidRDefault="00CF395D" w:rsidP="001247B3">
            <w:pPr>
              <w:spacing w:after="0" w:line="240" w:lineRule="auto"/>
              <w:jc w:val="center"/>
              <w:rPr>
                <w:rFonts w:ascii="Times New Roman" w:hAnsi="Times New Roman"/>
                <w:b/>
                <w:bCs/>
                <w:sz w:val="24"/>
                <w:szCs w:val="24"/>
              </w:rPr>
            </w:pPr>
            <w:r w:rsidRPr="001247B3">
              <w:rPr>
                <w:rFonts w:ascii="Times New Roman" w:hAnsi="Times New Roman"/>
                <w:b/>
                <w:bCs/>
                <w:sz w:val="24"/>
                <w:szCs w:val="24"/>
              </w:rPr>
              <w:t xml:space="preserve">16:00 </w:t>
            </w:r>
            <w:proofErr w:type="spellStart"/>
            <w:r w:rsidRPr="001247B3">
              <w:rPr>
                <w:rFonts w:ascii="Times New Roman" w:hAnsi="Times New Roman"/>
                <w:b/>
                <w:bCs/>
                <w:sz w:val="24"/>
                <w:szCs w:val="24"/>
              </w:rPr>
              <w:t>hrs</w:t>
            </w:r>
            <w:proofErr w:type="spellEnd"/>
            <w:r w:rsidRPr="001247B3">
              <w:rPr>
                <w:rFonts w:ascii="Times New Roman" w:hAnsi="Times New Roman"/>
                <w:b/>
                <w:bCs/>
                <w:sz w:val="24"/>
                <w:szCs w:val="24"/>
              </w:rPr>
              <w:t xml:space="preserve"> </w:t>
            </w:r>
            <w:r w:rsidR="00AD2084" w:rsidRPr="001247B3">
              <w:rPr>
                <w:rFonts w:ascii="Times New Roman" w:hAnsi="Times New Roman"/>
                <w:b/>
                <w:bCs/>
                <w:sz w:val="24"/>
                <w:szCs w:val="24"/>
              </w:rPr>
              <w:t xml:space="preserve">on </w:t>
            </w:r>
            <w:r w:rsidR="001247B3">
              <w:rPr>
                <w:rFonts w:ascii="Times New Roman" w:hAnsi="Times New Roman"/>
                <w:b/>
                <w:bCs/>
                <w:sz w:val="24"/>
                <w:szCs w:val="24"/>
                <w:u w:val="single"/>
              </w:rPr>
              <w:t>27</w:t>
            </w:r>
            <w:r w:rsidR="0018627A" w:rsidRPr="001247B3">
              <w:rPr>
                <w:rFonts w:ascii="Times New Roman" w:hAnsi="Times New Roman"/>
                <w:b/>
                <w:bCs/>
                <w:sz w:val="24"/>
                <w:szCs w:val="24"/>
                <w:u w:val="single"/>
              </w:rPr>
              <w:t>.0</w:t>
            </w:r>
            <w:r w:rsidR="001247B3">
              <w:rPr>
                <w:rFonts w:ascii="Times New Roman" w:hAnsi="Times New Roman"/>
                <w:b/>
                <w:bCs/>
                <w:sz w:val="24"/>
                <w:szCs w:val="24"/>
                <w:u w:val="single"/>
              </w:rPr>
              <w:t>4</w:t>
            </w:r>
            <w:r w:rsidR="00263561" w:rsidRPr="001247B3">
              <w:rPr>
                <w:rFonts w:ascii="Times New Roman" w:hAnsi="Times New Roman"/>
                <w:b/>
                <w:bCs/>
                <w:sz w:val="24"/>
                <w:szCs w:val="24"/>
                <w:u w:val="single"/>
              </w:rPr>
              <w:t>.201</w:t>
            </w:r>
            <w:r w:rsidR="001247B3">
              <w:rPr>
                <w:rFonts w:ascii="Times New Roman" w:hAnsi="Times New Roman"/>
                <w:b/>
                <w:bCs/>
                <w:sz w:val="24"/>
                <w:szCs w:val="24"/>
                <w:u w:val="single"/>
              </w:rPr>
              <w:t>8</w:t>
            </w:r>
          </w:p>
        </w:tc>
      </w:tr>
    </w:tbl>
    <w:p w:rsidR="00CF395D" w:rsidRPr="002B18B6" w:rsidRDefault="00CF395D" w:rsidP="00CF395D">
      <w:pPr>
        <w:spacing w:line="240" w:lineRule="auto"/>
        <w:jc w:val="both"/>
        <w:rPr>
          <w:rFonts w:ascii="Book Antiqua" w:hAnsi="Book Antiqua"/>
          <w:b/>
          <w:bCs/>
          <w:sz w:val="2"/>
          <w:szCs w:val="2"/>
        </w:rPr>
      </w:pPr>
    </w:p>
    <w:p w:rsidR="00CF395D" w:rsidRPr="00800372" w:rsidRDefault="00CF395D" w:rsidP="00CF395D">
      <w:pPr>
        <w:spacing w:line="240" w:lineRule="auto"/>
        <w:jc w:val="both"/>
        <w:rPr>
          <w:rFonts w:ascii="Book Antiqua" w:hAnsi="Book Antiqua"/>
        </w:rPr>
      </w:pPr>
      <w:r w:rsidRPr="00800372">
        <w:rPr>
          <w:rFonts w:ascii="Book Antiqua" w:hAnsi="Book Antiqua"/>
        </w:rPr>
        <w:t>Note:</w:t>
      </w:r>
    </w:p>
    <w:p w:rsidR="00CF395D" w:rsidRPr="001247B3" w:rsidRDefault="00CF395D" w:rsidP="00CF395D">
      <w:pPr>
        <w:pStyle w:val="ListParagraph"/>
        <w:numPr>
          <w:ilvl w:val="0"/>
          <w:numId w:val="22"/>
        </w:numPr>
        <w:jc w:val="both"/>
        <w:rPr>
          <w:rFonts w:ascii="Times New Roman" w:hAnsi="Times New Roman"/>
        </w:rPr>
      </w:pPr>
      <w:r w:rsidRPr="001247B3">
        <w:rPr>
          <w:rFonts w:ascii="Times New Roman" w:hAnsi="Times New Roman"/>
        </w:rPr>
        <w:t>Copy of Tender document is available in CPP Portal (URL: </w:t>
      </w:r>
      <w:hyperlink r:id="rId11" w:history="1">
        <w:r w:rsidRPr="001247B3">
          <w:rPr>
            <w:rStyle w:val="Hyperlink"/>
            <w:rFonts w:ascii="Times New Roman" w:hAnsi="Times New Roman"/>
            <w:b/>
            <w:bCs/>
          </w:rPr>
          <w:t>https://eprocure.gov.in/eprocure/</w:t>
        </w:r>
      </w:hyperlink>
      <w:r w:rsidRPr="001247B3">
        <w:rPr>
          <w:rFonts w:ascii="Times New Roman" w:hAnsi="Times New Roman"/>
        </w:rPr>
        <w:t>)</w:t>
      </w:r>
      <w:r w:rsidRPr="001247B3">
        <w:rPr>
          <w:rFonts w:ascii="Times New Roman" w:hAnsi="Times New Roman"/>
          <w:b/>
          <w:bCs/>
        </w:rPr>
        <w:t xml:space="preserve"> </w:t>
      </w:r>
      <w:r w:rsidRPr="001247B3">
        <w:rPr>
          <w:rFonts w:ascii="Times New Roman" w:hAnsi="Times New Roman"/>
        </w:rPr>
        <w:t>and NIPHM, Hyderabad website</w:t>
      </w:r>
      <w:r w:rsidRPr="001247B3">
        <w:rPr>
          <w:rFonts w:ascii="Times New Roman" w:hAnsi="Times New Roman"/>
          <w:b/>
          <w:bCs/>
        </w:rPr>
        <w:t xml:space="preserve"> </w:t>
      </w:r>
      <w:r w:rsidRPr="001247B3">
        <w:rPr>
          <w:rFonts w:ascii="Times New Roman" w:hAnsi="Times New Roman"/>
        </w:rPr>
        <w:t>(URL: </w:t>
      </w:r>
      <w:hyperlink r:id="rId12" w:history="1">
        <w:r w:rsidRPr="001247B3">
          <w:rPr>
            <w:rStyle w:val="Hyperlink"/>
            <w:rFonts w:ascii="Times New Roman" w:hAnsi="Times New Roman"/>
            <w:b/>
            <w:bCs/>
          </w:rPr>
          <w:t>https://niphm.gov.in</w:t>
        </w:r>
      </w:hyperlink>
      <w:r w:rsidRPr="001247B3">
        <w:rPr>
          <w:rFonts w:ascii="Times New Roman" w:hAnsi="Times New Roman"/>
          <w:b/>
          <w:bCs/>
        </w:rPr>
        <w:t xml:space="preserve"> </w:t>
      </w:r>
      <w:r w:rsidRPr="001247B3">
        <w:rPr>
          <w:rFonts w:ascii="Times New Roman" w:hAnsi="Times New Roman"/>
        </w:rPr>
        <w:t>). Corrigendum/addendum, if any, will be published only in the website and separate communication will not be sent for the same.</w:t>
      </w:r>
    </w:p>
    <w:p w:rsidR="00CF395D" w:rsidRPr="001247B3" w:rsidRDefault="00CF395D" w:rsidP="00CF395D">
      <w:pPr>
        <w:pStyle w:val="ListParagraph"/>
        <w:numPr>
          <w:ilvl w:val="0"/>
          <w:numId w:val="22"/>
        </w:numPr>
        <w:jc w:val="both"/>
        <w:rPr>
          <w:rFonts w:ascii="Times New Roman" w:hAnsi="Times New Roman"/>
        </w:rPr>
      </w:pPr>
      <w:r w:rsidRPr="001247B3">
        <w:rPr>
          <w:rFonts w:ascii="Times New Roman" w:hAnsi="Times New Roman"/>
        </w:rPr>
        <w:t>Instructions regarding submission of online bids are available at URL: </w:t>
      </w:r>
      <w:hyperlink r:id="rId13" w:history="1">
        <w:r w:rsidRPr="001247B3">
          <w:rPr>
            <w:rStyle w:val="Hyperlink"/>
            <w:rFonts w:ascii="Times New Roman" w:hAnsi="Times New Roman"/>
            <w:b/>
            <w:bCs/>
          </w:rPr>
          <w:t>https://eprocure.gov.in/eprocure/</w:t>
        </w:r>
      </w:hyperlink>
    </w:p>
    <w:p w:rsidR="00CF395D" w:rsidRPr="001247B3" w:rsidRDefault="00CF395D" w:rsidP="00CF395D">
      <w:pPr>
        <w:pStyle w:val="ListParagraph"/>
        <w:numPr>
          <w:ilvl w:val="0"/>
          <w:numId w:val="22"/>
        </w:numPr>
        <w:jc w:val="both"/>
        <w:rPr>
          <w:rFonts w:ascii="Times New Roman" w:hAnsi="Times New Roman"/>
        </w:rPr>
      </w:pPr>
      <w:r w:rsidRPr="001247B3">
        <w:rPr>
          <w:rFonts w:ascii="Times New Roman" w:hAnsi="Times New Roman"/>
          <w:b/>
          <w:bCs/>
        </w:rPr>
        <w:t>Bids should be submitted through online only. Manual / physical bids will not be accepted.</w:t>
      </w:r>
    </w:p>
    <w:p w:rsidR="00CF395D" w:rsidRPr="001247B3" w:rsidRDefault="00CF395D" w:rsidP="00CF395D">
      <w:pPr>
        <w:pStyle w:val="ListParagraph"/>
        <w:numPr>
          <w:ilvl w:val="0"/>
          <w:numId w:val="22"/>
        </w:numPr>
        <w:jc w:val="both"/>
        <w:rPr>
          <w:rFonts w:ascii="Times New Roman" w:hAnsi="Times New Roman"/>
        </w:rPr>
      </w:pPr>
      <w:r w:rsidRPr="001247B3">
        <w:rPr>
          <w:rFonts w:ascii="Times New Roman" w:hAnsi="Times New Roman"/>
        </w:rPr>
        <w:t xml:space="preserve">On submission of online bid, please intimated the same to the e-mail ID: </w:t>
      </w:r>
      <w:hyperlink r:id="rId14" w:history="1">
        <w:r w:rsidRPr="001247B3">
          <w:rPr>
            <w:rStyle w:val="Hyperlink"/>
            <w:rFonts w:ascii="Times New Roman" w:hAnsi="Times New Roman"/>
            <w:b/>
            <w:bCs/>
          </w:rPr>
          <w:t>niphm@nic.in</w:t>
        </w:r>
      </w:hyperlink>
    </w:p>
    <w:p w:rsidR="00CF395D" w:rsidRDefault="00CF395D" w:rsidP="00CF395D">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2B18B6" w:rsidRDefault="00CF395D" w:rsidP="00CF395D">
      <w:pPr>
        <w:pStyle w:val="NoSpacing"/>
        <w:ind w:left="6480" w:firstLine="720"/>
        <w:jc w:val="both"/>
        <w:rPr>
          <w:rFonts w:ascii="Book Antiqua" w:hAnsi="Book Antiqua"/>
        </w:rPr>
      </w:pPr>
      <w:r w:rsidRPr="00CF395D">
        <w:rPr>
          <w:rFonts w:ascii="Book Antiqua" w:hAnsi="Book Antiqua"/>
        </w:rPr>
        <w:t xml:space="preserve"> </w:t>
      </w:r>
      <w:r w:rsidR="00982989">
        <w:rPr>
          <w:rFonts w:ascii="Book Antiqua" w:hAnsi="Book Antiqua"/>
        </w:rPr>
        <w:t xml:space="preserve">        </w:t>
      </w:r>
    </w:p>
    <w:p w:rsidR="00E737B2" w:rsidRDefault="00E737B2" w:rsidP="00553D0A">
      <w:pPr>
        <w:pStyle w:val="NoSpacing"/>
        <w:ind w:left="6480" w:firstLine="720"/>
        <w:jc w:val="both"/>
        <w:rPr>
          <w:rFonts w:ascii="Book Antiqua" w:hAnsi="Book Antiqua"/>
        </w:rPr>
      </w:pPr>
    </w:p>
    <w:p w:rsidR="00AD2084" w:rsidRDefault="002B18B6" w:rsidP="00553D0A">
      <w:pPr>
        <w:pStyle w:val="NoSpacing"/>
        <w:ind w:left="6480" w:firstLine="720"/>
        <w:jc w:val="both"/>
        <w:rPr>
          <w:rFonts w:ascii="Book Antiqua" w:hAnsi="Book Antiqua"/>
        </w:rPr>
      </w:pPr>
      <w:r>
        <w:rPr>
          <w:rFonts w:ascii="Book Antiqua" w:hAnsi="Book Antiqua"/>
        </w:rPr>
        <w:t xml:space="preserve">            </w:t>
      </w:r>
      <w:r w:rsidR="00982989">
        <w:rPr>
          <w:rFonts w:ascii="Book Antiqua" w:hAnsi="Book Antiqua"/>
        </w:rPr>
        <w:t xml:space="preserve"> </w:t>
      </w:r>
      <w:r w:rsidR="00CF395D" w:rsidRPr="00982989">
        <w:rPr>
          <w:rFonts w:ascii="Book Antiqua" w:hAnsi="Book Antiqua"/>
          <w:b/>
        </w:rPr>
        <w:t>REGISTRAR</w:t>
      </w:r>
      <w:r w:rsidR="00AD2084">
        <w:rPr>
          <w:rFonts w:ascii="Book Antiqua" w:hAnsi="Book Antiqua"/>
        </w:rPr>
        <w:br w:type="page"/>
      </w:r>
    </w:p>
    <w:p w:rsidR="00CF395D" w:rsidRPr="00CF395D" w:rsidRDefault="00CF395D"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Look w:val="04A0" w:firstRow="1" w:lastRow="0" w:firstColumn="1" w:lastColumn="0" w:noHBand="0" w:noVBand="1"/>
      </w:tblPr>
      <w:tblGrid>
        <w:gridCol w:w="430"/>
        <w:gridCol w:w="1709"/>
        <w:gridCol w:w="380"/>
        <w:gridCol w:w="6135"/>
      </w:tblGrid>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CF395D" w:rsidP="0061230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sidR="00D724C1">
              <w:rPr>
                <w:rFonts w:ascii="Times New Roman" w:hAnsi="Times New Roman"/>
                <w:bCs/>
              </w:rPr>
              <w:t xml:space="preserve">for the item </w:t>
            </w:r>
            <w:r w:rsidR="00C26E6E">
              <w:rPr>
                <w:rFonts w:ascii="Times New Roman" w:hAnsi="Times New Roman"/>
                <w:bCs/>
              </w:rPr>
              <w:t xml:space="preserve">mentioned </w:t>
            </w:r>
            <w:r w:rsidR="00D724C1">
              <w:rPr>
                <w:rFonts w:ascii="Times New Roman" w:hAnsi="Times New Roman"/>
                <w:bCs/>
              </w:rPr>
              <w:t xml:space="preserve">at </w:t>
            </w:r>
            <w:r w:rsidRPr="00A254B1">
              <w:rPr>
                <w:rFonts w:ascii="Times New Roman" w:hAnsi="Times New Roman"/>
                <w:bCs/>
              </w:rPr>
              <w:t>Annexure – II</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Look w:val="04A0" w:firstRow="1" w:lastRow="0" w:firstColumn="1" w:lastColumn="0" w:noHBand="0" w:noVBand="1"/>
      </w:tblPr>
      <w:tblGrid>
        <w:gridCol w:w="430"/>
        <w:gridCol w:w="1722"/>
        <w:gridCol w:w="383"/>
        <w:gridCol w:w="6098"/>
      </w:tblGrid>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5618C0" w:rsidRPr="00964BAA" w:rsidRDefault="005618C0" w:rsidP="000E3CCC">
      <w:pPr>
        <w:spacing w:after="0" w:line="240" w:lineRule="auto"/>
        <w:rPr>
          <w:rFonts w:ascii="Times New Roman" w:hAnsi="Times New Roman"/>
          <w:sz w:val="24"/>
        </w:rPr>
      </w:pPr>
    </w:p>
    <w:p w:rsidR="005618C0" w:rsidRPr="00964BAA" w:rsidRDefault="005618C0" w:rsidP="003344CD">
      <w:pPr>
        <w:pStyle w:val="Heading3"/>
        <w:keepLines w:val="0"/>
        <w:numPr>
          <w:ilvl w:val="0"/>
          <w:numId w:val="9"/>
        </w:numPr>
        <w:spacing w:before="0"/>
        <w:rPr>
          <w:rFonts w:ascii="Times New Roman" w:hAnsi="Times New Roman"/>
          <w:color w:val="000000"/>
        </w:rPr>
      </w:pPr>
      <w:r w:rsidRPr="00964BAA">
        <w:rPr>
          <w:rFonts w:ascii="Times New Roman" w:hAnsi="Times New Roman"/>
          <w:color w:val="000000"/>
        </w:rPr>
        <w:t xml:space="preserve">Preamble of Tender </w:t>
      </w:r>
    </w:p>
    <w:p w:rsidR="005618C0" w:rsidRPr="00CB3AD4" w:rsidRDefault="005618C0" w:rsidP="005618C0">
      <w:pPr>
        <w:pStyle w:val="Heading3"/>
        <w:keepLines w:val="0"/>
        <w:spacing w:before="0"/>
        <w:ind w:left="1962" w:hanging="1242"/>
        <w:rPr>
          <w:rFonts w:ascii="Times New Roman" w:hAnsi="Times New Roman"/>
          <w:color w:val="000000"/>
          <w:sz w:val="14"/>
          <w:szCs w:val="14"/>
        </w:rPr>
      </w:pPr>
    </w:p>
    <w:p w:rsidR="005618C0" w:rsidRPr="00CB3AD4" w:rsidRDefault="005618C0" w:rsidP="005618C0">
      <w:pPr>
        <w:ind w:firstLine="720"/>
        <w:jc w:val="both"/>
        <w:rPr>
          <w:rFonts w:ascii="Times New Roman" w:hAnsi="Times New Roman" w:cs="Times New Roman"/>
          <w:sz w:val="24"/>
          <w:szCs w:val="24"/>
          <w:lang w:val="en-GB" w:eastAsia="ar-SA"/>
        </w:rPr>
      </w:pPr>
      <w:r w:rsidRPr="00CB3AD4">
        <w:rPr>
          <w:rFonts w:ascii="Times New Roman" w:hAnsi="Times New Roman" w:cs="Times New Roman"/>
          <w:sz w:val="24"/>
          <w:szCs w:val="24"/>
          <w:lang w:val="en-GB" w:eastAsia="ar-SA"/>
        </w:rPr>
        <w:t>National Institute of Plant Health Management, an autonomous Institute under Ministry of Agriculture</w:t>
      </w:r>
      <w:r w:rsidR="0011489A" w:rsidRPr="00CB3AD4">
        <w:rPr>
          <w:rFonts w:ascii="Times New Roman" w:hAnsi="Times New Roman" w:cs="Times New Roman"/>
          <w:sz w:val="24"/>
          <w:szCs w:val="24"/>
          <w:lang w:val="en-GB" w:eastAsia="ar-SA"/>
        </w:rPr>
        <w:t xml:space="preserve"> &amp; Farmers Welfare</w:t>
      </w:r>
      <w:r w:rsidRPr="00CB3AD4">
        <w:rPr>
          <w:rFonts w:ascii="Times New Roman" w:hAnsi="Times New Roman" w:cs="Times New Roman"/>
          <w:sz w:val="24"/>
          <w:szCs w:val="24"/>
          <w:lang w:val="en-GB" w:eastAsia="ar-SA"/>
        </w:rPr>
        <w:t xml:space="preserv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CB3AD4">
        <w:rPr>
          <w:rFonts w:ascii="Times New Roman" w:hAnsi="Times New Roman" w:cs="Times New Roman"/>
          <w:sz w:val="24"/>
          <w:szCs w:val="24"/>
          <w:lang w:val="en-GB" w:eastAsia="ar-SA"/>
        </w:rPr>
        <w:t>Phyto</w:t>
      </w:r>
      <w:proofErr w:type="spellEnd"/>
      <w:r w:rsidRPr="00CB3AD4">
        <w:rPr>
          <w:rFonts w:ascii="Times New Roman" w:hAnsi="Times New Roman" w:cs="Times New Roman"/>
          <w:sz w:val="24"/>
          <w:szCs w:val="24"/>
          <w:lang w:val="en-GB" w:eastAsia="ar-SA"/>
        </w:rPr>
        <w:t>-sanitary issues and emerging bio-security challenges.</w:t>
      </w:r>
    </w:p>
    <w:p w:rsidR="005618C0" w:rsidRPr="00CB3AD4" w:rsidRDefault="005618C0" w:rsidP="005618C0">
      <w:pPr>
        <w:ind w:firstLine="720"/>
        <w:jc w:val="both"/>
        <w:rPr>
          <w:rFonts w:ascii="Times New Roman" w:hAnsi="Times New Roman" w:cs="Times New Roman"/>
          <w:sz w:val="24"/>
          <w:szCs w:val="24"/>
          <w:lang w:val="en-GB" w:eastAsia="ar-SA"/>
        </w:rPr>
      </w:pPr>
      <w:r w:rsidRPr="00CB3AD4">
        <w:rPr>
          <w:rFonts w:ascii="Times New Roman" w:hAnsi="Times New Roman" w:cs="Times New Roman"/>
          <w:sz w:val="24"/>
          <w:szCs w:val="24"/>
          <w:lang w:val="en-GB" w:eastAsia="ar-SA"/>
        </w:rPr>
        <w:t xml:space="preserve">For smooth and efficient functioning of the office NIPHM invites ‘Sealed Bids’ under ‘two cover system’ for </w:t>
      </w:r>
      <w:r w:rsidR="0011489A" w:rsidRPr="00CB3AD4">
        <w:rPr>
          <w:rFonts w:ascii="Times New Roman" w:hAnsi="Times New Roman" w:cs="Times New Roman"/>
          <w:sz w:val="24"/>
          <w:szCs w:val="24"/>
          <w:lang w:val="en-GB" w:eastAsia="ar-SA"/>
        </w:rPr>
        <w:t xml:space="preserve">supply of equipments and general consumable items </w:t>
      </w:r>
      <w:r w:rsidRPr="00CB3AD4">
        <w:rPr>
          <w:rFonts w:ascii="Times New Roman" w:hAnsi="Times New Roman" w:cs="Times New Roman"/>
          <w:sz w:val="24"/>
          <w:szCs w:val="24"/>
          <w:lang w:val="en-GB" w:eastAsia="ar-SA"/>
        </w:rPr>
        <w:t xml:space="preserve">from Registered or Licensed Agencies/Firms/Organizations dealing in </w:t>
      </w:r>
      <w:r w:rsidR="00F4746E" w:rsidRPr="00CB3AD4">
        <w:rPr>
          <w:rFonts w:ascii="Times New Roman" w:hAnsi="Times New Roman" w:cs="Times New Roman"/>
          <w:sz w:val="24"/>
          <w:szCs w:val="24"/>
          <w:lang w:val="en-GB" w:eastAsia="ar-SA"/>
        </w:rPr>
        <w:t>such items.</w:t>
      </w:r>
    </w:p>
    <w:p w:rsidR="003B4AFD" w:rsidRPr="00FB6BE9" w:rsidRDefault="00FB6BE9" w:rsidP="003344CD">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C513D4" w:rsidRDefault="008058AD" w:rsidP="00CF395D">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F395D" w:rsidRPr="00CF395D" w:rsidRDefault="00CF395D" w:rsidP="00CF395D">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00CD2BFF">
        <w:rPr>
          <w:rFonts w:ascii="Times New Roman" w:hAnsi="Times New Roman"/>
          <w:b/>
        </w:rPr>
        <w:t>within Hyderabad Jurisdiction</w:t>
      </w:r>
      <w:r w:rsidRPr="006F4286">
        <w:rPr>
          <w:rFonts w:ascii="Times New Roman" w:hAnsi="Times New Roman"/>
          <w:b/>
        </w:rPr>
        <w:t>.</w:t>
      </w:r>
      <w:r w:rsidRPr="006F4286">
        <w:rPr>
          <w:rFonts w:ascii="Times New Roman" w:hAnsi="Times New Roman"/>
        </w:rPr>
        <w:t xml:space="preserve"> In case of any dispute, the decision of NIPHM, Hyderabad shall be final and binding.</w:t>
      </w:r>
    </w:p>
    <w:p w:rsidR="000D7BD1" w:rsidRDefault="000D7BD1" w:rsidP="000D7BD1">
      <w:pPr>
        <w:spacing w:after="0" w:line="240" w:lineRule="auto"/>
        <w:ind w:left="360"/>
        <w:jc w:val="both"/>
        <w:rPr>
          <w:rFonts w:ascii="Times New Roman" w:hAnsi="Times New Roman" w:cs="Times New Roman"/>
          <w:sz w:val="24"/>
          <w:szCs w:val="24"/>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rates quoted should be inclusive of all charges such as </w:t>
      </w:r>
      <w:proofErr w:type="spellStart"/>
      <w:r w:rsidRPr="00211A0C">
        <w:rPr>
          <w:rFonts w:ascii="Times New Roman" w:hAnsi="Times New Roman" w:cs="Times New Roman"/>
          <w:sz w:val="24"/>
          <w:szCs w:val="24"/>
        </w:rPr>
        <w:t>Octroi</w:t>
      </w:r>
      <w:proofErr w:type="spellEnd"/>
      <w:r w:rsidRPr="00211A0C">
        <w:rPr>
          <w:rFonts w:ascii="Times New Roman" w:hAnsi="Times New Roman" w:cs="Times New Roman"/>
          <w:sz w:val="24"/>
          <w:szCs w:val="24"/>
        </w:rPr>
        <w:t>,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9F3C2E" w:rsidRDefault="009F3C2E" w:rsidP="009F3C2E">
      <w:pPr>
        <w:numPr>
          <w:ilvl w:val="0"/>
          <w:numId w:val="1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GST </w:t>
      </w:r>
      <w:r w:rsidRPr="00211A0C">
        <w:rPr>
          <w:rFonts w:ascii="Times New Roman" w:hAnsi="Times New Roman" w:cs="Times New Roman"/>
          <w:sz w:val="24"/>
          <w:szCs w:val="24"/>
        </w:rPr>
        <w:t xml:space="preserve">where legally </w:t>
      </w:r>
      <w:proofErr w:type="spellStart"/>
      <w:r w:rsidRPr="00211A0C">
        <w:rPr>
          <w:rFonts w:ascii="Times New Roman" w:hAnsi="Times New Roman" w:cs="Times New Roman"/>
          <w:sz w:val="24"/>
          <w:szCs w:val="24"/>
        </w:rPr>
        <w:t>leviable</w:t>
      </w:r>
      <w:proofErr w:type="spellEnd"/>
      <w:r w:rsidRPr="00211A0C">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w:t>
      </w:r>
      <w:r>
        <w:rPr>
          <w:rFonts w:ascii="Times New Roman" w:hAnsi="Times New Roman" w:cs="Times New Roman"/>
          <w:sz w:val="24"/>
          <w:szCs w:val="24"/>
        </w:rPr>
        <w:t>GST</w:t>
      </w:r>
      <w:r w:rsidRPr="00211A0C">
        <w:rPr>
          <w:rFonts w:ascii="Times New Roman" w:hAnsi="Times New Roman" w:cs="Times New Roman"/>
          <w:sz w:val="24"/>
          <w:szCs w:val="24"/>
        </w:rPr>
        <w:t xml:space="preserve"> &amp; other taxes. </w:t>
      </w:r>
      <w:r>
        <w:rPr>
          <w:rFonts w:ascii="Times New Roman" w:hAnsi="Times New Roman" w:cs="Times New Roman"/>
          <w:sz w:val="24"/>
          <w:szCs w:val="24"/>
        </w:rPr>
        <w:t>GST</w:t>
      </w:r>
      <w:r w:rsidRPr="00211A0C">
        <w:rPr>
          <w:rFonts w:ascii="Times New Roman" w:hAnsi="Times New Roman" w:cs="Times New Roman"/>
          <w:sz w:val="24"/>
          <w:szCs w:val="24"/>
        </w:rPr>
        <w:t xml:space="preserve"> registration No. and date of its validity should be indicated.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3344CD">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00C3752A">
        <w:rPr>
          <w:rFonts w:ascii="Times New Roman" w:hAnsi="Times New Roman"/>
        </w:rPr>
        <w:t xml:space="preserve">prior to the last </w:t>
      </w:r>
      <w:proofErr w:type="gramStart"/>
      <w:r w:rsidRPr="00141DBD">
        <w:rPr>
          <w:rFonts w:ascii="Times New Roman" w:hAnsi="Times New Roman"/>
        </w:rPr>
        <w:t>date.</w:t>
      </w:r>
      <w:proofErr w:type="gramEnd"/>
      <w:r w:rsidRPr="00141DBD">
        <w:rPr>
          <w:rFonts w:ascii="Times New Roman" w:hAnsi="Times New Roman"/>
        </w:rPr>
        <w:t xml:space="preserv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5"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6"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7"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r w:rsidR="001D73D2" w:rsidRPr="0011489A">
        <w:rPr>
          <w:rFonts w:ascii="Times New Roman" w:hAnsi="Times New Roman"/>
        </w:rPr>
        <w:t>https://eprocure.gov.in/eprocure/</w:t>
      </w:r>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18"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19"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0D7BD1" w:rsidRPr="00141DBD" w:rsidRDefault="000D7BD1" w:rsidP="00C513D4">
      <w:pPr>
        <w:pStyle w:val="ListParagraph"/>
        <w:autoSpaceDE w:val="0"/>
        <w:ind w:left="450"/>
        <w:jc w:val="bot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211A0C" w:rsidRDefault="00275317" w:rsidP="003B4AFD">
      <w:pPr>
        <w:spacing w:after="0" w:line="240" w:lineRule="auto"/>
        <w:ind w:left="90"/>
        <w:jc w:val="both"/>
        <w:rPr>
          <w:rFonts w:ascii="Times New Roman" w:hAnsi="Times New Roman" w:cs="Times New Roman"/>
          <w:sz w:val="24"/>
          <w:szCs w:val="24"/>
          <w:lang w:bidi="hi-IN"/>
        </w:rPr>
      </w:pPr>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0E3CCC" w:rsidRDefault="000E3CCC" w:rsidP="000E3CCC">
      <w:pPr>
        <w:spacing w:after="0" w:line="240" w:lineRule="auto"/>
        <w:rPr>
          <w:rFonts w:ascii="Mangal" w:hAnsi="Mangal"/>
          <w:bCs/>
          <w:sz w:val="28"/>
          <w:szCs w:val="28"/>
          <w:lang w:bidi="hi-IN"/>
        </w:rPr>
      </w:pPr>
    </w:p>
    <w:p w:rsidR="003B4AFD" w:rsidRPr="00060852" w:rsidRDefault="000D4D43" w:rsidP="000E3CCC">
      <w:pPr>
        <w:pStyle w:val="StyleHeading2NotBoldBlackUnderlineCentered"/>
        <w:numPr>
          <w:ilvl w:val="0"/>
          <w:numId w:val="9"/>
        </w:numPr>
        <w:ind w:left="360"/>
        <w:jc w:val="both"/>
        <w:rPr>
          <w:rFonts w:ascii="Times New Roman" w:hAnsi="Times New Roman"/>
          <w:b w:val="0"/>
        </w:rPr>
      </w:pPr>
      <w:r w:rsidRPr="00A74E30">
        <w:rPr>
          <w:rFonts w:ascii="Mangal" w:hAnsi="Mangal"/>
          <w:bCs/>
          <w:cs/>
        </w:rPr>
        <w:t>पात्रता</w:t>
      </w:r>
      <w:r w:rsidRPr="00A74E30">
        <w:rPr>
          <w:rFonts w:ascii="Mangal" w:hAnsi="Mangal" w:hint="cs"/>
          <w:bCs/>
          <w:cs/>
        </w:rPr>
        <w:t xml:space="preserve"> मानदंड/ </w:t>
      </w:r>
      <w:r w:rsidRPr="000E3CCC">
        <w:rPr>
          <w:rFonts w:ascii="Times New Roman" w:hAnsi="Times New Roman"/>
          <w:bCs/>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6120"/>
        <w:gridCol w:w="3780"/>
      </w:tblGrid>
      <w:tr w:rsidR="00612302" w:rsidRPr="007321BF" w:rsidTr="000E3CCC">
        <w:trPr>
          <w:trHeight w:val="582"/>
        </w:trPr>
        <w:tc>
          <w:tcPr>
            <w:tcW w:w="558" w:type="dxa"/>
            <w:vAlign w:val="center"/>
          </w:tcPr>
          <w:p w:rsidR="00612302" w:rsidRPr="007321BF" w:rsidRDefault="00612302" w:rsidP="001818B7">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6120"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3780"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0E3CCC">
        <w:trPr>
          <w:trHeight w:val="60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6120"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3780"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9F3C2E" w:rsidRPr="007321BF" w:rsidTr="006733CA">
        <w:trPr>
          <w:trHeight w:val="1801"/>
        </w:trPr>
        <w:tc>
          <w:tcPr>
            <w:tcW w:w="558" w:type="dxa"/>
          </w:tcPr>
          <w:p w:rsidR="009F3C2E" w:rsidRPr="007321BF" w:rsidRDefault="009F3C2E" w:rsidP="009F3C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6120" w:type="dxa"/>
          </w:tcPr>
          <w:p w:rsidR="009F3C2E" w:rsidRDefault="009F3C2E" w:rsidP="009F3C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9F3C2E" w:rsidRPr="007321BF" w:rsidRDefault="009F3C2E" w:rsidP="00A40DD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The firm should have at least 3 year experience in dealing/supplying such items as on </w:t>
            </w:r>
            <w:r w:rsidR="0057004F" w:rsidRPr="007321BF">
              <w:rPr>
                <w:rFonts w:ascii="Times New Roman" w:hAnsi="Times New Roman" w:cs="Times New Roman"/>
                <w:b/>
              </w:rPr>
              <w:t>31.03.2018</w:t>
            </w:r>
            <w:r w:rsidR="0057004F">
              <w:rPr>
                <w:rFonts w:ascii="Times New Roman" w:hAnsi="Times New Roman" w:cs="Times New Roman"/>
              </w:rPr>
              <w:t>.</w:t>
            </w:r>
          </w:p>
        </w:tc>
        <w:tc>
          <w:tcPr>
            <w:tcW w:w="3780" w:type="dxa"/>
          </w:tcPr>
          <w:p w:rsidR="009F3C2E" w:rsidRPr="007321BF" w:rsidRDefault="009F3C2E" w:rsidP="009F3C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9F3C2E" w:rsidRPr="007321BF" w:rsidRDefault="009F3C2E" w:rsidP="009F3C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7321BF">
              <w:rPr>
                <w:rFonts w:ascii="Times New Roman" w:hAnsi="Times New Roman" w:cs="Times New Roman"/>
              </w:rPr>
              <w:t xml:space="preserve">Documents (work orders) to prove that the company / firm </w:t>
            </w:r>
            <w:proofErr w:type="gramStart"/>
            <w:r w:rsidRPr="007321BF">
              <w:rPr>
                <w:rFonts w:ascii="Times New Roman" w:hAnsi="Times New Roman" w:cs="Times New Roman"/>
              </w:rPr>
              <w:t>has</w:t>
            </w:r>
            <w:proofErr w:type="gramEnd"/>
            <w:r w:rsidRPr="007321BF">
              <w:rPr>
                <w:rFonts w:ascii="Times New Roman" w:hAnsi="Times New Roman" w:cs="Times New Roman"/>
              </w:rPr>
              <w:t xml:space="preserve"> supplied such items in their business for 3 years.</w:t>
            </w:r>
          </w:p>
        </w:tc>
      </w:tr>
      <w:tr w:rsidR="00612302" w:rsidRPr="007321BF" w:rsidTr="000E3CCC">
        <w:trPr>
          <w:trHeight w:val="247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6120"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w:t>
            </w:r>
            <w:r w:rsidR="00141FB9">
              <w:rPr>
                <w:rFonts w:ascii="Arial" w:hAnsi="Arial"/>
                <w:b/>
                <w:bCs/>
                <w:color w:val="333333"/>
                <w:sz w:val="23"/>
                <w:szCs w:val="23"/>
                <w:shd w:val="clear" w:color="auto" w:fill="FFFFFF"/>
                <w:cs/>
                <w:lang w:bidi="hi-IN"/>
              </w:rPr>
              <w:t>औसत</w:t>
            </w:r>
            <w:r w:rsidR="00141FB9">
              <w:rPr>
                <w:rFonts w:ascii="Arial" w:hAnsi="Arial" w:cs="Arial"/>
                <w:color w:val="333333"/>
                <w:sz w:val="21"/>
                <w:szCs w:val="21"/>
                <w:shd w:val="clear" w:color="auto" w:fill="FFFFFF"/>
              </w:rPr>
              <w:t>  </w:t>
            </w:r>
            <w:r>
              <w:rPr>
                <w:rFonts w:ascii="Mangal" w:hAnsi="Mangal"/>
                <w:spacing w:val="-2"/>
                <w:cs/>
                <w:lang w:bidi="hi-IN"/>
              </w:rPr>
              <w:t xml:space="preserve">कारोबार रू. </w:t>
            </w:r>
            <w:r w:rsidR="00141FB9">
              <w:rPr>
                <w:rFonts w:ascii="Mangal" w:hAnsi="Mangal"/>
                <w:spacing w:val="-2"/>
                <w:lang w:bidi="hi-IN"/>
              </w:rPr>
              <w:t>50</w:t>
            </w:r>
            <w:r>
              <w:rPr>
                <w:rFonts w:ascii="Mangal" w:hAnsi="Mangal"/>
                <w:spacing w:val="-2"/>
                <w:cs/>
                <w:lang w:bidi="hi-IN"/>
              </w:rPr>
              <w:t xml:space="preserve"> लाख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manufacturers </w:t>
            </w:r>
            <w:r w:rsidR="00141FB9">
              <w:rPr>
                <w:rFonts w:ascii="Times New Roman" w:hAnsi="Times New Roman" w:cs="Times New Roman"/>
                <w:spacing w:val="-2"/>
              </w:rPr>
              <w:t xml:space="preserve">average </w:t>
            </w:r>
            <w:r>
              <w:rPr>
                <w:rFonts w:ascii="Times New Roman" w:hAnsi="Times New Roman" w:cs="Times New Roman"/>
                <w:spacing w:val="-2"/>
              </w:rPr>
              <w:t>gross annual turnover of Rs.</w:t>
            </w:r>
            <w:r w:rsidR="0018761B">
              <w:rPr>
                <w:rFonts w:ascii="Times New Roman" w:hAnsi="Times New Roman" w:cs="Times New Roman"/>
                <w:spacing w:val="-2"/>
              </w:rPr>
              <w:t> </w:t>
            </w:r>
            <w:r w:rsidR="00141FB9">
              <w:rPr>
                <w:rFonts w:ascii="Times New Roman" w:hAnsi="Times New Roman" w:cs="Times New Roman"/>
                <w:spacing w:val="-2"/>
              </w:rPr>
              <w:t>50</w:t>
            </w:r>
            <w:r>
              <w:rPr>
                <w:rFonts w:ascii="Times New Roman" w:hAnsi="Times New Roman" w:cs="Times New Roman"/>
                <w:spacing w:val="-2"/>
              </w:rPr>
              <w:t xml:space="preserve"> </w:t>
            </w:r>
            <w:r>
              <w:rPr>
                <w:rFonts w:ascii="Times New Roman" w:hAnsi="Times New Roman" w:cs="Times New Roman"/>
                <w:color w:val="000000"/>
                <w:spacing w:val="-2"/>
              </w:rPr>
              <w:t>lakhs</w:t>
            </w:r>
            <w:r>
              <w:rPr>
                <w:rFonts w:ascii="Times New Roman" w:hAnsi="Times New Roman" w:cs="Times New Roman"/>
                <w:color w:val="000000"/>
              </w:rPr>
              <w:t xml:space="preserve"> </w:t>
            </w:r>
            <w:r w:rsidR="00916E02">
              <w:rPr>
                <w:rFonts w:ascii="Times New Roman" w:hAnsi="Times New Roman" w:cs="Times New Roman"/>
                <w:color w:val="000000"/>
              </w:rPr>
              <w:t>previous</w:t>
            </w:r>
            <w:r>
              <w:rPr>
                <w:rFonts w:ascii="Times New Roman" w:hAnsi="Times New Roman" w:cs="Times New Roman"/>
                <w:color w:val="000000"/>
              </w:rPr>
              <w:t xml:space="preserve"> three</w:t>
            </w:r>
            <w:r w:rsidR="00141FB9">
              <w:rPr>
                <w:rFonts w:ascii="Times New Roman" w:hAnsi="Times New Roman" w:cs="Times New Roman"/>
                <w:color w:val="000000"/>
              </w:rPr>
              <w:t xml:space="preserve"> financial</w:t>
            </w:r>
            <w:r>
              <w:rPr>
                <w:rFonts w:ascii="Times New Roman" w:hAnsi="Times New Roman" w:cs="Times New Roman"/>
                <w:color w:val="000000"/>
              </w:rPr>
              <w:t xml:space="preserve"> years</w:t>
            </w:r>
            <w:r w:rsidR="009F3C2E">
              <w:rPr>
                <w:rFonts w:ascii="Times New Roman" w:hAnsi="Times New Roman" w:cs="Times New Roman"/>
                <w:color w:val="000000"/>
              </w:rPr>
              <w:t xml:space="preserve"> (FY 2014-15, 2015-16</w:t>
            </w:r>
            <w:r w:rsidR="00A40DD8">
              <w:rPr>
                <w:rFonts w:ascii="Times New Roman" w:hAnsi="Times New Roman" w:cs="Times New Roman"/>
                <w:color w:val="000000"/>
              </w:rPr>
              <w:t xml:space="preserve"> &amp; </w:t>
            </w:r>
            <w:r w:rsidR="009F3C2E">
              <w:rPr>
                <w:rFonts w:ascii="Times New Roman" w:hAnsi="Times New Roman" w:cs="Times New Roman"/>
                <w:color w:val="000000"/>
              </w:rPr>
              <w:t>2016-17)</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w:t>
            </w:r>
            <w:r w:rsidR="00141FB9">
              <w:rPr>
                <w:rFonts w:ascii="Arial" w:hAnsi="Arial"/>
                <w:b/>
                <w:bCs/>
                <w:color w:val="333333"/>
                <w:sz w:val="23"/>
                <w:szCs w:val="23"/>
                <w:shd w:val="clear" w:color="auto" w:fill="FFFFFF"/>
                <w:cs/>
                <w:lang w:bidi="hi-IN"/>
              </w:rPr>
              <w:t>औसत</w:t>
            </w:r>
            <w:r w:rsidR="00141FB9">
              <w:rPr>
                <w:rFonts w:ascii="Arial" w:hAnsi="Arial" w:cs="Arial"/>
                <w:color w:val="333333"/>
                <w:sz w:val="21"/>
                <w:szCs w:val="21"/>
                <w:shd w:val="clear" w:color="auto" w:fill="FFFFFF"/>
              </w:rPr>
              <w:t>   </w:t>
            </w:r>
            <w:r w:rsidR="00141FB9">
              <w:rPr>
                <w:rFonts w:ascii="Mangal" w:hAnsi="Mangal"/>
                <w:spacing w:val="-2"/>
                <w:cs/>
                <w:lang w:bidi="hi-IN"/>
              </w:rPr>
              <w:t xml:space="preserve">कम से कम रू. </w:t>
            </w:r>
            <w:r w:rsidR="00CF17D8">
              <w:rPr>
                <w:rFonts w:ascii="Mangal" w:hAnsi="Mangal"/>
                <w:spacing w:val="-2"/>
                <w:lang w:bidi="hi-IN"/>
              </w:rPr>
              <w:t>2</w:t>
            </w:r>
            <w:r>
              <w:rPr>
                <w:rFonts w:ascii="Mangal" w:hAnsi="Mangal"/>
                <w:spacing w:val="-2"/>
                <w:cs/>
                <w:lang w:bidi="hi-IN"/>
              </w:rPr>
              <w:t xml:space="preserve">0 लाख (रूपए-बीस लाख मात्र) होना चाहिए। </w:t>
            </w:r>
          </w:p>
          <w:p w:rsidR="009F3C2E" w:rsidRDefault="002206D9" w:rsidP="009F3C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w:t>
            </w:r>
            <w:r w:rsidR="00141FB9">
              <w:rPr>
                <w:rFonts w:ascii="Times New Roman" w:hAnsi="Times New Roman" w:cs="Times New Roman"/>
                <w:spacing w:val="-2"/>
              </w:rPr>
              <w:t xml:space="preserve">average </w:t>
            </w:r>
            <w:r>
              <w:rPr>
                <w:rFonts w:ascii="Times New Roman" w:hAnsi="Times New Roman" w:cs="Times New Roman"/>
                <w:spacing w:val="-2"/>
              </w:rPr>
              <w:t xml:space="preserve">annual gross </w:t>
            </w:r>
            <w:r>
              <w:rPr>
                <w:rFonts w:ascii="Times New Roman" w:hAnsi="Times New Roman" w:cs="Times New Roman"/>
                <w:color w:val="000000"/>
                <w:spacing w:val="-2"/>
              </w:rPr>
              <w:t>t</w:t>
            </w:r>
            <w:r w:rsidR="00CF17D8">
              <w:rPr>
                <w:rFonts w:ascii="Times New Roman" w:hAnsi="Times New Roman" w:cs="Times New Roman"/>
                <w:color w:val="000000"/>
                <w:spacing w:val="-2"/>
              </w:rPr>
              <w:t>urnover should be at least Rs. 2</w:t>
            </w:r>
            <w:r>
              <w:rPr>
                <w:rFonts w:ascii="Times New Roman" w:hAnsi="Times New Roman" w:cs="Times New Roman"/>
                <w:color w:val="000000"/>
                <w:spacing w:val="-2"/>
              </w:rPr>
              <w:t xml:space="preserve">0.00 lakhs (Rupees </w:t>
            </w:r>
            <w:r w:rsidR="00141FB9">
              <w:rPr>
                <w:rFonts w:ascii="Times New Roman" w:hAnsi="Times New Roman" w:cs="Times New Roman"/>
                <w:color w:val="000000"/>
                <w:spacing w:val="-2"/>
              </w:rPr>
              <w:t>forty</w:t>
            </w:r>
            <w:r>
              <w:rPr>
                <w:rFonts w:ascii="Times New Roman" w:hAnsi="Times New Roman" w:cs="Times New Roman"/>
                <w:color w:val="000000"/>
                <w:spacing w:val="-2"/>
              </w:rPr>
              <w:t xml:space="preserve"> Lakhs only) </w:t>
            </w:r>
            <w:r>
              <w:rPr>
                <w:rFonts w:ascii="Times New Roman" w:hAnsi="Times New Roman" w:cs="Times New Roman"/>
                <w:b/>
                <w:color w:val="000000"/>
              </w:rPr>
              <w:t xml:space="preserve"> </w:t>
            </w:r>
            <w:r>
              <w:rPr>
                <w:rFonts w:ascii="Times New Roman" w:hAnsi="Times New Roman" w:cs="Times New Roman"/>
                <w:color w:val="000000"/>
              </w:rPr>
              <w:t xml:space="preserve">at least for one year </w:t>
            </w:r>
            <w:r w:rsidR="00916E02">
              <w:rPr>
                <w:rFonts w:ascii="Times New Roman" w:hAnsi="Times New Roman" w:cs="Times New Roman"/>
                <w:color w:val="000000"/>
              </w:rPr>
              <w:t xml:space="preserve">previous </w:t>
            </w:r>
            <w:r>
              <w:rPr>
                <w:rFonts w:ascii="Times New Roman" w:hAnsi="Times New Roman" w:cs="Times New Roman"/>
                <w:color w:val="000000"/>
              </w:rPr>
              <w:t>three years</w:t>
            </w:r>
            <w:r w:rsidR="009F3C2E">
              <w:rPr>
                <w:rFonts w:ascii="Times New Roman" w:hAnsi="Times New Roman" w:cs="Times New Roman"/>
                <w:color w:val="000000"/>
              </w:rPr>
              <w:t xml:space="preserve"> (FY 2014-15, 2015-16</w:t>
            </w:r>
            <w:r w:rsidR="00A40DD8">
              <w:rPr>
                <w:rFonts w:ascii="Times New Roman" w:hAnsi="Times New Roman" w:cs="Times New Roman"/>
                <w:color w:val="000000"/>
              </w:rPr>
              <w:t xml:space="preserve"> &amp; </w:t>
            </w:r>
            <w:r w:rsidR="009F3C2E">
              <w:rPr>
                <w:rFonts w:ascii="Times New Roman" w:hAnsi="Times New Roman" w:cs="Times New Roman"/>
                <w:color w:val="000000"/>
              </w:rPr>
              <w:t>2016-17)</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p>
          <w:p w:rsidR="0057004F" w:rsidRPr="0057004F" w:rsidRDefault="0057004F" w:rsidP="0057004F">
            <w:pPr>
              <w:pStyle w:val="HTMLPreformatted"/>
              <w:shd w:val="clear" w:color="auto" w:fill="FFFFFF"/>
              <w:rPr>
                <w:rFonts w:ascii="Times New Roman" w:hAnsi="Times New Roman" w:cs="Times New Roman"/>
                <w:spacing w:val="-2"/>
                <w:sz w:val="22"/>
                <w:szCs w:val="22"/>
                <w:lang w:bidi="ar-SA"/>
              </w:rPr>
            </w:pPr>
            <w:r w:rsidRPr="0057004F">
              <w:rPr>
                <w:rFonts w:ascii="Times New Roman" w:hAnsi="Times New Roman" w:cs="Mangal" w:hint="cs"/>
                <w:spacing w:val="-2"/>
                <w:sz w:val="22"/>
                <w:szCs w:val="22"/>
                <w:cs/>
              </w:rPr>
              <w:t>डीजीएस</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एवं</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डी</w:t>
            </w:r>
            <w:r w:rsidRPr="0057004F">
              <w:rPr>
                <w:rFonts w:ascii="Times New Roman" w:hAnsi="Times New Roman" w:cs="Times New Roman"/>
                <w:spacing w:val="-2"/>
                <w:sz w:val="22"/>
                <w:szCs w:val="22"/>
                <w:cs/>
              </w:rPr>
              <w:t xml:space="preserve"> / </w:t>
            </w:r>
            <w:r w:rsidRPr="0057004F">
              <w:rPr>
                <w:rFonts w:ascii="Times New Roman" w:hAnsi="Times New Roman" w:cs="Mangal"/>
                <w:spacing w:val="-2"/>
                <w:sz w:val="22"/>
                <w:szCs w:val="22"/>
                <w:cs/>
              </w:rPr>
              <w:t>एम एस एम ई</w:t>
            </w:r>
            <w:r w:rsidRPr="0057004F">
              <w:rPr>
                <w:rFonts w:ascii="Times New Roman" w:hAnsi="Times New Roman" w:cs="Times New Roman"/>
                <w:spacing w:val="-2"/>
                <w:sz w:val="22"/>
                <w:szCs w:val="22"/>
                <w:lang w:bidi="ar-SA"/>
              </w:rPr>
              <w:t>/</w:t>
            </w:r>
            <w:r w:rsidRPr="0057004F">
              <w:rPr>
                <w:rFonts w:ascii="Times New Roman" w:hAnsi="Times New Roman" w:cs="Times New Roman"/>
                <w:spacing w:val="-2"/>
                <w:sz w:val="22"/>
                <w:szCs w:val="22"/>
                <w:lang w:bidi="ar-SA"/>
              </w:rPr>
              <w:br/>
            </w:r>
            <w:r w:rsidRPr="0057004F">
              <w:rPr>
                <w:rFonts w:ascii="Times New Roman" w:hAnsi="Times New Roman" w:cs="Mangal"/>
                <w:spacing w:val="-2"/>
                <w:sz w:val="22"/>
                <w:szCs w:val="22"/>
                <w:cs/>
              </w:rPr>
              <w:t>उद्योग</w:t>
            </w:r>
            <w:r w:rsidRPr="0057004F">
              <w:rPr>
                <w:rFonts w:ascii="Times New Roman" w:hAnsi="Times New Roman" w:cs="Times New Roman"/>
                <w:spacing w:val="-2"/>
                <w:sz w:val="22"/>
                <w:szCs w:val="22"/>
                <w:lang w:bidi="ar-SA"/>
              </w:rPr>
              <w:t xml:space="preserve"> </w:t>
            </w:r>
            <w:r w:rsidRPr="0057004F">
              <w:rPr>
                <w:rFonts w:ascii="Times New Roman" w:hAnsi="Times New Roman" w:cs="Mangal" w:hint="cs"/>
                <w:spacing w:val="-2"/>
                <w:sz w:val="22"/>
                <w:szCs w:val="22"/>
                <w:cs/>
              </w:rPr>
              <w:t>आधार</w:t>
            </w:r>
            <w:r w:rsidRPr="0057004F">
              <w:rPr>
                <w:rFonts w:ascii="Times New Roman" w:hAnsi="Times New Roman" w:cs="Times New Roman"/>
                <w:spacing w:val="-2"/>
                <w:sz w:val="22"/>
                <w:szCs w:val="22"/>
                <w:lang w:bidi="ar-SA"/>
              </w:rPr>
              <w:t xml:space="preserve">/ </w:t>
            </w:r>
            <w:r w:rsidRPr="0057004F">
              <w:rPr>
                <w:rFonts w:ascii="Times New Roman" w:hAnsi="Times New Roman" w:cs="Mangal" w:hint="cs"/>
                <w:spacing w:val="-2"/>
                <w:sz w:val="22"/>
                <w:szCs w:val="22"/>
                <w:cs/>
              </w:rPr>
              <w:t>एनएसआईसी</w:t>
            </w:r>
            <w:r w:rsidRPr="0057004F">
              <w:rPr>
                <w:rFonts w:ascii="Times New Roman" w:hAnsi="Times New Roman" w:cs="Times New Roman"/>
                <w:spacing w:val="-2"/>
                <w:sz w:val="22"/>
                <w:szCs w:val="22"/>
                <w:lang w:bidi="ar-SA"/>
              </w:rPr>
              <w:t xml:space="preserve"> </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इकाईयों</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के</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साथ</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पंजीकृत</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आपूर्तिकर्ताओं</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के</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लिए</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टर्नओवर</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लागू</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नहीं</w:t>
            </w:r>
            <w:r w:rsidRPr="0057004F">
              <w:rPr>
                <w:rFonts w:ascii="Times New Roman" w:hAnsi="Times New Roman" w:cs="Times New Roman"/>
                <w:spacing w:val="-2"/>
                <w:sz w:val="22"/>
                <w:szCs w:val="22"/>
                <w:cs/>
              </w:rPr>
              <w:t xml:space="preserve"> </w:t>
            </w:r>
            <w:r w:rsidRPr="0057004F">
              <w:rPr>
                <w:rFonts w:ascii="Times New Roman" w:hAnsi="Times New Roman" w:cs="Mangal" w:hint="cs"/>
                <w:spacing w:val="-2"/>
                <w:sz w:val="22"/>
                <w:szCs w:val="22"/>
                <w:cs/>
              </w:rPr>
              <w:t>है।</w:t>
            </w:r>
            <w:r w:rsidRPr="0057004F">
              <w:rPr>
                <w:rFonts w:ascii="Times New Roman" w:hAnsi="Times New Roman" w:cs="Times New Roman"/>
                <w:spacing w:val="-2"/>
                <w:sz w:val="22"/>
                <w:szCs w:val="22"/>
                <w:cs/>
              </w:rPr>
              <w:t xml:space="preserve"> </w:t>
            </w:r>
          </w:p>
          <w:p w:rsidR="00612302" w:rsidRPr="007321BF" w:rsidRDefault="0057004F" w:rsidP="00A40DD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57004F">
              <w:rPr>
                <w:rFonts w:ascii="Times New Roman" w:hAnsi="Times New Roman" w:cs="Times New Roman"/>
                <w:spacing w:val="-2"/>
              </w:rPr>
              <w:t>Turnover is not applicable to registered suppliers with MSME/</w:t>
            </w:r>
            <w:proofErr w:type="spellStart"/>
            <w:r w:rsidRPr="0057004F">
              <w:rPr>
                <w:rFonts w:ascii="Times New Roman" w:hAnsi="Times New Roman" w:cs="Times New Roman"/>
                <w:spacing w:val="-2"/>
              </w:rPr>
              <w:t>Udyog</w:t>
            </w:r>
            <w:proofErr w:type="spellEnd"/>
            <w:r w:rsidRPr="0057004F">
              <w:rPr>
                <w:rFonts w:ascii="Times New Roman" w:hAnsi="Times New Roman" w:cs="Times New Roman"/>
                <w:spacing w:val="-2"/>
              </w:rPr>
              <w:t xml:space="preserve"> </w:t>
            </w:r>
            <w:proofErr w:type="spellStart"/>
            <w:r w:rsidRPr="0057004F">
              <w:rPr>
                <w:rFonts w:ascii="Times New Roman" w:hAnsi="Times New Roman" w:cs="Times New Roman"/>
                <w:spacing w:val="-2"/>
              </w:rPr>
              <w:t>Aadhar</w:t>
            </w:r>
            <w:proofErr w:type="spellEnd"/>
            <w:r w:rsidRPr="0057004F">
              <w:rPr>
                <w:rFonts w:ascii="Times New Roman" w:hAnsi="Times New Roman" w:cs="Times New Roman"/>
                <w:spacing w:val="-2"/>
              </w:rPr>
              <w:t xml:space="preserve">  / NSIC Units</w:t>
            </w:r>
          </w:p>
        </w:tc>
        <w:tc>
          <w:tcPr>
            <w:tcW w:w="3780" w:type="dxa"/>
          </w:tcPr>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lastRenderedPageBreak/>
              <w:t xml:space="preserve">विधिवत तौर पर हस्‍ताक्षरित वार्षिक लेखा की प्रति/सनद लेखाकार द्वारा प्रमाणित </w:t>
            </w:r>
          </w:p>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612302" w:rsidRPr="007321BF" w:rsidTr="000E3CCC">
        <w:trPr>
          <w:trHeight w:val="1684"/>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lastRenderedPageBreak/>
              <w:t>4</w:t>
            </w:r>
          </w:p>
        </w:tc>
        <w:tc>
          <w:tcPr>
            <w:tcW w:w="6120" w:type="dxa"/>
            <w:vAlign w:val="center"/>
          </w:tcPr>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 xml:space="preserve">The firm should be income tax </w:t>
            </w:r>
            <w:proofErr w:type="spellStart"/>
            <w:r w:rsidRPr="007321BF">
              <w:rPr>
                <w:rFonts w:ascii="Times New Roman" w:hAnsi="Times New Roman" w:cs="Times New Roman"/>
                <w:sz w:val="22"/>
                <w:szCs w:val="22"/>
                <w:lang w:bidi="ar-SA"/>
              </w:rPr>
              <w:t>assessee</w:t>
            </w:r>
            <w:proofErr w:type="spellEnd"/>
            <w:r w:rsidRPr="007321BF">
              <w:rPr>
                <w:rFonts w:ascii="Times New Roman" w:hAnsi="Times New Roman" w:cs="Times New Roman"/>
                <w:sz w:val="22"/>
                <w:szCs w:val="22"/>
                <w:lang w:bidi="ar-SA"/>
              </w:rPr>
              <w:t xml:space="preserve"> at le</w:t>
            </w:r>
            <w:r w:rsidR="00A40DD8">
              <w:rPr>
                <w:rFonts w:ascii="Times New Roman" w:hAnsi="Times New Roman" w:cs="Times New Roman"/>
                <w:sz w:val="22"/>
                <w:szCs w:val="22"/>
                <w:lang w:bidi="ar-SA"/>
              </w:rPr>
              <w:t>ast for a period of three years as on 31.03.2018</w:t>
            </w:r>
          </w:p>
        </w:tc>
        <w:tc>
          <w:tcPr>
            <w:tcW w:w="3780"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612302" w:rsidRPr="00A40DD8" w:rsidRDefault="009F3C2E" w:rsidP="00141FB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Cs w:val="20"/>
                <w:lang w:bidi="hi-IN"/>
              </w:rPr>
            </w:pPr>
            <w:r w:rsidRPr="007321BF">
              <w:rPr>
                <w:rFonts w:ascii="Times New Roman" w:hAnsi="Times New Roman" w:cs="Times New Roman"/>
                <w:spacing w:val="-2"/>
              </w:rPr>
              <w:t>Self-attested</w:t>
            </w:r>
            <w:r w:rsidR="00612302" w:rsidRPr="007321BF">
              <w:rPr>
                <w:rFonts w:ascii="Times New Roman" w:hAnsi="Times New Roman" w:cs="Times New Roman"/>
                <w:spacing w:val="-2"/>
              </w:rPr>
              <w:t xml:space="preserve"> copies of the acknowledgments of Income tax returns </w:t>
            </w:r>
            <w:r w:rsidR="00141FB9">
              <w:rPr>
                <w:rFonts w:ascii="Times New Roman" w:hAnsi="Times New Roman" w:cs="Times New Roman"/>
                <w:spacing w:val="-2"/>
              </w:rPr>
              <w:t>and</w:t>
            </w:r>
            <w:r w:rsidR="00612302" w:rsidRPr="007321BF">
              <w:rPr>
                <w:rFonts w:ascii="Times New Roman" w:hAnsi="Times New Roman" w:cs="Times New Roman"/>
                <w:spacing w:val="-2"/>
              </w:rPr>
              <w:t xml:space="preserve"> PAN Card of the firm should be enclosed.</w:t>
            </w:r>
            <w:r w:rsidR="00A40DD8">
              <w:rPr>
                <w:rFonts w:ascii="Times New Roman" w:hAnsi="Times New Roman" w:cstheme="minorBidi" w:hint="cs"/>
                <w:spacing w:val="-2"/>
                <w:szCs w:val="20"/>
                <w:cs/>
                <w:lang w:bidi="hi-IN"/>
              </w:rPr>
              <w:t xml:space="preserve"> (</w:t>
            </w:r>
            <w:r w:rsidR="00A40DD8">
              <w:rPr>
                <w:rFonts w:ascii="Times New Roman" w:hAnsi="Times New Roman" w:cstheme="minorBidi"/>
                <w:spacing w:val="-2"/>
                <w:szCs w:val="20"/>
                <w:lang w:bidi="hi-IN"/>
              </w:rPr>
              <w:t>for AY 2015-16, 2016-17, 2017-18)</w:t>
            </w:r>
          </w:p>
        </w:tc>
      </w:tr>
      <w:tr w:rsidR="009F3C2E" w:rsidRPr="007321BF" w:rsidTr="000E3CCC">
        <w:trPr>
          <w:trHeight w:val="757"/>
        </w:trPr>
        <w:tc>
          <w:tcPr>
            <w:tcW w:w="558" w:type="dxa"/>
          </w:tcPr>
          <w:p w:rsidR="009F3C2E" w:rsidRPr="007321BF" w:rsidRDefault="009F3C2E" w:rsidP="009F3C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6120" w:type="dxa"/>
          </w:tcPr>
          <w:p w:rsidR="00A40DD8" w:rsidRDefault="009F3C2E" w:rsidP="00A40DD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 w:val="22"/>
                <w:szCs w:val="22"/>
              </w:rPr>
            </w:pPr>
            <w:r>
              <w:rPr>
                <w:rFonts w:ascii="Times New Roman" w:hAnsi="Times New Roman"/>
                <w:sz w:val="22"/>
                <w:szCs w:val="22"/>
                <w:cs/>
              </w:rPr>
              <w:t xml:space="preserve">कंपनी/व्‍यवसाय </w:t>
            </w:r>
            <w:r w:rsidR="00A40DD8">
              <w:rPr>
                <w:rFonts w:ascii="inherit" w:hAnsi="inherit" w:hint="cs"/>
                <w:color w:val="212121"/>
                <w:cs/>
              </w:rPr>
              <w:t xml:space="preserve"> </w:t>
            </w:r>
            <w:r w:rsidR="00A40DD8" w:rsidRPr="00A40DD8">
              <w:rPr>
                <w:rFonts w:ascii="Times New Roman" w:hAnsi="Times New Roman" w:hint="cs"/>
                <w:sz w:val="22"/>
                <w:szCs w:val="22"/>
                <w:cs/>
              </w:rPr>
              <w:t xml:space="preserve">जीएसटी </w:t>
            </w:r>
            <w:r w:rsidR="00A40DD8">
              <w:rPr>
                <w:rFonts w:ascii="Times New Roman" w:hAnsi="Times New Roman"/>
                <w:sz w:val="22"/>
                <w:szCs w:val="22"/>
                <w:cs/>
              </w:rPr>
              <w:t>के तहत् पंजीकृत होना चाहिए</w:t>
            </w:r>
          </w:p>
          <w:p w:rsidR="00A40DD8" w:rsidRPr="00A40DD8" w:rsidRDefault="00A40DD8" w:rsidP="00A40DD8">
            <w:pPr>
              <w:pStyle w:val="HTMLPreformatted"/>
              <w:shd w:val="clear" w:color="auto" w:fill="FFFFFF"/>
              <w:rPr>
                <w:rFonts w:ascii="inherit" w:hAnsi="inherit"/>
                <w:color w:val="212121"/>
              </w:rPr>
            </w:pPr>
          </w:p>
          <w:p w:rsidR="009F3C2E" w:rsidRDefault="009F3C2E" w:rsidP="009F3C2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 w:val="22"/>
                <w:szCs w:val="22"/>
              </w:rPr>
            </w:pPr>
            <w:r>
              <w:rPr>
                <w:rFonts w:ascii="Times New Roman" w:hAnsi="Times New Roman" w:cs="Times New Roman"/>
                <w:sz w:val="22"/>
                <w:szCs w:val="22"/>
                <w:lang w:bidi="ar-SA"/>
              </w:rPr>
              <w:t>The firm should be registered under GST.</w:t>
            </w:r>
            <w:r>
              <w:rPr>
                <w:rFonts w:ascii="Times New Roman" w:hAnsi="Times New Roman"/>
                <w:sz w:val="22"/>
                <w:szCs w:val="22"/>
              </w:rPr>
              <w:t xml:space="preserve"> </w:t>
            </w:r>
          </w:p>
        </w:tc>
        <w:tc>
          <w:tcPr>
            <w:tcW w:w="3780" w:type="dxa"/>
          </w:tcPr>
          <w:p w:rsidR="009F3C2E" w:rsidRDefault="00A40DD8" w:rsidP="009F3C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spacing w:val="-2"/>
                <w:lang w:bidi="hi-IN"/>
              </w:rPr>
            </w:pPr>
            <w:r w:rsidRPr="00A40DD8">
              <w:rPr>
                <w:rFonts w:ascii="Times New Roman" w:hAnsi="Times New Roman" w:hint="cs"/>
                <w:cs/>
                <w:lang w:bidi="hi-IN"/>
              </w:rPr>
              <w:t>जीएसटी</w:t>
            </w:r>
            <w:r>
              <w:rPr>
                <w:rFonts w:ascii="Times New Roman" w:hAnsi="Times New Roman"/>
                <w:spacing w:val="-2"/>
                <w:cs/>
                <w:lang w:bidi="hi-IN"/>
              </w:rPr>
              <w:t xml:space="preserve"> </w:t>
            </w:r>
            <w:r w:rsidR="009F3C2E">
              <w:rPr>
                <w:rFonts w:ascii="Times New Roman" w:hAnsi="Times New Roman"/>
                <w:spacing w:val="-2"/>
                <w:cs/>
                <w:lang w:bidi="hi-IN"/>
              </w:rPr>
              <w:t>प्रमाणपत्र की स्‍वयं</w:t>
            </w:r>
            <w:r>
              <w:rPr>
                <w:rFonts w:ascii="Times New Roman" w:hAnsi="Times New Roman" w:hint="cs"/>
                <w:spacing w:val="-2"/>
                <w:cs/>
                <w:lang w:bidi="hi-IN"/>
              </w:rPr>
              <w:t xml:space="preserve"> </w:t>
            </w:r>
            <w:r w:rsidR="009F3C2E">
              <w:rPr>
                <w:rFonts w:ascii="Times New Roman" w:hAnsi="Times New Roman"/>
                <w:spacing w:val="-2"/>
                <w:cs/>
                <w:lang w:bidi="hi-IN"/>
              </w:rPr>
              <w:t xml:space="preserve">अनुप्रमाणित प्रतियां </w:t>
            </w:r>
          </w:p>
          <w:p w:rsidR="009F3C2E" w:rsidRDefault="009F3C2E" w:rsidP="009F3C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p>
          <w:p w:rsidR="009F3C2E" w:rsidRDefault="009F3C2E" w:rsidP="009F3C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Pr>
                <w:rFonts w:ascii="Times New Roman" w:hAnsi="Times New Roman" w:cs="Times New Roman"/>
                <w:spacing w:val="-2"/>
                <w:lang w:bidi="hi-IN"/>
              </w:rPr>
              <w:t>Self-attested copy of the certificate of GST registration.</w:t>
            </w:r>
          </w:p>
        </w:tc>
      </w:tr>
      <w:tr w:rsidR="001818B7" w:rsidRPr="007321BF" w:rsidTr="000E3CCC">
        <w:trPr>
          <w:trHeight w:val="1954"/>
        </w:trPr>
        <w:tc>
          <w:tcPr>
            <w:tcW w:w="558" w:type="dxa"/>
          </w:tcPr>
          <w:p w:rsidR="001818B7"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6120"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1818B7"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 xml:space="preserve">In case a bidder bids on behalf of more than one Manufacturer for different items, he should be </w:t>
            </w:r>
            <w:proofErr w:type="spellStart"/>
            <w:proofErr w:type="gramStart"/>
            <w:r>
              <w:rPr>
                <w:rFonts w:ascii="Times New Roman" w:hAnsi="Times New Roman" w:cs="Times New Roman"/>
                <w:sz w:val="22"/>
                <w:szCs w:val="22"/>
                <w:lang w:bidi="ar-SA"/>
              </w:rPr>
              <w:t>a</w:t>
            </w:r>
            <w:proofErr w:type="spellEnd"/>
            <w:proofErr w:type="gramEnd"/>
            <w:r>
              <w:rPr>
                <w:rFonts w:ascii="Times New Roman" w:hAnsi="Times New Roman" w:cs="Times New Roman"/>
                <w:sz w:val="22"/>
                <w:szCs w:val="22"/>
                <w:lang w:bidi="ar-SA"/>
              </w:rPr>
              <w:t xml:space="preserve"> Authorized Dealer/Agent for those manufacturers.</w:t>
            </w:r>
          </w:p>
        </w:tc>
        <w:tc>
          <w:tcPr>
            <w:tcW w:w="3780" w:type="dxa"/>
          </w:tcPr>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1818B7" w:rsidRPr="007321BF"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w:t>
            </w:r>
          </w:p>
        </w:tc>
      </w:tr>
      <w:tr w:rsidR="00EA5895" w:rsidRPr="007321BF" w:rsidTr="000E3CCC">
        <w:trPr>
          <w:trHeight w:val="1245"/>
        </w:trPr>
        <w:tc>
          <w:tcPr>
            <w:tcW w:w="558" w:type="dxa"/>
          </w:tcPr>
          <w:p w:rsidR="00EA5895"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6120"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EA5895"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3780" w:type="dxa"/>
          </w:tcPr>
          <w:p w:rsidR="00EA5895" w:rsidRPr="007321BF" w:rsidRDefault="00BD63C5" w:rsidP="0057004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274F27">
              <w:rPr>
                <w:rFonts w:ascii="Times New Roman" w:hAnsi="Times New Roman" w:cs="Times New Roman"/>
                <w:spacing w:val="-2"/>
              </w:rPr>
              <w:t xml:space="preserve">Demand Draft or Bankers </w:t>
            </w:r>
            <w:proofErr w:type="spellStart"/>
            <w:proofErr w:type="gramStart"/>
            <w:r w:rsidRPr="00274F27">
              <w:rPr>
                <w:rFonts w:ascii="Times New Roman" w:hAnsi="Times New Roman" w:cs="Times New Roman"/>
                <w:spacing w:val="-2"/>
              </w:rPr>
              <w:t>Cheque</w:t>
            </w:r>
            <w:proofErr w:type="spellEnd"/>
            <w:r w:rsidRPr="00274F27">
              <w:rPr>
                <w:rFonts w:ascii="Times New Roman" w:hAnsi="Times New Roman" w:cs="Times New Roman"/>
                <w:spacing w:val="-2"/>
              </w:rPr>
              <w:t xml:space="preserve">  bearing</w:t>
            </w:r>
            <w:proofErr w:type="gramEnd"/>
            <w:r w:rsidRPr="00274F27">
              <w:rPr>
                <w:rFonts w:ascii="Times New Roman" w:hAnsi="Times New Roman" w:cs="Times New Roman"/>
                <w:spacing w:val="-2"/>
              </w:rPr>
              <w:t xml:space="preserve"> No. ____</w:t>
            </w:r>
            <w:r w:rsidR="0057004F">
              <w:rPr>
                <w:rFonts w:ascii="Times New Roman" w:hAnsi="Times New Roman" w:cs="Times New Roman"/>
                <w:spacing w:val="-2"/>
              </w:rPr>
              <w:t xml:space="preserve">______Dated _______________ for </w:t>
            </w:r>
            <w:r w:rsidR="000A4102">
              <w:rPr>
                <w:rFonts w:ascii="Times New Roman" w:hAnsi="Times New Roman" w:cs="Times New Roman"/>
                <w:b/>
                <w:bCs/>
                <w:spacing w:val="-2"/>
              </w:rPr>
              <w:t>Rs.</w:t>
            </w:r>
            <w:r w:rsidR="009F3C2E">
              <w:rPr>
                <w:rFonts w:ascii="Times New Roman" w:hAnsi="Times New Roman" w:cs="Times New Roman"/>
                <w:b/>
                <w:bCs/>
                <w:spacing w:val="-2"/>
              </w:rPr>
              <w:t>20,000</w:t>
            </w:r>
            <w:r w:rsidR="000A4102">
              <w:rPr>
                <w:rFonts w:ascii="Times New Roman" w:hAnsi="Times New Roman" w:cs="Times New Roman"/>
                <w:b/>
                <w:bCs/>
                <w:spacing w:val="-2"/>
              </w:rPr>
              <w:t xml:space="preserve">/- </w:t>
            </w:r>
            <w:r w:rsidRPr="00274F27">
              <w:rPr>
                <w:rFonts w:ascii="Times New Roman" w:hAnsi="Times New Roman" w:cs="Times New Roman"/>
                <w:spacing w:val="-2"/>
              </w:rPr>
              <w:t>drawn in</w:t>
            </w:r>
            <w:r w:rsidR="00DD4A66">
              <w:rPr>
                <w:rFonts w:ascii="Times New Roman" w:hAnsi="Times New Roman" w:cs="Times New Roman"/>
                <w:spacing w:val="-2"/>
              </w:rPr>
              <w:t xml:space="preserve"> </w:t>
            </w:r>
            <w:proofErr w:type="spellStart"/>
            <w:r w:rsidRPr="00274F27">
              <w:rPr>
                <w:rFonts w:ascii="Times New Roman" w:hAnsi="Times New Roman" w:cs="Times New Roman"/>
                <w:spacing w:val="-2"/>
              </w:rPr>
              <w:t>favour</w:t>
            </w:r>
            <w:proofErr w:type="spellEnd"/>
            <w:r w:rsidRPr="00274F27">
              <w:rPr>
                <w:rFonts w:ascii="Times New Roman" w:hAnsi="Times New Roman" w:cs="Times New Roman"/>
                <w:spacing w:val="-2"/>
              </w:rPr>
              <w:t xml:space="preserve"> of ‘NATIONAL INSTITUTE OF PLANT HEALTH MANAGEMENT’</w:t>
            </w:r>
            <w:r>
              <w:rPr>
                <w:rFonts w:ascii="Times New Roman" w:hAnsi="Times New Roman" w:cs="Times New Roman"/>
                <w:spacing w:val="-2"/>
              </w:rPr>
              <w:t>, Hyderabad</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3344CD">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7D7F04" w:rsidRPr="007D7F04" w:rsidRDefault="007D7F04"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To supply quality products which substantially match the specifications </w:t>
      </w:r>
      <w:proofErr w:type="gramStart"/>
      <w:r w:rsidRPr="007D7F04">
        <w:rPr>
          <w:rFonts w:ascii="Times New Roman" w:hAnsi="Times New Roman"/>
        </w:rPr>
        <w:t>laid</w:t>
      </w:r>
      <w:proofErr w:type="gramEnd"/>
      <w:r w:rsidRPr="007D7F04">
        <w:rPr>
          <w:rFonts w:ascii="Times New Roman" w:hAnsi="Times New Roman"/>
        </w:rPr>
        <w:t xml:space="preserve">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AD2084">
        <w:rPr>
          <w:rFonts w:ascii="Times New Roman" w:hAnsi="Times New Roman"/>
          <w:b/>
          <w:bCs/>
          <w:color w:val="000000"/>
          <w:u w:val="single"/>
        </w:rPr>
        <w:t>3</w:t>
      </w:r>
      <w:r w:rsidRPr="007D7F04">
        <w:rPr>
          <w:rFonts w:ascii="Times New Roman" w:hAnsi="Times New Roman"/>
          <w:b/>
          <w:bCs/>
          <w:color w:val="000000"/>
          <w:u w:val="single"/>
        </w:rPr>
        <w:t xml:space="preserve"> (</w:t>
      </w:r>
      <w:r w:rsidR="00AD2084">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D7F04" w:rsidRPr="007D7F04" w:rsidRDefault="007D7F04" w:rsidP="003344CD">
      <w:pPr>
        <w:pStyle w:val="ListParagraph"/>
        <w:numPr>
          <w:ilvl w:val="1"/>
          <w:numId w:val="9"/>
        </w:numPr>
        <w:ind w:left="900" w:hanging="450"/>
        <w:jc w:val="both"/>
        <w:rPr>
          <w:rFonts w:ascii="Times New Roman" w:hAnsi="Times New Roman"/>
        </w:rPr>
      </w:pPr>
      <w:r w:rsidRPr="007D7F04">
        <w:rPr>
          <w:rFonts w:ascii="Times New Roman" w:hAnsi="Times New Roman"/>
        </w:rPr>
        <w:t>The items to be supplied should be of standard quality.</w:t>
      </w:r>
    </w:p>
    <w:p w:rsidR="007D7F04" w:rsidRDefault="007D7F04" w:rsidP="003344CD">
      <w:pPr>
        <w:pStyle w:val="ListParagraph"/>
        <w:numPr>
          <w:ilvl w:val="1"/>
          <w:numId w:val="9"/>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D7F04" w:rsidRPr="007D7F04" w:rsidRDefault="003B4AFD"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060852" w:rsidRPr="007D7F04" w:rsidRDefault="003B4AFD"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lastRenderedPageBreak/>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00BD63C5">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60852" w:rsidRPr="00BD63C5" w:rsidRDefault="00246669" w:rsidP="003344CD">
      <w:pPr>
        <w:pStyle w:val="ListParagraph"/>
        <w:numPr>
          <w:ilvl w:val="1"/>
          <w:numId w:val="9"/>
        </w:numPr>
        <w:ind w:left="900" w:hanging="450"/>
        <w:jc w:val="both"/>
        <w:rPr>
          <w:rFonts w:ascii="Times New Roman" w:hAnsi="Times New Roman"/>
          <w:color w:val="000000" w:themeColor="text1"/>
        </w:rPr>
      </w:pPr>
      <w:r w:rsidRPr="00B14CBA">
        <w:rPr>
          <w:rFonts w:ascii="Times New Roman" w:hAnsi="Times New Roman"/>
          <w:b/>
        </w:rPr>
        <w:t>Rates and Prices</w:t>
      </w:r>
      <w:r w:rsidR="00060852" w:rsidRPr="00B14CBA">
        <w:rPr>
          <w:rFonts w:ascii="Times New Roman" w:hAnsi="Times New Roman"/>
          <w:b/>
        </w:rPr>
        <w:t xml:space="preserve"> </w:t>
      </w:r>
      <w:r w:rsidR="003B4AFD" w:rsidRPr="00B14CBA">
        <w:rPr>
          <w:rFonts w:ascii="Times New Roman" w:hAnsi="Times New Roman"/>
        </w:rPr>
        <w:t xml:space="preserve">Bidders should quote the rates in the format given </w:t>
      </w:r>
      <w:r w:rsidR="00624C01" w:rsidRPr="00B14CBA">
        <w:rPr>
          <w:rFonts w:ascii="Times New Roman" w:hAnsi="Times New Roman"/>
        </w:rPr>
        <w:t xml:space="preserve">in </w:t>
      </w:r>
      <w:r w:rsidR="003B4AFD" w:rsidRPr="00B14CBA">
        <w:rPr>
          <w:rFonts w:ascii="Times New Roman" w:hAnsi="Times New Roman"/>
        </w:rPr>
        <w:t xml:space="preserve">Price Bid </w:t>
      </w:r>
      <w:r w:rsidR="003B4AFD" w:rsidRPr="00B14CBA">
        <w:rPr>
          <w:rFonts w:ascii="Times New Roman" w:hAnsi="Times New Roman"/>
          <w:color w:val="FF0000"/>
        </w:rPr>
        <w:t xml:space="preserve">- </w:t>
      </w:r>
      <w:r w:rsidR="003B4AFD" w:rsidRPr="00B14CBA">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B14CBA">
        <w:rPr>
          <w:rFonts w:ascii="Times New Roman" w:hAnsi="Times New Roman"/>
        </w:rPr>
        <w:t xml:space="preserve">over writings are permissible. </w:t>
      </w:r>
      <w:r w:rsidR="003B4AFD" w:rsidRPr="00B14CBA">
        <w:rPr>
          <w:rFonts w:ascii="Times New Roman" w:hAnsi="Times New Roman"/>
        </w:rPr>
        <w:t>Price quoted shall be firm and final.</w:t>
      </w:r>
      <w:r w:rsidR="003B4AFD" w:rsidRPr="00BD63C5">
        <w:rPr>
          <w:rFonts w:ascii="Times New Roman" w:hAnsi="Times New Roman"/>
          <w:color w:val="000000" w:themeColor="text1"/>
        </w:rPr>
        <w:t xml:space="preserve"> </w:t>
      </w:r>
    </w:p>
    <w:p w:rsidR="004A7F42" w:rsidRPr="002F3E6B" w:rsidRDefault="004A7F42" w:rsidP="004A7F42">
      <w:pPr>
        <w:pStyle w:val="ListParagraph"/>
        <w:numPr>
          <w:ilvl w:val="1"/>
          <w:numId w:val="9"/>
        </w:numPr>
        <w:ind w:left="900" w:hanging="450"/>
        <w:jc w:val="both"/>
        <w:rPr>
          <w:rFonts w:ascii="Times New Roman" w:hAnsi="Times New Roman"/>
          <w:color w:val="FF0000"/>
          <w:highlight w:val="yellow"/>
        </w:rPr>
      </w:pPr>
      <w:r w:rsidRPr="0007635A">
        <w:rPr>
          <w:rFonts w:ascii="Times New Roman" w:hAnsi="Times New Roman"/>
        </w:rPr>
        <w:t xml:space="preserve">The percentage of GST, surcharge, if applicable and other levies legally </w:t>
      </w:r>
      <w:proofErr w:type="spellStart"/>
      <w:r w:rsidRPr="0007635A">
        <w:rPr>
          <w:rFonts w:ascii="Times New Roman" w:hAnsi="Times New Roman"/>
        </w:rPr>
        <w:t>leviable</w:t>
      </w:r>
      <w:proofErr w:type="spellEnd"/>
      <w:r w:rsidRPr="0007635A">
        <w:rPr>
          <w:rFonts w:ascii="Times New Roman" w:hAnsi="Times New Roman"/>
        </w:rPr>
        <w:t xml:space="preserve"> and</w:t>
      </w:r>
      <w:r w:rsidRPr="002F3E6B">
        <w:rPr>
          <w:rFonts w:ascii="Times New Roman" w:hAnsi="Times New Roman"/>
        </w:rPr>
        <w:t xml:space="preserve"> intended to be claimed should be clearly indicated in the tender.   Where this is not done, no claim on these accounts would be admissible later. </w:t>
      </w:r>
    </w:p>
    <w:p w:rsidR="004A7F42" w:rsidRPr="00275317" w:rsidRDefault="004A7F42" w:rsidP="004A7F42">
      <w:pPr>
        <w:pStyle w:val="ListParagraph"/>
        <w:numPr>
          <w:ilvl w:val="1"/>
          <w:numId w:val="9"/>
        </w:numPr>
        <w:tabs>
          <w:tab w:val="num" w:pos="2520"/>
        </w:tabs>
        <w:ind w:left="900" w:hanging="450"/>
        <w:jc w:val="both"/>
        <w:rPr>
          <w:rFonts w:ascii="Times New Roman" w:hAnsi="Times New Roman"/>
          <w:color w:val="FF0000"/>
        </w:rPr>
      </w:pPr>
      <w:r>
        <w:rPr>
          <w:rFonts w:ascii="Times New Roman" w:hAnsi="Times New Roman"/>
        </w:rPr>
        <w:t>GST</w:t>
      </w:r>
      <w:r w:rsidRPr="00060852">
        <w:rPr>
          <w:rFonts w:ascii="Times New Roman" w:hAnsi="Times New Roman"/>
        </w:rPr>
        <w:t xml:space="preserve"> should be indicated clearly.</w:t>
      </w:r>
    </w:p>
    <w:p w:rsidR="00275317" w:rsidRPr="00C513D4" w:rsidRDefault="00275317" w:rsidP="00275317">
      <w:pPr>
        <w:pStyle w:val="ListParagraph"/>
        <w:ind w:left="900"/>
        <w:jc w:val="both"/>
        <w:rPr>
          <w:rFonts w:ascii="Times New Roman" w:hAnsi="Times New Roman"/>
          <w:color w:val="FF0000"/>
        </w:rPr>
      </w:pPr>
    </w:p>
    <w:p w:rsidR="00C513D4" w:rsidRPr="00B14CBA" w:rsidRDefault="00C513D4" w:rsidP="003344CD">
      <w:pPr>
        <w:pStyle w:val="ListParagraph"/>
        <w:numPr>
          <w:ilvl w:val="0"/>
          <w:numId w:val="9"/>
        </w:numPr>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D84987" w:rsidRDefault="00D84987">
      <w:pPr>
        <w:spacing w:after="0" w:line="240" w:lineRule="auto"/>
        <w:rPr>
          <w:rFonts w:ascii="Arial" w:hAnsi="Arial" w:cs="Times New Roman"/>
          <w:sz w:val="24"/>
          <w:szCs w:val="24"/>
          <w:lang w:val="en-GB" w:eastAsia="ar-SA" w:bidi="hi-IN"/>
        </w:rPr>
      </w:pPr>
    </w:p>
    <w:p w:rsidR="003B4AFD" w:rsidRPr="00C02D25" w:rsidRDefault="00B14CBA" w:rsidP="003344CD">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3344CD">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1211E6">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1211E6">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Default="00AA4BD1" w:rsidP="00AA4BD1">
      <w:pPr>
        <w:pStyle w:val="ListParagraph"/>
        <w:ind w:left="1440"/>
        <w:jc w:val="both"/>
        <w:rPr>
          <w:rFonts w:ascii="Times New Roman" w:hAnsi="Times New Roman"/>
          <w:lang w:val="en-US" w:eastAsia="en-US"/>
        </w:rPr>
      </w:pPr>
    </w:p>
    <w:p w:rsidR="000E3CCC" w:rsidRPr="006B2520" w:rsidRDefault="000E3CCC" w:rsidP="00AA4BD1">
      <w:pPr>
        <w:pStyle w:val="ListParagraph"/>
        <w:ind w:left="1440"/>
        <w:jc w:val="both"/>
        <w:rPr>
          <w:rFonts w:ascii="Times New Roman" w:hAnsi="Times New Roman"/>
          <w:lang w:val="en-US" w:eastAsia="en-US"/>
        </w:rPr>
      </w:pPr>
    </w:p>
    <w:p w:rsidR="00AA4BD1" w:rsidRPr="00F6673C" w:rsidRDefault="00AA4BD1" w:rsidP="003344CD">
      <w:pPr>
        <w:pStyle w:val="ListParagraph"/>
        <w:numPr>
          <w:ilvl w:val="0"/>
          <w:numId w:val="9"/>
        </w:numPr>
        <w:jc w:val="both"/>
        <w:rPr>
          <w:rFonts w:ascii="Times New Roman" w:hAnsi="Times New Roman"/>
          <w:b/>
          <w:color w:val="000000"/>
        </w:rPr>
      </w:pPr>
      <w:r>
        <w:rPr>
          <w:rFonts w:ascii="Times New Roman" w:hAnsi="Times New Roman"/>
          <w:b/>
          <w:color w:val="000000"/>
        </w:rPr>
        <w:lastRenderedPageBreak/>
        <w:t>LIQUIDATED DAMAGES</w:t>
      </w:r>
      <w:r w:rsidRPr="00F6673C">
        <w:rPr>
          <w:rFonts w:ascii="Times New Roman" w:hAnsi="Times New Roman"/>
          <w:b/>
          <w:color w:val="000000"/>
        </w:rPr>
        <w:t>:</w:t>
      </w:r>
    </w:p>
    <w:p w:rsidR="006F0E50" w:rsidRPr="0018761B" w:rsidRDefault="006F0E50" w:rsidP="00AA4BD1">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w:t>
      </w:r>
      <w:r w:rsidR="004B7082" w:rsidRPr="0018761B">
        <w:rPr>
          <w:rFonts w:ascii="Times New Roman" w:hAnsi="Times New Roman"/>
          <w:sz w:val="24"/>
        </w:rPr>
        <w:t xml:space="preserve">or any other terms </w:t>
      </w:r>
      <w:r w:rsidRPr="0018761B">
        <w:rPr>
          <w:rFonts w:ascii="Times New Roman" w:hAnsi="Times New Roman"/>
          <w:sz w:val="24"/>
        </w:rPr>
        <w:t xml:space="preserve">as mentioned in the purchase order a penalty of </w:t>
      </w:r>
      <w:r w:rsidR="00441B3A" w:rsidRPr="0018761B">
        <w:rPr>
          <w:rFonts w:ascii="Times New Roman" w:hAnsi="Times New Roman"/>
          <w:sz w:val="24"/>
        </w:rPr>
        <w:t>5</w:t>
      </w:r>
      <w:r w:rsidRPr="0018761B">
        <w:rPr>
          <w:rFonts w:ascii="Times New Roman" w:hAnsi="Times New Roman"/>
          <w:sz w:val="24"/>
        </w:rPr>
        <w:t>% of value of purchase order shall be imposed/levied as liquidated damages.</w:t>
      </w:r>
    </w:p>
    <w:p w:rsidR="003B4AFD" w:rsidRDefault="003B4AFD" w:rsidP="003B4AFD">
      <w:pPr>
        <w:pStyle w:val="ListParagraph"/>
        <w:rPr>
          <w:rFonts w:ascii="Times New Roman" w:hAnsi="Times New Roman"/>
          <w:b/>
          <w:color w:val="000000"/>
          <w:u w:val="single"/>
        </w:rPr>
      </w:pPr>
    </w:p>
    <w:p w:rsidR="003B4AFD" w:rsidRPr="00F6673C" w:rsidRDefault="00DA43DF" w:rsidP="003344CD">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60035" w:rsidRDefault="00960035" w:rsidP="003B4AFD">
      <w:pPr>
        <w:spacing w:after="0" w:line="240" w:lineRule="auto"/>
        <w:ind w:left="810"/>
        <w:jc w:val="both"/>
        <w:rPr>
          <w:rFonts w:ascii="Times New Roman" w:hAnsi="Times New Roman" w:cs="Times New Roman"/>
          <w:color w:val="000000"/>
          <w:sz w:val="24"/>
          <w:szCs w:val="24"/>
        </w:rPr>
      </w:pPr>
    </w:p>
    <w:p w:rsidR="00960035" w:rsidRDefault="00960035" w:rsidP="003344CD">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CC17A6" w:rsidRPr="00960035" w:rsidRDefault="00CC17A6" w:rsidP="00CC17A6">
      <w:pPr>
        <w:pStyle w:val="ListParagraph"/>
        <w:jc w:val="both"/>
        <w:rPr>
          <w:rFonts w:ascii="Times New Roman" w:hAnsi="Times New Roman"/>
          <w:b/>
          <w:color w:val="000000"/>
          <w:u w:val="single"/>
        </w:rPr>
      </w:pP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Pr>
          <w:rFonts w:ascii="Times New Roman" w:hAnsi="Times New Roman"/>
          <w:bCs/>
          <w:iCs/>
          <w:lang w:val="en-US" w:eastAsia="en-US"/>
        </w:rPr>
        <w:t>favour</w:t>
      </w:r>
      <w:proofErr w:type="spellEnd"/>
      <w:r>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2F4137" w:rsidRDefault="002F4137" w:rsidP="002F4137">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2F4137" w:rsidRPr="00A5433C" w:rsidRDefault="002F4137" w:rsidP="003344CD">
      <w:pPr>
        <w:pStyle w:val="Heading1"/>
        <w:numPr>
          <w:ilvl w:val="0"/>
          <w:numId w:val="9"/>
        </w:numPr>
        <w:spacing w:line="276" w:lineRule="auto"/>
        <w:jc w:val="both"/>
        <w:rPr>
          <w:rFonts w:ascii="Times New Roman" w:hAnsi="Times New Roman"/>
          <w:szCs w:val="24"/>
        </w:rPr>
      </w:pPr>
      <w:r w:rsidRPr="00A5433C">
        <w:rPr>
          <w:rFonts w:ascii="Times New Roman" w:hAnsi="Times New Roman"/>
          <w:b/>
        </w:rPr>
        <w:t>EMD Amount and Mode of Submission:</w:t>
      </w:r>
    </w:p>
    <w:p w:rsidR="002F4137" w:rsidRPr="00A5433C" w:rsidRDefault="002F4137" w:rsidP="002F4137">
      <w:pPr>
        <w:ind w:left="720"/>
        <w:jc w:val="both"/>
        <w:rPr>
          <w:rFonts w:ascii="Times New Roman" w:hAnsi="Times New Roman"/>
          <w:i/>
          <w:spacing w:val="-2"/>
        </w:rPr>
      </w:pPr>
      <w:r>
        <w:rPr>
          <w:rFonts w:ascii="Times New Roman" w:hAnsi="Times New Roman"/>
          <w:i/>
        </w:rPr>
        <w:t xml:space="preserve">The bidders should submit </w:t>
      </w:r>
      <w:r w:rsidR="00A50744">
        <w:rPr>
          <w:rFonts w:ascii="Times New Roman" w:hAnsi="Times New Roman" w:cs="Times New Roman"/>
          <w:b/>
          <w:bCs/>
          <w:spacing w:val="-2"/>
        </w:rPr>
        <w:t xml:space="preserve">Rs. </w:t>
      </w:r>
      <w:r w:rsidR="009F3C2E">
        <w:rPr>
          <w:rFonts w:ascii="Times New Roman" w:hAnsi="Times New Roman" w:cs="Times New Roman"/>
          <w:b/>
          <w:bCs/>
          <w:spacing w:val="-2"/>
        </w:rPr>
        <w:t>20,000</w:t>
      </w:r>
      <w:r w:rsidR="00A50744" w:rsidRPr="00A50744">
        <w:rPr>
          <w:rFonts w:ascii="Times New Roman" w:hAnsi="Times New Roman" w:cs="Times New Roman"/>
          <w:spacing w:val="-2"/>
        </w:rPr>
        <w:t>/-</w:t>
      </w:r>
      <w:r w:rsidR="00717BA0">
        <w:rPr>
          <w:rFonts w:ascii="Times New Roman" w:hAnsi="Times New Roman" w:cs="Times New Roman"/>
          <w:b/>
          <w:bCs/>
          <w:spacing w:val="-2"/>
        </w:rPr>
        <w:t xml:space="preserve"> </w:t>
      </w:r>
      <w:r w:rsidR="00A50744">
        <w:rPr>
          <w:rFonts w:ascii="Times New Roman" w:hAnsi="Times New Roman" w:cs="Times New Roman"/>
          <w:b/>
          <w:bCs/>
          <w:spacing w:val="-2"/>
        </w:rPr>
        <w:t xml:space="preserve">(Rupees </w:t>
      </w:r>
      <w:r w:rsidR="009F3C2E">
        <w:rPr>
          <w:rFonts w:ascii="Times New Roman" w:hAnsi="Times New Roman" w:cs="Times New Roman"/>
          <w:b/>
          <w:bCs/>
          <w:spacing w:val="-2"/>
        </w:rPr>
        <w:t>Twenty Thousand</w:t>
      </w:r>
      <w:r w:rsidR="00A50744">
        <w:rPr>
          <w:rFonts w:ascii="Times New Roman" w:hAnsi="Times New Roman" w:cs="Times New Roman"/>
          <w:b/>
          <w:bCs/>
          <w:spacing w:val="-2"/>
        </w:rPr>
        <w:t xml:space="preserve"> Only)</w:t>
      </w:r>
      <w:r w:rsidR="00717BA0" w:rsidRPr="00274F27">
        <w:rPr>
          <w:rFonts w:ascii="Times New Roman" w:hAnsi="Times New Roman" w:cs="Times New Roman"/>
          <w:spacing w:val="-2"/>
        </w:rPr>
        <w:t xml:space="preserve"> </w:t>
      </w:r>
      <w:r>
        <w:rPr>
          <w:rFonts w:ascii="Times New Roman" w:hAnsi="Times New Roman"/>
          <w:i/>
        </w:rPr>
        <w:t xml:space="preserve">demand draft/Bankers </w:t>
      </w:r>
      <w:proofErr w:type="spellStart"/>
      <w:r w:rsidR="00DD4A66">
        <w:rPr>
          <w:rFonts w:ascii="Times New Roman" w:hAnsi="Times New Roman"/>
          <w:i/>
        </w:rPr>
        <w:t>Cheque</w:t>
      </w:r>
      <w:proofErr w:type="spellEnd"/>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w:t>
      </w:r>
      <w:proofErr w:type="spellStart"/>
      <w:r>
        <w:rPr>
          <w:rFonts w:ascii="Times New Roman" w:hAnsi="Times New Roman"/>
          <w:i/>
        </w:rPr>
        <w:t>favour</w:t>
      </w:r>
      <w:proofErr w:type="spellEnd"/>
      <w:r>
        <w:rPr>
          <w:rFonts w:ascii="Times New Roman" w:hAnsi="Times New Roman"/>
          <w:i/>
        </w:rPr>
        <w:t xml:space="preserve">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2F4137" w:rsidRDefault="002F4137" w:rsidP="003B4AFD">
      <w:pPr>
        <w:spacing w:after="0" w:line="240" w:lineRule="auto"/>
        <w:ind w:left="810"/>
        <w:jc w:val="both"/>
        <w:rPr>
          <w:rFonts w:ascii="Times New Roman" w:hAnsi="Times New Roman" w:cs="Times New Roman"/>
          <w:color w:val="000000"/>
          <w:sz w:val="24"/>
          <w:szCs w:val="24"/>
        </w:rPr>
      </w:pPr>
    </w:p>
    <w:p w:rsidR="003B4AFD" w:rsidRPr="007331B2" w:rsidRDefault="00DA43DF" w:rsidP="003344CD">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0E3CCC" w:rsidRDefault="003B4AFD" w:rsidP="003B4AFD">
      <w:pPr>
        <w:pStyle w:val="BodyText2"/>
        <w:spacing w:after="0" w:line="240" w:lineRule="auto"/>
        <w:jc w:val="center"/>
        <w:rPr>
          <w:rFonts w:ascii="Times New Roman" w:hAnsi="Times New Roman"/>
          <w:b/>
          <w:bCs/>
          <w:lang w:val="en-US" w:eastAsia="en-US"/>
        </w:rPr>
      </w:pPr>
      <w:r w:rsidRPr="000E3CCC">
        <w:rPr>
          <w:rFonts w:ascii="Times New Roman" w:hAnsi="Times New Roman"/>
          <w:b/>
          <w:bCs/>
          <w:lang w:val="en-US" w:eastAsia="en-US"/>
        </w:rPr>
        <w:t>*</w:t>
      </w:r>
      <w:r w:rsidR="007331B2" w:rsidRPr="000E3CCC">
        <w:rPr>
          <w:rFonts w:ascii="Times New Roman" w:hAnsi="Times New Roman"/>
          <w:b/>
          <w:bCs/>
          <w:lang w:val="en-US" w:eastAsia="en-US"/>
        </w:rPr>
        <w:t xml:space="preserve"> </w:t>
      </w:r>
      <w:r w:rsidRPr="000E3CCC">
        <w:rPr>
          <w:rFonts w:ascii="Times New Roman" w:hAnsi="Times New Roman"/>
          <w:b/>
          <w:bCs/>
          <w:lang w:val="en-US" w:eastAsia="en-US"/>
        </w:rPr>
        <w:t>*</w:t>
      </w:r>
      <w:r w:rsidR="007331B2" w:rsidRPr="000E3CCC">
        <w:rPr>
          <w:rFonts w:ascii="Times New Roman" w:hAnsi="Times New Roman"/>
          <w:b/>
          <w:bCs/>
          <w:lang w:val="en-US" w:eastAsia="en-US"/>
        </w:rPr>
        <w:t xml:space="preserve"> </w:t>
      </w:r>
      <w:r w:rsidRPr="000E3CCC">
        <w:rPr>
          <w:rFonts w:ascii="Times New Roman" w:hAnsi="Times New Roman"/>
          <w:b/>
          <w:bCs/>
          <w:lang w:val="en-US" w:eastAsia="en-US"/>
        </w:rPr>
        <w:t>*</w:t>
      </w:r>
      <w:r w:rsidR="007331B2" w:rsidRPr="000E3CCC">
        <w:rPr>
          <w:rFonts w:ascii="Times New Roman" w:hAnsi="Times New Roman"/>
          <w:b/>
          <w:bCs/>
          <w:lang w:val="en-US" w:eastAsia="en-US"/>
        </w:rPr>
        <w:t xml:space="preserve"> </w:t>
      </w:r>
      <w:r w:rsidRPr="000E3CCC">
        <w:rPr>
          <w:rFonts w:ascii="Times New Roman" w:hAnsi="Times New Roman"/>
          <w:b/>
          <w:bCs/>
          <w:lang w:val="en-US" w:eastAsia="en-US"/>
        </w:rPr>
        <w:t>*</w:t>
      </w:r>
      <w:r w:rsidR="007331B2" w:rsidRPr="000E3CCC">
        <w:rPr>
          <w:rFonts w:ascii="Times New Roman" w:hAnsi="Times New Roman"/>
          <w:b/>
          <w:bCs/>
          <w:lang w:val="en-US" w:eastAsia="en-US"/>
        </w:rPr>
        <w:t xml:space="preserve"> </w:t>
      </w:r>
      <w:r w:rsidRPr="000E3CCC">
        <w:rPr>
          <w:rFonts w:ascii="Times New Roman" w:hAnsi="Times New Roman"/>
          <w:b/>
          <w:bCs/>
          <w:lang w:val="en-US" w:eastAsia="en-US"/>
        </w:rPr>
        <w:t>*</w:t>
      </w:r>
      <w:r w:rsidR="007331B2" w:rsidRPr="000E3CCC">
        <w:rPr>
          <w:rFonts w:ascii="Times New Roman" w:hAnsi="Times New Roman"/>
          <w:b/>
          <w:bCs/>
          <w:lang w:val="en-US" w:eastAsia="en-US"/>
        </w:rPr>
        <w:t xml:space="preserve"> </w:t>
      </w:r>
      <w:r w:rsidRPr="000E3CCC">
        <w:rPr>
          <w:rFonts w:ascii="Times New Roman" w:hAnsi="Times New Roman"/>
          <w:b/>
          <w:bCs/>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3344CD">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18761B">
        <w:rPr>
          <w:rFonts w:ascii="Times New Roman" w:hAnsi="Times New Roman" w:cs="Mangal"/>
          <w:b/>
          <w:color w:val="000000"/>
          <w:lang w:bidi="hi-IN"/>
        </w:rPr>
        <w:t>Laboratory Equipment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9F3C2E"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GST </w:t>
            </w:r>
            <w:r w:rsidRPr="006F5910">
              <w:rPr>
                <w:rFonts w:ascii="Times New Roman" w:hAnsi="Times New Roman" w:cs="Times New Roman"/>
                <w:b w:val="0"/>
                <w:sz w:val="24"/>
                <w:szCs w:val="24"/>
                <w:u w:val="none"/>
                <w:lang w:bidi="ar-SA"/>
              </w:rPr>
              <w:t>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sidR="007A6F91">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w:t>
            </w:r>
            <w:r w:rsidR="007A6F91">
              <w:rPr>
                <w:rFonts w:ascii="Times New Roman" w:hAnsi="Times New Roman" w:cs="Times New Roman"/>
                <w:b w:val="0"/>
                <w:sz w:val="20"/>
                <w:szCs w:val="20"/>
                <w:u w:val="none"/>
                <w:lang w:bidi="ar-SA"/>
              </w:rPr>
              <w:t xml:space="preserve">e enclose copies of ITR and </w:t>
            </w:r>
            <w:r w:rsidRPr="00B108E1">
              <w:rPr>
                <w:rFonts w:ascii="Times New Roman" w:hAnsi="Times New Roman" w:cs="Times New Roman"/>
                <w:b w:val="0"/>
                <w:sz w:val="20"/>
                <w:szCs w:val="20"/>
                <w:u w:val="none"/>
                <w:lang w:bidi="ar-SA"/>
              </w:rPr>
              <w:t>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non </w:t>
            </w:r>
            <w:r w:rsidR="00ED3D70">
              <w:rPr>
                <w:rFonts w:ascii="Times New Roman" w:hAnsi="Times New Roman" w:cs="Times New Roman"/>
                <w:b w:val="0"/>
                <w:sz w:val="24"/>
                <w:szCs w:val="24"/>
                <w:u w:val="none"/>
                <w:lang w:bidi="ar-SA"/>
              </w:rPr>
              <w:t>-</w:t>
            </w:r>
            <w:r w:rsidRPr="006F5910">
              <w:rPr>
                <w:rFonts w:ascii="Times New Roman" w:hAnsi="Times New Roman" w:cs="Times New Roman"/>
                <w:b w:val="0"/>
                <w:sz w:val="24"/>
                <w:szCs w:val="24"/>
                <w:u w:val="none"/>
                <w:lang w:bidi="ar-SA"/>
              </w:rPr>
              <w:t>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003B4AFD" w:rsidRPr="00300A21">
        <w:rPr>
          <w:rFonts w:ascii="Times New Roman" w:hAnsi="Times New Roman"/>
          <w:b w:val="0"/>
          <w:i/>
          <w:iCs/>
          <w:sz w:val="24"/>
          <w:szCs w:val="24"/>
          <w:u w:val="none"/>
        </w:rPr>
        <w:t>be</w:t>
      </w:r>
      <w:proofErr w:type="gramEnd"/>
      <w:r w:rsidR="003B4AFD" w:rsidRPr="00300A21">
        <w:rPr>
          <w:rFonts w:ascii="Times New Roman" w:hAnsi="Times New Roman"/>
          <w:b w:val="0"/>
          <w:i/>
          <w:iCs/>
          <w:sz w:val="24"/>
          <w:szCs w:val="24"/>
          <w:u w:val="none"/>
        </w:rPr>
        <w:t xml:space="preserv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04502D" w:rsidRPr="003344CD" w:rsidRDefault="0004502D" w:rsidP="003344CD">
      <w:pPr>
        <w:pStyle w:val="StyleHeading2NotBoldBlackUnderlineCentered"/>
        <w:numPr>
          <w:ilvl w:val="0"/>
          <w:numId w:val="9"/>
        </w:numPr>
        <w:jc w:val="left"/>
        <w:rPr>
          <w:rFonts w:ascii="Times New Roman" w:hAnsi="Times New Roman" w:cs="Times New Roman"/>
          <w:sz w:val="20"/>
          <w:szCs w:val="20"/>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3344CD">
        <w:rPr>
          <w:rFonts w:ascii="Times New Roman" w:hAnsi="Times New Roman" w:cs="Times New Roman"/>
          <w:sz w:val="22"/>
          <w:szCs w:val="22"/>
          <w:u w:val="none"/>
        </w:rPr>
        <w:t>Technical specifications</w:t>
      </w:r>
      <w:r w:rsidR="003344CD" w:rsidRPr="003344CD">
        <w:rPr>
          <w:rFonts w:ascii="Times New Roman" w:hAnsi="Times New Roman" w:cs="Times New Roman"/>
          <w:sz w:val="22"/>
          <w:szCs w:val="22"/>
          <w:u w:val="none"/>
        </w:rPr>
        <w:t xml:space="preserve"> </w:t>
      </w:r>
      <w:r w:rsidR="003344CD" w:rsidRPr="003344CD">
        <w:rPr>
          <w:rFonts w:ascii="Times New Roman" w:hAnsi="Times New Roman" w:cs="Times New Roman"/>
          <w:sz w:val="20"/>
          <w:szCs w:val="20"/>
          <w:u w:val="none"/>
        </w:rPr>
        <w:t xml:space="preserve">(For </w:t>
      </w:r>
      <w:r w:rsidR="001247B3" w:rsidRPr="003344CD">
        <w:rPr>
          <w:rFonts w:ascii="Times New Roman" w:hAnsi="Times New Roman" w:cs="Times New Roman"/>
          <w:sz w:val="20"/>
          <w:szCs w:val="20"/>
          <w:u w:val="none"/>
        </w:rPr>
        <w:t>Equipments</w:t>
      </w:r>
      <w:r w:rsidR="003344CD" w:rsidRPr="003344CD">
        <w:rPr>
          <w:rFonts w:ascii="Times New Roman" w:hAnsi="Times New Roman" w:cs="Times New Roman"/>
          <w:sz w:val="20"/>
          <w:szCs w:val="20"/>
          <w:u w:val="none"/>
        </w:rPr>
        <w:t xml:space="preserve"> and General Consumable items</w:t>
      </w:r>
      <w:r w:rsidR="003344CD">
        <w:rPr>
          <w:rFonts w:ascii="Times New Roman" w:hAnsi="Times New Roman" w:cs="Times New Roman"/>
          <w:sz w:val="20"/>
          <w:szCs w:val="20"/>
          <w:u w:val="none"/>
        </w:rPr>
        <w:t>):</w:t>
      </w:r>
    </w:p>
    <w:p w:rsidR="0004502D" w:rsidRPr="00415ACA" w:rsidRDefault="0004502D" w:rsidP="0004502D">
      <w:pPr>
        <w:pStyle w:val="StyleHeading2NotBoldBlackUnderlineCentered"/>
        <w:jc w:val="left"/>
        <w:rPr>
          <w:rFonts w:ascii="Times New Roman" w:hAnsi="Times New Roman" w:cs="Times New Roman"/>
          <w:sz w:val="24"/>
          <w:szCs w:val="24"/>
          <w:u w:val="none"/>
        </w:rPr>
      </w:pPr>
    </w:p>
    <w:tbl>
      <w:tblPr>
        <w:tblW w:w="91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580"/>
        <w:gridCol w:w="1620"/>
        <w:gridCol w:w="1304"/>
      </w:tblGrid>
      <w:tr w:rsidR="0004502D" w:rsidRPr="005E0991" w:rsidTr="00CF17D8">
        <w:trPr>
          <w:trHeight w:val="1106"/>
        </w:trPr>
        <w:tc>
          <w:tcPr>
            <w:tcW w:w="630"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क्र</w:t>
            </w:r>
            <w:r w:rsidRPr="005E0991">
              <w:rPr>
                <w:rFonts w:ascii="Times New Roman" w:eastAsia="Calibri" w:hAnsi="Times New Roman"/>
                <w:sz w:val="22"/>
                <w:szCs w:val="22"/>
                <w:rtl/>
                <w:cs/>
              </w:rPr>
              <w:t>.</w:t>
            </w:r>
            <w:r w:rsidRPr="005E0991">
              <w:rPr>
                <w:rFonts w:ascii="Mangal" w:eastAsia="Calibri" w:hAnsi="Mangal" w:cs="Mangal" w:hint="cs"/>
                <w:sz w:val="22"/>
                <w:szCs w:val="22"/>
                <w:cs/>
                <w:lang w:bidi="hi-IN"/>
              </w:rPr>
              <w:t>सं</w:t>
            </w:r>
            <w:r w:rsidRPr="005E0991">
              <w:rPr>
                <w:rFonts w:ascii="Times New Roman" w:eastAsia="Calibri" w:hAnsi="Times New Roman"/>
                <w:sz w:val="22"/>
                <w:szCs w:val="22"/>
                <w:rtl/>
                <w:cs/>
              </w:rPr>
              <w:t xml:space="preserve">. </w:t>
            </w:r>
            <w:r w:rsidRPr="005E0991">
              <w:rPr>
                <w:rFonts w:ascii="Times New Roman" w:eastAsia="Calibri" w:hAnsi="Times New Roman"/>
                <w:sz w:val="22"/>
                <w:szCs w:val="22"/>
              </w:rPr>
              <w:t xml:space="preserve">Sl. </w:t>
            </w:r>
          </w:p>
          <w:p w:rsidR="0004502D" w:rsidRPr="005E0991" w:rsidRDefault="0004502D" w:rsidP="008B3A13">
            <w:pPr>
              <w:pStyle w:val="NoSpacing"/>
              <w:rPr>
                <w:rFonts w:ascii="Times New Roman" w:eastAsia="Calibri" w:hAnsi="Times New Roman"/>
                <w:sz w:val="22"/>
                <w:szCs w:val="22"/>
              </w:rPr>
            </w:pPr>
            <w:r w:rsidRPr="005E0991">
              <w:rPr>
                <w:rFonts w:ascii="Times New Roman" w:eastAsia="Calibri" w:hAnsi="Times New Roman"/>
                <w:sz w:val="22"/>
                <w:szCs w:val="22"/>
              </w:rPr>
              <w:t>No.</w:t>
            </w:r>
          </w:p>
        </w:tc>
        <w:tc>
          <w:tcPr>
            <w:tcW w:w="5580" w:type="dxa"/>
            <w:vAlign w:val="center"/>
          </w:tcPr>
          <w:p w:rsidR="0004502D" w:rsidRPr="005E0991" w:rsidRDefault="00AD2084"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मद</w:t>
            </w:r>
            <w:r w:rsidR="0004502D" w:rsidRPr="005E0991">
              <w:rPr>
                <w:rFonts w:ascii="Times New Roman" w:eastAsia="Calibri" w:hAnsi="Times New Roman"/>
                <w:sz w:val="22"/>
                <w:szCs w:val="22"/>
                <w:rtl/>
                <w:cs/>
              </w:rPr>
              <w:t xml:space="preserve"> </w:t>
            </w:r>
            <w:r w:rsidR="0004502D" w:rsidRPr="005E0991">
              <w:rPr>
                <w:rFonts w:ascii="Mangal" w:eastAsia="Calibri" w:hAnsi="Mangal" w:cs="Mangal" w:hint="cs"/>
                <w:sz w:val="22"/>
                <w:szCs w:val="22"/>
                <w:cs/>
                <w:lang w:bidi="hi-IN"/>
              </w:rPr>
              <w:t>का</w:t>
            </w:r>
            <w:r w:rsidR="0004502D" w:rsidRPr="005E0991">
              <w:rPr>
                <w:rFonts w:ascii="Times New Roman" w:eastAsia="Calibri" w:hAnsi="Times New Roman"/>
                <w:sz w:val="22"/>
                <w:szCs w:val="22"/>
                <w:rtl/>
                <w:cs/>
              </w:rPr>
              <w:t xml:space="preserve"> </w:t>
            </w:r>
            <w:r w:rsidR="0004502D" w:rsidRPr="005E0991">
              <w:rPr>
                <w:rFonts w:ascii="Mangal" w:eastAsia="Calibri" w:hAnsi="Mangal" w:cs="Mangal" w:hint="cs"/>
                <w:sz w:val="22"/>
                <w:szCs w:val="22"/>
                <w:cs/>
                <w:lang w:bidi="hi-IN"/>
              </w:rPr>
              <w:t>विवरण</w:t>
            </w:r>
            <w:r w:rsidR="0004502D" w:rsidRPr="005E0991">
              <w:rPr>
                <w:rFonts w:ascii="Times New Roman" w:eastAsia="Calibri" w:hAnsi="Times New Roman"/>
                <w:sz w:val="22"/>
                <w:szCs w:val="22"/>
                <w:rtl/>
                <w:cs/>
              </w:rPr>
              <w:t xml:space="preserve"> / </w:t>
            </w:r>
            <w:r w:rsidR="0004502D" w:rsidRPr="005E0991">
              <w:rPr>
                <w:rFonts w:ascii="Times New Roman" w:eastAsia="Calibri" w:hAnsi="Times New Roman"/>
                <w:sz w:val="22"/>
                <w:szCs w:val="22"/>
              </w:rPr>
              <w:t>Item Description</w:t>
            </w:r>
          </w:p>
        </w:tc>
        <w:tc>
          <w:tcPr>
            <w:tcW w:w="1620"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अनुपालन</w:t>
            </w:r>
            <w:r w:rsidRPr="005E0991">
              <w:rPr>
                <w:rFonts w:ascii="Times New Roman" w:eastAsia="Calibri" w:hAnsi="Times New Roman"/>
                <w:sz w:val="22"/>
                <w:szCs w:val="22"/>
                <w:rtl/>
                <w:cs/>
              </w:rPr>
              <w:t xml:space="preserve">/ </w:t>
            </w:r>
            <w:r w:rsidRPr="005E0991">
              <w:rPr>
                <w:rFonts w:ascii="Times New Roman" w:eastAsia="Calibri" w:hAnsi="Times New Roman"/>
                <w:sz w:val="22"/>
                <w:szCs w:val="22"/>
              </w:rPr>
              <w:t>Compliance</w:t>
            </w:r>
          </w:p>
          <w:p w:rsidR="0004502D" w:rsidRPr="005E0991" w:rsidRDefault="0004502D" w:rsidP="00061A10">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हां</w:t>
            </w:r>
            <w:r w:rsidRPr="005E0991">
              <w:rPr>
                <w:rFonts w:ascii="Times New Roman" w:eastAsia="Calibri" w:hAnsi="Times New Roman"/>
                <w:sz w:val="22"/>
                <w:szCs w:val="22"/>
                <w:rtl/>
                <w:cs/>
              </w:rPr>
              <w:t>/</w:t>
            </w:r>
            <w:r w:rsidRPr="005E0991">
              <w:rPr>
                <w:rFonts w:ascii="Mangal" w:eastAsia="Calibri" w:hAnsi="Mangal" w:cs="Mangal" w:hint="cs"/>
                <w:sz w:val="22"/>
                <w:szCs w:val="22"/>
                <w:cs/>
                <w:lang w:bidi="hi-IN"/>
              </w:rPr>
              <w:t>ना</w:t>
            </w:r>
            <w:r w:rsidR="00061A10">
              <w:rPr>
                <w:rFonts w:ascii="Mangal" w:eastAsia="Calibri" w:hAnsi="Mangal" w:cs="Mangal"/>
                <w:sz w:val="22"/>
                <w:szCs w:val="22"/>
                <w:lang w:bidi="hi-IN"/>
              </w:rPr>
              <w:t xml:space="preserve"> </w:t>
            </w:r>
            <w:r w:rsidRPr="005E0991">
              <w:rPr>
                <w:rFonts w:ascii="Times New Roman" w:eastAsia="Calibri" w:hAnsi="Times New Roman"/>
                <w:sz w:val="22"/>
                <w:szCs w:val="22"/>
              </w:rPr>
              <w:t>Yes / No</w:t>
            </w:r>
          </w:p>
        </w:tc>
        <w:tc>
          <w:tcPr>
            <w:tcW w:w="1304"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Times New Roman" w:eastAsia="Calibri" w:hAnsi="Times New Roman"/>
                <w:sz w:val="22"/>
                <w:szCs w:val="22"/>
              </w:rPr>
              <w:t>Quantity</w:t>
            </w:r>
          </w:p>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परिमाण</w:t>
            </w:r>
            <w:r w:rsidRPr="005E0991">
              <w:rPr>
                <w:rFonts w:ascii="Times New Roman" w:eastAsia="Calibri" w:hAnsi="Times New Roman"/>
                <w:sz w:val="22"/>
                <w:szCs w:val="22"/>
                <w:rtl/>
                <w:cs/>
              </w:rPr>
              <w:t xml:space="preserve"> </w:t>
            </w:r>
          </w:p>
        </w:tc>
      </w:tr>
      <w:tr w:rsidR="000D07EB" w:rsidRPr="005E0991" w:rsidTr="003344CD">
        <w:tc>
          <w:tcPr>
            <w:tcW w:w="630" w:type="dxa"/>
          </w:tcPr>
          <w:p w:rsidR="000D07EB" w:rsidRPr="005E0991" w:rsidRDefault="00304B6C"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w:t>
            </w:r>
          </w:p>
        </w:tc>
        <w:tc>
          <w:tcPr>
            <w:tcW w:w="5580" w:type="dxa"/>
          </w:tcPr>
          <w:p w:rsidR="000D07EB" w:rsidRDefault="000D07EB" w:rsidP="008B3A13">
            <w:pPr>
              <w:pStyle w:val="NoSpacing"/>
              <w:rPr>
                <w:rFonts w:ascii="Times New Roman" w:hAnsi="Times New Roman"/>
                <w:b/>
                <w:lang w:val="en-US" w:eastAsia="en-IN"/>
              </w:rPr>
            </w:pPr>
            <w:r>
              <w:rPr>
                <w:rFonts w:ascii="Times New Roman" w:hAnsi="Times New Roman"/>
                <w:b/>
                <w:lang w:val="en-US" w:eastAsia="en-IN"/>
              </w:rPr>
              <w:t xml:space="preserve">Forced Hot Air </w:t>
            </w:r>
            <w:r w:rsidR="00304B6C">
              <w:rPr>
                <w:rFonts w:ascii="Times New Roman" w:hAnsi="Times New Roman"/>
                <w:b/>
                <w:lang w:val="en-US" w:eastAsia="en-IN"/>
              </w:rPr>
              <w:t>Treatment</w:t>
            </w:r>
            <w:r w:rsidRPr="00946CA2">
              <w:rPr>
                <w:rFonts w:ascii="Times New Roman" w:hAnsi="Times New Roman"/>
                <w:b/>
                <w:lang w:val="en-US" w:eastAsia="en-IN"/>
              </w:rPr>
              <w:t>:</w:t>
            </w:r>
          </w:p>
          <w:p w:rsidR="001247B3" w:rsidRDefault="001247B3" w:rsidP="00CF17D8">
            <w:pPr>
              <w:pStyle w:val="NoSpacing"/>
              <w:jc w:val="both"/>
              <w:rPr>
                <w:rFonts w:ascii="Times New Roman" w:hAnsi="Times New Roman"/>
                <w:b/>
                <w:bCs/>
                <w:sz w:val="22"/>
                <w:szCs w:val="22"/>
                <w:u w:val="single"/>
              </w:rPr>
            </w:pPr>
          </w:p>
          <w:p w:rsidR="00061A10" w:rsidRPr="001247B3" w:rsidRDefault="000D07EB" w:rsidP="00CF17D8">
            <w:pPr>
              <w:pStyle w:val="NoSpacing"/>
              <w:jc w:val="both"/>
              <w:rPr>
                <w:rFonts w:ascii="Times New Roman" w:hAnsi="Times New Roman"/>
                <w:b/>
                <w:bCs/>
                <w:sz w:val="22"/>
                <w:szCs w:val="22"/>
                <w:u w:val="single"/>
              </w:rPr>
            </w:pPr>
            <w:r w:rsidRPr="001247B3">
              <w:rPr>
                <w:rFonts w:ascii="Times New Roman" w:hAnsi="Times New Roman"/>
                <w:b/>
                <w:bCs/>
                <w:sz w:val="22"/>
                <w:szCs w:val="22"/>
                <w:u w:val="single"/>
              </w:rPr>
              <w:t>Specifications:</w:t>
            </w:r>
            <w:r w:rsidR="006F2B7D" w:rsidRPr="001247B3">
              <w:rPr>
                <w:rFonts w:ascii="Times New Roman" w:hAnsi="Times New Roman"/>
                <w:b/>
                <w:bCs/>
                <w:sz w:val="22"/>
                <w:szCs w:val="22"/>
                <w:u w:val="single"/>
              </w:rPr>
              <w:t xml:space="preserve"> </w:t>
            </w:r>
          </w:p>
          <w:p w:rsidR="00CF17D8" w:rsidRDefault="00CF17D8" w:rsidP="00CF17D8">
            <w:pPr>
              <w:pStyle w:val="NoSpacing"/>
              <w:jc w:val="both"/>
              <w:rPr>
                <w:rFonts w:ascii="Times New Roman" w:hAnsi="Times New Roman"/>
                <w:sz w:val="22"/>
                <w:szCs w:val="22"/>
                <w:u w:val="single"/>
              </w:rPr>
            </w:pPr>
          </w:p>
          <w:p w:rsidR="001247B3" w:rsidRPr="001247B3" w:rsidRDefault="001247B3" w:rsidP="001247B3">
            <w:pPr>
              <w:pStyle w:val="ListParagraph"/>
              <w:numPr>
                <w:ilvl w:val="0"/>
                <w:numId w:val="39"/>
              </w:numPr>
              <w:suppressAutoHyphens w:val="0"/>
              <w:ind w:left="432"/>
              <w:contextualSpacing/>
              <w:jc w:val="both"/>
              <w:rPr>
                <w:rFonts w:ascii="Times New Roman" w:hAnsi="Times New Roman"/>
                <w:u w:val="single"/>
              </w:rPr>
            </w:pPr>
            <w:r w:rsidRPr="001247B3">
              <w:rPr>
                <w:rFonts w:ascii="Times New Roman" w:hAnsi="Times New Roman"/>
              </w:rPr>
              <w:t xml:space="preserve">Steel Fabrication Chamber for Wooden Pallet Heat Treatment Plant for wooden packaging material as per ISPM 15 standard size of chamber will be face </w:t>
            </w:r>
            <w:r w:rsidRPr="001247B3">
              <w:rPr>
                <w:rFonts w:ascii="Times New Roman" w:hAnsi="Times New Roman"/>
                <w:u w:val="single"/>
              </w:rPr>
              <w:t xml:space="preserve">width 8 Ft* depth 10 Ft* height 8Ft. </w:t>
            </w:r>
          </w:p>
          <w:p w:rsidR="001247B3" w:rsidRDefault="001247B3" w:rsidP="001247B3">
            <w:pPr>
              <w:spacing w:after="0" w:line="240" w:lineRule="auto"/>
              <w:ind w:left="432"/>
              <w:jc w:val="both"/>
              <w:rPr>
                <w:rFonts w:ascii="Times New Roman" w:hAnsi="Times New Roman" w:cs="Times New Roman"/>
                <w:sz w:val="24"/>
                <w:szCs w:val="24"/>
                <w:lang w:val="en-GB" w:eastAsia="ar-SA"/>
              </w:rPr>
            </w:pPr>
            <w:r w:rsidRPr="001247B3">
              <w:rPr>
                <w:rFonts w:ascii="Times New Roman" w:hAnsi="Times New Roman" w:cs="Times New Roman"/>
                <w:sz w:val="24"/>
                <w:szCs w:val="24"/>
                <w:lang w:val="en-GB" w:eastAsia="ar-SA"/>
              </w:rPr>
              <w:t>Construction of the chamber will be with MS section frame covered with MS sheet mineral wool MS sheet sandwich type insulating panels, With Air circulating fan system with electric motor and guard moisture exhaust system.</w:t>
            </w:r>
          </w:p>
          <w:p w:rsidR="001247B3" w:rsidRPr="001247B3" w:rsidRDefault="001247B3" w:rsidP="001247B3">
            <w:pPr>
              <w:spacing w:after="0" w:line="240" w:lineRule="auto"/>
              <w:ind w:left="432"/>
              <w:jc w:val="both"/>
              <w:rPr>
                <w:rFonts w:ascii="Times New Roman" w:hAnsi="Times New Roman" w:cs="Times New Roman"/>
                <w:sz w:val="24"/>
                <w:szCs w:val="24"/>
                <w:lang w:val="en-GB" w:eastAsia="ar-SA"/>
              </w:rPr>
            </w:pPr>
          </w:p>
          <w:p w:rsidR="001247B3" w:rsidRDefault="001247B3" w:rsidP="001247B3">
            <w:pPr>
              <w:pStyle w:val="ListParagraph"/>
              <w:numPr>
                <w:ilvl w:val="0"/>
                <w:numId w:val="39"/>
              </w:numPr>
              <w:suppressAutoHyphens w:val="0"/>
              <w:spacing w:after="200" w:line="276" w:lineRule="auto"/>
              <w:ind w:left="432"/>
              <w:contextualSpacing/>
              <w:jc w:val="both"/>
              <w:rPr>
                <w:rFonts w:ascii="Times New Roman" w:hAnsi="Times New Roman"/>
              </w:rPr>
            </w:pPr>
            <w:r w:rsidRPr="001247B3">
              <w:rPr>
                <w:rFonts w:ascii="Times New Roman" w:hAnsi="Times New Roman"/>
              </w:rPr>
              <w:t xml:space="preserve">Diesel Fired heating system suitable to Wood Heat Treatment Plant for wooden packaging material. We will provide Diesel combustion Furnace with diesel fired burner with </w:t>
            </w:r>
            <w:r w:rsidRPr="001247B3">
              <w:rPr>
                <w:rFonts w:ascii="Times New Roman" w:hAnsi="Times New Roman"/>
                <w:u w:val="single"/>
              </w:rPr>
              <w:t>euro standard Italian make</w:t>
            </w:r>
            <w:proofErr w:type="gramStart"/>
            <w:r w:rsidRPr="001247B3">
              <w:rPr>
                <w:rFonts w:ascii="Times New Roman" w:hAnsi="Times New Roman"/>
              </w:rPr>
              <w:t>,  diesel</w:t>
            </w:r>
            <w:proofErr w:type="gramEnd"/>
            <w:r w:rsidRPr="001247B3">
              <w:rPr>
                <w:rFonts w:ascii="Times New Roman" w:hAnsi="Times New Roman"/>
              </w:rPr>
              <w:t xml:space="preserve"> tank diesel connection with electric motor with necessary controls. </w:t>
            </w:r>
          </w:p>
          <w:p w:rsidR="001247B3" w:rsidRPr="001247B3" w:rsidRDefault="001247B3" w:rsidP="001247B3">
            <w:pPr>
              <w:pStyle w:val="ListParagraph"/>
              <w:suppressAutoHyphens w:val="0"/>
              <w:spacing w:after="200" w:line="276" w:lineRule="auto"/>
              <w:ind w:left="432"/>
              <w:contextualSpacing/>
              <w:jc w:val="both"/>
              <w:rPr>
                <w:rFonts w:ascii="Times New Roman" w:hAnsi="Times New Roman"/>
              </w:rPr>
            </w:pPr>
          </w:p>
          <w:p w:rsidR="001247B3" w:rsidRPr="001247B3" w:rsidRDefault="001247B3" w:rsidP="001247B3">
            <w:pPr>
              <w:pStyle w:val="ListParagraph"/>
              <w:numPr>
                <w:ilvl w:val="0"/>
                <w:numId w:val="39"/>
              </w:numPr>
              <w:suppressAutoHyphens w:val="0"/>
              <w:spacing w:after="200" w:line="276" w:lineRule="auto"/>
              <w:ind w:left="432"/>
              <w:contextualSpacing/>
              <w:jc w:val="both"/>
              <w:rPr>
                <w:rFonts w:ascii="Times New Roman" w:hAnsi="Times New Roman"/>
              </w:rPr>
            </w:pPr>
            <w:r w:rsidRPr="001247B3">
              <w:rPr>
                <w:rFonts w:ascii="Times New Roman" w:hAnsi="Times New Roman"/>
              </w:rPr>
              <w:t xml:space="preserve">Controls Panel suitable to Wood heat treatment for wooden packaging material. </w:t>
            </w:r>
          </w:p>
          <w:p w:rsidR="001247B3" w:rsidRPr="001247B3" w:rsidRDefault="001247B3" w:rsidP="001247B3">
            <w:pPr>
              <w:pStyle w:val="ListParagraph"/>
              <w:ind w:left="432"/>
              <w:jc w:val="both"/>
              <w:rPr>
                <w:rFonts w:ascii="Times New Roman" w:hAnsi="Times New Roman"/>
              </w:rPr>
            </w:pPr>
            <w:r w:rsidRPr="001247B3">
              <w:rPr>
                <w:rFonts w:ascii="Times New Roman" w:hAnsi="Times New Roman"/>
              </w:rPr>
              <w:t>Control Panel board box with heavy gauge MS sheet powder coated, which will be having isolator switch, controls for electric motor, controls for burner, India best temperature controlling systems, and Indian best temperature recording system connected with Eight numbers of RTD-PT-100 sensors, controlling system to fan and burner. RYB light indicator, Volt and Ampere meter etc.</w:t>
            </w:r>
          </w:p>
          <w:p w:rsidR="001247B3" w:rsidRPr="001247B3" w:rsidRDefault="001247B3" w:rsidP="001247B3">
            <w:pPr>
              <w:pStyle w:val="ListParagraph"/>
              <w:ind w:left="432"/>
              <w:jc w:val="both"/>
              <w:rPr>
                <w:rFonts w:ascii="Times New Roman" w:hAnsi="Times New Roman"/>
              </w:rPr>
            </w:pPr>
            <w:r w:rsidRPr="001247B3">
              <w:rPr>
                <w:rFonts w:ascii="Times New Roman" w:hAnsi="Times New Roman"/>
              </w:rPr>
              <w:t xml:space="preserve">Steel Fabrication Chamber for wooden Pallet Heat Treatment Plant for wooden packaging material as per ISPM 15 standard size of chamber will be face width 8 Ft* depth 10 Ft* Height 8 </w:t>
            </w:r>
            <w:proofErr w:type="spellStart"/>
            <w:r w:rsidRPr="001247B3">
              <w:rPr>
                <w:rFonts w:ascii="Times New Roman" w:hAnsi="Times New Roman"/>
              </w:rPr>
              <w:t>ft</w:t>
            </w:r>
            <w:proofErr w:type="spellEnd"/>
            <w:r w:rsidRPr="001247B3">
              <w:rPr>
                <w:rFonts w:ascii="Times New Roman" w:hAnsi="Times New Roman"/>
              </w:rPr>
              <w:t xml:space="preserve"> for 50 pallet capacity. </w:t>
            </w:r>
          </w:p>
          <w:p w:rsidR="00CF17D8" w:rsidRDefault="00CF17D8" w:rsidP="00CF17D8">
            <w:pPr>
              <w:pStyle w:val="NoSpacing"/>
              <w:jc w:val="both"/>
              <w:rPr>
                <w:rFonts w:ascii="Times New Roman" w:hAnsi="Times New Roman"/>
                <w:sz w:val="22"/>
                <w:szCs w:val="22"/>
                <w:u w:val="single"/>
              </w:rPr>
            </w:pPr>
          </w:p>
          <w:p w:rsidR="00CF17D8" w:rsidRDefault="00CF17D8" w:rsidP="00CF17D8">
            <w:pPr>
              <w:pStyle w:val="NoSpacing"/>
              <w:jc w:val="both"/>
              <w:rPr>
                <w:rFonts w:ascii="Times New Roman" w:hAnsi="Times New Roman"/>
                <w:sz w:val="22"/>
                <w:szCs w:val="22"/>
                <w:u w:val="single"/>
              </w:rPr>
            </w:pPr>
          </w:p>
          <w:p w:rsidR="00CF17D8" w:rsidRDefault="00CF17D8" w:rsidP="00CF17D8">
            <w:pPr>
              <w:pStyle w:val="NoSpacing"/>
              <w:jc w:val="both"/>
              <w:rPr>
                <w:rFonts w:ascii="Times New Roman" w:hAnsi="Times New Roman"/>
                <w:sz w:val="22"/>
                <w:szCs w:val="22"/>
                <w:u w:val="single"/>
              </w:rPr>
            </w:pPr>
          </w:p>
          <w:p w:rsidR="00CF17D8" w:rsidRDefault="00CF17D8" w:rsidP="00CF17D8">
            <w:pPr>
              <w:pStyle w:val="NoSpacing"/>
              <w:jc w:val="both"/>
              <w:rPr>
                <w:rFonts w:ascii="Times New Roman" w:hAnsi="Times New Roman"/>
                <w:sz w:val="22"/>
                <w:szCs w:val="22"/>
                <w:u w:val="single"/>
              </w:rPr>
            </w:pPr>
          </w:p>
          <w:p w:rsidR="00CF17D8" w:rsidRPr="00061A10" w:rsidRDefault="00CF17D8" w:rsidP="00CF17D8">
            <w:pPr>
              <w:pStyle w:val="NoSpacing"/>
              <w:jc w:val="both"/>
              <w:rPr>
                <w:rFonts w:ascii="Times New Roman" w:hAnsi="Times New Roman"/>
                <w:lang w:val="en-US" w:eastAsia="en-IN"/>
              </w:rPr>
            </w:pP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p>
        </w:tc>
        <w:tc>
          <w:tcPr>
            <w:tcW w:w="5580" w:type="dxa"/>
          </w:tcPr>
          <w:p w:rsidR="000D07EB" w:rsidRPr="00F767BD" w:rsidRDefault="000D07EB" w:rsidP="00F767BD">
            <w:pPr>
              <w:pStyle w:val="NoSpacing"/>
              <w:rPr>
                <w:rFonts w:ascii="Times New Roman" w:hAnsi="Times New Roman"/>
              </w:rPr>
            </w:pP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0D07EB">
            <w:pPr>
              <w:pStyle w:val="NoSpacing"/>
              <w:jc w:val="center"/>
              <w:rPr>
                <w:rFonts w:ascii="Times New Roman" w:hAnsi="Times New Roman"/>
                <w:sz w:val="22"/>
                <w:szCs w:val="22"/>
              </w:rPr>
            </w:pPr>
          </w:p>
        </w:tc>
      </w:tr>
    </w:tbl>
    <w:p w:rsidR="003F3154" w:rsidRPr="00C26E6E" w:rsidRDefault="003F3154" w:rsidP="0004502D">
      <w:pPr>
        <w:pStyle w:val="ListParagraph"/>
        <w:contextualSpacing/>
        <w:rPr>
          <w:rFonts w:ascii="Times New Roman" w:hAnsi="Times New Roman"/>
          <w:b/>
        </w:rPr>
      </w:pPr>
    </w:p>
    <w:p w:rsidR="00E70260" w:rsidRDefault="00441547">
      <w:pPr>
        <w:spacing w:after="0" w:line="240" w:lineRule="auto"/>
      </w:pPr>
      <w:r>
        <w:t xml:space="preserve">                     </w:t>
      </w:r>
      <w:r w:rsidR="00146EFA">
        <w:t xml:space="preserve"> </w:t>
      </w:r>
      <w:r w:rsidR="00E70260">
        <w:br w:type="page"/>
      </w:r>
    </w:p>
    <w:p w:rsidR="0066638A" w:rsidRDefault="00E70260"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66638A" w:rsidRPr="0066638A" w:rsidRDefault="0066638A" w:rsidP="003344CD">
      <w:pPr>
        <w:pStyle w:val="ListParagraph"/>
        <w:numPr>
          <w:ilvl w:val="0"/>
          <w:numId w:val="9"/>
        </w:numPr>
        <w:contextualSpacing/>
        <w:rPr>
          <w:rFonts w:ascii="Times New Roman" w:hAnsi="Times New Roman"/>
          <w:b/>
        </w:rPr>
      </w:pP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tbl>
      <w:tblPr>
        <w:tblpPr w:leftFromText="180" w:rightFromText="180" w:vertAnchor="text" w:horzAnchor="margin" w:tblpX="288" w:tblpY="71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629"/>
        <w:gridCol w:w="1350"/>
        <w:gridCol w:w="990"/>
        <w:gridCol w:w="1260"/>
        <w:gridCol w:w="1260"/>
        <w:gridCol w:w="1440"/>
      </w:tblGrid>
      <w:tr w:rsidR="00694F53" w:rsidRPr="000218A0" w:rsidTr="003344CD">
        <w:tc>
          <w:tcPr>
            <w:tcW w:w="719"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Sl. No.</w:t>
            </w:r>
          </w:p>
        </w:tc>
        <w:tc>
          <w:tcPr>
            <w:tcW w:w="2629"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Item Description</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p>
        </w:tc>
        <w:tc>
          <w:tcPr>
            <w:tcW w:w="1350"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Quantity</w:t>
            </w:r>
          </w:p>
        </w:tc>
        <w:tc>
          <w:tcPr>
            <w:tcW w:w="990"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Unit Price</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Rs.</w:t>
            </w:r>
          </w:p>
        </w:tc>
        <w:tc>
          <w:tcPr>
            <w:tcW w:w="1260" w:type="dxa"/>
            <w:vAlign w:val="center"/>
          </w:tcPr>
          <w:p w:rsidR="00694F53" w:rsidRPr="003344CD" w:rsidRDefault="00AF3869" w:rsidP="003344CD">
            <w:pPr>
              <w:pStyle w:val="StyleHeading2NotBoldBlackUnderlineCentered"/>
              <w:rPr>
                <w:rFonts w:ascii="Times New Roman" w:hAnsi="Times New Roman" w:cs="Times New Roman"/>
                <w:bCs/>
                <w:sz w:val="20"/>
                <w:szCs w:val="20"/>
                <w:u w:val="none"/>
                <w:lang w:bidi="ar-SA"/>
              </w:rPr>
            </w:pPr>
            <w:r>
              <w:rPr>
                <w:rFonts w:ascii="Times New Roman" w:hAnsi="Times New Roman" w:cs="Times New Roman"/>
                <w:bCs/>
                <w:sz w:val="20"/>
                <w:szCs w:val="20"/>
                <w:u w:val="none"/>
                <w:lang w:bidi="ar-SA"/>
              </w:rPr>
              <w:t>GST</w:t>
            </w:r>
          </w:p>
        </w:tc>
        <w:tc>
          <w:tcPr>
            <w:tcW w:w="1260" w:type="dxa"/>
            <w:vAlign w:val="center"/>
          </w:tcPr>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 xml:space="preserve">Unit Rate </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(Incl. Tax)</w:t>
            </w:r>
          </w:p>
        </w:tc>
        <w:tc>
          <w:tcPr>
            <w:tcW w:w="1440" w:type="dxa"/>
          </w:tcPr>
          <w:p w:rsid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Total Amount for required quantity</w:t>
            </w:r>
          </w:p>
          <w:p w:rsidR="00694F53" w:rsidRPr="003344CD" w:rsidRDefault="00694F53" w:rsidP="003344CD">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 xml:space="preserve"> (Incl. Tax)</w:t>
            </w:r>
          </w:p>
        </w:tc>
      </w:tr>
      <w:tr w:rsidR="00694F53" w:rsidRPr="000218A0" w:rsidTr="003344CD">
        <w:trPr>
          <w:trHeight w:val="530"/>
        </w:trPr>
        <w:tc>
          <w:tcPr>
            <w:tcW w:w="719" w:type="dxa"/>
            <w:vAlign w:val="center"/>
          </w:tcPr>
          <w:p w:rsidR="00694F53" w:rsidRPr="000218A0" w:rsidRDefault="00304B6C" w:rsidP="003344CD">
            <w:pPr>
              <w:pStyle w:val="StyleHeading2NotBoldBlackUnderlineCentered"/>
              <w:rPr>
                <w:rFonts w:ascii="Times New Roman" w:hAnsi="Times New Roman" w:cs="Times New Roman"/>
                <w:b w:val="0"/>
                <w:bCs/>
                <w:sz w:val="24"/>
                <w:szCs w:val="24"/>
                <w:u w:val="none"/>
                <w:lang w:bidi="ar-SA"/>
              </w:rPr>
            </w:pPr>
            <w:r>
              <w:rPr>
                <w:rFonts w:ascii="Times New Roman" w:hAnsi="Times New Roman" w:cs="Times New Roman"/>
                <w:b w:val="0"/>
                <w:bCs/>
                <w:sz w:val="24"/>
                <w:szCs w:val="24"/>
                <w:u w:val="none"/>
                <w:lang w:bidi="ar-SA"/>
              </w:rPr>
              <w:t>1</w:t>
            </w:r>
          </w:p>
        </w:tc>
        <w:tc>
          <w:tcPr>
            <w:tcW w:w="2629" w:type="dxa"/>
            <w:vAlign w:val="center"/>
          </w:tcPr>
          <w:p w:rsidR="00694F53" w:rsidRDefault="00694F53" w:rsidP="003344CD">
            <w:pPr>
              <w:spacing w:after="0" w:line="240" w:lineRule="auto"/>
              <w:rPr>
                <w:rFonts w:ascii="Times New Roman" w:hAnsi="Times New Roman" w:cs="Times New Roman"/>
                <w:bCs/>
                <w:sz w:val="24"/>
                <w:szCs w:val="24"/>
                <w:lang w:eastAsia="en-IN"/>
              </w:rPr>
            </w:pPr>
            <w:r w:rsidRPr="000218A0">
              <w:rPr>
                <w:rFonts w:ascii="Times New Roman" w:hAnsi="Times New Roman" w:cs="Times New Roman"/>
                <w:bCs/>
                <w:sz w:val="24"/>
                <w:szCs w:val="24"/>
                <w:lang w:eastAsia="en-IN"/>
              </w:rPr>
              <w:t xml:space="preserve">Forced Hot Air </w:t>
            </w:r>
            <w:r w:rsidR="00CF17D8">
              <w:rPr>
                <w:rFonts w:ascii="Times New Roman" w:hAnsi="Times New Roman"/>
                <w:b/>
                <w:lang w:eastAsia="en-IN"/>
              </w:rPr>
              <w:t xml:space="preserve"> </w:t>
            </w:r>
            <w:r w:rsidR="00CF17D8" w:rsidRPr="00CF17D8">
              <w:rPr>
                <w:rFonts w:ascii="Times New Roman" w:hAnsi="Times New Roman"/>
                <w:bCs/>
                <w:lang w:eastAsia="en-IN"/>
              </w:rPr>
              <w:t>T</w:t>
            </w:r>
            <w:r w:rsidR="00CF17D8" w:rsidRPr="00CF17D8">
              <w:rPr>
                <w:rFonts w:ascii="Times New Roman" w:hAnsi="Times New Roman" w:cs="Times New Roman"/>
                <w:bCs/>
                <w:sz w:val="24"/>
                <w:szCs w:val="24"/>
                <w:lang w:eastAsia="en-IN"/>
              </w:rPr>
              <w:t>reatment</w:t>
            </w:r>
          </w:p>
          <w:p w:rsidR="00CF17D8" w:rsidRPr="000218A0" w:rsidRDefault="00CF17D8" w:rsidP="003344CD">
            <w:pPr>
              <w:spacing w:after="0" w:line="240" w:lineRule="auto"/>
              <w:rPr>
                <w:rFonts w:ascii="Times New Roman" w:hAnsi="Times New Roman" w:cs="Times New Roman"/>
                <w:bCs/>
                <w:sz w:val="24"/>
                <w:szCs w:val="24"/>
              </w:rPr>
            </w:pPr>
          </w:p>
        </w:tc>
        <w:tc>
          <w:tcPr>
            <w:tcW w:w="1350" w:type="dxa"/>
          </w:tcPr>
          <w:p w:rsidR="00694F53" w:rsidRPr="000218A0" w:rsidRDefault="00694F53" w:rsidP="003344CD">
            <w:pPr>
              <w:pStyle w:val="NoSpacing"/>
              <w:jc w:val="center"/>
              <w:rPr>
                <w:rFonts w:ascii="Times New Roman" w:hAnsi="Times New Roman"/>
              </w:rPr>
            </w:pPr>
            <w:r w:rsidRPr="000218A0">
              <w:rPr>
                <w:rFonts w:ascii="Times New Roman" w:hAnsi="Times New Roman"/>
              </w:rPr>
              <w:t>01 No.</w:t>
            </w:r>
          </w:p>
        </w:tc>
        <w:tc>
          <w:tcPr>
            <w:tcW w:w="99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26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3344CD">
            <w:pPr>
              <w:pStyle w:val="StyleHeading2NotBoldBlackUnderlineCentered"/>
              <w:rPr>
                <w:rFonts w:ascii="Times New Roman" w:hAnsi="Times New Roman" w:cs="Times New Roman"/>
                <w:sz w:val="24"/>
                <w:szCs w:val="24"/>
                <w:u w:val="none"/>
                <w:lang w:bidi="ar-SA"/>
              </w:rPr>
            </w:pPr>
          </w:p>
        </w:tc>
      </w:tr>
    </w:tbl>
    <w:p w:rsidR="00694F53" w:rsidRPr="003344CD" w:rsidRDefault="00D87B81" w:rsidP="003344CD">
      <w:pPr>
        <w:pStyle w:val="ListParagraph"/>
        <w:suppressAutoHyphens w:val="0"/>
        <w:ind w:left="180"/>
        <w:contextualSpacing/>
        <w:jc w:val="both"/>
        <w:rPr>
          <w:rFonts w:ascii="Times New Roman" w:hAnsi="Times New Roman"/>
          <w:bCs/>
        </w:rPr>
      </w:pPr>
      <w:r w:rsidRPr="003344CD">
        <w:rPr>
          <w:rFonts w:ascii="Times New Roman" w:hAnsi="Times New Roman"/>
          <w:bCs/>
        </w:rPr>
        <w:t>Name of the item</w:t>
      </w:r>
      <w:r w:rsidR="00355BE0" w:rsidRPr="003344CD">
        <w:rPr>
          <w:rFonts w:ascii="Times New Roman" w:hAnsi="Times New Roman"/>
          <w:bCs/>
        </w:rPr>
        <w:t>s</w:t>
      </w:r>
      <w:r w:rsidRPr="003344CD">
        <w:rPr>
          <w:rFonts w:ascii="Times New Roman" w:hAnsi="Times New Roman"/>
          <w:bCs/>
        </w:rPr>
        <w:t xml:space="preserve">: Supply of </w:t>
      </w:r>
      <w:r w:rsidR="0066638A" w:rsidRPr="003344CD">
        <w:rPr>
          <w:rFonts w:ascii="Times New Roman" w:hAnsi="Times New Roman"/>
          <w:bCs/>
        </w:rPr>
        <w:t>Equipment</w:t>
      </w:r>
      <w:r w:rsidRPr="003344CD">
        <w:rPr>
          <w:rFonts w:ascii="Times New Roman" w:hAnsi="Times New Roman"/>
          <w:bCs/>
        </w:rPr>
        <w:t>s &amp; General Consumable items</w:t>
      </w:r>
      <w:r w:rsidR="0066638A" w:rsidRPr="003344CD">
        <w:rPr>
          <w:rFonts w:ascii="Times New Roman" w:hAnsi="Times New Roman"/>
          <w:bCs/>
        </w:rPr>
        <w:t xml:space="preserve"> (As per specifications mentioned at Annexure-II)</w:t>
      </w:r>
    </w:p>
    <w:p w:rsidR="00C51E0E" w:rsidRDefault="00C51E0E" w:rsidP="00D87B81">
      <w:pPr>
        <w:pStyle w:val="ListParagraph"/>
        <w:suppressAutoHyphens w:val="0"/>
        <w:ind w:left="0"/>
        <w:contextualSpacing/>
        <w:jc w:val="both"/>
        <w:rPr>
          <w:rFonts w:ascii="Times New Roman" w:hAnsi="Times New Roman"/>
          <w:b/>
        </w:rPr>
      </w:pPr>
    </w:p>
    <w:p w:rsidR="00304B6C" w:rsidRDefault="00304B6C" w:rsidP="00D87B81">
      <w:pPr>
        <w:pStyle w:val="ListParagraph"/>
        <w:suppressAutoHyphens w:val="0"/>
        <w:ind w:left="0"/>
        <w:contextualSpacing/>
        <w:jc w:val="both"/>
        <w:rPr>
          <w:rFonts w:ascii="Times New Roman" w:hAnsi="Times New Roman"/>
          <w:b/>
        </w:rPr>
      </w:pPr>
    </w:p>
    <w:p w:rsidR="00304B6C" w:rsidRDefault="00304B6C" w:rsidP="00D87B81">
      <w:pPr>
        <w:pStyle w:val="ListParagraph"/>
        <w:suppressAutoHyphens w:val="0"/>
        <w:ind w:left="0"/>
        <w:contextualSpacing/>
        <w:jc w:val="both"/>
        <w:rPr>
          <w:rFonts w:ascii="Times New Roman" w:hAnsi="Times New Roman"/>
          <w:b/>
        </w:rPr>
      </w:pPr>
    </w:p>
    <w:p w:rsidR="00304B6C" w:rsidRDefault="00304B6C" w:rsidP="00D87B81">
      <w:pPr>
        <w:pStyle w:val="ListParagraph"/>
        <w:suppressAutoHyphens w:val="0"/>
        <w:ind w:left="0"/>
        <w:contextualSpacing/>
        <w:jc w:val="both"/>
        <w:rPr>
          <w:rFonts w:ascii="Times New Roman" w:hAnsi="Times New Roman"/>
          <w:b/>
        </w:rPr>
      </w:pPr>
    </w:p>
    <w:p w:rsidR="00304B6C" w:rsidRDefault="00304B6C" w:rsidP="00D87B81">
      <w:pPr>
        <w:pStyle w:val="ListParagraph"/>
        <w:suppressAutoHyphens w:val="0"/>
        <w:ind w:left="0"/>
        <w:contextualSpacing/>
        <w:jc w:val="both"/>
        <w:rPr>
          <w:rFonts w:ascii="Times New Roman" w:hAnsi="Times New Roman"/>
          <w:b/>
        </w:rPr>
      </w:pP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Default="00E70260" w:rsidP="00E70260">
      <w:pPr>
        <w:pStyle w:val="StyleHeading2NotBoldBlackUnderlineCentered"/>
        <w:jc w:val="right"/>
        <w:rPr>
          <w:rFonts w:ascii="Times New Roman" w:hAnsi="Times New Roman" w:cs="Times New Roman"/>
          <w:b w:val="0"/>
          <w:sz w:val="24"/>
          <w:szCs w:val="24"/>
          <w:u w:val="none"/>
        </w:rPr>
      </w:pPr>
    </w:p>
    <w:p w:rsidR="00ED3D70" w:rsidRPr="00415ACA" w:rsidRDefault="00ED3D70" w:rsidP="00E70260">
      <w:pPr>
        <w:pStyle w:val="StyleHeading2NotBoldBlackUnderlineCentered"/>
        <w:jc w:val="right"/>
        <w:rPr>
          <w:rFonts w:ascii="Times New Roman" w:hAnsi="Times New Roman" w:cs="Times New Roman"/>
          <w:b w:val="0"/>
          <w:sz w:val="24"/>
          <w:szCs w:val="24"/>
          <w:u w:val="none"/>
        </w:rPr>
      </w:pP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E70260" w:rsidRDefault="00E70260" w:rsidP="00E70260">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73A54" w:rsidRDefault="00673A54" w:rsidP="00673A54">
      <w:pPr>
        <w:spacing w:after="0" w:line="240" w:lineRule="auto"/>
      </w:pPr>
    </w:p>
    <w:p w:rsidR="0066638A" w:rsidRDefault="0066638A">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proofErr w:type="spellStart"/>
      <w:r>
        <w:rPr>
          <w:rFonts w:ascii="Verdana" w:hAnsi="Verdana"/>
          <w:color w:val="000000"/>
        </w:rPr>
        <w:t>Rajendranagar</w:t>
      </w:r>
      <w:proofErr w:type="spellEnd"/>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ED3D70" w:rsidRDefault="00ED3D70" w:rsidP="007106A9">
      <w:pPr>
        <w:pStyle w:val="BodyText2"/>
        <w:spacing w:line="240" w:lineRule="auto"/>
        <w:rPr>
          <w:rFonts w:ascii="Mangal" w:hAnsi="Mangal"/>
          <w:color w:val="000000"/>
        </w:rPr>
      </w:pPr>
    </w:p>
    <w:p w:rsidR="00ED3D70" w:rsidRDefault="00ED3D70"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ED3D70" w:rsidRDefault="00ED3D70"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lastRenderedPageBreak/>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proofErr w:type="gramStart"/>
      <w:r w:rsidRPr="00B8017C">
        <w:rPr>
          <w:rFonts w:ascii="Times New Roman" w:hAnsi="Times New Roman" w:cs="Times New Roman"/>
          <w:b/>
          <w:bCs/>
          <w:sz w:val="24"/>
          <w:szCs w:val="24"/>
          <w:u w:val="single"/>
        </w:rPr>
        <w:t>REGISTRATION :</w:t>
      </w:r>
      <w:proofErr w:type="gramEnd"/>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B8017C">
        <w:rPr>
          <w:rFonts w:ascii="Times New Roman" w:hAnsi="Times New Roman" w:cs="Times New Roman"/>
          <w:sz w:val="24"/>
          <w:szCs w:val="24"/>
        </w:rPr>
        <w:t>nCode</w:t>
      </w:r>
      <w:proofErr w:type="spellEnd"/>
      <w:r w:rsidRPr="00B8017C">
        <w:rPr>
          <w:rFonts w:ascii="Times New Roman" w:hAnsi="Times New Roman" w:cs="Times New Roman"/>
          <w:sz w:val="24"/>
          <w:szCs w:val="24"/>
        </w:rPr>
        <w:t xml:space="preserve"> / </w:t>
      </w:r>
      <w:proofErr w:type="spellStart"/>
      <w:r w:rsidRPr="00B8017C">
        <w:rPr>
          <w:rFonts w:ascii="Times New Roman" w:hAnsi="Times New Roman" w:cs="Times New Roman"/>
          <w:sz w:val="24"/>
          <w:szCs w:val="24"/>
        </w:rPr>
        <w:t>eMudhra</w:t>
      </w:r>
      <w:proofErr w:type="spellEnd"/>
      <w:r w:rsidRPr="00B8017C">
        <w:rPr>
          <w:rFonts w:ascii="Times New Roman" w:hAnsi="Times New Roman" w:cs="Times New Roman"/>
          <w:sz w:val="24"/>
          <w:szCs w:val="24"/>
        </w:rPr>
        <w:t xml:space="preserve">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 xml:space="preserve">PREPARATION OF </w:t>
      </w:r>
      <w:proofErr w:type="gramStart"/>
      <w:r w:rsidRPr="00B8017C">
        <w:rPr>
          <w:rFonts w:ascii="Times New Roman" w:hAnsi="Times New Roman" w:cs="Times New Roman"/>
          <w:b/>
          <w:bCs/>
          <w:sz w:val="24"/>
          <w:szCs w:val="24"/>
          <w:u w:val="single"/>
        </w:rPr>
        <w:t>BIDS :</w:t>
      </w:r>
      <w:proofErr w:type="gramEnd"/>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 xml:space="preserve">SUBMISSION OF </w:t>
      </w:r>
      <w:proofErr w:type="gramStart"/>
      <w:r w:rsidRPr="00B8017C">
        <w:rPr>
          <w:rFonts w:ascii="Times New Roman" w:hAnsi="Times New Roman" w:cs="Times New Roman"/>
          <w:b/>
          <w:bCs/>
          <w:sz w:val="24"/>
          <w:szCs w:val="24"/>
          <w:u w:val="single"/>
        </w:rPr>
        <w:t>BIDS :</w:t>
      </w:r>
      <w:proofErr w:type="gramEnd"/>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5) A standard </w:t>
      </w:r>
      <w:proofErr w:type="spellStart"/>
      <w:proofErr w:type="gramStart"/>
      <w:r w:rsidRPr="00B8017C">
        <w:rPr>
          <w:rFonts w:ascii="Times New Roman" w:hAnsi="Times New Roman" w:cs="Times New Roman"/>
          <w:sz w:val="24"/>
          <w:szCs w:val="24"/>
        </w:rPr>
        <w:t>BoQ</w:t>
      </w:r>
      <w:proofErr w:type="spellEnd"/>
      <w:proofErr w:type="gramEnd"/>
      <w:r w:rsidRPr="00B8017C">
        <w:rPr>
          <w:rFonts w:ascii="Times New Roman" w:hAnsi="Times New Roman" w:cs="Times New Roman"/>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B8017C">
        <w:rPr>
          <w:rFonts w:ascii="Times New Roman" w:hAnsi="Times New Roman" w:cs="Times New Roman"/>
          <w:sz w:val="24"/>
          <w:szCs w:val="24"/>
        </w:rPr>
        <w:t>BoQ</w:t>
      </w:r>
      <w:proofErr w:type="spellEnd"/>
      <w:r w:rsidRPr="00B8017C">
        <w:rPr>
          <w:rFonts w:ascii="Times New Roman" w:hAnsi="Times New Roman" w:cs="Times New Roman"/>
          <w:sz w:val="24"/>
          <w:szCs w:val="24"/>
        </w:rPr>
        <w:t xml:space="preserve"> file, open it and complete the while </w:t>
      </w:r>
      <w:proofErr w:type="spellStart"/>
      <w:r w:rsidRPr="00B8017C">
        <w:rPr>
          <w:rFonts w:ascii="Times New Roman" w:hAnsi="Times New Roman" w:cs="Times New Roman"/>
          <w:sz w:val="24"/>
          <w:szCs w:val="24"/>
        </w:rPr>
        <w:t>coloured</w:t>
      </w:r>
      <w:proofErr w:type="spellEnd"/>
      <w:r w:rsidRPr="00B8017C">
        <w:rPr>
          <w:rFonts w:ascii="Times New Roman" w:hAnsi="Times New Roman" w:cs="Times New Roman"/>
          <w:sz w:val="24"/>
          <w:szCs w:val="24"/>
        </w:rPr>
        <w:t xml:space="preserve"> (unprotected) cells with their respective financial quotes and other </w:t>
      </w:r>
      <w:proofErr w:type="gramStart"/>
      <w:r w:rsidRPr="00B8017C">
        <w:rPr>
          <w:rFonts w:ascii="Times New Roman" w:hAnsi="Times New Roman" w:cs="Times New Roman"/>
          <w:sz w:val="24"/>
          <w:szCs w:val="24"/>
        </w:rPr>
        <w:t>details(</w:t>
      </w:r>
      <w:proofErr w:type="gramEnd"/>
      <w:r w:rsidRPr="00B8017C">
        <w:rPr>
          <w:rFonts w:ascii="Times New Roman" w:hAnsi="Times New Roman" w:cs="Times New Roman"/>
          <w:sz w:val="24"/>
          <w:szCs w:val="24"/>
        </w:rPr>
        <w:t>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Details have been </w:t>
      </w:r>
      <w:proofErr w:type="gramStart"/>
      <w:r w:rsidRPr="00B8017C">
        <w:rPr>
          <w:rFonts w:ascii="Times New Roman" w:hAnsi="Times New Roman" w:cs="Times New Roman"/>
          <w:sz w:val="24"/>
          <w:szCs w:val="24"/>
        </w:rPr>
        <w:t>completed,</w:t>
      </w:r>
      <w:proofErr w:type="gramEnd"/>
      <w:r w:rsidRPr="00B8017C">
        <w:rPr>
          <w:rFonts w:ascii="Times New Roman" w:hAnsi="Times New Roman" w:cs="Times New Roman"/>
          <w:sz w:val="24"/>
          <w:szCs w:val="24"/>
        </w:rPr>
        <w:t xml:space="preserve"> the bidder should save it and submit it online, without changing the filename. If the </w:t>
      </w:r>
      <w:proofErr w:type="spellStart"/>
      <w:proofErr w:type="gramStart"/>
      <w:r w:rsidRPr="00B8017C">
        <w:rPr>
          <w:rFonts w:ascii="Times New Roman" w:hAnsi="Times New Roman" w:cs="Times New Roman"/>
          <w:sz w:val="24"/>
          <w:szCs w:val="24"/>
        </w:rPr>
        <w:t>BoQ</w:t>
      </w:r>
      <w:proofErr w:type="spellEnd"/>
      <w:proofErr w:type="gramEnd"/>
      <w:r w:rsidRPr="00B8017C">
        <w:rPr>
          <w:rFonts w:ascii="Times New Roman" w:hAnsi="Times New Roman" w:cs="Times New Roman"/>
          <w:sz w:val="24"/>
          <w:szCs w:val="24"/>
        </w:rPr>
        <w:t xml:space="preserve">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0E3CCC">
      <w:footerReference w:type="default" r:id="rId21"/>
      <w:pgSz w:w="11909" w:h="16834" w:code="9"/>
      <w:pgMar w:top="360" w:right="936" w:bottom="45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F4" w:rsidRDefault="004579F4" w:rsidP="003A7CC6">
      <w:pPr>
        <w:spacing w:after="0" w:line="240" w:lineRule="auto"/>
      </w:pPr>
      <w:r>
        <w:separator/>
      </w:r>
    </w:p>
  </w:endnote>
  <w:endnote w:type="continuationSeparator" w:id="0">
    <w:p w:rsidR="004579F4" w:rsidRDefault="004579F4"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B2" w:rsidRDefault="000E3CCC" w:rsidP="000E3CCC">
    <w:pPr>
      <w:pStyle w:val="Footer"/>
      <w:tabs>
        <w:tab w:val="left" w:pos="956"/>
        <w:tab w:val="right" w:pos="9713"/>
      </w:tabs>
    </w:pPr>
    <w:r>
      <w:tab/>
    </w:r>
    <w:r>
      <w:tab/>
    </w:r>
    <w:r>
      <w:tab/>
    </w:r>
    <w:r w:rsidR="00E737B2">
      <w:t xml:space="preserve">              </w:t>
    </w:r>
    <w:r w:rsidR="00E737B2">
      <w:tab/>
    </w:r>
  </w:p>
  <w:p w:rsidR="00E737B2" w:rsidRDefault="00E737B2"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0C3180">
      <w:rPr>
        <w:noProof/>
      </w:rPr>
      <w:t>1</w:t>
    </w:r>
    <w:r>
      <w:rPr>
        <w:noProof/>
      </w:rPr>
      <w:fldChar w:fldCharType="end"/>
    </w:r>
  </w:p>
  <w:p w:rsidR="00E737B2" w:rsidRDefault="00E737B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F4" w:rsidRDefault="004579F4" w:rsidP="003A7CC6">
      <w:pPr>
        <w:spacing w:after="0" w:line="240" w:lineRule="auto"/>
      </w:pPr>
      <w:r>
        <w:separator/>
      </w:r>
    </w:p>
  </w:footnote>
  <w:footnote w:type="continuationSeparator" w:id="0">
    <w:p w:rsidR="004579F4" w:rsidRDefault="004579F4"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D71BD"/>
    <w:multiLevelType w:val="hybridMultilevel"/>
    <w:tmpl w:val="7CE4B452"/>
    <w:lvl w:ilvl="0" w:tplc="41A84B90">
      <w:start w:val="1"/>
      <w:numFmt w:val="upperLetter"/>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7">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9C605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0"/>
  </w:num>
  <w:num w:numId="3">
    <w:abstractNumId w:val="37"/>
  </w:num>
  <w:num w:numId="4">
    <w:abstractNumId w:val="30"/>
  </w:num>
  <w:num w:numId="5">
    <w:abstractNumId w:val="33"/>
  </w:num>
  <w:num w:numId="6">
    <w:abstractNumId w:val="21"/>
  </w:num>
  <w:num w:numId="7">
    <w:abstractNumId w:val="16"/>
  </w:num>
  <w:num w:numId="8">
    <w:abstractNumId w:val="11"/>
  </w:num>
  <w:num w:numId="9">
    <w:abstractNumId w:val="38"/>
  </w:num>
  <w:num w:numId="10">
    <w:abstractNumId w:val="1"/>
  </w:num>
  <w:num w:numId="11">
    <w:abstractNumId w:val="2"/>
  </w:num>
  <w:num w:numId="12">
    <w:abstractNumId w:val="17"/>
  </w:num>
  <w:num w:numId="13">
    <w:abstractNumId w:val="12"/>
  </w:num>
  <w:num w:numId="14">
    <w:abstractNumId w:val="23"/>
  </w:num>
  <w:num w:numId="15">
    <w:abstractNumId w:val="24"/>
  </w:num>
  <w:num w:numId="16">
    <w:abstractNumId w:val="5"/>
  </w:num>
  <w:num w:numId="17">
    <w:abstractNumId w:val="4"/>
  </w:num>
  <w:num w:numId="18">
    <w:abstractNumId w:val="29"/>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1"/>
  </w:num>
  <w:num w:numId="25">
    <w:abstractNumId w:val="35"/>
  </w:num>
  <w:num w:numId="26">
    <w:abstractNumId w:val="26"/>
  </w:num>
  <w:num w:numId="27">
    <w:abstractNumId w:val="0"/>
  </w:num>
  <w:num w:numId="28">
    <w:abstractNumId w:val="3"/>
  </w:num>
  <w:num w:numId="29">
    <w:abstractNumId w:val="2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0"/>
  </w:num>
  <w:num w:numId="35">
    <w:abstractNumId w:val="28"/>
  </w:num>
  <w:num w:numId="36">
    <w:abstractNumId w:val="32"/>
  </w:num>
  <w:num w:numId="37">
    <w:abstractNumId w:val="19"/>
  </w:num>
  <w:num w:numId="38">
    <w:abstractNumId w:val="36"/>
  </w:num>
  <w:num w:numId="3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17F4F"/>
    <w:rsid w:val="000218A0"/>
    <w:rsid w:val="00025581"/>
    <w:rsid w:val="000255EC"/>
    <w:rsid w:val="000309EF"/>
    <w:rsid w:val="0003177B"/>
    <w:rsid w:val="000324D2"/>
    <w:rsid w:val="00043854"/>
    <w:rsid w:val="00043C18"/>
    <w:rsid w:val="00044020"/>
    <w:rsid w:val="0004502D"/>
    <w:rsid w:val="00052E7F"/>
    <w:rsid w:val="000557AF"/>
    <w:rsid w:val="00056620"/>
    <w:rsid w:val="00060454"/>
    <w:rsid w:val="00060852"/>
    <w:rsid w:val="00061A10"/>
    <w:rsid w:val="00063FE3"/>
    <w:rsid w:val="00065447"/>
    <w:rsid w:val="000703E5"/>
    <w:rsid w:val="00081336"/>
    <w:rsid w:val="00081373"/>
    <w:rsid w:val="00085B33"/>
    <w:rsid w:val="0008721B"/>
    <w:rsid w:val="00091461"/>
    <w:rsid w:val="000A2B47"/>
    <w:rsid w:val="000A4102"/>
    <w:rsid w:val="000B4365"/>
    <w:rsid w:val="000C3180"/>
    <w:rsid w:val="000D07EB"/>
    <w:rsid w:val="000D229A"/>
    <w:rsid w:val="000D2FE9"/>
    <w:rsid w:val="000D4989"/>
    <w:rsid w:val="000D4D43"/>
    <w:rsid w:val="000D4E76"/>
    <w:rsid w:val="000D688D"/>
    <w:rsid w:val="000D7BD1"/>
    <w:rsid w:val="000D7F6B"/>
    <w:rsid w:val="000E05C7"/>
    <w:rsid w:val="000E26FE"/>
    <w:rsid w:val="000E3CCC"/>
    <w:rsid w:val="000E6DE0"/>
    <w:rsid w:val="000E799E"/>
    <w:rsid w:val="000F07E6"/>
    <w:rsid w:val="000F32C3"/>
    <w:rsid w:val="000F4B08"/>
    <w:rsid w:val="000F7A3C"/>
    <w:rsid w:val="00105112"/>
    <w:rsid w:val="00105341"/>
    <w:rsid w:val="001076C9"/>
    <w:rsid w:val="001077E8"/>
    <w:rsid w:val="00110FE0"/>
    <w:rsid w:val="00111E7E"/>
    <w:rsid w:val="001124D8"/>
    <w:rsid w:val="0011489A"/>
    <w:rsid w:val="00116469"/>
    <w:rsid w:val="00120D2F"/>
    <w:rsid w:val="001211E6"/>
    <w:rsid w:val="00122E22"/>
    <w:rsid w:val="001247B3"/>
    <w:rsid w:val="00125002"/>
    <w:rsid w:val="00125CDD"/>
    <w:rsid w:val="00126C72"/>
    <w:rsid w:val="001326E7"/>
    <w:rsid w:val="001353C9"/>
    <w:rsid w:val="0013750A"/>
    <w:rsid w:val="00137B1B"/>
    <w:rsid w:val="00141451"/>
    <w:rsid w:val="00141DBD"/>
    <w:rsid w:val="00141FB9"/>
    <w:rsid w:val="0014667F"/>
    <w:rsid w:val="00146EFA"/>
    <w:rsid w:val="00153A77"/>
    <w:rsid w:val="0015493F"/>
    <w:rsid w:val="00160A16"/>
    <w:rsid w:val="00164BFC"/>
    <w:rsid w:val="00174505"/>
    <w:rsid w:val="00175DEB"/>
    <w:rsid w:val="00176AD7"/>
    <w:rsid w:val="001809E1"/>
    <w:rsid w:val="00181579"/>
    <w:rsid w:val="001818B7"/>
    <w:rsid w:val="00183CEF"/>
    <w:rsid w:val="0018627A"/>
    <w:rsid w:val="0018761B"/>
    <w:rsid w:val="00191852"/>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E6CB8"/>
    <w:rsid w:val="001F0243"/>
    <w:rsid w:val="001F0CB6"/>
    <w:rsid w:val="001F33C4"/>
    <w:rsid w:val="0020173C"/>
    <w:rsid w:val="00201B01"/>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3561"/>
    <w:rsid w:val="00265439"/>
    <w:rsid w:val="002660B5"/>
    <w:rsid w:val="00266A50"/>
    <w:rsid w:val="00266D7D"/>
    <w:rsid w:val="00267315"/>
    <w:rsid w:val="00275317"/>
    <w:rsid w:val="00275F87"/>
    <w:rsid w:val="00277D07"/>
    <w:rsid w:val="00281B3D"/>
    <w:rsid w:val="00293AF0"/>
    <w:rsid w:val="002A0FE7"/>
    <w:rsid w:val="002A3ECB"/>
    <w:rsid w:val="002A7211"/>
    <w:rsid w:val="002B1229"/>
    <w:rsid w:val="002B18B6"/>
    <w:rsid w:val="002B4508"/>
    <w:rsid w:val="002B6BD0"/>
    <w:rsid w:val="002B70D2"/>
    <w:rsid w:val="002C1E4B"/>
    <w:rsid w:val="002C2EFD"/>
    <w:rsid w:val="002C40CB"/>
    <w:rsid w:val="002C43FA"/>
    <w:rsid w:val="002D0E03"/>
    <w:rsid w:val="002D1C41"/>
    <w:rsid w:val="002D2B69"/>
    <w:rsid w:val="002D45E5"/>
    <w:rsid w:val="002D7DA0"/>
    <w:rsid w:val="002E3595"/>
    <w:rsid w:val="002E4651"/>
    <w:rsid w:val="002E4CF4"/>
    <w:rsid w:val="002E5431"/>
    <w:rsid w:val="002E6506"/>
    <w:rsid w:val="002F05DE"/>
    <w:rsid w:val="002F3E6B"/>
    <w:rsid w:val="002F4137"/>
    <w:rsid w:val="002F4D10"/>
    <w:rsid w:val="002F4DFE"/>
    <w:rsid w:val="00300A21"/>
    <w:rsid w:val="00304B6C"/>
    <w:rsid w:val="00314243"/>
    <w:rsid w:val="0031755C"/>
    <w:rsid w:val="00323D82"/>
    <w:rsid w:val="00323D83"/>
    <w:rsid w:val="003246D7"/>
    <w:rsid w:val="00330C83"/>
    <w:rsid w:val="003344CD"/>
    <w:rsid w:val="00340DAB"/>
    <w:rsid w:val="00345292"/>
    <w:rsid w:val="00350692"/>
    <w:rsid w:val="00355BE0"/>
    <w:rsid w:val="003606BF"/>
    <w:rsid w:val="00363518"/>
    <w:rsid w:val="0037005C"/>
    <w:rsid w:val="003720A5"/>
    <w:rsid w:val="0037450B"/>
    <w:rsid w:val="00376F9E"/>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D2714"/>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7FE8"/>
    <w:rsid w:val="00434D5F"/>
    <w:rsid w:val="00440C65"/>
    <w:rsid w:val="00440F7F"/>
    <w:rsid w:val="00441547"/>
    <w:rsid w:val="004418B4"/>
    <w:rsid w:val="00441B3A"/>
    <w:rsid w:val="00446686"/>
    <w:rsid w:val="00446C31"/>
    <w:rsid w:val="00452FD1"/>
    <w:rsid w:val="0045558F"/>
    <w:rsid w:val="00456647"/>
    <w:rsid w:val="004579F4"/>
    <w:rsid w:val="004616A2"/>
    <w:rsid w:val="00465443"/>
    <w:rsid w:val="00470E27"/>
    <w:rsid w:val="00475246"/>
    <w:rsid w:val="00475D8F"/>
    <w:rsid w:val="0047673D"/>
    <w:rsid w:val="00477080"/>
    <w:rsid w:val="00480892"/>
    <w:rsid w:val="004854AD"/>
    <w:rsid w:val="004912C3"/>
    <w:rsid w:val="0049138A"/>
    <w:rsid w:val="004977F9"/>
    <w:rsid w:val="00497B96"/>
    <w:rsid w:val="004A3932"/>
    <w:rsid w:val="004A7F42"/>
    <w:rsid w:val="004B117F"/>
    <w:rsid w:val="004B2DFB"/>
    <w:rsid w:val="004B32E7"/>
    <w:rsid w:val="004B4BCF"/>
    <w:rsid w:val="004B7082"/>
    <w:rsid w:val="004B7246"/>
    <w:rsid w:val="004C450F"/>
    <w:rsid w:val="004C4D55"/>
    <w:rsid w:val="004C6FE0"/>
    <w:rsid w:val="004D020C"/>
    <w:rsid w:val="004D10F3"/>
    <w:rsid w:val="004D148B"/>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0464D"/>
    <w:rsid w:val="005105CC"/>
    <w:rsid w:val="00512DF7"/>
    <w:rsid w:val="00513466"/>
    <w:rsid w:val="00513FDB"/>
    <w:rsid w:val="00516B6B"/>
    <w:rsid w:val="00520520"/>
    <w:rsid w:val="00524D4A"/>
    <w:rsid w:val="00530FC2"/>
    <w:rsid w:val="00540746"/>
    <w:rsid w:val="0054318A"/>
    <w:rsid w:val="005443D2"/>
    <w:rsid w:val="005465BD"/>
    <w:rsid w:val="00546AAA"/>
    <w:rsid w:val="00551DDA"/>
    <w:rsid w:val="00553D0A"/>
    <w:rsid w:val="0055651A"/>
    <w:rsid w:val="005618C0"/>
    <w:rsid w:val="0057004F"/>
    <w:rsid w:val="00570F92"/>
    <w:rsid w:val="005753AD"/>
    <w:rsid w:val="00575F97"/>
    <w:rsid w:val="005822EF"/>
    <w:rsid w:val="00583129"/>
    <w:rsid w:val="00592CBB"/>
    <w:rsid w:val="00592D6E"/>
    <w:rsid w:val="00593AEA"/>
    <w:rsid w:val="005A18DD"/>
    <w:rsid w:val="005A214C"/>
    <w:rsid w:val="005A4B41"/>
    <w:rsid w:val="005A4C04"/>
    <w:rsid w:val="005A5E13"/>
    <w:rsid w:val="005B04CD"/>
    <w:rsid w:val="005B1703"/>
    <w:rsid w:val="005B2DE6"/>
    <w:rsid w:val="005B5CD5"/>
    <w:rsid w:val="005B66EC"/>
    <w:rsid w:val="005B7136"/>
    <w:rsid w:val="005C2B21"/>
    <w:rsid w:val="005C3D72"/>
    <w:rsid w:val="005D0B7F"/>
    <w:rsid w:val="005D0E4D"/>
    <w:rsid w:val="005D2DDB"/>
    <w:rsid w:val="005D7BA5"/>
    <w:rsid w:val="005E0991"/>
    <w:rsid w:val="005E205C"/>
    <w:rsid w:val="005E56A3"/>
    <w:rsid w:val="005F0EE1"/>
    <w:rsid w:val="005F1E50"/>
    <w:rsid w:val="005F3B3F"/>
    <w:rsid w:val="005F5A51"/>
    <w:rsid w:val="00603A6A"/>
    <w:rsid w:val="0060737B"/>
    <w:rsid w:val="00610D1E"/>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4E8C"/>
    <w:rsid w:val="0065666A"/>
    <w:rsid w:val="00660E27"/>
    <w:rsid w:val="0066637B"/>
    <w:rsid w:val="0066638A"/>
    <w:rsid w:val="006703CF"/>
    <w:rsid w:val="00670401"/>
    <w:rsid w:val="00670B3A"/>
    <w:rsid w:val="00671F6B"/>
    <w:rsid w:val="00672C21"/>
    <w:rsid w:val="00672EB1"/>
    <w:rsid w:val="00673A54"/>
    <w:rsid w:val="00674710"/>
    <w:rsid w:val="00674D48"/>
    <w:rsid w:val="00676528"/>
    <w:rsid w:val="006808C9"/>
    <w:rsid w:val="00686FF6"/>
    <w:rsid w:val="006915E1"/>
    <w:rsid w:val="00694F53"/>
    <w:rsid w:val="00695531"/>
    <w:rsid w:val="006963A8"/>
    <w:rsid w:val="006A1796"/>
    <w:rsid w:val="006A1E88"/>
    <w:rsid w:val="006A4163"/>
    <w:rsid w:val="006A6492"/>
    <w:rsid w:val="006B20C4"/>
    <w:rsid w:val="006B2520"/>
    <w:rsid w:val="006B74D0"/>
    <w:rsid w:val="006C019A"/>
    <w:rsid w:val="006C114B"/>
    <w:rsid w:val="006C64C2"/>
    <w:rsid w:val="006C6584"/>
    <w:rsid w:val="006D7516"/>
    <w:rsid w:val="006E0409"/>
    <w:rsid w:val="006E1B7B"/>
    <w:rsid w:val="006E28BD"/>
    <w:rsid w:val="006E53AC"/>
    <w:rsid w:val="006F0E50"/>
    <w:rsid w:val="006F25A4"/>
    <w:rsid w:val="006F2B7D"/>
    <w:rsid w:val="006F4286"/>
    <w:rsid w:val="006F46A1"/>
    <w:rsid w:val="006F4B04"/>
    <w:rsid w:val="006F563A"/>
    <w:rsid w:val="006F5910"/>
    <w:rsid w:val="006F72BA"/>
    <w:rsid w:val="007033F4"/>
    <w:rsid w:val="00703DBE"/>
    <w:rsid w:val="007079B7"/>
    <w:rsid w:val="007106A9"/>
    <w:rsid w:val="00711373"/>
    <w:rsid w:val="0071512C"/>
    <w:rsid w:val="00716DCE"/>
    <w:rsid w:val="00717BA0"/>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83DC2"/>
    <w:rsid w:val="007921B8"/>
    <w:rsid w:val="00793023"/>
    <w:rsid w:val="007937FA"/>
    <w:rsid w:val="007A0C2E"/>
    <w:rsid w:val="007A0F93"/>
    <w:rsid w:val="007A2076"/>
    <w:rsid w:val="007A39A2"/>
    <w:rsid w:val="007A6F91"/>
    <w:rsid w:val="007B5358"/>
    <w:rsid w:val="007B7D76"/>
    <w:rsid w:val="007C0019"/>
    <w:rsid w:val="007C06CE"/>
    <w:rsid w:val="007C6390"/>
    <w:rsid w:val="007C6B55"/>
    <w:rsid w:val="007D073A"/>
    <w:rsid w:val="007D45C9"/>
    <w:rsid w:val="007D5D1C"/>
    <w:rsid w:val="007D7F04"/>
    <w:rsid w:val="007E0D6D"/>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02B6"/>
    <w:rsid w:val="00832203"/>
    <w:rsid w:val="00842E4F"/>
    <w:rsid w:val="00843B17"/>
    <w:rsid w:val="008472BF"/>
    <w:rsid w:val="00851822"/>
    <w:rsid w:val="00852065"/>
    <w:rsid w:val="00855385"/>
    <w:rsid w:val="00860F73"/>
    <w:rsid w:val="00863EE9"/>
    <w:rsid w:val="0086466D"/>
    <w:rsid w:val="008656D1"/>
    <w:rsid w:val="0086595F"/>
    <w:rsid w:val="00871C22"/>
    <w:rsid w:val="008735BE"/>
    <w:rsid w:val="0088165A"/>
    <w:rsid w:val="00884F7A"/>
    <w:rsid w:val="00885DB6"/>
    <w:rsid w:val="00893827"/>
    <w:rsid w:val="008963F2"/>
    <w:rsid w:val="008A020F"/>
    <w:rsid w:val="008A0238"/>
    <w:rsid w:val="008A23E0"/>
    <w:rsid w:val="008A473B"/>
    <w:rsid w:val="008B10F4"/>
    <w:rsid w:val="008B1B9A"/>
    <w:rsid w:val="008B398D"/>
    <w:rsid w:val="008B3A13"/>
    <w:rsid w:val="008B48A0"/>
    <w:rsid w:val="008C0F8E"/>
    <w:rsid w:val="008C25B3"/>
    <w:rsid w:val="008C55AC"/>
    <w:rsid w:val="008D37A8"/>
    <w:rsid w:val="008D686F"/>
    <w:rsid w:val="008E1D28"/>
    <w:rsid w:val="008E1E52"/>
    <w:rsid w:val="008F2A7B"/>
    <w:rsid w:val="008F76F8"/>
    <w:rsid w:val="00901FC4"/>
    <w:rsid w:val="00902BCC"/>
    <w:rsid w:val="009038A0"/>
    <w:rsid w:val="00905C7B"/>
    <w:rsid w:val="00912707"/>
    <w:rsid w:val="00912F11"/>
    <w:rsid w:val="00914363"/>
    <w:rsid w:val="00915E43"/>
    <w:rsid w:val="00916E02"/>
    <w:rsid w:val="00917F2F"/>
    <w:rsid w:val="009243AE"/>
    <w:rsid w:val="00924D7C"/>
    <w:rsid w:val="009277E0"/>
    <w:rsid w:val="00927C69"/>
    <w:rsid w:val="0093137C"/>
    <w:rsid w:val="0093407B"/>
    <w:rsid w:val="009360F6"/>
    <w:rsid w:val="009365A2"/>
    <w:rsid w:val="00940745"/>
    <w:rsid w:val="00942D0D"/>
    <w:rsid w:val="00943EAE"/>
    <w:rsid w:val="00947A37"/>
    <w:rsid w:val="00951193"/>
    <w:rsid w:val="00953875"/>
    <w:rsid w:val="00960035"/>
    <w:rsid w:val="009672C6"/>
    <w:rsid w:val="009729D7"/>
    <w:rsid w:val="00974566"/>
    <w:rsid w:val="0097540D"/>
    <w:rsid w:val="0097637A"/>
    <w:rsid w:val="0097673E"/>
    <w:rsid w:val="00981367"/>
    <w:rsid w:val="00982791"/>
    <w:rsid w:val="00982989"/>
    <w:rsid w:val="00983ED8"/>
    <w:rsid w:val="00991EA5"/>
    <w:rsid w:val="009926ED"/>
    <w:rsid w:val="00994A4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3C2E"/>
    <w:rsid w:val="009F5952"/>
    <w:rsid w:val="009F5F4C"/>
    <w:rsid w:val="009F7A9F"/>
    <w:rsid w:val="00A01B10"/>
    <w:rsid w:val="00A02CAC"/>
    <w:rsid w:val="00A038D0"/>
    <w:rsid w:val="00A04612"/>
    <w:rsid w:val="00A05772"/>
    <w:rsid w:val="00A05A86"/>
    <w:rsid w:val="00A100DD"/>
    <w:rsid w:val="00A10F94"/>
    <w:rsid w:val="00A11921"/>
    <w:rsid w:val="00A16467"/>
    <w:rsid w:val="00A16553"/>
    <w:rsid w:val="00A175B2"/>
    <w:rsid w:val="00A24CED"/>
    <w:rsid w:val="00A254B1"/>
    <w:rsid w:val="00A34754"/>
    <w:rsid w:val="00A40DD8"/>
    <w:rsid w:val="00A42A01"/>
    <w:rsid w:val="00A42A23"/>
    <w:rsid w:val="00A43327"/>
    <w:rsid w:val="00A46FE1"/>
    <w:rsid w:val="00A50132"/>
    <w:rsid w:val="00A50744"/>
    <w:rsid w:val="00A54A83"/>
    <w:rsid w:val="00A55326"/>
    <w:rsid w:val="00A5678A"/>
    <w:rsid w:val="00A61DAB"/>
    <w:rsid w:val="00A62955"/>
    <w:rsid w:val="00A6379D"/>
    <w:rsid w:val="00A65DD6"/>
    <w:rsid w:val="00A66E7B"/>
    <w:rsid w:val="00A710A8"/>
    <w:rsid w:val="00A74E3E"/>
    <w:rsid w:val="00A75FD0"/>
    <w:rsid w:val="00A77E93"/>
    <w:rsid w:val="00A77F09"/>
    <w:rsid w:val="00A83B9B"/>
    <w:rsid w:val="00A9348D"/>
    <w:rsid w:val="00AA2FCD"/>
    <w:rsid w:val="00AA3819"/>
    <w:rsid w:val="00AA3A16"/>
    <w:rsid w:val="00AA4A9A"/>
    <w:rsid w:val="00AA4BD1"/>
    <w:rsid w:val="00AA7A86"/>
    <w:rsid w:val="00AB1A6B"/>
    <w:rsid w:val="00AB5CFF"/>
    <w:rsid w:val="00AC3F80"/>
    <w:rsid w:val="00AC4195"/>
    <w:rsid w:val="00AC602B"/>
    <w:rsid w:val="00AC6272"/>
    <w:rsid w:val="00AC7351"/>
    <w:rsid w:val="00AC7A2D"/>
    <w:rsid w:val="00AD04FE"/>
    <w:rsid w:val="00AD0811"/>
    <w:rsid w:val="00AD1FDE"/>
    <w:rsid w:val="00AD2084"/>
    <w:rsid w:val="00AD2669"/>
    <w:rsid w:val="00AD3BF4"/>
    <w:rsid w:val="00AD41D8"/>
    <w:rsid w:val="00AE299D"/>
    <w:rsid w:val="00AE4F36"/>
    <w:rsid w:val="00AE5F71"/>
    <w:rsid w:val="00AF3869"/>
    <w:rsid w:val="00AF3892"/>
    <w:rsid w:val="00AF3C5A"/>
    <w:rsid w:val="00AF541D"/>
    <w:rsid w:val="00B007C7"/>
    <w:rsid w:val="00B00EAB"/>
    <w:rsid w:val="00B016DD"/>
    <w:rsid w:val="00B01DD9"/>
    <w:rsid w:val="00B04F56"/>
    <w:rsid w:val="00B050BC"/>
    <w:rsid w:val="00B07CA7"/>
    <w:rsid w:val="00B07CCA"/>
    <w:rsid w:val="00B10624"/>
    <w:rsid w:val="00B108E1"/>
    <w:rsid w:val="00B14CBA"/>
    <w:rsid w:val="00B208FE"/>
    <w:rsid w:val="00B22E02"/>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91293"/>
    <w:rsid w:val="00B91DE6"/>
    <w:rsid w:val="00B93AF1"/>
    <w:rsid w:val="00B9459E"/>
    <w:rsid w:val="00BA3930"/>
    <w:rsid w:val="00BA585C"/>
    <w:rsid w:val="00BB2FEC"/>
    <w:rsid w:val="00BB39E5"/>
    <w:rsid w:val="00BB645B"/>
    <w:rsid w:val="00BB69E5"/>
    <w:rsid w:val="00BB6C8A"/>
    <w:rsid w:val="00BB7EF3"/>
    <w:rsid w:val="00BC5849"/>
    <w:rsid w:val="00BC6A01"/>
    <w:rsid w:val="00BD05EF"/>
    <w:rsid w:val="00BD1AA2"/>
    <w:rsid w:val="00BD1F59"/>
    <w:rsid w:val="00BD21CC"/>
    <w:rsid w:val="00BD596F"/>
    <w:rsid w:val="00BD63C5"/>
    <w:rsid w:val="00BD7653"/>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46CE8"/>
    <w:rsid w:val="00C513D4"/>
    <w:rsid w:val="00C51E0E"/>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3AD4"/>
    <w:rsid w:val="00CB4445"/>
    <w:rsid w:val="00CB6E38"/>
    <w:rsid w:val="00CC17A6"/>
    <w:rsid w:val="00CC2DDB"/>
    <w:rsid w:val="00CD2BFF"/>
    <w:rsid w:val="00CD3168"/>
    <w:rsid w:val="00CD48F6"/>
    <w:rsid w:val="00CE2029"/>
    <w:rsid w:val="00CF17D8"/>
    <w:rsid w:val="00CF20FB"/>
    <w:rsid w:val="00CF2D94"/>
    <w:rsid w:val="00CF395D"/>
    <w:rsid w:val="00CF5E10"/>
    <w:rsid w:val="00D02C6D"/>
    <w:rsid w:val="00D05DDB"/>
    <w:rsid w:val="00D108ED"/>
    <w:rsid w:val="00D124C3"/>
    <w:rsid w:val="00D203BD"/>
    <w:rsid w:val="00D207BA"/>
    <w:rsid w:val="00D33313"/>
    <w:rsid w:val="00D33DE3"/>
    <w:rsid w:val="00D35737"/>
    <w:rsid w:val="00D357F1"/>
    <w:rsid w:val="00D401EB"/>
    <w:rsid w:val="00D416B3"/>
    <w:rsid w:val="00D4501B"/>
    <w:rsid w:val="00D52F27"/>
    <w:rsid w:val="00D60437"/>
    <w:rsid w:val="00D66AC4"/>
    <w:rsid w:val="00D679EA"/>
    <w:rsid w:val="00D724C1"/>
    <w:rsid w:val="00D80C66"/>
    <w:rsid w:val="00D80F2E"/>
    <w:rsid w:val="00D81326"/>
    <w:rsid w:val="00D816E1"/>
    <w:rsid w:val="00D83C1B"/>
    <w:rsid w:val="00D84987"/>
    <w:rsid w:val="00D84B5E"/>
    <w:rsid w:val="00D86611"/>
    <w:rsid w:val="00D87B81"/>
    <w:rsid w:val="00DA194E"/>
    <w:rsid w:val="00DA223E"/>
    <w:rsid w:val="00DA3B0D"/>
    <w:rsid w:val="00DA43DF"/>
    <w:rsid w:val="00DA5A72"/>
    <w:rsid w:val="00DA6AAD"/>
    <w:rsid w:val="00DB25F2"/>
    <w:rsid w:val="00DB4B1C"/>
    <w:rsid w:val="00DB5D0F"/>
    <w:rsid w:val="00DC6749"/>
    <w:rsid w:val="00DC7B1E"/>
    <w:rsid w:val="00DD4A66"/>
    <w:rsid w:val="00DE012B"/>
    <w:rsid w:val="00DE1D32"/>
    <w:rsid w:val="00DE3B02"/>
    <w:rsid w:val="00DE7E72"/>
    <w:rsid w:val="00DF1E70"/>
    <w:rsid w:val="00DF292A"/>
    <w:rsid w:val="00DF66EC"/>
    <w:rsid w:val="00E05D7E"/>
    <w:rsid w:val="00E13D1E"/>
    <w:rsid w:val="00E16D49"/>
    <w:rsid w:val="00E2033F"/>
    <w:rsid w:val="00E2274A"/>
    <w:rsid w:val="00E3139E"/>
    <w:rsid w:val="00E3399C"/>
    <w:rsid w:val="00E34983"/>
    <w:rsid w:val="00E34AEE"/>
    <w:rsid w:val="00E35276"/>
    <w:rsid w:val="00E41272"/>
    <w:rsid w:val="00E4142A"/>
    <w:rsid w:val="00E41900"/>
    <w:rsid w:val="00E427CA"/>
    <w:rsid w:val="00E478CF"/>
    <w:rsid w:val="00E516A8"/>
    <w:rsid w:val="00E52D0E"/>
    <w:rsid w:val="00E544BB"/>
    <w:rsid w:val="00E61D84"/>
    <w:rsid w:val="00E6470B"/>
    <w:rsid w:val="00E64A97"/>
    <w:rsid w:val="00E65546"/>
    <w:rsid w:val="00E70260"/>
    <w:rsid w:val="00E72471"/>
    <w:rsid w:val="00E72AA1"/>
    <w:rsid w:val="00E737B2"/>
    <w:rsid w:val="00E77CFA"/>
    <w:rsid w:val="00E82F64"/>
    <w:rsid w:val="00E84271"/>
    <w:rsid w:val="00E84E5E"/>
    <w:rsid w:val="00E918AD"/>
    <w:rsid w:val="00E91E3E"/>
    <w:rsid w:val="00E96274"/>
    <w:rsid w:val="00E96627"/>
    <w:rsid w:val="00E96894"/>
    <w:rsid w:val="00E96B94"/>
    <w:rsid w:val="00E96F28"/>
    <w:rsid w:val="00EA1BA1"/>
    <w:rsid w:val="00EA212B"/>
    <w:rsid w:val="00EA48DE"/>
    <w:rsid w:val="00EA4A14"/>
    <w:rsid w:val="00EA5895"/>
    <w:rsid w:val="00EA5BAA"/>
    <w:rsid w:val="00EB2564"/>
    <w:rsid w:val="00EB7241"/>
    <w:rsid w:val="00EB78C3"/>
    <w:rsid w:val="00EC0613"/>
    <w:rsid w:val="00EC0E28"/>
    <w:rsid w:val="00EC5433"/>
    <w:rsid w:val="00EC7915"/>
    <w:rsid w:val="00ED389B"/>
    <w:rsid w:val="00ED3D70"/>
    <w:rsid w:val="00ED5DC0"/>
    <w:rsid w:val="00ED5F91"/>
    <w:rsid w:val="00ED6212"/>
    <w:rsid w:val="00ED717E"/>
    <w:rsid w:val="00ED79C3"/>
    <w:rsid w:val="00EE2DE1"/>
    <w:rsid w:val="00EE4A77"/>
    <w:rsid w:val="00EF001D"/>
    <w:rsid w:val="00EF1AEF"/>
    <w:rsid w:val="00EF648C"/>
    <w:rsid w:val="00F067E6"/>
    <w:rsid w:val="00F06C01"/>
    <w:rsid w:val="00F076F1"/>
    <w:rsid w:val="00F07EA3"/>
    <w:rsid w:val="00F22264"/>
    <w:rsid w:val="00F23E6B"/>
    <w:rsid w:val="00F24272"/>
    <w:rsid w:val="00F26963"/>
    <w:rsid w:val="00F26F57"/>
    <w:rsid w:val="00F27397"/>
    <w:rsid w:val="00F3063E"/>
    <w:rsid w:val="00F34F1B"/>
    <w:rsid w:val="00F3672C"/>
    <w:rsid w:val="00F36D60"/>
    <w:rsid w:val="00F40A55"/>
    <w:rsid w:val="00F41259"/>
    <w:rsid w:val="00F42394"/>
    <w:rsid w:val="00F43048"/>
    <w:rsid w:val="00F4746E"/>
    <w:rsid w:val="00F55B23"/>
    <w:rsid w:val="00F6673C"/>
    <w:rsid w:val="00F66F70"/>
    <w:rsid w:val="00F715FC"/>
    <w:rsid w:val="00F74C37"/>
    <w:rsid w:val="00F767BD"/>
    <w:rsid w:val="00F772DD"/>
    <w:rsid w:val="00F801C4"/>
    <w:rsid w:val="00F82962"/>
    <w:rsid w:val="00F90C65"/>
    <w:rsid w:val="00F91B7C"/>
    <w:rsid w:val="00F95BFF"/>
    <w:rsid w:val="00F96DED"/>
    <w:rsid w:val="00F96E29"/>
    <w:rsid w:val="00FA12C6"/>
    <w:rsid w:val="00FA4CBC"/>
    <w:rsid w:val="00FA54EF"/>
    <w:rsid w:val="00FA5C5E"/>
    <w:rsid w:val="00FA7212"/>
    <w:rsid w:val="00FB5F9B"/>
    <w:rsid w:val="00FB6709"/>
    <w:rsid w:val="00FB6BE9"/>
    <w:rsid w:val="00FC0187"/>
    <w:rsid w:val="00FC1F34"/>
    <w:rsid w:val="00FC2B5B"/>
    <w:rsid w:val="00FC3770"/>
    <w:rsid w:val="00FC5713"/>
    <w:rsid w:val="00FC6211"/>
    <w:rsid w:val="00FC6EAE"/>
    <w:rsid w:val="00FD0AEF"/>
    <w:rsid w:val="00FD3016"/>
    <w:rsid w:val="00FD39C5"/>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611865947">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A45D-CB3E-4497-9D25-2D41456A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15</Pages>
  <Words>5037</Words>
  <Characters>28713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33683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KP-LDC1</cp:lastModifiedBy>
  <cp:revision>117</cp:revision>
  <cp:lastPrinted>2018-04-09T08:44:00Z</cp:lastPrinted>
  <dcterms:created xsi:type="dcterms:W3CDTF">2017-03-04T05:16:00Z</dcterms:created>
  <dcterms:modified xsi:type="dcterms:W3CDTF">2018-04-12T09:29:00Z</dcterms:modified>
</cp:coreProperties>
</file>