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D5" w:rsidRPr="00B8017C" w:rsidRDefault="00501AD5" w:rsidP="00501AD5">
      <w:pPr>
        <w:autoSpaceDE w:val="0"/>
        <w:autoSpaceDN w:val="0"/>
        <w:adjustRightInd w:val="0"/>
        <w:spacing w:after="0"/>
        <w:jc w:val="both"/>
        <w:rPr>
          <w:rFonts w:ascii="Times New Roman" w:hAnsi="Times New Roman" w:cs="Times New Roman"/>
          <w:sz w:val="24"/>
          <w:szCs w:val="24"/>
        </w:rPr>
      </w:pPr>
    </w:p>
    <w:tbl>
      <w:tblPr>
        <w:tblpPr w:leftFromText="180" w:rightFromText="180" w:bottomFromText="200" w:vertAnchor="text" w:horzAnchor="margin" w:tblpXSpec="center" w:tblpY="-44"/>
        <w:tblW w:w="10738" w:type="dxa"/>
        <w:tblInd w:w="720" w:type="dxa"/>
        <w:tblLayout w:type="fixed"/>
        <w:tblLook w:val="04A0" w:firstRow="1" w:lastRow="0" w:firstColumn="1" w:lastColumn="0" w:noHBand="0" w:noVBand="1"/>
      </w:tblPr>
      <w:tblGrid>
        <w:gridCol w:w="1116"/>
        <w:gridCol w:w="7606"/>
        <w:gridCol w:w="2016"/>
      </w:tblGrid>
      <w:tr w:rsidR="001A1380" w:rsidRPr="00A90FB1" w:rsidTr="0008215B">
        <w:trPr>
          <w:trHeight w:val="1080"/>
        </w:trPr>
        <w:tc>
          <w:tcPr>
            <w:tcW w:w="1116" w:type="dxa"/>
            <w:hideMark/>
          </w:tcPr>
          <w:p w:rsidR="001A1380" w:rsidRPr="00A90FB1" w:rsidRDefault="001A1380" w:rsidP="00501AD5">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3B5DCBAC" wp14:editId="185B6A6A">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A1380" w:rsidRPr="000368D5" w:rsidRDefault="001A1380" w:rsidP="00501AD5">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A1380" w:rsidRPr="000368D5" w:rsidRDefault="001A1380" w:rsidP="00501AD5">
            <w:pPr>
              <w:pStyle w:val="Heading1"/>
              <w:tabs>
                <w:tab w:val="clear" w:pos="0"/>
              </w:tabs>
              <w:ind w:left="18"/>
              <w:jc w:val="center"/>
              <w:rPr>
                <w:sz w:val="28"/>
                <w:szCs w:val="28"/>
              </w:rPr>
            </w:pPr>
            <w:r w:rsidRPr="000368D5">
              <w:rPr>
                <w:sz w:val="28"/>
                <w:szCs w:val="28"/>
              </w:rPr>
              <w:t>National Institute of Plant Health Management</w:t>
            </w:r>
          </w:p>
          <w:p w:rsidR="001A1380" w:rsidRDefault="001A1380" w:rsidP="00501AD5">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A1380" w:rsidRDefault="001A1380" w:rsidP="00501AD5">
            <w:pPr>
              <w:spacing w:after="0" w:line="240" w:lineRule="auto"/>
              <w:ind w:left="18"/>
              <w:jc w:val="center"/>
              <w:rPr>
                <w:rFonts w:ascii="Arial" w:hAnsi="Arial"/>
                <w:lang w:val="en-GB" w:eastAsia="ar-SA" w:bidi="hi-IN"/>
              </w:rPr>
            </w:pPr>
            <w:r>
              <w:rPr>
                <w:rFonts w:ascii="Arial" w:hAnsi="Arial"/>
                <w:lang w:val="en-GB" w:eastAsia="ar-SA" w:bidi="hi-IN"/>
              </w:rPr>
              <w:t xml:space="preserve">Department of Agriculture, </w:t>
            </w:r>
            <w:r w:rsidRPr="009A6E2E">
              <w:rPr>
                <w:rFonts w:ascii="Arial" w:hAnsi="Arial"/>
                <w:lang w:val="en-GB" w:eastAsia="ar-SA" w:bidi="hi-IN"/>
              </w:rPr>
              <w:t>Coope</w:t>
            </w:r>
            <w:r>
              <w:rPr>
                <w:rFonts w:ascii="Arial" w:hAnsi="Arial"/>
                <w:lang w:val="en-GB" w:eastAsia="ar-SA" w:bidi="hi-IN"/>
              </w:rPr>
              <w:t xml:space="preserve">ration </w:t>
            </w:r>
            <w:r>
              <w:rPr>
                <w:rFonts w:ascii="Arial" w:hAnsi="Arial"/>
                <w:lang w:eastAsia="ar-SA" w:bidi="hi-IN"/>
              </w:rPr>
              <w:t>&amp; Farmers Welfare</w:t>
            </w:r>
            <w:r>
              <w:rPr>
                <w:rFonts w:ascii="Arial" w:hAnsi="Arial"/>
                <w:lang w:val="en-GB" w:eastAsia="ar-SA" w:bidi="hi-IN"/>
              </w:rPr>
              <w:t xml:space="preserve">  </w:t>
            </w:r>
          </w:p>
          <w:p w:rsidR="001A1380" w:rsidRPr="009A6E2E" w:rsidRDefault="001A1380" w:rsidP="00501AD5">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A1380" w:rsidRPr="00A90FB1" w:rsidRDefault="001A1380" w:rsidP="00501AD5">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656F5493" wp14:editId="7B0C6D7B">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A1380" w:rsidRPr="00A90FB1" w:rsidTr="0008215B">
        <w:trPr>
          <w:trHeight w:val="766"/>
        </w:trPr>
        <w:tc>
          <w:tcPr>
            <w:tcW w:w="8722" w:type="dxa"/>
            <w:gridSpan w:val="2"/>
            <w:tcBorders>
              <w:bottom w:val="single" w:sz="4" w:space="0" w:color="auto"/>
            </w:tcBorders>
            <w:hideMark/>
          </w:tcPr>
          <w:p w:rsidR="001A1380" w:rsidRPr="00A90FB1" w:rsidRDefault="001A1380" w:rsidP="00501AD5">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A1380" w:rsidRPr="00A90FB1" w:rsidRDefault="001A1380" w:rsidP="00501AD5">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A1380" w:rsidRPr="00A90FB1" w:rsidRDefault="001A1380" w:rsidP="00501AD5">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A1380" w:rsidRPr="00A90FB1" w:rsidRDefault="001A1380" w:rsidP="00501AD5">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A1380" w:rsidRPr="00A90FB1" w:rsidRDefault="001A1380" w:rsidP="00501AD5">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A1380" w:rsidRPr="00A90FB1" w:rsidRDefault="00DB58B5" w:rsidP="00501AD5">
            <w:pPr>
              <w:spacing w:after="0" w:line="240" w:lineRule="auto"/>
              <w:ind w:right="-18"/>
              <w:jc w:val="center"/>
              <w:outlineLvl w:val="0"/>
              <w:rPr>
                <w:rFonts w:ascii="Times New Roman" w:hAnsi="Times New Roman"/>
                <w:sz w:val="18"/>
                <w:szCs w:val="18"/>
              </w:rPr>
            </w:pPr>
            <w:hyperlink r:id="rId11" w:history="1">
              <w:r w:rsidR="001A1380" w:rsidRPr="000E6762">
                <w:rPr>
                  <w:rStyle w:val="Hyperlink"/>
                  <w:rFonts w:ascii="Times New Roman" w:hAnsi="Times New Roman"/>
                  <w:i/>
                  <w:sz w:val="20"/>
                  <w:szCs w:val="20"/>
                </w:rPr>
                <w:t>http://niphm.gov.in</w:t>
              </w:r>
            </w:hyperlink>
          </w:p>
        </w:tc>
      </w:tr>
    </w:tbl>
    <w:p w:rsidR="001A1380" w:rsidRPr="00FA3B46" w:rsidRDefault="0098604A" w:rsidP="00501AD5">
      <w:pPr>
        <w:autoSpaceDE w:val="0"/>
        <w:autoSpaceDN w:val="0"/>
        <w:adjustRightInd w:val="0"/>
        <w:spacing w:after="0" w:line="240" w:lineRule="auto"/>
        <w:rPr>
          <w:rFonts w:ascii="Book Antiqua" w:hAnsi="Book Antiqua" w:cs="Calibri"/>
          <w:bCs/>
          <w:szCs w:val="20"/>
        </w:rPr>
      </w:pPr>
      <w:r>
        <w:rPr>
          <w:rFonts w:ascii="Book Antiqua" w:hAnsi="Book Antiqua" w:cs="Calibri"/>
          <w:bCs/>
          <w:szCs w:val="20"/>
        </w:rPr>
        <w:t>F.</w:t>
      </w:r>
      <w:r w:rsidR="001A1380" w:rsidRPr="00FA3B46">
        <w:rPr>
          <w:rFonts w:ascii="Book Antiqua" w:hAnsi="Book Antiqua" w:cs="Calibri"/>
          <w:bCs/>
          <w:szCs w:val="20"/>
        </w:rPr>
        <w:t>No.</w:t>
      </w:r>
      <w:r w:rsidR="001A1380">
        <w:rPr>
          <w:rFonts w:ascii="Book Antiqua" w:hAnsi="Book Antiqua" w:cs="Calibri"/>
          <w:bCs/>
          <w:szCs w:val="20"/>
        </w:rPr>
        <w:t xml:space="preserve"> </w:t>
      </w:r>
      <w:r w:rsidR="00AD57DD">
        <w:rPr>
          <w:rFonts w:ascii="Book Antiqua" w:hAnsi="Book Antiqua" w:cs="Calibri"/>
          <w:bCs/>
          <w:color w:val="000000"/>
          <w:szCs w:val="20"/>
        </w:rPr>
        <w:t>10/PHM/Pesticides Impact/2014-15</w:t>
      </w:r>
      <w:r w:rsidR="004E5D60">
        <w:rPr>
          <w:rFonts w:ascii="Book Antiqua" w:hAnsi="Book Antiqua" w:cs="Calibri"/>
          <w:bCs/>
          <w:color w:val="000000"/>
          <w:szCs w:val="20"/>
        </w:rPr>
        <w:t>/35</w:t>
      </w:r>
      <w:r w:rsidR="001A1380">
        <w:rPr>
          <w:rFonts w:ascii="Book Antiqua" w:hAnsi="Book Antiqua" w:cs="Calibri"/>
          <w:bCs/>
          <w:szCs w:val="20"/>
        </w:rPr>
        <w:tab/>
      </w:r>
      <w:r w:rsidR="001A1380">
        <w:rPr>
          <w:rFonts w:ascii="Book Antiqua" w:hAnsi="Book Antiqua" w:cs="Calibri"/>
          <w:bCs/>
          <w:szCs w:val="20"/>
        </w:rPr>
        <w:tab/>
        <w:t xml:space="preserve"> </w:t>
      </w:r>
      <w:r>
        <w:rPr>
          <w:rFonts w:ascii="Book Antiqua" w:hAnsi="Book Antiqua" w:cs="Calibri"/>
          <w:bCs/>
          <w:szCs w:val="20"/>
        </w:rPr>
        <w:t xml:space="preserve">            </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t xml:space="preserve">   </w:t>
      </w:r>
      <w:r w:rsidR="001A1380" w:rsidRPr="00FA3B46">
        <w:rPr>
          <w:rFonts w:ascii="Book Antiqua" w:hAnsi="Book Antiqua" w:cs="Calibri"/>
          <w:bCs/>
          <w:szCs w:val="20"/>
        </w:rPr>
        <w:t>Date:</w:t>
      </w:r>
      <w:r w:rsidR="00845FEA">
        <w:rPr>
          <w:rFonts w:ascii="Book Antiqua" w:hAnsi="Book Antiqua" w:cs="Calibri"/>
          <w:bCs/>
          <w:szCs w:val="20"/>
        </w:rPr>
        <w:t xml:space="preserve"> 14</w:t>
      </w:r>
      <w:r w:rsidR="001A1380">
        <w:rPr>
          <w:rFonts w:ascii="Book Antiqua" w:hAnsi="Book Antiqua" w:cs="Calibri"/>
          <w:bCs/>
          <w:szCs w:val="20"/>
        </w:rPr>
        <w:t>.03.2017</w:t>
      </w:r>
    </w:p>
    <w:p w:rsidR="001A1380" w:rsidRPr="005B4A56" w:rsidRDefault="001A1380" w:rsidP="0008215B">
      <w:pPr>
        <w:autoSpaceDE w:val="0"/>
        <w:autoSpaceDN w:val="0"/>
        <w:adjustRightInd w:val="0"/>
        <w:spacing w:after="0" w:line="240" w:lineRule="auto"/>
        <w:ind w:left="720"/>
        <w:rPr>
          <w:rFonts w:ascii="Book Antiqua" w:hAnsi="Book Antiqua"/>
        </w:rPr>
      </w:pPr>
    </w:p>
    <w:p w:rsidR="001A1380" w:rsidRPr="00E86F44" w:rsidRDefault="001A1380" w:rsidP="0008215B">
      <w:pPr>
        <w:autoSpaceDE w:val="0"/>
        <w:autoSpaceDN w:val="0"/>
        <w:adjustRightInd w:val="0"/>
        <w:spacing w:after="0" w:line="240" w:lineRule="auto"/>
        <w:ind w:left="720"/>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1A1380" w:rsidRDefault="001A1380" w:rsidP="0008215B">
      <w:pPr>
        <w:autoSpaceDE w:val="0"/>
        <w:autoSpaceDN w:val="0"/>
        <w:adjustRightInd w:val="0"/>
        <w:spacing w:line="240" w:lineRule="auto"/>
        <w:ind w:left="720"/>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1A1380" w:rsidRPr="00800372" w:rsidRDefault="001A1380" w:rsidP="0008215B">
      <w:pPr>
        <w:autoSpaceDE w:val="0"/>
        <w:autoSpaceDN w:val="0"/>
        <w:adjustRightInd w:val="0"/>
        <w:spacing w:after="0" w:line="240" w:lineRule="auto"/>
        <w:ind w:left="144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Pr>
          <w:rFonts w:ascii="Book Antiqua" w:hAnsi="Book Antiqua"/>
          <w:b/>
          <w:bCs/>
          <w:sz w:val="24"/>
          <w:szCs w:val="24"/>
        </w:rPr>
        <w:t xml:space="preserve">“Laptops, Desktops and Multifunction Printers” </w:t>
      </w:r>
      <w:r w:rsidRPr="00CF395D">
        <w:rPr>
          <w:rFonts w:ascii="Book Antiqua" w:hAnsi="Book Antiqua"/>
          <w:bCs/>
          <w:sz w:val="24"/>
          <w:szCs w:val="24"/>
        </w:rPr>
        <w:t>for</w:t>
      </w:r>
      <w:r>
        <w:rPr>
          <w:rFonts w:ascii="Book Antiqua" w:hAnsi="Book Antiqua"/>
          <w:b/>
          <w:bCs/>
          <w:sz w:val="24"/>
          <w:szCs w:val="24"/>
        </w:rPr>
        <w:t xml:space="preserve"> </w:t>
      </w:r>
      <w:r w:rsidR="003B4117">
        <w:rPr>
          <w:rFonts w:ascii="Book Antiqua" w:hAnsi="Book Antiqua"/>
          <w:bCs/>
          <w:sz w:val="24"/>
          <w:szCs w:val="24"/>
        </w:rPr>
        <w:t>PHM</w:t>
      </w:r>
      <w:r w:rsidRPr="00CF395D">
        <w:rPr>
          <w:rFonts w:ascii="Book Antiqua" w:hAnsi="Book Antiqua"/>
          <w:bCs/>
          <w:sz w:val="24"/>
          <w:szCs w:val="24"/>
        </w:rPr>
        <w:t xml:space="preserve"> Division</w:t>
      </w:r>
      <w:r w:rsidRPr="00CF395D">
        <w:rPr>
          <w:rFonts w:ascii="Book Antiqua" w:hAnsi="Book Antiqua"/>
          <w:sz w:val="24"/>
          <w:szCs w:val="24"/>
        </w:rPr>
        <w:t xml:space="preserve"> </w:t>
      </w:r>
      <w:r w:rsidRPr="00800372">
        <w:rPr>
          <w:rFonts w:ascii="Book Antiqua" w:hAnsi="Book Antiqua"/>
          <w:sz w:val="24"/>
          <w:szCs w:val="24"/>
        </w:rPr>
        <w:t>– Reg.</w:t>
      </w:r>
    </w:p>
    <w:p w:rsidR="001A1380" w:rsidRPr="00800372" w:rsidRDefault="001A1380" w:rsidP="0008215B">
      <w:pPr>
        <w:autoSpaceDE w:val="0"/>
        <w:autoSpaceDN w:val="0"/>
        <w:adjustRightInd w:val="0"/>
        <w:spacing w:after="0" w:line="240" w:lineRule="auto"/>
        <w:ind w:left="720"/>
        <w:jc w:val="center"/>
        <w:rPr>
          <w:rFonts w:ascii="Book Antiqua" w:hAnsi="Book Antiqua"/>
          <w:sz w:val="24"/>
          <w:szCs w:val="24"/>
        </w:rPr>
      </w:pPr>
      <w:r w:rsidRPr="00800372">
        <w:rPr>
          <w:rFonts w:ascii="Book Antiqua" w:hAnsi="Book Antiqua"/>
          <w:sz w:val="24"/>
          <w:szCs w:val="24"/>
        </w:rPr>
        <w:t>* * *</w:t>
      </w:r>
    </w:p>
    <w:p w:rsidR="001A1380" w:rsidRPr="00800372" w:rsidRDefault="001A1380" w:rsidP="0008215B">
      <w:pPr>
        <w:autoSpaceDE w:val="0"/>
        <w:autoSpaceDN w:val="0"/>
        <w:adjustRightInd w:val="0"/>
        <w:spacing w:after="0" w:line="240" w:lineRule="auto"/>
        <w:ind w:left="720"/>
        <w:rPr>
          <w:rFonts w:ascii="Book Antiqua" w:hAnsi="Book Antiqua"/>
          <w:sz w:val="24"/>
          <w:szCs w:val="24"/>
        </w:rPr>
      </w:pPr>
      <w:r w:rsidRPr="00800372">
        <w:rPr>
          <w:rFonts w:ascii="Book Antiqua" w:hAnsi="Book Antiqua"/>
          <w:sz w:val="24"/>
          <w:szCs w:val="24"/>
        </w:rPr>
        <w:t>Sir/Madam,</w:t>
      </w:r>
    </w:p>
    <w:p w:rsidR="001A1380" w:rsidRPr="00800372" w:rsidRDefault="001A1380" w:rsidP="0008215B">
      <w:pPr>
        <w:spacing w:after="0" w:line="240" w:lineRule="auto"/>
        <w:ind w:left="720"/>
        <w:rPr>
          <w:rFonts w:ascii="Book Antiqua" w:hAnsi="Book Antiqua"/>
          <w:sz w:val="24"/>
          <w:szCs w:val="24"/>
        </w:rPr>
      </w:pPr>
    </w:p>
    <w:p w:rsidR="001A1380" w:rsidRPr="00800372" w:rsidRDefault="001A1380" w:rsidP="0008215B">
      <w:pPr>
        <w:spacing w:after="0" w:line="240" w:lineRule="auto"/>
        <w:ind w:left="720" w:firstLine="720"/>
        <w:jc w:val="both"/>
        <w:rPr>
          <w:rFonts w:ascii="Book Antiqua" w:hAnsi="Book Antiqua"/>
          <w:sz w:val="24"/>
          <w:szCs w:val="24"/>
        </w:rPr>
      </w:pPr>
      <w:bookmarkStart w:id="0" w:name="_GoBack"/>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Laptops, Desktops and Multifunction Printers </w:t>
      </w:r>
      <w:r w:rsidRPr="00CF395D">
        <w:rPr>
          <w:rFonts w:ascii="Book Antiqua" w:hAnsi="Book Antiqua"/>
          <w:bCs/>
          <w:sz w:val="24"/>
          <w:szCs w:val="24"/>
        </w:rPr>
        <w:t>for</w:t>
      </w:r>
      <w:r>
        <w:rPr>
          <w:rFonts w:ascii="Book Antiqua" w:hAnsi="Book Antiqua"/>
          <w:b/>
          <w:bCs/>
          <w:sz w:val="24"/>
          <w:szCs w:val="24"/>
        </w:rPr>
        <w:t xml:space="preserve"> </w:t>
      </w:r>
      <w:r w:rsidR="003B4117">
        <w:rPr>
          <w:rFonts w:ascii="Book Antiqua" w:hAnsi="Book Antiqua"/>
          <w:bCs/>
          <w:sz w:val="24"/>
          <w:szCs w:val="24"/>
        </w:rPr>
        <w:t>PHM</w:t>
      </w:r>
      <w:r w:rsidRPr="00CF395D">
        <w:rPr>
          <w:rFonts w:ascii="Book Antiqua" w:hAnsi="Book Antiqua"/>
          <w:bCs/>
          <w:sz w:val="24"/>
          <w:szCs w:val="24"/>
        </w:rPr>
        <w:t xml:space="preserve">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w:t>
      </w:r>
      <w:bookmarkEnd w:id="0"/>
      <w:r w:rsidRPr="00800372">
        <w:rPr>
          <w:rFonts w:ascii="Book Antiqua" w:hAnsi="Book Antiqua"/>
          <w:sz w:val="24"/>
          <w:szCs w:val="24"/>
        </w:rPr>
        <w:t xml:space="preserve"> ±50%.</w:t>
      </w:r>
    </w:p>
    <w:p w:rsidR="001A1380" w:rsidRPr="00800372" w:rsidRDefault="001A1380" w:rsidP="0008215B">
      <w:pPr>
        <w:spacing w:after="0" w:line="240" w:lineRule="auto"/>
        <w:ind w:left="720" w:firstLine="720"/>
        <w:jc w:val="both"/>
        <w:rPr>
          <w:rFonts w:ascii="Book Antiqua" w:hAnsi="Book Antiqua"/>
          <w:sz w:val="24"/>
          <w:szCs w:val="24"/>
        </w:rPr>
      </w:pPr>
    </w:p>
    <w:tbl>
      <w:tblPr>
        <w:tblStyle w:val="TableGrid"/>
        <w:tblW w:w="96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1A1380" w:rsidRPr="00800372" w:rsidTr="0008215B">
        <w:tc>
          <w:tcPr>
            <w:tcW w:w="9608" w:type="dxa"/>
            <w:gridSpan w:val="3"/>
          </w:tcPr>
          <w:p w:rsidR="001A1380" w:rsidRPr="00800372" w:rsidRDefault="001A1380" w:rsidP="001A1380">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1A1380" w:rsidRPr="00800372" w:rsidTr="0008215B">
        <w:tc>
          <w:tcPr>
            <w:tcW w:w="515" w:type="dxa"/>
          </w:tcPr>
          <w:p w:rsidR="001A1380" w:rsidRPr="00800372" w:rsidRDefault="001A1380" w:rsidP="001A1380">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1A1380" w:rsidRPr="00800372" w:rsidRDefault="001A1380" w:rsidP="001A1380">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1A1380" w:rsidRPr="00843B17" w:rsidRDefault="001A1380" w:rsidP="001A1380">
            <w:pPr>
              <w:spacing w:after="0" w:line="240" w:lineRule="auto"/>
              <w:jc w:val="center"/>
              <w:rPr>
                <w:rFonts w:ascii="Book Antiqua" w:hAnsi="Book Antiqua"/>
                <w:b/>
                <w:bCs/>
                <w:sz w:val="24"/>
                <w:szCs w:val="24"/>
              </w:rPr>
            </w:pPr>
            <w:r w:rsidRPr="00843B17">
              <w:rPr>
                <w:rFonts w:ascii="Book Antiqua" w:hAnsi="Book Antiqua"/>
                <w:b/>
                <w:bCs/>
                <w:sz w:val="24"/>
                <w:szCs w:val="24"/>
              </w:rPr>
              <w:t>15:00 hrs on</w:t>
            </w:r>
            <w:r>
              <w:rPr>
                <w:rFonts w:ascii="Book Antiqua" w:hAnsi="Book Antiqua"/>
                <w:b/>
                <w:bCs/>
                <w:sz w:val="24"/>
                <w:szCs w:val="24"/>
              </w:rPr>
              <w:t xml:space="preserve"> </w:t>
            </w:r>
            <w:r w:rsidR="000C38D3">
              <w:rPr>
                <w:rFonts w:ascii="Book Antiqua" w:hAnsi="Book Antiqua"/>
                <w:b/>
                <w:bCs/>
                <w:sz w:val="24"/>
                <w:szCs w:val="24"/>
                <w:u w:val="single"/>
              </w:rPr>
              <w:t>23</w:t>
            </w:r>
            <w:r w:rsidRPr="00845FEA">
              <w:rPr>
                <w:rFonts w:ascii="Book Antiqua" w:hAnsi="Book Antiqua"/>
                <w:b/>
                <w:bCs/>
                <w:sz w:val="24"/>
                <w:szCs w:val="24"/>
                <w:u w:val="single"/>
              </w:rPr>
              <w:t>.03.2017</w:t>
            </w:r>
          </w:p>
        </w:tc>
      </w:tr>
      <w:tr w:rsidR="001A1380" w:rsidRPr="00800372" w:rsidTr="0008215B">
        <w:tc>
          <w:tcPr>
            <w:tcW w:w="515" w:type="dxa"/>
          </w:tcPr>
          <w:p w:rsidR="001A1380" w:rsidRPr="00800372" w:rsidRDefault="001A1380" w:rsidP="001A1380">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1A1380" w:rsidRPr="00800372" w:rsidRDefault="001A1380" w:rsidP="001A1380">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1A1380" w:rsidRPr="00843B17" w:rsidRDefault="001A1380" w:rsidP="001A1380">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Pr>
                <w:rFonts w:ascii="Book Antiqua" w:hAnsi="Book Antiqua"/>
                <w:b/>
                <w:bCs/>
                <w:sz w:val="24"/>
                <w:szCs w:val="24"/>
              </w:rPr>
              <w:t xml:space="preserve">on </w:t>
            </w:r>
            <w:r w:rsidR="000C38D3">
              <w:rPr>
                <w:rFonts w:ascii="Book Antiqua" w:hAnsi="Book Antiqua"/>
                <w:b/>
                <w:bCs/>
                <w:sz w:val="24"/>
                <w:szCs w:val="24"/>
                <w:u w:val="single"/>
              </w:rPr>
              <w:t>24</w:t>
            </w:r>
            <w:r w:rsidRPr="00845FEA">
              <w:rPr>
                <w:rFonts w:ascii="Book Antiqua" w:hAnsi="Book Antiqua"/>
                <w:b/>
                <w:bCs/>
                <w:sz w:val="24"/>
                <w:szCs w:val="24"/>
                <w:u w:val="single"/>
              </w:rPr>
              <w:t>.03.2017</w:t>
            </w:r>
          </w:p>
        </w:tc>
      </w:tr>
    </w:tbl>
    <w:p w:rsidR="001A1380" w:rsidRPr="00800372" w:rsidRDefault="001A1380" w:rsidP="0008215B">
      <w:pPr>
        <w:spacing w:line="240" w:lineRule="auto"/>
        <w:ind w:left="720"/>
        <w:jc w:val="both"/>
        <w:rPr>
          <w:rFonts w:ascii="Book Antiqua" w:hAnsi="Book Antiqua"/>
        </w:rPr>
      </w:pPr>
      <w:r w:rsidRPr="00800372">
        <w:rPr>
          <w:rFonts w:ascii="Book Antiqua" w:hAnsi="Book Antiqua"/>
        </w:rPr>
        <w:t>Note:</w:t>
      </w:r>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b/>
          <w:bCs/>
        </w:rPr>
        <w:t>Bids should be submitted through online only. Manual / physical bids will not be accepted.</w:t>
      </w:r>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1A1380" w:rsidRPr="003B5526" w:rsidRDefault="001A1380" w:rsidP="0008215B">
      <w:pPr>
        <w:tabs>
          <w:tab w:val="left" w:pos="7230"/>
        </w:tabs>
        <w:spacing w:line="240" w:lineRule="auto"/>
        <w:ind w:left="720"/>
        <w:rPr>
          <w:rFonts w:asciiTheme="minorHAnsi" w:hAnsiTheme="minorHAnsi"/>
          <w:b/>
        </w:rPr>
      </w:pPr>
      <w:r w:rsidRPr="003B5526">
        <w:rPr>
          <w:rFonts w:asciiTheme="minorHAnsi" w:hAnsiTheme="minorHAnsi"/>
          <w:b/>
        </w:rPr>
        <w:tab/>
      </w:r>
    </w:p>
    <w:p w:rsidR="001A1380" w:rsidRPr="00982989" w:rsidRDefault="001A1380" w:rsidP="0008215B">
      <w:pPr>
        <w:pStyle w:val="NoSpacing"/>
        <w:ind w:left="7200" w:firstLine="720"/>
        <w:jc w:val="both"/>
        <w:rPr>
          <w:rFonts w:ascii="Book Antiqua" w:hAnsi="Book Antiqua"/>
          <w:b/>
        </w:rPr>
      </w:pPr>
      <w:r>
        <w:rPr>
          <w:rFonts w:asciiTheme="minorHAnsi" w:hAnsiTheme="minorHAnsi" w:cs="Arial"/>
          <w:b/>
          <w:bCs/>
          <w:sz w:val="22"/>
          <w:szCs w:val="22"/>
        </w:rPr>
        <w:t xml:space="preserve">    </w:t>
      </w:r>
      <w:r w:rsidR="00501AD5">
        <w:rPr>
          <w:rFonts w:ascii="Book Antiqua" w:hAnsi="Book Antiqua"/>
        </w:rPr>
        <w:t xml:space="preserve">  </w:t>
      </w:r>
      <w:r w:rsidRPr="00982989">
        <w:rPr>
          <w:rFonts w:ascii="Book Antiqua" w:hAnsi="Book Antiqua"/>
          <w:b/>
        </w:rPr>
        <w:t>REGISTRAR</w:t>
      </w:r>
    </w:p>
    <w:p w:rsidR="001A1380" w:rsidRDefault="001A1380" w:rsidP="0008215B">
      <w:pPr>
        <w:spacing w:after="0" w:line="240" w:lineRule="auto"/>
        <w:ind w:left="720"/>
        <w:rPr>
          <w:rFonts w:ascii="Book Antiqua" w:hAnsi="Book Antiqua" w:cs="Times New Roman"/>
          <w:sz w:val="24"/>
          <w:szCs w:val="24"/>
          <w:lang w:val="en-GB" w:eastAsia="ar-SA"/>
        </w:rPr>
      </w:pPr>
    </w:p>
    <w:p w:rsidR="001A1380" w:rsidRPr="00CF395D" w:rsidRDefault="001A1380" w:rsidP="0008215B">
      <w:pPr>
        <w:pStyle w:val="NoSpacing"/>
        <w:ind w:left="7200" w:firstLine="720"/>
        <w:jc w:val="both"/>
        <w:rPr>
          <w:rFonts w:ascii="Book Antiqua" w:hAnsi="Book Antiqua"/>
        </w:rPr>
      </w:pPr>
    </w:p>
    <w:p w:rsidR="001A1380" w:rsidRPr="00A254B1" w:rsidRDefault="001A1380" w:rsidP="0008215B">
      <w:pPr>
        <w:pStyle w:val="BodyText2"/>
        <w:numPr>
          <w:ilvl w:val="0"/>
          <w:numId w:val="9"/>
        </w:numPr>
        <w:spacing w:after="0" w:line="240" w:lineRule="auto"/>
        <w:ind w:left="1440"/>
        <w:jc w:val="both"/>
        <w:rPr>
          <w:rFonts w:ascii="Times New Roman" w:hAnsi="Times New Roman"/>
          <w:b/>
        </w:rPr>
      </w:pPr>
      <w:r w:rsidRPr="00A254B1">
        <w:rPr>
          <w:rFonts w:ascii="Times New Roman" w:hAnsi="Times New Roman"/>
          <w:b/>
        </w:rPr>
        <w:t>SUBMISSION OF TENDER THROUGH ONLINE:</w:t>
      </w:r>
    </w:p>
    <w:p w:rsidR="001A1380" w:rsidRPr="00A254B1" w:rsidRDefault="001A1380" w:rsidP="0008215B">
      <w:pPr>
        <w:pStyle w:val="BodyText2"/>
        <w:spacing w:after="0" w:line="240" w:lineRule="auto"/>
        <w:ind w:left="720"/>
        <w:jc w:val="both"/>
        <w:rPr>
          <w:rFonts w:ascii="Times New Roman" w:hAnsi="Times New Roman"/>
        </w:rPr>
      </w:pPr>
    </w:p>
    <w:p w:rsidR="001A1380" w:rsidRPr="00612302" w:rsidRDefault="001A1380" w:rsidP="0008215B">
      <w:pPr>
        <w:snapToGrid w:val="0"/>
        <w:ind w:left="108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1A1380" w:rsidRPr="00A254B1" w:rsidRDefault="001A1380" w:rsidP="001A1380">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1A1380" w:rsidRPr="00A254B1" w:rsidRDefault="001A1380" w:rsidP="0008215B">
      <w:pPr>
        <w:ind w:left="720"/>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1A1380" w:rsidRPr="00A254B1" w:rsidRDefault="001A1380" w:rsidP="001A1380">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22" w:type="dxa"/>
          </w:tcPr>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1A1380" w:rsidRPr="00A254B1" w:rsidRDefault="001A1380" w:rsidP="001A1380">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1A1380" w:rsidRPr="00A254B1" w:rsidRDefault="001A1380" w:rsidP="0008215B">
      <w:pPr>
        <w:ind w:left="720"/>
        <w:jc w:val="both"/>
        <w:rPr>
          <w:rFonts w:ascii="Times New Roman" w:hAnsi="Times New Roman"/>
        </w:rPr>
      </w:pPr>
      <w:r w:rsidRPr="00A254B1">
        <w:rPr>
          <w:rFonts w:ascii="Times New Roman" w:hAnsi="Times New Roman"/>
        </w:rPr>
        <w:t>Note:</w:t>
      </w:r>
    </w:p>
    <w:p w:rsidR="001A1380" w:rsidRPr="00A254B1" w:rsidRDefault="001A1380" w:rsidP="0008215B">
      <w:pPr>
        <w:pStyle w:val="ListParagraph"/>
        <w:numPr>
          <w:ilvl w:val="0"/>
          <w:numId w:val="24"/>
        </w:numPr>
        <w:ind w:left="1800"/>
        <w:jc w:val="both"/>
        <w:rPr>
          <w:rFonts w:ascii="Times New Roman" w:hAnsi="Times New Roman"/>
          <w:b/>
          <w:bCs/>
        </w:rPr>
      </w:pPr>
      <w:r w:rsidRPr="00A254B1">
        <w:rPr>
          <w:rFonts w:ascii="Times New Roman" w:hAnsi="Times New Roman"/>
        </w:rPr>
        <w:t>The Bidders should furnish the location with addresses and license details of the firm.</w:t>
      </w:r>
    </w:p>
    <w:p w:rsidR="001A1380" w:rsidRPr="00A254B1" w:rsidRDefault="001A1380" w:rsidP="0008215B">
      <w:pPr>
        <w:pStyle w:val="ListParagraph"/>
        <w:numPr>
          <w:ilvl w:val="0"/>
          <w:numId w:val="24"/>
        </w:numPr>
        <w:ind w:left="1800"/>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1A1380" w:rsidRPr="00A254B1" w:rsidRDefault="001A1380" w:rsidP="0008215B">
      <w:pPr>
        <w:pStyle w:val="ListParagraph"/>
        <w:numPr>
          <w:ilvl w:val="0"/>
          <w:numId w:val="24"/>
        </w:numPr>
        <w:ind w:left="1800"/>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1A1380" w:rsidRPr="00A254B1" w:rsidRDefault="001A1380" w:rsidP="0008215B">
      <w:pPr>
        <w:spacing w:after="0" w:line="240" w:lineRule="auto"/>
        <w:ind w:left="720"/>
        <w:rPr>
          <w:rFonts w:ascii="Times New Roman" w:hAnsi="Times New Roman"/>
          <w:b/>
          <w:bCs/>
        </w:rPr>
      </w:pPr>
    </w:p>
    <w:p w:rsidR="001A1380" w:rsidRPr="00FB6BE9" w:rsidRDefault="001A1380" w:rsidP="0008215B">
      <w:pPr>
        <w:pStyle w:val="StyleHeading2NotBoldBlackUnderlineCentered"/>
        <w:numPr>
          <w:ilvl w:val="0"/>
          <w:numId w:val="9"/>
        </w:numPr>
        <w:ind w:left="108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1A1380" w:rsidRPr="006C6584" w:rsidRDefault="001A1380" w:rsidP="0008215B">
      <w:pPr>
        <w:pStyle w:val="StyleHeading2NotBoldBlackUnderlineCentered"/>
        <w:numPr>
          <w:ilvl w:val="0"/>
          <w:numId w:val="0"/>
        </w:numPr>
        <w:ind w:left="810"/>
        <w:jc w:val="left"/>
        <w:rPr>
          <w:rFonts w:ascii="Times New Roman" w:hAnsi="Times New Roman"/>
          <w:sz w:val="22"/>
          <w:szCs w:val="22"/>
        </w:rPr>
      </w:pPr>
    </w:p>
    <w:p w:rsidR="001A1380" w:rsidRDefault="001A1380" w:rsidP="0008215B">
      <w:pPr>
        <w:pStyle w:val="ListParagraph"/>
        <w:numPr>
          <w:ilvl w:val="0"/>
          <w:numId w:val="17"/>
        </w:numPr>
        <w:autoSpaceDE w:val="0"/>
        <w:ind w:left="1080"/>
        <w:jc w:val="both"/>
        <w:rPr>
          <w:rFonts w:ascii="Times New Roman" w:hAnsi="Times New Roman"/>
        </w:rPr>
      </w:pPr>
      <w:r w:rsidRPr="00FB6BE9">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1A1380" w:rsidRDefault="001A1380" w:rsidP="0008215B">
      <w:pPr>
        <w:pStyle w:val="ListParagraph"/>
        <w:autoSpaceDE w:val="0"/>
        <w:ind w:left="1080"/>
        <w:jc w:val="both"/>
        <w:rPr>
          <w:rFonts w:ascii="Times New Roman" w:hAnsi="Times New Roman"/>
        </w:rPr>
      </w:pPr>
    </w:p>
    <w:p w:rsidR="001A1380" w:rsidRDefault="001A1380" w:rsidP="0008215B">
      <w:pPr>
        <w:pStyle w:val="ListParagraph"/>
        <w:numPr>
          <w:ilvl w:val="0"/>
          <w:numId w:val="17"/>
        </w:numPr>
        <w:ind w:left="108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1A1380" w:rsidRPr="00CF395D" w:rsidRDefault="001A1380" w:rsidP="0008215B">
      <w:pPr>
        <w:pStyle w:val="ListParagraph"/>
        <w:ind w:left="1440"/>
        <w:rPr>
          <w:rFonts w:ascii="Times New Roman" w:hAnsi="Times New Roman"/>
        </w:rPr>
      </w:pPr>
    </w:p>
    <w:p w:rsidR="001A1380" w:rsidRPr="006F4286" w:rsidRDefault="001A1380" w:rsidP="0008215B">
      <w:pPr>
        <w:pStyle w:val="ListParagraph"/>
        <w:numPr>
          <w:ilvl w:val="0"/>
          <w:numId w:val="17"/>
        </w:numPr>
        <w:ind w:left="108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Pr="006F4286">
        <w:rPr>
          <w:rFonts w:ascii="Times New Roman" w:hAnsi="Times New Roman"/>
          <w:b/>
        </w:rPr>
        <w:t>within Hyderabad Jurisdictions.</w:t>
      </w:r>
      <w:r w:rsidRPr="006F4286">
        <w:rPr>
          <w:rFonts w:ascii="Times New Roman" w:hAnsi="Times New Roman"/>
        </w:rPr>
        <w:t xml:space="preserve"> In case of any dispute, the decision of NIPHM, Hyderabad shall be final and binding.</w:t>
      </w:r>
    </w:p>
    <w:p w:rsidR="001A1380" w:rsidRDefault="001A1380" w:rsidP="0008215B">
      <w:pPr>
        <w:ind w:left="720"/>
        <w:rPr>
          <w:rFonts w:ascii="Times New Roman" w:hAnsi="Times New Roman"/>
        </w:rPr>
      </w:pPr>
    </w:p>
    <w:p w:rsidR="001A1380" w:rsidRPr="00C3752A" w:rsidRDefault="001A1380" w:rsidP="0008215B">
      <w:pPr>
        <w:ind w:left="720"/>
        <w:rPr>
          <w:rFonts w:ascii="Times New Roman" w:hAnsi="Times New Roman"/>
        </w:rPr>
      </w:pPr>
    </w:p>
    <w:p w:rsidR="001A1380" w:rsidRDefault="001A1380" w:rsidP="0008215B">
      <w:pPr>
        <w:spacing w:after="0" w:line="240" w:lineRule="auto"/>
        <w:ind w:left="1080"/>
        <w:jc w:val="both"/>
        <w:rPr>
          <w:rFonts w:ascii="Times New Roman" w:hAnsi="Times New Roman" w:cs="Times New Roman"/>
          <w:sz w:val="24"/>
          <w:szCs w:val="24"/>
        </w:rPr>
      </w:pPr>
    </w:p>
    <w:p w:rsidR="001A1380" w:rsidRDefault="001A1380" w:rsidP="0008215B">
      <w:pPr>
        <w:spacing w:after="0" w:line="240" w:lineRule="auto"/>
        <w:ind w:left="1080"/>
        <w:jc w:val="both"/>
        <w:rPr>
          <w:rFonts w:ascii="Times New Roman" w:hAnsi="Times New Roman" w:cs="Times New Roman"/>
          <w:sz w:val="24"/>
          <w:szCs w:val="24"/>
        </w:rPr>
      </w:pPr>
    </w:p>
    <w:p w:rsidR="001A1380" w:rsidRPr="006F4286" w:rsidRDefault="001A1380" w:rsidP="0008215B">
      <w:pPr>
        <w:numPr>
          <w:ilvl w:val="0"/>
          <w:numId w:val="17"/>
        </w:numPr>
        <w:spacing w:after="0" w:line="240" w:lineRule="auto"/>
        <w:ind w:left="108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1A1380" w:rsidRPr="006F4286" w:rsidRDefault="001A1380" w:rsidP="0008215B">
      <w:pPr>
        <w:pStyle w:val="ListParagraph"/>
        <w:ind w:left="1440"/>
        <w:rPr>
          <w:rFonts w:ascii="Times New Roman" w:hAnsi="Times New Roman"/>
        </w:rPr>
      </w:pPr>
    </w:p>
    <w:p w:rsidR="001A1380" w:rsidRPr="006F4286" w:rsidRDefault="001A1380" w:rsidP="0008215B">
      <w:pPr>
        <w:numPr>
          <w:ilvl w:val="0"/>
          <w:numId w:val="17"/>
        </w:numPr>
        <w:spacing w:after="0" w:line="240" w:lineRule="auto"/>
        <w:ind w:left="108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1A1380" w:rsidRPr="006F4286"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141DBD">
        <w:rPr>
          <w:rFonts w:ascii="Times New Roman" w:hAnsi="Times New Roman" w:cs="Times New Roman"/>
          <w:sz w:val="24"/>
          <w:szCs w:val="24"/>
        </w:rPr>
        <w:t>Quotation should be valid for a minimum period of 90 DAYS from opening of tender.</w:t>
      </w:r>
      <w:r w:rsidRPr="00141DBD">
        <w:rPr>
          <w:rFonts w:ascii="Book Antiqua" w:hAnsi="Book Antiqua" w:cs="Times New Roman"/>
        </w:rPr>
        <w:t xml:space="preserve">  </w:t>
      </w:r>
      <w:r w:rsidRPr="00141DBD">
        <w:rPr>
          <w:rFonts w:ascii="Times New Roman" w:hAnsi="Times New Roman" w:cs="Times New Roman"/>
          <w:sz w:val="24"/>
          <w:szCs w:val="24"/>
        </w:rPr>
        <w:t>The NIPHM reserves the right to accept or reject any part/full of the quotation without assigning any reasons whatsoever.</w:t>
      </w:r>
    </w:p>
    <w:p w:rsidR="001A1380"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1A1380"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1A1380"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1A1380" w:rsidRPr="00211A0C" w:rsidRDefault="001A1380" w:rsidP="0008215B">
      <w:pPr>
        <w:spacing w:after="0" w:line="240" w:lineRule="auto"/>
        <w:ind w:left="1851"/>
        <w:jc w:val="both"/>
        <w:rPr>
          <w:rFonts w:ascii="Times New Roman" w:hAnsi="Times New Roman" w:cs="Times New Roman"/>
          <w:sz w:val="24"/>
          <w:szCs w:val="24"/>
        </w:rPr>
      </w:pPr>
    </w:p>
    <w:p w:rsidR="001A1380" w:rsidRPr="00AA4BD1" w:rsidRDefault="001A1380" w:rsidP="0008215B">
      <w:pPr>
        <w:pStyle w:val="StyleHeading2NotBoldBlackUnderlineCentered"/>
        <w:numPr>
          <w:ilvl w:val="0"/>
          <w:numId w:val="9"/>
        </w:numPr>
        <w:ind w:left="108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1A1380" w:rsidRDefault="001A1380" w:rsidP="0008215B">
      <w:pPr>
        <w:pStyle w:val="ListParagraph"/>
        <w:numPr>
          <w:ilvl w:val="0"/>
          <w:numId w:val="7"/>
        </w:numPr>
        <w:tabs>
          <w:tab w:val="clear" w:pos="720"/>
        </w:tabs>
        <w:autoSpaceDE w:val="0"/>
        <w:ind w:left="1170" w:hanging="450"/>
        <w:jc w:val="both"/>
        <w:rPr>
          <w:rFonts w:ascii="Times New Roman" w:hAnsi="Times New Roman"/>
        </w:rPr>
      </w:pPr>
      <w:r w:rsidRPr="00141DBD">
        <w:rPr>
          <w:rFonts w:ascii="Times New Roman" w:hAnsi="Times New Roman"/>
        </w:rPr>
        <w:t xml:space="preserve">A prospective Bidder requiring any clarification regarding the Tender may address the Tender Inviting Authority </w:t>
      </w:r>
      <w:r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 xml:space="preserve">up to 6 days </w:t>
      </w:r>
      <w:r>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1A1380" w:rsidRDefault="001A1380" w:rsidP="0008215B">
      <w:pPr>
        <w:pStyle w:val="ListParagraph"/>
        <w:autoSpaceDE w:val="0"/>
        <w:ind w:left="1170"/>
        <w:jc w:val="both"/>
        <w:rPr>
          <w:rFonts w:ascii="Times New Roman" w:hAnsi="Times New Roman"/>
        </w:rPr>
      </w:pPr>
    </w:p>
    <w:p w:rsidR="001A1380" w:rsidRPr="00C513D4" w:rsidRDefault="001A1380" w:rsidP="0008215B">
      <w:pPr>
        <w:pStyle w:val="ListParagraph"/>
        <w:numPr>
          <w:ilvl w:val="0"/>
          <w:numId w:val="7"/>
        </w:numPr>
        <w:tabs>
          <w:tab w:val="clear" w:pos="720"/>
        </w:tabs>
        <w:autoSpaceDE w:val="0"/>
        <w:ind w:left="117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Pr="00D724C1">
        <w:t xml:space="preserve"> </w:t>
      </w:r>
      <w:r w:rsidRPr="00D724C1">
        <w:rPr>
          <w:rFonts w:ascii="Times New Roman" w:hAnsi="Times New Roman"/>
        </w:rPr>
        <w:t>and</w:t>
      </w:r>
      <w:r w:rsidRPr="00D724C1">
        <w:t xml:space="preserve"> </w:t>
      </w:r>
      <w:hyperlink r:id="rId17" w:history="1">
        <w:r w:rsidRPr="00D724C1">
          <w:rPr>
            <w:rStyle w:val="Hyperlink"/>
            <w:rFonts w:ascii="Times New Roman" w:hAnsi="Times New Roman"/>
            <w:color w:val="auto"/>
          </w:rPr>
          <w:t>https://eprocure.gov.in/eprocure/</w:t>
        </w:r>
      </w:hyperlink>
    </w:p>
    <w:p w:rsidR="001A1380" w:rsidRPr="00C513D4" w:rsidRDefault="001A1380" w:rsidP="0008215B">
      <w:pPr>
        <w:pStyle w:val="ListParagraph"/>
        <w:ind w:left="1440"/>
        <w:rPr>
          <w:rFonts w:ascii="Times New Roman" w:hAnsi="Times New Roman"/>
        </w:rPr>
      </w:pPr>
    </w:p>
    <w:p w:rsidR="001A1380" w:rsidRPr="00141DBD" w:rsidRDefault="001A1380" w:rsidP="0008215B">
      <w:pPr>
        <w:pStyle w:val="ListParagraph"/>
        <w:numPr>
          <w:ilvl w:val="0"/>
          <w:numId w:val="18"/>
        </w:numPr>
        <w:autoSpaceDE w:val="0"/>
        <w:ind w:left="1170" w:hanging="450"/>
        <w:jc w:val="both"/>
        <w:rPr>
          <w:rFonts w:ascii="Times New Roman" w:hAnsi="Times New Roman"/>
          <w:b/>
          <w:bCs/>
        </w:rPr>
      </w:pPr>
      <w:r w:rsidRPr="00141DBD">
        <w:rPr>
          <w:rFonts w:ascii="Times New Roman" w:hAnsi="Times New Roman"/>
          <w:b/>
          <w:bCs/>
        </w:rPr>
        <w:t>Amendments to the Tender</w:t>
      </w:r>
    </w:p>
    <w:p w:rsidR="001A1380" w:rsidRDefault="001A1380" w:rsidP="0008215B">
      <w:pPr>
        <w:pStyle w:val="ListParagraph"/>
        <w:numPr>
          <w:ilvl w:val="0"/>
          <w:numId w:val="8"/>
        </w:numPr>
        <w:tabs>
          <w:tab w:val="clear" w:pos="720"/>
        </w:tabs>
        <w:autoSpaceDE w:val="0"/>
        <w:ind w:left="1170" w:hanging="450"/>
        <w:jc w:val="both"/>
        <w:rPr>
          <w:rFonts w:ascii="Times New Roman" w:hAnsi="Times New Roman"/>
        </w:rPr>
      </w:pPr>
      <w:r w:rsidRPr="00141DBD">
        <w:rPr>
          <w:rFonts w:ascii="Times New Roman" w:hAnsi="Times New Roman"/>
        </w:rPr>
        <w:t>NIPHM may amend the Tender Conditions up to 5 days prior to the time fixed for receipt of the Tender.</w:t>
      </w:r>
    </w:p>
    <w:p w:rsidR="001A1380" w:rsidRPr="00141DBD" w:rsidRDefault="001A1380" w:rsidP="0008215B">
      <w:pPr>
        <w:pStyle w:val="ListParagraph"/>
        <w:autoSpaceDE w:val="0"/>
        <w:ind w:left="1170"/>
        <w:jc w:val="both"/>
        <w:rPr>
          <w:rFonts w:ascii="Times New Roman" w:hAnsi="Times New Roman"/>
        </w:rPr>
      </w:pPr>
    </w:p>
    <w:p w:rsidR="001A1380" w:rsidRPr="00C513D4" w:rsidRDefault="001A1380" w:rsidP="0008215B">
      <w:pPr>
        <w:pStyle w:val="ListParagraph"/>
        <w:numPr>
          <w:ilvl w:val="0"/>
          <w:numId w:val="8"/>
        </w:numPr>
        <w:tabs>
          <w:tab w:val="clear" w:pos="720"/>
        </w:tabs>
        <w:autoSpaceDE w:val="0"/>
        <w:ind w:left="117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8" w:history="1">
        <w:r w:rsidRPr="00141DBD">
          <w:rPr>
            <w:rStyle w:val="Hyperlink"/>
            <w:rFonts w:ascii="Times New Roman" w:hAnsi="Times New Roman"/>
            <w:color w:val="auto"/>
          </w:rPr>
          <w:t>https://eprocure.gov.in/eprocure/</w:t>
        </w:r>
      </w:hyperlink>
    </w:p>
    <w:p w:rsidR="001A1380" w:rsidRPr="00C513D4" w:rsidRDefault="001A1380" w:rsidP="0008215B">
      <w:pPr>
        <w:pStyle w:val="ListParagraph"/>
        <w:ind w:left="1440"/>
        <w:rPr>
          <w:rFonts w:ascii="Times New Roman" w:hAnsi="Times New Roman"/>
        </w:rPr>
      </w:pPr>
    </w:p>
    <w:p w:rsidR="001A1380" w:rsidRPr="00C513D4" w:rsidRDefault="001A1380" w:rsidP="0008215B">
      <w:pPr>
        <w:pStyle w:val="ListParagraph"/>
        <w:numPr>
          <w:ilvl w:val="0"/>
          <w:numId w:val="8"/>
        </w:numPr>
        <w:tabs>
          <w:tab w:val="clear" w:pos="720"/>
        </w:tabs>
        <w:autoSpaceDE w:val="0"/>
        <w:ind w:left="1170" w:hanging="450"/>
        <w:jc w:val="both"/>
        <w:rPr>
          <w:rStyle w:val="Hyperlink"/>
          <w:rFonts w:ascii="Times New Roman" w:hAnsi="Times New Roman"/>
          <w:color w:val="auto"/>
          <w:u w:val="none"/>
        </w:rPr>
      </w:pPr>
      <w:r w:rsidRPr="00141DBD">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9" w:history="1">
        <w:r w:rsidRPr="00141DBD">
          <w:rPr>
            <w:rStyle w:val="Hyperlink"/>
            <w:rFonts w:ascii="Times New Roman" w:hAnsi="Times New Roman"/>
            <w:color w:val="auto"/>
          </w:rPr>
          <w:t>https://eprocure.gov.in/eprocure/</w:t>
        </w:r>
      </w:hyperlink>
    </w:p>
    <w:p w:rsidR="001A1380" w:rsidRPr="00C513D4" w:rsidRDefault="001A1380" w:rsidP="0008215B">
      <w:pPr>
        <w:pStyle w:val="ListParagraph"/>
        <w:ind w:left="1440"/>
        <w:rPr>
          <w:rFonts w:ascii="Times New Roman" w:hAnsi="Times New Roman"/>
        </w:rPr>
      </w:pPr>
    </w:p>
    <w:p w:rsidR="001A1380" w:rsidRDefault="001A1380" w:rsidP="0008215B">
      <w:pPr>
        <w:pStyle w:val="ListParagraph"/>
        <w:numPr>
          <w:ilvl w:val="0"/>
          <w:numId w:val="8"/>
        </w:numPr>
        <w:tabs>
          <w:tab w:val="clear" w:pos="720"/>
        </w:tabs>
        <w:autoSpaceDE w:val="0"/>
        <w:ind w:left="1170" w:hanging="450"/>
        <w:jc w:val="both"/>
        <w:rPr>
          <w:rFonts w:ascii="Times New Roman" w:hAnsi="Times New Roman"/>
        </w:rPr>
      </w:pPr>
      <w:r w:rsidRPr="00141DBD">
        <w:rPr>
          <w:rFonts w:ascii="Times New Roman" w:hAnsi="Times New Roman"/>
        </w:rPr>
        <w:t xml:space="preserve">All the Bidders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and CPP Portal </w:t>
      </w:r>
      <w:hyperlink r:id="rId21" w:history="1">
        <w:r w:rsidRPr="00141DBD">
          <w:rPr>
            <w:rStyle w:val="Hyperlink"/>
            <w:rFonts w:ascii="Times New Roman" w:hAnsi="Times New Roman"/>
            <w:color w:val="auto"/>
          </w:rPr>
          <w:t>https://eprocure.gov.in/eprocure/</w:t>
        </w:r>
      </w:hyperlink>
      <w:r w:rsidRPr="00141DB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rPr>
        <w:t>The supplier shall not be entitled to any increase in the rates</w:t>
      </w:r>
      <w:r>
        <w:rPr>
          <w:rFonts w:ascii="Times New Roman" w:hAnsi="Times New Roman"/>
        </w:rPr>
        <w:t>.</w:t>
      </w: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rPr>
        <w:t>The agency shall not transfer or assign sub-contract to any other party.</w:t>
      </w:r>
    </w:p>
    <w:p w:rsidR="001A1380" w:rsidRPr="00C513D4" w:rsidRDefault="001A1380" w:rsidP="0008215B">
      <w:pPr>
        <w:pStyle w:val="ListParagraph"/>
        <w:ind w:left="1440"/>
        <w:rPr>
          <w:rFonts w:ascii="Times New Roman" w:hAnsi="Times New Roman"/>
        </w:rPr>
      </w:pPr>
    </w:p>
    <w:p w:rsidR="001A138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lang w:bidi="hi-IN"/>
        </w:rPr>
        <w:t>The Price should be quoted only in Indian Rupees.</w:t>
      </w:r>
    </w:p>
    <w:p w:rsidR="001A1380" w:rsidRPr="00C513D4" w:rsidRDefault="001A1380" w:rsidP="0008215B">
      <w:pPr>
        <w:pStyle w:val="ListParagraph"/>
        <w:ind w:left="1440"/>
        <w:rPr>
          <w:rFonts w:ascii="Times New Roman" w:hAnsi="Times New Roman"/>
        </w:rPr>
      </w:pPr>
    </w:p>
    <w:p w:rsidR="001A1380" w:rsidRPr="0067471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1A1380" w:rsidRPr="006C6584" w:rsidRDefault="001A1380" w:rsidP="0008215B">
      <w:pPr>
        <w:spacing w:after="0" w:line="240" w:lineRule="auto"/>
        <w:ind w:left="810"/>
        <w:jc w:val="both"/>
        <w:rPr>
          <w:rFonts w:ascii="Times New Roman" w:hAnsi="Times New Roman" w:cs="Times New Roman"/>
          <w:lang w:bidi="hi-IN"/>
        </w:rPr>
      </w:pPr>
    </w:p>
    <w:p w:rsidR="001A1380" w:rsidRPr="00211A0C" w:rsidRDefault="001A1380" w:rsidP="0008215B">
      <w:pPr>
        <w:spacing w:after="0" w:line="240" w:lineRule="auto"/>
        <w:ind w:left="81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1A1380" w:rsidRDefault="001A1380" w:rsidP="0008215B">
      <w:pPr>
        <w:spacing w:after="0" w:line="240" w:lineRule="auto"/>
        <w:ind w:left="81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A1380" w:rsidRPr="00211A0C" w:rsidRDefault="001A1380" w:rsidP="0008215B">
      <w:pPr>
        <w:spacing w:after="0" w:line="240" w:lineRule="auto"/>
        <w:ind w:left="810"/>
        <w:jc w:val="both"/>
        <w:rPr>
          <w:rFonts w:ascii="Times New Roman" w:hAnsi="Times New Roman" w:cs="Times New Roman"/>
          <w:sz w:val="24"/>
          <w:szCs w:val="24"/>
          <w:lang w:bidi="hi-IN"/>
        </w:rPr>
      </w:pPr>
    </w:p>
    <w:p w:rsidR="001A1380" w:rsidRDefault="001A1380" w:rsidP="0008215B">
      <w:pPr>
        <w:spacing w:after="0" w:line="240" w:lineRule="auto"/>
        <w:ind w:left="81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1A1380" w:rsidRDefault="001A1380" w:rsidP="0008215B">
      <w:pPr>
        <w:spacing w:after="0" w:line="240" w:lineRule="auto"/>
        <w:ind w:left="720"/>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1A1380" w:rsidRPr="00060852" w:rsidRDefault="001A1380" w:rsidP="0008215B">
      <w:pPr>
        <w:pStyle w:val="ListParagraph"/>
        <w:numPr>
          <w:ilvl w:val="0"/>
          <w:numId w:val="9"/>
        </w:numPr>
        <w:ind w:left="1440"/>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1A1380" w:rsidRPr="0015493F" w:rsidRDefault="001A1380" w:rsidP="0008215B">
      <w:pPr>
        <w:spacing w:after="0" w:line="240" w:lineRule="auto"/>
        <w:ind w:left="720"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Pr>
          <w:rFonts w:ascii="Mangal" w:hAnsi="Mangal" w:hint="cs"/>
          <w:sz w:val="20"/>
          <w:szCs w:val="20"/>
          <w:cs/>
          <w:lang w:bidi="hi-IN"/>
        </w:rPr>
        <w:t xml:space="preserve"> खंड-</w:t>
      </w:r>
      <w:r>
        <w:rPr>
          <w:rFonts w:ascii="Mangal" w:hAnsi="Mangal"/>
          <w:sz w:val="20"/>
          <w:szCs w:val="20"/>
          <w:lang w:bidi="hi-IN"/>
        </w:rPr>
        <w:t>I</w:t>
      </w:r>
      <w:r>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1A1380" w:rsidRPr="00141DBD" w:rsidRDefault="001A1380" w:rsidP="0008215B">
      <w:pPr>
        <w:pStyle w:val="Hangingindent"/>
        <w:ind w:left="81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Pr>
          <w:rFonts w:ascii="Times New Roman" w:hAnsi="Times New Roman"/>
          <w:szCs w:val="24"/>
        </w:rPr>
        <w:t xml:space="preserve">scanned document copies to prove their </w:t>
      </w:r>
      <w:r w:rsidRPr="00141DBD">
        <w:rPr>
          <w:rFonts w:ascii="Times New Roman" w:hAnsi="Times New Roman"/>
          <w:szCs w:val="24"/>
        </w:rPr>
        <w:t xml:space="preserve">Eligibility should be uploaded as </w:t>
      </w:r>
      <w:r>
        <w:rPr>
          <w:rFonts w:ascii="Times New Roman" w:hAnsi="Times New Roman"/>
          <w:szCs w:val="24"/>
        </w:rPr>
        <w:t>per the Clause-1</w:t>
      </w:r>
      <w:r w:rsidRPr="00141DBD">
        <w:rPr>
          <w:rFonts w:ascii="Times New Roman" w:hAnsi="Times New Roman"/>
          <w:szCs w:val="24"/>
        </w:rPr>
        <w:t>.</w:t>
      </w:r>
    </w:p>
    <w:tbl>
      <w:tblPr>
        <w:tblpPr w:leftFromText="180" w:rightFromText="180" w:vertAnchor="text" w:horzAnchor="margin" w:tblpY="168"/>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1A1380" w:rsidRPr="007321BF" w:rsidTr="00501AD5">
        <w:trPr>
          <w:trHeight w:val="582"/>
        </w:trPr>
        <w:tc>
          <w:tcPr>
            <w:tcW w:w="558" w:type="dxa"/>
            <w:vAlign w:val="center"/>
          </w:tcPr>
          <w:p w:rsidR="001A1380" w:rsidRPr="007321BF" w:rsidRDefault="001A1380" w:rsidP="00501AD5">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1A1380" w:rsidRPr="007321BF" w:rsidRDefault="001A1380" w:rsidP="00501AD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1A1380" w:rsidRPr="007321BF" w:rsidRDefault="001A1380" w:rsidP="00501AD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1A1380" w:rsidRPr="007321BF" w:rsidTr="00501AD5">
        <w:trPr>
          <w:trHeight w:val="609"/>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1A1380" w:rsidRPr="007321BF" w:rsidTr="00501AD5">
        <w:trPr>
          <w:trHeight w:val="1801"/>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The firm should have at least 3 year experience in dealing/supplying such items as on the last date of the submission of the tender</w:t>
            </w:r>
            <w:r w:rsidRPr="007321BF">
              <w:rPr>
                <w:rFonts w:ascii="Times New Roman" w:hAnsi="Times New Roman" w:cs="Times New Roman"/>
                <w:b/>
              </w:rPr>
              <w:t xml:space="preserve">.  </w:t>
            </w:r>
          </w:p>
        </w:tc>
        <w:tc>
          <w:tcPr>
            <w:tcW w:w="4684"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1A1380" w:rsidRPr="007321BF" w:rsidTr="00501AD5">
        <w:trPr>
          <w:trHeight w:val="2479"/>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w:t>
            </w:r>
            <w:r>
              <w:rPr>
                <w:rFonts w:ascii="Mangal" w:hAnsi="Mangal"/>
                <w:spacing w:val="-2"/>
                <w:lang w:bidi="hi-IN"/>
              </w:rPr>
              <w:t xml:space="preserve">25 </w:t>
            </w:r>
            <w:r>
              <w:rPr>
                <w:rFonts w:ascii="Mangal" w:hAnsi="Mangal"/>
                <w:spacing w:val="-2"/>
                <w:cs/>
                <w:lang w:bidi="hi-IN"/>
              </w:rPr>
              <w:t xml:space="preserve"> लाख  होना चाहिए।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manufacturers gross annual turnover of Rs. 25 </w:t>
            </w:r>
            <w:r>
              <w:rPr>
                <w:rFonts w:ascii="Times New Roman" w:hAnsi="Times New Roman" w:cs="Times New Roman"/>
                <w:color w:val="000000"/>
                <w:spacing w:val="-2"/>
              </w:rPr>
              <w:t>lakhs</w:t>
            </w:r>
            <w:r>
              <w:rPr>
                <w:rFonts w:ascii="Times New Roman" w:hAnsi="Times New Roman" w:cs="Times New Roman"/>
                <w:color w:val="000000"/>
              </w:rPr>
              <w:t xml:space="preserve"> at least for one year during last three financial years</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कम से कम 01 वर्ष की अवधि के लिए कम से कम रू. </w:t>
            </w:r>
            <w:r>
              <w:rPr>
                <w:rFonts w:ascii="Mangal" w:hAnsi="Mangal"/>
                <w:spacing w:val="-2"/>
                <w:lang w:bidi="hi-IN"/>
              </w:rPr>
              <w:t>20</w:t>
            </w:r>
            <w:r>
              <w:rPr>
                <w:rFonts w:ascii="Mangal" w:hAnsi="Mangal"/>
                <w:spacing w:val="-2"/>
                <w:cs/>
                <w:lang w:bidi="hi-IN"/>
              </w:rPr>
              <w:t xml:space="preserve"> लाख (रूपए-बीस लाख मात्र) होना चाहिए।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 xml:space="preserve">turnover should be at least Rs. 20.00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at least for one year during last three financial years</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1A1380" w:rsidRPr="007321BF" w:rsidTr="00501AD5">
        <w:trPr>
          <w:trHeight w:val="1684"/>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 xml:space="preserve">The firm should be income tax assessee at least for </w:t>
            </w:r>
            <w:r>
              <w:rPr>
                <w:rFonts w:ascii="Times New Roman" w:hAnsi="Times New Roman" w:cs="Times New Roman"/>
                <w:sz w:val="22"/>
                <w:szCs w:val="22"/>
                <w:lang w:bidi="ar-SA"/>
              </w:rPr>
              <w:t xml:space="preserve">last </w:t>
            </w:r>
            <w:r w:rsidRPr="007321BF">
              <w:rPr>
                <w:rFonts w:ascii="Times New Roman" w:hAnsi="Times New Roman" w:cs="Times New Roman"/>
                <w:sz w:val="22"/>
                <w:szCs w:val="22"/>
                <w:lang w:bidi="ar-SA"/>
              </w:rPr>
              <w:t>three years.</w:t>
            </w:r>
          </w:p>
        </w:tc>
        <w:tc>
          <w:tcPr>
            <w:tcW w:w="4684"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Self attested copies of the acknowledgments of Income tax returns or PAN Card of the firm should be enclosed.</w:t>
            </w:r>
          </w:p>
        </w:tc>
      </w:tr>
      <w:tr w:rsidR="001A1380" w:rsidRPr="007321BF" w:rsidTr="00501AD5">
        <w:trPr>
          <w:trHeight w:val="757"/>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1A1380" w:rsidRPr="007321BF" w:rsidTr="00501AD5">
        <w:trPr>
          <w:trHeight w:val="1954"/>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 along with authorization to participate in the tender on behalf of the manufacturer/company.</w:t>
            </w:r>
          </w:p>
        </w:tc>
      </w:tr>
      <w:tr w:rsidR="001A1380" w:rsidRPr="007321BF" w:rsidTr="00501AD5">
        <w:trPr>
          <w:trHeight w:val="1245"/>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1A1380" w:rsidRPr="007321BF" w:rsidRDefault="001A1380" w:rsidP="003B411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274F27">
              <w:rPr>
                <w:rFonts w:ascii="Times New Roman" w:hAnsi="Times New Roman" w:cs="Times New Roman"/>
                <w:spacing w:val="-2"/>
              </w:rPr>
              <w:t xml:space="preserve">Demand Draft or Fixed Deposit Receipt or Bankers Cheque  bearing No. __________Dated _______________ for </w:t>
            </w:r>
            <w:r>
              <w:rPr>
                <w:rFonts w:ascii="Times New Roman" w:hAnsi="Times New Roman" w:cs="Times New Roman"/>
                <w:b/>
                <w:bCs/>
                <w:spacing w:val="-2"/>
              </w:rPr>
              <w:t>Rs.</w:t>
            </w:r>
            <w:r w:rsidR="003B4117">
              <w:rPr>
                <w:rFonts w:ascii="Times New Roman" w:hAnsi="Times New Roman" w:cs="Times New Roman"/>
                <w:b/>
                <w:bCs/>
                <w:spacing w:val="-2"/>
              </w:rPr>
              <w:t>10,600/-</w:t>
            </w:r>
            <w:r w:rsidRPr="00274F27">
              <w:rPr>
                <w:rFonts w:ascii="Times New Roman" w:hAnsi="Times New Roman" w:cs="Times New Roman"/>
                <w:spacing w:val="-2"/>
              </w:rPr>
              <w:t xml:space="preserve"> drawn infavour of ‘NATIONAL INSTITUTE OF PLANT HEALTH MANAGEMENT’</w:t>
            </w:r>
            <w:r>
              <w:rPr>
                <w:rFonts w:ascii="Times New Roman" w:hAnsi="Times New Roman" w:cs="Times New Roman"/>
                <w:spacing w:val="-2"/>
              </w:rPr>
              <w:t>, Hyderabad</w:t>
            </w:r>
            <w:r w:rsidR="003B4117">
              <w:rPr>
                <w:rFonts w:ascii="Times New Roman" w:hAnsi="Times New Roman" w:cs="Times New Roman"/>
                <w:spacing w:val="-2"/>
              </w:rPr>
              <w:t>.</w:t>
            </w:r>
          </w:p>
        </w:tc>
      </w:tr>
    </w:tbl>
    <w:p w:rsidR="001A1380" w:rsidRDefault="001A1380" w:rsidP="0008215B">
      <w:pPr>
        <w:pStyle w:val="StyleHeading2NotBoldBlackUnderlineCentered"/>
        <w:numPr>
          <w:ilvl w:val="0"/>
          <w:numId w:val="0"/>
        </w:numPr>
        <w:ind w:left="1530"/>
        <w:jc w:val="both"/>
        <w:rPr>
          <w:rFonts w:ascii="Times New Roman" w:hAnsi="Times New Roman"/>
          <w:color w:val="auto"/>
          <w:sz w:val="24"/>
          <w:szCs w:val="24"/>
          <w:u w:val="none"/>
        </w:rPr>
      </w:pPr>
    </w:p>
    <w:p w:rsidR="001A1380" w:rsidRDefault="001A1380" w:rsidP="0008215B">
      <w:pPr>
        <w:pStyle w:val="StyleHeading2NotBoldBlackUnderlineCentered"/>
        <w:numPr>
          <w:ilvl w:val="0"/>
          <w:numId w:val="9"/>
        </w:numPr>
        <w:ind w:left="117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Pr>
          <w:rFonts w:ascii="Times New Roman" w:hAnsi="Times New Roman"/>
          <w:b/>
          <w:bCs/>
          <w:color w:val="000000"/>
          <w:u w:val="single"/>
        </w:rPr>
        <w:t>3</w:t>
      </w:r>
      <w:r w:rsidRPr="007D7F04">
        <w:rPr>
          <w:rFonts w:ascii="Times New Roman" w:hAnsi="Times New Roman"/>
          <w:b/>
          <w:bCs/>
          <w:color w:val="000000"/>
          <w:u w:val="single"/>
        </w:rPr>
        <w:t xml:space="preserve"> (</w:t>
      </w:r>
      <w:r>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1A1380" w:rsidRPr="007D7F04" w:rsidRDefault="001A1380" w:rsidP="0008215B">
      <w:pPr>
        <w:pStyle w:val="ListParagraph"/>
        <w:numPr>
          <w:ilvl w:val="1"/>
          <w:numId w:val="9"/>
        </w:numPr>
        <w:ind w:left="1620" w:hanging="450"/>
        <w:jc w:val="both"/>
        <w:rPr>
          <w:rFonts w:ascii="Times New Roman" w:hAnsi="Times New Roman"/>
        </w:rPr>
      </w:pPr>
      <w:r w:rsidRPr="007D7F04">
        <w:rPr>
          <w:rFonts w:ascii="Times New Roman" w:hAnsi="Times New Roman"/>
        </w:rPr>
        <w:t>The items to be supplied should be of standard quality.</w:t>
      </w:r>
    </w:p>
    <w:p w:rsidR="001A1380" w:rsidRDefault="001A1380" w:rsidP="0008215B">
      <w:pPr>
        <w:pStyle w:val="ListParagraph"/>
        <w:numPr>
          <w:ilvl w:val="1"/>
          <w:numId w:val="9"/>
        </w:numPr>
        <w:ind w:left="162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b/>
        </w:rPr>
        <w:t xml:space="preserve">Terms of Supply: </w:t>
      </w:r>
      <w:r w:rsidRPr="007D7F04">
        <w:rPr>
          <w:rFonts w:ascii="Times New Roman" w:hAnsi="Times New Roman"/>
        </w:rPr>
        <w:t xml:space="preserve">The firm should supply the items </w:t>
      </w:r>
      <w:r w:rsidRPr="007D7F04">
        <w:rPr>
          <w:rFonts w:ascii="Times New Roman" w:hAnsi="Times New Roman"/>
          <w:b/>
        </w:rPr>
        <w:t>within 30 days</w:t>
      </w:r>
      <w:r w:rsidRPr="007D7F04">
        <w:rPr>
          <w:rFonts w:ascii="Times New Roman" w:hAnsi="Times New Roman"/>
        </w:rPr>
        <w:t xml:space="preserve"> from the date of purchase order.  </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b/>
        </w:rPr>
        <w:t xml:space="preserve">Price Bid Validity: Bids shall remain valid for 90 DAYS from the date of opening of </w:t>
      </w:r>
      <w:r>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1A1380" w:rsidRPr="00BD63C5" w:rsidRDefault="001A1380" w:rsidP="0008215B">
      <w:pPr>
        <w:pStyle w:val="ListParagraph"/>
        <w:numPr>
          <w:ilvl w:val="1"/>
          <w:numId w:val="9"/>
        </w:numPr>
        <w:ind w:left="1620" w:hanging="450"/>
        <w:jc w:val="both"/>
        <w:rPr>
          <w:rFonts w:ascii="Times New Roman" w:hAnsi="Times New Roman"/>
          <w:color w:val="000000" w:themeColor="text1"/>
        </w:rPr>
      </w:pPr>
      <w:r w:rsidRPr="00B14CBA">
        <w:rPr>
          <w:rFonts w:ascii="Times New Roman" w:hAnsi="Times New Roman"/>
          <w:b/>
        </w:rPr>
        <w:t xml:space="preserve">Rates and Prices </w:t>
      </w:r>
      <w:r w:rsidRPr="00B14CBA">
        <w:rPr>
          <w:rFonts w:ascii="Times New Roman" w:hAnsi="Times New Roman"/>
        </w:rPr>
        <w:t xml:space="preserve">Bidders should quote the rates in the format given in Price Bid </w:t>
      </w:r>
      <w:r w:rsidRPr="00B14CBA">
        <w:rPr>
          <w:rFonts w:ascii="Times New Roman" w:hAnsi="Times New Roman"/>
          <w:color w:val="FF0000"/>
        </w:rPr>
        <w:t xml:space="preserve">- </w:t>
      </w:r>
      <w:r w:rsidRPr="00B14CBA">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BD63C5">
        <w:rPr>
          <w:rFonts w:ascii="Times New Roman" w:hAnsi="Times New Roman"/>
          <w:color w:val="000000" w:themeColor="text1"/>
        </w:rPr>
        <w:t xml:space="preserve"> </w:t>
      </w:r>
    </w:p>
    <w:p w:rsidR="001A1380" w:rsidRPr="002F3E6B" w:rsidRDefault="001A1380" w:rsidP="0008215B">
      <w:pPr>
        <w:pStyle w:val="ListParagraph"/>
        <w:numPr>
          <w:ilvl w:val="1"/>
          <w:numId w:val="9"/>
        </w:numPr>
        <w:ind w:left="162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1A1380" w:rsidRPr="00275317" w:rsidRDefault="001A1380" w:rsidP="0008215B">
      <w:pPr>
        <w:pStyle w:val="ListParagraph"/>
        <w:numPr>
          <w:ilvl w:val="1"/>
          <w:numId w:val="9"/>
        </w:numPr>
        <w:tabs>
          <w:tab w:val="num" w:pos="3960"/>
        </w:tabs>
        <w:ind w:left="1620" w:hanging="450"/>
        <w:jc w:val="both"/>
        <w:rPr>
          <w:rFonts w:ascii="Times New Roman" w:hAnsi="Times New Roman"/>
          <w:color w:val="FF0000"/>
        </w:rPr>
      </w:pPr>
      <w:r w:rsidRPr="00060852">
        <w:rPr>
          <w:rFonts w:ascii="Times New Roman" w:hAnsi="Times New Roman"/>
        </w:rPr>
        <w:t>Sales tax /VAT should be indicated clearly.</w:t>
      </w:r>
    </w:p>
    <w:p w:rsidR="001A1380" w:rsidRPr="00C513D4" w:rsidRDefault="001A1380" w:rsidP="0008215B">
      <w:pPr>
        <w:pStyle w:val="ListParagraph"/>
        <w:ind w:left="1620"/>
        <w:jc w:val="both"/>
        <w:rPr>
          <w:rFonts w:ascii="Times New Roman" w:hAnsi="Times New Roman"/>
          <w:color w:val="FF0000"/>
        </w:rPr>
      </w:pPr>
    </w:p>
    <w:p w:rsidR="001A1380" w:rsidRPr="00B14CBA" w:rsidRDefault="001A1380" w:rsidP="0008215B">
      <w:pPr>
        <w:pStyle w:val="ListParagraph"/>
        <w:numPr>
          <w:ilvl w:val="0"/>
          <w:numId w:val="9"/>
        </w:numPr>
        <w:ind w:left="1440"/>
        <w:jc w:val="both"/>
        <w:rPr>
          <w:rFonts w:ascii="Times New Roman" w:hAnsi="Times New Roman"/>
        </w:rPr>
      </w:pPr>
      <w:r w:rsidRPr="00B14CBA">
        <w:rPr>
          <w:rFonts w:ascii="Times New Roman" w:hAnsi="Times New Roman"/>
          <w:b/>
        </w:rPr>
        <w:t>TENDER COST</w:t>
      </w:r>
      <w:r>
        <w:rPr>
          <w:rFonts w:ascii="Times New Roman" w:hAnsi="Times New Roman"/>
          <w:b/>
        </w:rPr>
        <w:t>:</w:t>
      </w:r>
      <w:r w:rsidRPr="00B14CBA">
        <w:rPr>
          <w:rFonts w:ascii="Times New Roman" w:hAnsi="Times New Roman"/>
          <w:b/>
        </w:rPr>
        <w:t xml:space="preserve"> </w:t>
      </w:r>
      <w:r>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3B4117" w:rsidRDefault="003B4117">
      <w:pPr>
        <w:spacing w:after="0" w:line="240" w:lineRule="auto"/>
        <w:rPr>
          <w:rFonts w:ascii="Arial" w:hAnsi="Arial" w:cs="Times New Roman"/>
          <w:sz w:val="24"/>
          <w:szCs w:val="24"/>
          <w:lang w:val="en-GB" w:eastAsia="ar-SA" w:bidi="hi-IN"/>
        </w:rPr>
      </w:pPr>
      <w:r>
        <w:rPr>
          <w:lang w:bidi="hi-IN"/>
        </w:rPr>
        <w:br w:type="page"/>
      </w:r>
    </w:p>
    <w:p w:rsidR="001A1380" w:rsidRPr="00CC17A6" w:rsidRDefault="001A1380" w:rsidP="0008215B">
      <w:pPr>
        <w:pStyle w:val="ListParagraph"/>
        <w:ind w:left="1800"/>
        <w:rPr>
          <w:lang w:bidi="hi-IN"/>
        </w:rPr>
      </w:pPr>
    </w:p>
    <w:p w:rsidR="001A1380" w:rsidRPr="00C02D25" w:rsidRDefault="001A1380" w:rsidP="0008215B">
      <w:pPr>
        <w:pStyle w:val="ListParagraph"/>
        <w:numPr>
          <w:ilvl w:val="0"/>
          <w:numId w:val="9"/>
        </w:numPr>
        <w:autoSpaceDE w:val="0"/>
        <w:ind w:left="1440"/>
        <w:jc w:val="both"/>
        <w:rPr>
          <w:rFonts w:ascii="Times New Roman" w:hAnsi="Times New Roman"/>
          <w:b/>
          <w:bCs/>
          <w:color w:val="000000"/>
        </w:rPr>
      </w:pPr>
      <w:r w:rsidRPr="00C02D25">
        <w:rPr>
          <w:rFonts w:ascii="Times New Roman" w:hAnsi="Times New Roman"/>
          <w:b/>
          <w:bCs/>
          <w:color w:val="000000"/>
        </w:rPr>
        <w:t>SIGNING OF BIDS</w:t>
      </w:r>
    </w:p>
    <w:p w:rsidR="001A1380" w:rsidRPr="00FA4CBC" w:rsidRDefault="001A1380" w:rsidP="0008215B">
      <w:pPr>
        <w:autoSpaceDE w:val="0"/>
        <w:spacing w:after="0" w:line="240" w:lineRule="auto"/>
        <w:ind w:left="1440"/>
        <w:jc w:val="both"/>
        <w:rPr>
          <w:rFonts w:ascii="Times New Roman" w:hAnsi="Times New Roman" w:cs="Times New Roman"/>
          <w:b/>
          <w:bCs/>
          <w:color w:val="000000"/>
          <w:sz w:val="24"/>
          <w:szCs w:val="24"/>
        </w:rPr>
      </w:pPr>
    </w:p>
    <w:p w:rsidR="001A1380" w:rsidRPr="00FA4CBC" w:rsidRDefault="001A1380" w:rsidP="0008215B">
      <w:pPr>
        <w:spacing w:after="0" w:line="240" w:lineRule="auto"/>
        <w:ind w:left="144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Pr>
          <w:rFonts w:ascii="Times New Roman" w:hAnsi="Times New Roman"/>
          <w:b/>
          <w:i/>
          <w:color w:val="000000"/>
        </w:rPr>
        <w:t xml:space="preserve">/ she </w:t>
      </w:r>
      <w:r w:rsidRPr="00FA4CBC">
        <w:rPr>
          <w:rFonts w:ascii="Times New Roman" w:hAnsi="Times New Roman"/>
          <w:b/>
          <w:i/>
          <w:color w:val="000000"/>
        </w:rPr>
        <w:t>signs as:</w:t>
      </w:r>
    </w:p>
    <w:p w:rsidR="001A1380" w:rsidRPr="00FA4CBC" w:rsidRDefault="001A1380" w:rsidP="0008215B">
      <w:pPr>
        <w:spacing w:after="0" w:line="240" w:lineRule="auto"/>
        <w:ind w:left="720"/>
        <w:jc w:val="both"/>
        <w:rPr>
          <w:rFonts w:ascii="Times New Roman" w:hAnsi="Times New Roman"/>
          <w:b/>
          <w:i/>
          <w:color w:val="000000"/>
        </w:rPr>
      </w:pPr>
    </w:p>
    <w:p w:rsidR="001A1380" w:rsidRPr="00AD3BF4" w:rsidRDefault="001A1380" w:rsidP="0008215B">
      <w:pPr>
        <w:pStyle w:val="ListParagraph"/>
        <w:numPr>
          <w:ilvl w:val="0"/>
          <w:numId w:val="14"/>
        </w:numPr>
        <w:autoSpaceDE w:val="0"/>
        <w:ind w:left="2160"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1A1380" w:rsidRDefault="001A1380" w:rsidP="0008215B">
      <w:pPr>
        <w:pStyle w:val="ListParagraph"/>
        <w:numPr>
          <w:ilvl w:val="0"/>
          <w:numId w:val="14"/>
        </w:numPr>
        <w:autoSpaceDE w:val="0"/>
        <w:ind w:left="2160"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1A1380" w:rsidRPr="00AD3BF4" w:rsidRDefault="001A1380" w:rsidP="0008215B">
      <w:pPr>
        <w:pStyle w:val="ListParagraph"/>
        <w:numPr>
          <w:ilvl w:val="0"/>
          <w:numId w:val="14"/>
        </w:numPr>
        <w:autoSpaceDE w:val="0"/>
        <w:ind w:left="2160"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1A1380" w:rsidRPr="00FA4CBC" w:rsidRDefault="001A1380" w:rsidP="0008215B">
      <w:pPr>
        <w:autoSpaceDE w:val="0"/>
        <w:spacing w:after="0" w:line="240" w:lineRule="auto"/>
        <w:ind w:left="1440"/>
        <w:jc w:val="both"/>
        <w:rPr>
          <w:rFonts w:ascii="Times New Roman" w:hAnsi="Times New Roman"/>
          <w:b/>
          <w:bCs/>
          <w:color w:val="000000"/>
        </w:rPr>
      </w:pPr>
    </w:p>
    <w:p w:rsidR="001A1380" w:rsidRPr="00AD3BF4" w:rsidRDefault="001A1380" w:rsidP="0008215B">
      <w:pPr>
        <w:pStyle w:val="ListParagraph"/>
        <w:numPr>
          <w:ilvl w:val="1"/>
          <w:numId w:val="13"/>
        </w:numPr>
        <w:autoSpaceDE w:val="0"/>
        <w:ind w:left="261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1A1380" w:rsidRPr="00AD3BF4" w:rsidRDefault="001A1380" w:rsidP="0008215B">
      <w:pPr>
        <w:pStyle w:val="ListParagraph"/>
        <w:numPr>
          <w:ilvl w:val="1"/>
          <w:numId w:val="13"/>
        </w:numPr>
        <w:autoSpaceDE w:val="0"/>
        <w:ind w:left="261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1A1380" w:rsidRDefault="001A1380" w:rsidP="0008215B">
      <w:pPr>
        <w:snapToGrid w:val="0"/>
        <w:spacing w:after="0" w:line="240" w:lineRule="auto"/>
        <w:ind w:left="1560"/>
        <w:jc w:val="both"/>
        <w:rPr>
          <w:rFonts w:ascii="Times New Roman" w:hAnsi="Times New Roman" w:cs="Times New Roman"/>
          <w:iCs/>
          <w:color w:val="000000"/>
          <w:sz w:val="24"/>
          <w:szCs w:val="24"/>
        </w:rPr>
      </w:pPr>
    </w:p>
    <w:p w:rsidR="001A1380" w:rsidRPr="009F5952" w:rsidRDefault="001A1380" w:rsidP="0008215B">
      <w:pPr>
        <w:pStyle w:val="ListParagraph"/>
        <w:numPr>
          <w:ilvl w:val="0"/>
          <w:numId w:val="9"/>
        </w:numPr>
        <w:ind w:left="1440"/>
        <w:jc w:val="both"/>
        <w:rPr>
          <w:rFonts w:ascii="Times New Roman" w:hAnsi="Times New Roman"/>
          <w:b/>
        </w:rPr>
      </w:pPr>
      <w:r w:rsidRPr="009F5952">
        <w:rPr>
          <w:rFonts w:ascii="Times New Roman" w:hAnsi="Times New Roman"/>
          <w:b/>
        </w:rPr>
        <w:t>ACCEPTANCE OF TENDER / CONDITIONS OF THE CONTRACT</w:t>
      </w:r>
    </w:p>
    <w:p w:rsidR="001A138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1A1380" w:rsidRPr="00B91293"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be </w:t>
      </w:r>
      <w:r w:rsidRPr="00A9348D">
        <w:rPr>
          <w:rFonts w:ascii="Times New Roman" w:hAnsi="Times New Roman"/>
          <w:b/>
        </w:rPr>
        <w:t>final and not subject to any adjustment during performance of the Contract.</w:t>
      </w:r>
    </w:p>
    <w:p w:rsidR="001A138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1A1380" w:rsidRPr="006F0E5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1A138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Pr="006B2520">
        <w:rPr>
          <w:rFonts w:ascii="Times New Roman" w:hAnsi="Times New Roman"/>
          <w:lang w:val="en-US" w:eastAsia="en-US"/>
        </w:rPr>
        <w:t>penalty of 5% of value of order shall be imposed/levied as liquidated damages</w:t>
      </w:r>
      <w:r>
        <w:rPr>
          <w:rFonts w:ascii="Times New Roman" w:hAnsi="Times New Roman"/>
          <w:lang w:val="en-US" w:eastAsia="en-US"/>
        </w:rPr>
        <w:t xml:space="preserve">, apart from forfeiture of EMD/Performance Security. </w:t>
      </w:r>
    </w:p>
    <w:p w:rsidR="001A1380" w:rsidRPr="006B2520" w:rsidRDefault="001A1380" w:rsidP="0008215B">
      <w:pPr>
        <w:pStyle w:val="ListParagraph"/>
        <w:ind w:left="2160"/>
        <w:jc w:val="both"/>
        <w:rPr>
          <w:rFonts w:ascii="Times New Roman" w:hAnsi="Times New Roman"/>
          <w:lang w:val="en-US" w:eastAsia="en-US"/>
        </w:rPr>
      </w:pPr>
    </w:p>
    <w:p w:rsidR="001A1380" w:rsidRPr="00F6673C" w:rsidRDefault="001A1380" w:rsidP="0008215B">
      <w:pPr>
        <w:pStyle w:val="ListParagraph"/>
        <w:numPr>
          <w:ilvl w:val="0"/>
          <w:numId w:val="9"/>
        </w:numPr>
        <w:ind w:left="1440"/>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1A1380" w:rsidRPr="0018761B" w:rsidRDefault="001A1380" w:rsidP="0008215B">
      <w:pPr>
        <w:ind w:left="144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or any other terms as mentioned in the purchase order a penalty of </w:t>
      </w:r>
      <w:r>
        <w:rPr>
          <w:rFonts w:ascii="Times New Roman" w:hAnsi="Times New Roman"/>
          <w:sz w:val="24"/>
        </w:rPr>
        <w:t>(1% per week and to a maximum of 10%)</w:t>
      </w:r>
      <w:r w:rsidRPr="0018761B">
        <w:rPr>
          <w:rFonts w:ascii="Times New Roman" w:hAnsi="Times New Roman"/>
          <w:sz w:val="24"/>
        </w:rPr>
        <w:t xml:space="preserve"> of value of purchase order shall be imposed/levied as liquidated damages.</w:t>
      </w:r>
    </w:p>
    <w:p w:rsidR="001A1380" w:rsidRDefault="003B4117" w:rsidP="003B4117">
      <w:pPr>
        <w:spacing w:after="0" w:line="240" w:lineRule="auto"/>
        <w:rPr>
          <w:rFonts w:ascii="Times New Roman" w:hAnsi="Times New Roman"/>
          <w:b/>
          <w:color w:val="000000"/>
          <w:u w:val="single"/>
        </w:rPr>
      </w:pPr>
      <w:r>
        <w:rPr>
          <w:rFonts w:ascii="Times New Roman" w:hAnsi="Times New Roman"/>
          <w:b/>
          <w:color w:val="000000"/>
          <w:u w:val="single"/>
        </w:rPr>
        <w:br w:type="page"/>
      </w:r>
    </w:p>
    <w:p w:rsidR="003B4117" w:rsidRDefault="003B4117" w:rsidP="003B4117">
      <w:pPr>
        <w:pStyle w:val="ListParagraph"/>
        <w:ind w:left="1440"/>
        <w:jc w:val="both"/>
        <w:rPr>
          <w:rFonts w:ascii="Times New Roman" w:hAnsi="Times New Roman"/>
          <w:b/>
          <w:color w:val="000000"/>
        </w:rPr>
      </w:pPr>
    </w:p>
    <w:p w:rsidR="003B4117" w:rsidRDefault="003B4117" w:rsidP="003B4117">
      <w:pPr>
        <w:pStyle w:val="ListParagraph"/>
        <w:ind w:left="1440"/>
        <w:jc w:val="both"/>
        <w:rPr>
          <w:rFonts w:ascii="Times New Roman" w:hAnsi="Times New Roman"/>
          <w:b/>
          <w:color w:val="000000"/>
        </w:rPr>
      </w:pPr>
    </w:p>
    <w:p w:rsidR="001A1380" w:rsidRPr="00F6673C" w:rsidRDefault="001A1380" w:rsidP="0008215B">
      <w:pPr>
        <w:pStyle w:val="ListParagraph"/>
        <w:numPr>
          <w:ilvl w:val="0"/>
          <w:numId w:val="9"/>
        </w:numPr>
        <w:ind w:left="1440"/>
        <w:jc w:val="both"/>
        <w:rPr>
          <w:rFonts w:ascii="Times New Roman" w:hAnsi="Times New Roman"/>
          <w:b/>
          <w:color w:val="000000"/>
        </w:rPr>
      </w:pPr>
      <w:r w:rsidRPr="00F6673C">
        <w:rPr>
          <w:rFonts w:ascii="Times New Roman" w:hAnsi="Times New Roman"/>
          <w:b/>
          <w:color w:val="000000"/>
        </w:rPr>
        <w:t>REJECTION OF TENDER:</w:t>
      </w:r>
    </w:p>
    <w:p w:rsidR="001A1380" w:rsidRDefault="001A1380" w:rsidP="0008215B">
      <w:pPr>
        <w:spacing w:after="0" w:line="240" w:lineRule="auto"/>
        <w:ind w:left="153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1A1380" w:rsidRDefault="001A1380" w:rsidP="0008215B">
      <w:pPr>
        <w:spacing w:after="0" w:line="240" w:lineRule="auto"/>
        <w:ind w:left="1530"/>
        <w:jc w:val="both"/>
        <w:rPr>
          <w:rFonts w:ascii="Times New Roman" w:hAnsi="Times New Roman" w:cs="Times New Roman"/>
          <w:color w:val="000000"/>
          <w:sz w:val="24"/>
          <w:szCs w:val="24"/>
        </w:rPr>
      </w:pPr>
    </w:p>
    <w:p w:rsidR="001A1380" w:rsidRDefault="001A1380" w:rsidP="0008215B">
      <w:pPr>
        <w:pStyle w:val="ListParagraph"/>
        <w:numPr>
          <w:ilvl w:val="0"/>
          <w:numId w:val="9"/>
        </w:numPr>
        <w:ind w:left="1440"/>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1A1380" w:rsidRPr="00960035" w:rsidRDefault="001A1380" w:rsidP="0008215B">
      <w:pPr>
        <w:pStyle w:val="ListParagraph"/>
        <w:ind w:left="1440"/>
        <w:jc w:val="both"/>
        <w:rPr>
          <w:rFonts w:ascii="Times New Roman" w:hAnsi="Times New Roman"/>
          <w:b/>
          <w:color w:val="000000"/>
          <w:u w:val="single"/>
        </w:rPr>
      </w:pPr>
    </w:p>
    <w:p w:rsidR="001A1380" w:rsidRDefault="001A1380" w:rsidP="0008215B">
      <w:pPr>
        <w:pStyle w:val="ListParagraph"/>
        <w:numPr>
          <w:ilvl w:val="0"/>
          <w:numId w:val="30"/>
        </w:numPr>
        <w:suppressAutoHyphens w:val="0"/>
        <w:autoSpaceDE w:val="0"/>
        <w:autoSpaceDN w:val="0"/>
        <w:adjustRightInd w:val="0"/>
        <w:spacing w:line="276" w:lineRule="auto"/>
        <w:ind w:left="1440"/>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1A1380" w:rsidRDefault="001A1380" w:rsidP="0008215B">
      <w:pPr>
        <w:pStyle w:val="ListParagraph"/>
        <w:suppressAutoHyphens w:val="0"/>
        <w:autoSpaceDE w:val="0"/>
        <w:autoSpaceDN w:val="0"/>
        <w:adjustRightInd w:val="0"/>
        <w:spacing w:line="276" w:lineRule="auto"/>
        <w:ind w:left="1440"/>
        <w:jc w:val="both"/>
        <w:rPr>
          <w:rFonts w:ascii="Times New Roman" w:hAnsi="Times New Roman"/>
          <w:bCs/>
          <w:iCs/>
          <w:lang w:val="en-US" w:eastAsia="en-US"/>
        </w:rPr>
      </w:pPr>
    </w:p>
    <w:p w:rsidR="001A1380" w:rsidRPr="00A5433C" w:rsidRDefault="001A1380" w:rsidP="0008215B">
      <w:pPr>
        <w:pStyle w:val="Heading1"/>
        <w:numPr>
          <w:ilvl w:val="0"/>
          <w:numId w:val="9"/>
        </w:numPr>
        <w:spacing w:line="276" w:lineRule="auto"/>
        <w:ind w:left="1440"/>
        <w:jc w:val="both"/>
        <w:rPr>
          <w:rFonts w:ascii="Times New Roman" w:hAnsi="Times New Roman"/>
          <w:szCs w:val="24"/>
        </w:rPr>
      </w:pPr>
      <w:r w:rsidRPr="00A5433C">
        <w:rPr>
          <w:rFonts w:ascii="Times New Roman" w:hAnsi="Times New Roman"/>
          <w:b/>
        </w:rPr>
        <w:t>EMD Amount and Mode of Submission:</w:t>
      </w:r>
    </w:p>
    <w:p w:rsidR="001A1380" w:rsidRPr="00A5433C" w:rsidRDefault="001A1380" w:rsidP="0008215B">
      <w:pPr>
        <w:ind w:left="1440"/>
        <w:jc w:val="both"/>
        <w:rPr>
          <w:rFonts w:ascii="Times New Roman" w:hAnsi="Times New Roman"/>
          <w:i/>
          <w:spacing w:val="-2"/>
        </w:rPr>
      </w:pPr>
      <w:r>
        <w:rPr>
          <w:rFonts w:ascii="Times New Roman" w:hAnsi="Times New Roman"/>
          <w:i/>
        </w:rPr>
        <w:t xml:space="preserve">The bidders should submit Rs. </w:t>
      </w:r>
      <w:r w:rsidR="00545BC2">
        <w:rPr>
          <w:rFonts w:ascii="Times New Roman" w:hAnsi="Times New Roman"/>
          <w:i/>
        </w:rPr>
        <w:t>10,600</w:t>
      </w:r>
      <w:r>
        <w:rPr>
          <w:rFonts w:ascii="Times New Roman" w:hAnsi="Times New Roman"/>
          <w:i/>
        </w:rPr>
        <w:t xml:space="preserve">/- (Rupees </w:t>
      </w:r>
      <w:r w:rsidR="00545BC2">
        <w:rPr>
          <w:rFonts w:ascii="Times New Roman" w:hAnsi="Times New Roman"/>
          <w:i/>
        </w:rPr>
        <w:t xml:space="preserve">Ten </w:t>
      </w:r>
      <w:r>
        <w:rPr>
          <w:rFonts w:ascii="Times New Roman" w:hAnsi="Times New Roman"/>
          <w:i/>
        </w:rPr>
        <w:t xml:space="preserve">Thousand </w:t>
      </w:r>
      <w:r w:rsidR="00545BC2">
        <w:rPr>
          <w:rFonts w:ascii="Times New Roman" w:hAnsi="Times New Roman"/>
          <w:i/>
        </w:rPr>
        <w:t>Six</w:t>
      </w:r>
      <w:r>
        <w:rPr>
          <w:rFonts w:ascii="Times New Roman" w:hAnsi="Times New Roman"/>
          <w:i/>
        </w:rPr>
        <w:t xml:space="preserve"> Hundred </w:t>
      </w:r>
      <w:r w:rsidR="00545BC2">
        <w:rPr>
          <w:rFonts w:ascii="Times New Roman" w:hAnsi="Times New Roman"/>
          <w:i/>
        </w:rPr>
        <w:t>Rupees</w:t>
      </w:r>
      <w:r>
        <w:rPr>
          <w:rFonts w:ascii="Times New Roman" w:hAnsi="Times New Roman"/>
          <w:i/>
        </w:rPr>
        <w:t xml:space="preserve"> only) demand draft/Bankers Cheque/</w:t>
      </w:r>
      <w:r w:rsidRPr="002F4137">
        <w:rPr>
          <w:rFonts w:ascii="Times New Roman" w:hAnsi="Times New Roman" w:cs="Times New Roman"/>
          <w:spacing w:val="-2"/>
        </w:rPr>
        <w:t xml:space="preserve"> </w:t>
      </w:r>
      <w:r w:rsidRPr="00274F27">
        <w:rPr>
          <w:rFonts w:ascii="Times New Roman" w:hAnsi="Times New Roman" w:cs="Times New Roman"/>
          <w:spacing w:val="-2"/>
        </w:rPr>
        <w:t>Fixed Deposit Receipt</w:t>
      </w:r>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1A1380" w:rsidRPr="00A5433C" w:rsidRDefault="001A1380" w:rsidP="0008215B">
      <w:pPr>
        <w:numPr>
          <w:ilvl w:val="0"/>
          <w:numId w:val="29"/>
        </w:numPr>
        <w:tabs>
          <w:tab w:val="clear" w:pos="810"/>
        </w:tabs>
        <w:suppressAutoHyphens/>
        <w:spacing w:after="0" w:line="240" w:lineRule="auto"/>
        <w:ind w:left="189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1A1380" w:rsidRPr="00A5433C" w:rsidRDefault="001A1380" w:rsidP="0008215B">
      <w:pPr>
        <w:numPr>
          <w:ilvl w:val="0"/>
          <w:numId w:val="29"/>
        </w:numPr>
        <w:tabs>
          <w:tab w:val="clear" w:pos="810"/>
        </w:tabs>
        <w:suppressAutoHyphens/>
        <w:spacing w:after="0" w:line="240" w:lineRule="auto"/>
        <w:ind w:left="189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1A1380" w:rsidRPr="00A5433C" w:rsidRDefault="001A1380" w:rsidP="0008215B">
      <w:pPr>
        <w:numPr>
          <w:ilvl w:val="0"/>
          <w:numId w:val="29"/>
        </w:numPr>
        <w:tabs>
          <w:tab w:val="clear" w:pos="810"/>
        </w:tabs>
        <w:suppressAutoHyphens/>
        <w:spacing w:after="0" w:line="240" w:lineRule="auto"/>
        <w:ind w:left="189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1A1380" w:rsidRPr="00A5433C" w:rsidRDefault="001A1380" w:rsidP="0008215B">
      <w:pPr>
        <w:pStyle w:val="ListParagraph"/>
        <w:numPr>
          <w:ilvl w:val="0"/>
          <w:numId w:val="29"/>
        </w:numPr>
        <w:tabs>
          <w:tab w:val="clear" w:pos="810"/>
        </w:tabs>
        <w:ind w:left="189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1A1380" w:rsidRPr="00A5433C" w:rsidRDefault="001A1380" w:rsidP="0008215B">
      <w:pPr>
        <w:pStyle w:val="ListParagraph"/>
        <w:numPr>
          <w:ilvl w:val="0"/>
          <w:numId w:val="29"/>
        </w:numPr>
        <w:tabs>
          <w:tab w:val="clear" w:pos="810"/>
        </w:tabs>
        <w:ind w:left="189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1A1380" w:rsidRDefault="001A1380" w:rsidP="0008215B">
      <w:pPr>
        <w:spacing w:after="0" w:line="240" w:lineRule="auto"/>
        <w:ind w:left="1530"/>
        <w:jc w:val="both"/>
        <w:rPr>
          <w:rFonts w:ascii="Times New Roman" w:hAnsi="Times New Roman" w:cs="Times New Roman"/>
          <w:color w:val="000000"/>
          <w:sz w:val="24"/>
          <w:szCs w:val="24"/>
        </w:rPr>
      </w:pPr>
    </w:p>
    <w:p w:rsidR="001A1380" w:rsidRDefault="001A1380" w:rsidP="0008215B">
      <w:pPr>
        <w:spacing w:after="0" w:line="240" w:lineRule="auto"/>
        <w:ind w:left="1530"/>
        <w:jc w:val="both"/>
        <w:rPr>
          <w:rFonts w:ascii="Times New Roman" w:hAnsi="Times New Roman" w:cs="Times New Roman"/>
          <w:color w:val="000000"/>
          <w:sz w:val="24"/>
          <w:szCs w:val="24"/>
        </w:rPr>
      </w:pPr>
    </w:p>
    <w:p w:rsidR="001A1380" w:rsidRPr="007331B2" w:rsidRDefault="001A1380" w:rsidP="0008215B">
      <w:pPr>
        <w:pStyle w:val="ListParagraph"/>
        <w:numPr>
          <w:ilvl w:val="0"/>
          <w:numId w:val="9"/>
        </w:numPr>
        <w:ind w:left="1440"/>
        <w:jc w:val="both"/>
        <w:rPr>
          <w:rFonts w:ascii="Times New Roman" w:hAnsi="Times New Roman"/>
          <w:b/>
          <w:color w:val="000000"/>
        </w:rPr>
      </w:pPr>
      <w:r w:rsidRPr="007331B2">
        <w:rPr>
          <w:rFonts w:ascii="Times New Roman" w:hAnsi="Times New Roman"/>
          <w:b/>
          <w:color w:val="000000"/>
        </w:rPr>
        <w:t>TERMS OF   PAYMENT:</w:t>
      </w:r>
    </w:p>
    <w:p w:rsidR="001A1380" w:rsidRDefault="001A1380" w:rsidP="0008215B">
      <w:pPr>
        <w:pStyle w:val="BodyText2"/>
        <w:spacing w:after="0" w:line="240" w:lineRule="auto"/>
        <w:ind w:left="1440"/>
        <w:jc w:val="both"/>
        <w:rPr>
          <w:rFonts w:ascii="Times New Roman" w:hAnsi="Times New Roman"/>
        </w:rPr>
      </w:pPr>
      <w:r w:rsidRPr="00300A21">
        <w:rPr>
          <w:rFonts w:ascii="Times New Roman" w:hAnsi="Times New Roman"/>
        </w:rPr>
        <w:t xml:space="preserve">Payment will be released within 15 days after supply and final </w:t>
      </w:r>
      <w:r>
        <w:rPr>
          <w:rFonts w:ascii="Times New Roman" w:hAnsi="Times New Roman"/>
        </w:rPr>
        <w:t xml:space="preserve">acceptance </w:t>
      </w:r>
      <w:r w:rsidRPr="00300A21">
        <w:rPr>
          <w:rFonts w:ascii="Times New Roman" w:hAnsi="Times New Roman"/>
        </w:rPr>
        <w:t>by the officer to that effect.</w:t>
      </w:r>
    </w:p>
    <w:p w:rsidR="001A1380" w:rsidRDefault="001A1380" w:rsidP="0008215B">
      <w:pPr>
        <w:pStyle w:val="BodyText2"/>
        <w:spacing w:after="0" w:line="240" w:lineRule="auto"/>
        <w:ind w:left="1440"/>
        <w:jc w:val="both"/>
        <w:rPr>
          <w:rFonts w:ascii="Times New Roman" w:hAnsi="Times New Roman"/>
        </w:rPr>
      </w:pPr>
    </w:p>
    <w:p w:rsidR="001A1380" w:rsidRDefault="001A1380" w:rsidP="0008215B">
      <w:pPr>
        <w:pStyle w:val="BodyText2"/>
        <w:spacing w:after="0" w:line="240" w:lineRule="auto"/>
        <w:ind w:left="144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1A1380" w:rsidRDefault="001A1380" w:rsidP="0008215B">
      <w:pPr>
        <w:pStyle w:val="ListParagraph"/>
        <w:autoSpaceDE w:val="0"/>
        <w:autoSpaceDN w:val="0"/>
        <w:adjustRightInd w:val="0"/>
        <w:ind w:left="1440"/>
        <w:contextualSpacing/>
        <w:jc w:val="both"/>
        <w:rPr>
          <w:rFonts w:ascii="Times New Roman" w:hAnsi="Times New Roman" w:cs="Mangal"/>
          <w:lang w:bidi="hi-IN"/>
        </w:rPr>
      </w:pPr>
    </w:p>
    <w:p w:rsidR="001A1380" w:rsidRDefault="001A1380" w:rsidP="0008215B">
      <w:pPr>
        <w:pStyle w:val="BodyText2"/>
        <w:spacing w:after="0" w:line="240" w:lineRule="auto"/>
        <w:ind w:left="720"/>
        <w:jc w:val="center"/>
        <w:rPr>
          <w:rFonts w:ascii="Times New Roman" w:hAnsi="Times New Roman"/>
          <w:lang w:val="en-US" w:eastAsia="en-US"/>
        </w:rPr>
      </w:pPr>
    </w:p>
    <w:p w:rsidR="001A1380" w:rsidRDefault="001A1380" w:rsidP="0008215B">
      <w:pPr>
        <w:pStyle w:val="BodyText2"/>
        <w:spacing w:after="0" w:line="240" w:lineRule="auto"/>
        <w:ind w:left="720"/>
        <w:jc w:val="center"/>
        <w:rPr>
          <w:rFonts w:ascii="Times New Roman" w:hAnsi="Times New Roman"/>
          <w:lang w:val="en-US" w:eastAsia="en-US"/>
        </w:rPr>
      </w:pPr>
    </w:p>
    <w:p w:rsidR="001A1380" w:rsidRPr="00300A21" w:rsidRDefault="001A1380" w:rsidP="0008215B">
      <w:pPr>
        <w:pStyle w:val="BodyText2"/>
        <w:spacing w:after="0" w:line="240" w:lineRule="auto"/>
        <w:ind w:left="720"/>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1A1380" w:rsidRPr="00300A21" w:rsidRDefault="001A1380" w:rsidP="0008215B">
      <w:pPr>
        <w:pStyle w:val="StyleHeading2NotBoldBlackUnderlineCentered"/>
        <w:ind w:left="720"/>
        <w:jc w:val="right"/>
        <w:rPr>
          <w:rFonts w:ascii="Times New Roman" w:hAnsi="Times New Roman"/>
          <w:sz w:val="24"/>
          <w:szCs w:val="24"/>
        </w:rPr>
      </w:pPr>
      <w:r w:rsidRPr="00300A21">
        <w:rPr>
          <w:rFonts w:ascii="Times New Roman" w:hAnsi="Times New Roman"/>
          <w:sz w:val="24"/>
          <w:szCs w:val="24"/>
        </w:rPr>
        <w:br w:type="page"/>
        <w:t xml:space="preserve">Annexure </w:t>
      </w:r>
      <w:r>
        <w:rPr>
          <w:rFonts w:ascii="Times New Roman" w:hAnsi="Times New Roman"/>
          <w:sz w:val="24"/>
          <w:szCs w:val="24"/>
        </w:rPr>
        <w:t xml:space="preserve">– </w:t>
      </w:r>
      <w:r w:rsidRPr="00300A21">
        <w:rPr>
          <w:rFonts w:ascii="Times New Roman" w:hAnsi="Times New Roman"/>
          <w:sz w:val="24"/>
          <w:szCs w:val="24"/>
        </w:rPr>
        <w:t>I</w:t>
      </w:r>
    </w:p>
    <w:p w:rsidR="001A1380" w:rsidRPr="00300A21" w:rsidRDefault="001A1380" w:rsidP="0008215B">
      <w:pPr>
        <w:pStyle w:val="StyleHeading2NotBoldBlackUnderlineCentered"/>
        <w:ind w:left="720"/>
        <w:rPr>
          <w:rFonts w:ascii="Times New Roman" w:hAnsi="Times New Roman"/>
          <w:b w:val="0"/>
          <w:sz w:val="24"/>
          <w:szCs w:val="24"/>
        </w:rPr>
      </w:pPr>
    </w:p>
    <w:p w:rsidR="001A1380" w:rsidRPr="00300A21" w:rsidRDefault="001A1380" w:rsidP="0008215B">
      <w:pPr>
        <w:pStyle w:val="StyleHeading2NotBoldBlackUnderlineCentered"/>
        <w:numPr>
          <w:ilvl w:val="0"/>
          <w:numId w:val="9"/>
        </w:numPr>
        <w:ind w:left="1440"/>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1A1380" w:rsidRPr="00300A21" w:rsidRDefault="001A1380" w:rsidP="0008215B">
      <w:pPr>
        <w:pStyle w:val="StyleHeading2NotBoldBlackUnderlineCentered"/>
        <w:ind w:left="720"/>
        <w:rPr>
          <w:rFonts w:ascii="Times New Roman" w:hAnsi="Times New Roman"/>
          <w:b w:val="0"/>
          <w:sz w:val="24"/>
          <w:szCs w:val="24"/>
        </w:rPr>
      </w:pPr>
    </w:p>
    <w:p w:rsidR="001A1380" w:rsidRPr="003F7156" w:rsidRDefault="001A1380" w:rsidP="0008215B">
      <w:pPr>
        <w:pStyle w:val="ListParagraph"/>
        <w:suppressAutoHyphens w:val="0"/>
        <w:contextualSpacing/>
        <w:rPr>
          <w:rFonts w:ascii="Times New Roman" w:hAnsi="Times New Roman"/>
          <w:b/>
        </w:rPr>
      </w:pPr>
      <w:r w:rsidRPr="00300A21">
        <w:rPr>
          <w:rFonts w:ascii="Times New Roman" w:hAnsi="Times New Roman"/>
        </w:rPr>
        <w:t xml:space="preserve">SUPPLY OF </w:t>
      </w:r>
      <w:r>
        <w:rPr>
          <w:rFonts w:ascii="Times New Roman" w:hAnsi="Times New Roman" w:cs="Mangal"/>
          <w:b/>
          <w:color w:val="000000"/>
          <w:lang w:bidi="hi-IN"/>
        </w:rPr>
        <w:t>Laptops, Desktops and Multifunction Printers</w:t>
      </w:r>
      <w:r>
        <w:rPr>
          <w:rFonts w:ascii="Times New Roman" w:hAnsi="Times New Roman"/>
          <w:b/>
        </w:rPr>
        <w:t>:</w:t>
      </w:r>
    </w:p>
    <w:p w:rsidR="001A1380" w:rsidRPr="00300A21" w:rsidRDefault="001A1380" w:rsidP="0008215B">
      <w:pPr>
        <w:pStyle w:val="StyleHeading2NotBoldBlackUnderlineCentered"/>
        <w:ind w:left="720"/>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1A1380" w:rsidRPr="00FA4CBC" w:rsidTr="00501AD5">
        <w:tc>
          <w:tcPr>
            <w:tcW w:w="456" w:type="dxa"/>
          </w:tcPr>
          <w:p w:rsidR="001A1380" w:rsidRPr="00F772DD" w:rsidRDefault="001A1380" w:rsidP="001A1380">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1A1380" w:rsidRPr="006F5910" w:rsidRDefault="001A1380" w:rsidP="001A1380">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1A1380" w:rsidRPr="006F5910" w:rsidRDefault="001A1380" w:rsidP="001A1380">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1A1380" w:rsidRPr="006F5910" w:rsidRDefault="001A1380" w:rsidP="001A1380">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1A1380" w:rsidRPr="006F5910" w:rsidRDefault="001A1380" w:rsidP="001A1380">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1A1380" w:rsidRPr="006F5910" w:rsidRDefault="001A1380" w:rsidP="001A1380">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lang w:bidi="ar-SA"/>
              </w:rPr>
            </w:pPr>
          </w:p>
        </w:tc>
      </w:tr>
      <w:tr w:rsidR="001A1380" w:rsidRPr="00FA4CBC" w:rsidTr="00501AD5">
        <w:tc>
          <w:tcPr>
            <w:tcW w:w="456" w:type="dxa"/>
          </w:tcPr>
          <w:p w:rsidR="001A1380" w:rsidRPr="006F5910" w:rsidRDefault="001A1380" w:rsidP="001A1380">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1A1380" w:rsidRPr="006F5910" w:rsidRDefault="001A1380" w:rsidP="001A1380">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1A1380" w:rsidRDefault="001A1380" w:rsidP="001A1380">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1A1380" w:rsidRPr="006F5910" w:rsidRDefault="001A1380" w:rsidP="001A1380">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1A1380" w:rsidRPr="00FA4CBC" w:rsidTr="00501AD5">
        <w:tc>
          <w:tcPr>
            <w:tcW w:w="456" w:type="dxa"/>
          </w:tcPr>
          <w:p w:rsidR="001A1380" w:rsidRPr="006F5910" w:rsidRDefault="001A1380" w:rsidP="001A1380">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6F5910" w:rsidRDefault="001A1380" w:rsidP="001A1380">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6F5910" w:rsidRDefault="001A1380" w:rsidP="001A1380">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1A1380" w:rsidRDefault="001A1380" w:rsidP="001A1380">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1A1380" w:rsidRDefault="001A1380" w:rsidP="001A1380">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2015-16</w:t>
            </w:r>
          </w:p>
          <w:p w:rsidR="001A1380" w:rsidRDefault="001A1380" w:rsidP="001A1380">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2014-15</w:t>
            </w:r>
          </w:p>
          <w:p w:rsidR="001A1380" w:rsidRPr="006F5910" w:rsidRDefault="001A1380" w:rsidP="001A1380">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2013-14</w:t>
            </w:r>
          </w:p>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1A1380" w:rsidRPr="006F5910" w:rsidRDefault="001A1380" w:rsidP="001A1380">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F772DD" w:rsidRDefault="001A1380" w:rsidP="001A1380">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1A1380" w:rsidRPr="00300A21" w:rsidRDefault="001A1380" w:rsidP="001A1380">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last three years (Income Tax returns to be enclosed). </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F772DD" w:rsidRDefault="001A1380" w:rsidP="001A1380">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1A1380" w:rsidRPr="00300A21" w:rsidRDefault="001A1380" w:rsidP="001A1380">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bl>
    <w:p w:rsidR="001A1380" w:rsidRDefault="001A1380" w:rsidP="0008215B">
      <w:pPr>
        <w:pStyle w:val="StyleHeading2NotBoldBlackUnderlineCentered"/>
        <w:ind w:left="144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Detailed information in the form of printed brochures, catalogue, forms and formats and certificates be annexed.</w:t>
      </w:r>
    </w:p>
    <w:p w:rsidR="001A1380" w:rsidRDefault="001A1380" w:rsidP="0008215B">
      <w:pPr>
        <w:pStyle w:val="StyleHeading2NotBoldBlackUnderlineCentered"/>
        <w:ind w:left="1440" w:right="-313" w:hanging="360"/>
        <w:jc w:val="both"/>
        <w:rPr>
          <w:rFonts w:ascii="Times New Roman" w:hAnsi="Times New Roman"/>
          <w:b w:val="0"/>
          <w:i/>
          <w:iCs/>
          <w:sz w:val="24"/>
          <w:szCs w:val="24"/>
          <w:u w:val="none"/>
        </w:rPr>
      </w:pPr>
    </w:p>
    <w:p w:rsidR="001A1380" w:rsidRPr="00300A21" w:rsidRDefault="001A1380" w:rsidP="0008215B">
      <w:pPr>
        <w:pStyle w:val="StyleHeading2NotBoldBlackUnderlineCentered"/>
        <w:ind w:left="1440" w:right="-313" w:hanging="360"/>
        <w:jc w:val="both"/>
        <w:rPr>
          <w:rFonts w:ascii="Times New Roman" w:hAnsi="Times New Roman"/>
          <w:b w:val="0"/>
          <w:i/>
          <w:iCs/>
          <w:sz w:val="24"/>
          <w:szCs w:val="24"/>
          <w:u w:val="none"/>
        </w:rPr>
      </w:pPr>
    </w:p>
    <w:p w:rsidR="001A1380" w:rsidRPr="00300A21" w:rsidRDefault="001A1380" w:rsidP="0008215B">
      <w:pPr>
        <w:pStyle w:val="StyleHeading2NotBoldBlackUnderlineCentered"/>
        <w:ind w:left="720"/>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1A1380" w:rsidRDefault="001A1380" w:rsidP="0008215B">
      <w:pPr>
        <w:pStyle w:val="StyleHeading2NotBoldBlackUnderlineCentered"/>
        <w:ind w:left="720"/>
        <w:jc w:val="right"/>
        <w:rPr>
          <w:rFonts w:ascii="Times New Roman" w:hAnsi="Times New Roman"/>
          <w:b w:val="0"/>
          <w:sz w:val="24"/>
          <w:szCs w:val="24"/>
          <w:u w:val="none"/>
        </w:rPr>
      </w:pPr>
    </w:p>
    <w:p w:rsidR="001A1380" w:rsidRDefault="001A1380" w:rsidP="0008215B">
      <w:pPr>
        <w:pStyle w:val="StyleHeading2NotBoldBlackUnderlineCentered"/>
        <w:ind w:left="720"/>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1A1380" w:rsidRPr="00300A21" w:rsidRDefault="001A1380" w:rsidP="0008215B">
      <w:pPr>
        <w:pStyle w:val="StyleHeading2NotBoldBlackUnderlineCentered"/>
        <w:ind w:left="720"/>
        <w:jc w:val="right"/>
        <w:rPr>
          <w:rFonts w:ascii="Times New Roman" w:hAnsi="Times New Roman"/>
          <w:b w:val="0"/>
          <w:sz w:val="24"/>
          <w:szCs w:val="24"/>
          <w:u w:val="none"/>
        </w:rPr>
      </w:pPr>
    </w:p>
    <w:p w:rsidR="001A1380" w:rsidRPr="00300A21" w:rsidRDefault="001A1380" w:rsidP="0008215B">
      <w:pPr>
        <w:pStyle w:val="StyleHeading2NotBoldBlackUnderlineCentered"/>
        <w:ind w:left="720"/>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1A1380" w:rsidRPr="00300A21" w:rsidRDefault="001A1380" w:rsidP="0008215B">
      <w:pPr>
        <w:pStyle w:val="StyleHeading2NotBoldBlackUnderlineCentered"/>
        <w:ind w:left="504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1A1380" w:rsidRPr="00802462" w:rsidRDefault="001A1380" w:rsidP="0008215B">
      <w:pPr>
        <w:ind w:left="720"/>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t xml:space="preserve">Annexure – II </w:t>
      </w:r>
    </w:p>
    <w:p w:rsidR="007257E7" w:rsidRPr="007257E7" w:rsidRDefault="001A1380" w:rsidP="007257E7">
      <w:pPr>
        <w:pStyle w:val="StyleHeading2NotBoldBlackUnderlineCentered"/>
        <w:numPr>
          <w:ilvl w:val="0"/>
          <w:numId w:val="9"/>
        </w:numPr>
        <w:ind w:left="1440"/>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r>
        <w:rPr>
          <w:rFonts w:ascii="Times New Roman" w:hAnsi="Times New Roman" w:cs="Times New Roman"/>
          <w:sz w:val="24"/>
          <w:szCs w:val="24"/>
          <w:u w:val="none"/>
        </w:rPr>
        <w:t xml:space="preserve"> of Laptops, Desktops and Multifunction Printers</w:t>
      </w:r>
      <w:r w:rsidRPr="00415ACA">
        <w:rPr>
          <w:rFonts w:ascii="Times New Roman" w:hAnsi="Times New Roman" w:cs="Times New Roman"/>
          <w:sz w:val="24"/>
          <w:szCs w:val="24"/>
          <w:u w:val="none"/>
        </w:rPr>
        <w:t>:</w:t>
      </w:r>
    </w:p>
    <w:tbl>
      <w:tblPr>
        <w:tblpPr w:leftFromText="180" w:rightFromText="180" w:vertAnchor="text" w:horzAnchor="margin" w:tblpXSpec="center" w:tblpY="333"/>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7257E7" w:rsidRPr="000E5EBB" w:rsidTr="00A95F50">
        <w:trPr>
          <w:cantSplit/>
          <w:trHeight w:val="593"/>
        </w:trPr>
        <w:tc>
          <w:tcPr>
            <w:tcW w:w="738" w:type="dxa"/>
            <w:tcBorders>
              <w:bottom w:val="single" w:sz="4" w:space="0" w:color="auto"/>
            </w:tcBorders>
            <w:shd w:val="clear" w:color="auto" w:fill="auto"/>
            <w:vAlign w:val="center"/>
          </w:tcPr>
          <w:p w:rsidR="007257E7" w:rsidRPr="000E5EBB" w:rsidRDefault="007257E7" w:rsidP="00A95F50">
            <w:pPr>
              <w:suppressAutoHyphens/>
              <w:spacing w:after="0" w:line="240" w:lineRule="auto"/>
              <w:jc w:val="center"/>
              <w:rPr>
                <w:rFonts w:ascii="Times New Roman" w:eastAsia="Calibri" w:hAnsi="Times New Roman" w:cs="Times New Roman"/>
                <w:b/>
                <w:i/>
                <w:sz w:val="24"/>
                <w:szCs w:val="24"/>
              </w:rPr>
            </w:pPr>
            <w:r w:rsidRPr="000E5EBB">
              <w:rPr>
                <w:rFonts w:ascii="Times New Roman" w:eastAsia="Calibri" w:hAnsi="Times New Roman" w:cs="Times New Roman"/>
                <w:b/>
                <w:i/>
                <w:sz w:val="24"/>
                <w:szCs w:val="24"/>
              </w:rPr>
              <w:t>S. No.</w:t>
            </w:r>
          </w:p>
        </w:tc>
        <w:tc>
          <w:tcPr>
            <w:tcW w:w="7200" w:type="dxa"/>
            <w:tcBorders>
              <w:bottom w:val="single" w:sz="4" w:space="0" w:color="auto"/>
            </w:tcBorders>
            <w:shd w:val="clear" w:color="auto" w:fill="auto"/>
            <w:vAlign w:val="center"/>
          </w:tcPr>
          <w:p w:rsidR="007257E7" w:rsidRPr="000E5EBB" w:rsidRDefault="007257E7" w:rsidP="00A95F50">
            <w:pPr>
              <w:suppressAutoHyphens/>
              <w:spacing w:after="0" w:line="240" w:lineRule="auto"/>
              <w:jc w:val="center"/>
              <w:outlineLvl w:val="0"/>
              <w:rPr>
                <w:rFonts w:ascii="Times New Roman" w:eastAsia="Calibri" w:hAnsi="Times New Roman" w:cs="Times New Roman"/>
                <w:b/>
                <w:sz w:val="24"/>
                <w:szCs w:val="24"/>
              </w:rPr>
            </w:pPr>
            <w:r w:rsidRPr="000E5EBB">
              <w:rPr>
                <w:rFonts w:ascii="Times New Roman" w:eastAsia="Calibri" w:hAnsi="Times New Roman" w:cs="Times New Roman"/>
                <w:b/>
                <w:sz w:val="24"/>
                <w:szCs w:val="24"/>
              </w:rPr>
              <w:t>Item Description</w:t>
            </w:r>
          </w:p>
        </w:tc>
        <w:tc>
          <w:tcPr>
            <w:tcW w:w="1512" w:type="dxa"/>
            <w:tcBorders>
              <w:bottom w:val="single" w:sz="4" w:space="0" w:color="auto"/>
            </w:tcBorders>
          </w:tcPr>
          <w:p w:rsidR="007257E7" w:rsidRPr="000E5EBB" w:rsidRDefault="007257E7" w:rsidP="00A95F50">
            <w:pPr>
              <w:suppressAutoHyphens/>
              <w:spacing w:after="0" w:line="240" w:lineRule="auto"/>
              <w:jc w:val="center"/>
              <w:rPr>
                <w:rFonts w:ascii="Times New Roman" w:eastAsia="Calibri" w:hAnsi="Times New Roman" w:cs="Times New Roman"/>
                <w:b/>
                <w:sz w:val="24"/>
                <w:szCs w:val="24"/>
              </w:rPr>
            </w:pPr>
            <w:r w:rsidRPr="000E5EBB">
              <w:rPr>
                <w:rFonts w:ascii="Times New Roman" w:eastAsia="Calibri" w:hAnsi="Times New Roman" w:cs="Times New Roman"/>
                <w:b/>
                <w:sz w:val="24"/>
                <w:szCs w:val="24"/>
              </w:rPr>
              <w:t>Compliance</w:t>
            </w:r>
          </w:p>
          <w:p w:rsidR="007257E7" w:rsidRPr="000E5EBB" w:rsidRDefault="007257E7" w:rsidP="00A95F50">
            <w:pPr>
              <w:suppressAutoHyphens/>
              <w:spacing w:after="0" w:line="240" w:lineRule="auto"/>
              <w:jc w:val="center"/>
              <w:rPr>
                <w:rFonts w:ascii="Times New Roman" w:eastAsia="Calibri" w:hAnsi="Times New Roman" w:cs="Times New Roman"/>
                <w:b/>
                <w:sz w:val="24"/>
                <w:szCs w:val="24"/>
              </w:rPr>
            </w:pPr>
            <w:r w:rsidRPr="000E5EBB">
              <w:rPr>
                <w:rFonts w:ascii="Times New Roman" w:eastAsia="Calibri" w:hAnsi="Times New Roman" w:cs="Times New Roman"/>
                <w:b/>
                <w:sz w:val="24"/>
                <w:szCs w:val="24"/>
              </w:rPr>
              <w:t>Yes/No</w:t>
            </w:r>
          </w:p>
        </w:tc>
        <w:tc>
          <w:tcPr>
            <w:tcW w:w="900" w:type="dxa"/>
            <w:tcBorders>
              <w:bottom w:val="single" w:sz="4" w:space="0" w:color="auto"/>
            </w:tcBorders>
            <w:shd w:val="clear" w:color="auto" w:fill="auto"/>
            <w:vAlign w:val="center"/>
          </w:tcPr>
          <w:p w:rsidR="007257E7" w:rsidRPr="000E5EBB" w:rsidRDefault="007257E7" w:rsidP="00A95F50">
            <w:pPr>
              <w:suppressAutoHyphens/>
              <w:spacing w:after="0" w:line="240" w:lineRule="auto"/>
              <w:jc w:val="center"/>
              <w:rPr>
                <w:rFonts w:ascii="Times New Roman" w:eastAsia="Calibri" w:hAnsi="Times New Roman" w:cs="Times New Roman"/>
                <w:b/>
                <w:sz w:val="24"/>
                <w:szCs w:val="24"/>
              </w:rPr>
            </w:pPr>
            <w:r w:rsidRPr="000E5EBB">
              <w:rPr>
                <w:rFonts w:ascii="Times New Roman" w:eastAsia="Calibri" w:hAnsi="Times New Roman" w:cs="Times New Roman"/>
                <w:b/>
                <w:sz w:val="24"/>
                <w:szCs w:val="24"/>
              </w:rPr>
              <w:t>Qty.</w:t>
            </w:r>
          </w:p>
        </w:tc>
      </w:tr>
      <w:tr w:rsidR="007257E7" w:rsidRPr="000E5EBB" w:rsidTr="00A95F50">
        <w:trPr>
          <w:cantSplit/>
          <w:trHeight w:val="1970"/>
        </w:trPr>
        <w:tc>
          <w:tcPr>
            <w:tcW w:w="738" w:type="dxa"/>
            <w:tcBorders>
              <w:bottom w:val="single" w:sz="4" w:space="0" w:color="auto"/>
            </w:tcBorders>
            <w:shd w:val="clear" w:color="auto" w:fill="auto"/>
          </w:tcPr>
          <w:p w:rsidR="007257E7" w:rsidRPr="000E5EBB" w:rsidRDefault="007257E7" w:rsidP="00A95F50">
            <w:pPr>
              <w:spacing w:after="0"/>
              <w:jc w:val="center"/>
              <w:rPr>
                <w:rFonts w:ascii="Times New Roman" w:hAnsi="Times New Roman" w:cs="Times New Roman"/>
                <w:b/>
                <w:bCs/>
                <w:sz w:val="24"/>
                <w:szCs w:val="24"/>
              </w:rPr>
            </w:pPr>
            <w:r w:rsidRPr="000E5EBB">
              <w:rPr>
                <w:rFonts w:ascii="Times New Roman" w:hAnsi="Times New Roman" w:cs="Times New Roman"/>
                <w:b/>
                <w:bCs/>
                <w:sz w:val="24"/>
                <w:szCs w:val="24"/>
              </w:rPr>
              <w:t>1</w:t>
            </w:r>
          </w:p>
        </w:tc>
        <w:tc>
          <w:tcPr>
            <w:tcW w:w="7200" w:type="dxa"/>
            <w:tcBorders>
              <w:bottom w:val="single" w:sz="4" w:space="0" w:color="auto"/>
            </w:tcBorders>
            <w:shd w:val="clear" w:color="auto" w:fill="auto"/>
          </w:tcPr>
          <w:p w:rsidR="007257E7" w:rsidRDefault="007257E7" w:rsidP="00A95F50">
            <w:pPr>
              <w:spacing w:after="0" w:line="240" w:lineRule="auto"/>
              <w:jc w:val="both"/>
              <w:rPr>
                <w:rFonts w:ascii="Times New Roman" w:hAnsi="Times New Roman" w:cs="Times New Roman"/>
                <w:b/>
                <w:bCs/>
                <w:sz w:val="24"/>
                <w:szCs w:val="24"/>
              </w:rPr>
            </w:pPr>
            <w:r w:rsidRPr="000E5EBB">
              <w:rPr>
                <w:rFonts w:ascii="Times New Roman" w:hAnsi="Times New Roman" w:cs="Times New Roman"/>
                <w:b/>
                <w:bCs/>
                <w:sz w:val="24"/>
                <w:szCs w:val="24"/>
              </w:rPr>
              <w:t xml:space="preserve">Laptops i5 </w:t>
            </w:r>
          </w:p>
          <w:p w:rsidR="007257E7" w:rsidRPr="000E5EBB" w:rsidRDefault="007257E7" w:rsidP="00A95F50">
            <w:pPr>
              <w:spacing w:after="0" w:line="240" w:lineRule="auto"/>
              <w:jc w:val="both"/>
              <w:rPr>
                <w:rFonts w:ascii="Times New Roman" w:hAnsi="Times New Roman" w:cs="Times New Roman"/>
                <w:b/>
                <w:bCs/>
                <w:sz w:val="24"/>
                <w:szCs w:val="24"/>
              </w:rPr>
            </w:pPr>
          </w:p>
          <w:p w:rsidR="007257E7" w:rsidRPr="000E5EBB" w:rsidRDefault="007257E7" w:rsidP="00A95F50">
            <w:pPr>
              <w:spacing w:after="0" w:line="240" w:lineRule="auto"/>
              <w:jc w:val="both"/>
              <w:rPr>
                <w:rFonts w:ascii="Times New Roman" w:hAnsi="Times New Roman" w:cs="Times New Roman"/>
                <w:b/>
                <w:bCs/>
                <w:sz w:val="24"/>
                <w:szCs w:val="24"/>
              </w:rPr>
            </w:pPr>
            <w:r w:rsidRPr="000E5EBB">
              <w:rPr>
                <w:rFonts w:ascii="Times New Roman" w:hAnsi="Times New Roman" w:cs="Times New Roman"/>
                <w:b/>
                <w:bCs/>
                <w:sz w:val="24"/>
                <w:szCs w:val="24"/>
              </w:rPr>
              <w:t>Processor</w:t>
            </w: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sz w:val="24"/>
                <w:szCs w:val="24"/>
              </w:rPr>
              <w:t>Intel® Core™ i5-6200U with Intel HD Graphics 520 (2.3 GHz, up to 2.8 GHz with Intel Turbo Boost Technology, 3 MB cache, 2 cores); Chipset is integrated with processor</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Memory, standard</w:t>
            </w:r>
            <w:r w:rsidRPr="000E5EBB">
              <w:rPr>
                <w:rFonts w:ascii="Times New Roman" w:hAnsi="Times New Roman" w:cs="Times New Roman"/>
                <w:sz w:val="24"/>
                <w:szCs w:val="24"/>
              </w:rPr>
              <w:t>: 8 GB DDR3L-1600 SDRAM (2 x 4 GB)</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b/>
                <w:bCs/>
                <w:sz w:val="24"/>
                <w:szCs w:val="24"/>
              </w:rPr>
            </w:pPr>
            <w:r w:rsidRPr="000E5EBB">
              <w:rPr>
                <w:rFonts w:ascii="Times New Roman" w:hAnsi="Times New Roman" w:cs="Times New Roman"/>
                <w:b/>
                <w:bCs/>
                <w:sz w:val="24"/>
                <w:szCs w:val="24"/>
              </w:rPr>
              <w:t>Hard drive description</w:t>
            </w:r>
          </w:p>
          <w:p w:rsidR="007257E7" w:rsidRPr="000E5EBB"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sz w:val="24"/>
                <w:szCs w:val="24"/>
              </w:rPr>
              <w:t xml:space="preserve">500 GB 7200 rpm SATA, </w:t>
            </w:r>
            <w:r w:rsidRPr="000E5EBB">
              <w:rPr>
                <w:rFonts w:ascii="Times New Roman" w:hAnsi="Times New Roman" w:cs="Times New Roman"/>
                <w:b/>
                <w:bCs/>
                <w:sz w:val="24"/>
                <w:szCs w:val="24"/>
              </w:rPr>
              <w:t>Graphics</w:t>
            </w:r>
            <w:r w:rsidRPr="000E5EBB">
              <w:rPr>
                <w:rFonts w:ascii="Times New Roman" w:hAnsi="Times New Roman" w:cs="Times New Roman"/>
                <w:sz w:val="24"/>
                <w:szCs w:val="24"/>
              </w:rPr>
              <w:t xml:space="preserve"> : Intel® HD Graphics 520, </w:t>
            </w:r>
            <w:r w:rsidRPr="000E5EBB">
              <w:rPr>
                <w:rFonts w:ascii="Times New Roman" w:hAnsi="Times New Roman" w:cs="Times New Roman"/>
                <w:b/>
                <w:bCs/>
                <w:sz w:val="24"/>
                <w:szCs w:val="24"/>
              </w:rPr>
              <w:t>Display</w:t>
            </w:r>
            <w:r w:rsidRPr="000E5EBB">
              <w:rPr>
                <w:rFonts w:ascii="Times New Roman" w:hAnsi="Times New Roman" w:cs="Times New Roman"/>
                <w:sz w:val="24"/>
                <w:szCs w:val="24"/>
              </w:rPr>
              <w:t xml:space="preserve"> : 14" diagonal HD anti-glare LED-backlit (1366 x 768); 14" diagonal full HD anti-glare slim LED-backlit (1920 x 1080); 14” diagonal HD LED-backlit touch screen (1366 x 768) , 14" diagonal HD anti-glare LED-backlit (1366 x 768)</w:t>
            </w: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sz w:val="24"/>
                <w:szCs w:val="24"/>
              </w:rPr>
              <w:t>Display size (diagonal) :14"</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 xml:space="preserve">Expansion slots </w:t>
            </w:r>
            <w:r w:rsidRPr="000E5EBB">
              <w:rPr>
                <w:rFonts w:ascii="Times New Roman" w:hAnsi="Times New Roman" w:cs="Times New Roman"/>
                <w:sz w:val="24"/>
                <w:szCs w:val="24"/>
              </w:rPr>
              <w:t>1 multi-format digital media reader</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 xml:space="preserve">Network interface : </w:t>
            </w:r>
            <w:r w:rsidRPr="000E5EBB">
              <w:rPr>
                <w:rFonts w:ascii="Times New Roman" w:hAnsi="Times New Roman" w:cs="Times New Roman"/>
                <w:sz w:val="24"/>
                <w:szCs w:val="24"/>
              </w:rPr>
              <w:t>Realtek Ethernet (10/100/1000), Wireless, Realtek 802.11b/g/n (1x1) and Bluetooth® 4.0 Combo</w:t>
            </w:r>
          </w:p>
          <w:p w:rsidR="007257E7" w:rsidRPr="000E5EBB" w:rsidRDefault="007257E7" w:rsidP="00A95F50">
            <w:pPr>
              <w:spacing w:after="0" w:line="240" w:lineRule="auto"/>
              <w:jc w:val="both"/>
              <w:rPr>
                <w:rFonts w:ascii="Times New Roman" w:hAnsi="Times New Roman" w:cs="Times New Roman"/>
                <w:sz w:val="24"/>
                <w:szCs w:val="24"/>
              </w:rPr>
            </w:pPr>
          </w:p>
          <w:p w:rsidR="007257E7" w:rsidRPr="000E5EBB"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Ports :</w:t>
            </w:r>
            <w:r w:rsidRPr="000E5EBB">
              <w:rPr>
                <w:rFonts w:ascii="Times New Roman" w:hAnsi="Times New Roman" w:cs="Times New Roman"/>
                <w:sz w:val="24"/>
                <w:szCs w:val="24"/>
              </w:rPr>
              <w:t>2 USB 3.0; 1 USB 2.0 (power port); 1 HDMI; 1 headphone/microphone combo; 1 AC power; 1 RJ-45; 1 VGA</w:t>
            </w: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sz w:val="24"/>
                <w:szCs w:val="24"/>
              </w:rPr>
              <w:t>Premium Keyboard, full-sized, spill resistant Pointing device: Touchpad with on/off button, taps enabled as default, support multi gestures, two-finger scroll, pinch/zoom, edge swipe</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b/>
                <w:bCs/>
                <w:sz w:val="24"/>
                <w:szCs w:val="24"/>
              </w:rPr>
            </w:pPr>
            <w:r w:rsidRPr="000E5EBB">
              <w:rPr>
                <w:rFonts w:ascii="Times New Roman" w:hAnsi="Times New Roman" w:cs="Times New Roman"/>
                <w:b/>
                <w:bCs/>
                <w:sz w:val="24"/>
                <w:szCs w:val="24"/>
              </w:rPr>
              <w:t xml:space="preserve">Power : </w:t>
            </w:r>
            <w:r w:rsidRPr="000E5EBB">
              <w:rPr>
                <w:rFonts w:ascii="Times New Roman" w:hAnsi="Times New Roman" w:cs="Times New Roman"/>
                <w:sz w:val="24"/>
                <w:szCs w:val="24"/>
              </w:rPr>
              <w:t>65 W EM Smart AC adapter ;</w:t>
            </w:r>
            <w:r w:rsidRPr="000E5EBB">
              <w:rPr>
                <w:rFonts w:ascii="Times New Roman" w:hAnsi="Times New Roman" w:cs="Times New Roman"/>
                <w:b/>
                <w:bCs/>
                <w:sz w:val="24"/>
                <w:szCs w:val="24"/>
              </w:rPr>
              <w:t xml:space="preserve"> </w:t>
            </w:r>
          </w:p>
          <w:p w:rsidR="007257E7" w:rsidRPr="000E5EBB" w:rsidRDefault="007257E7" w:rsidP="00A95F50">
            <w:pPr>
              <w:spacing w:after="0" w:line="240" w:lineRule="auto"/>
              <w:jc w:val="both"/>
              <w:rPr>
                <w:rFonts w:ascii="Times New Roman" w:hAnsi="Times New Roman" w:cs="Times New Roman"/>
                <w:b/>
                <w:bCs/>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Battery type</w:t>
            </w:r>
            <w:r w:rsidRPr="000E5EBB">
              <w:rPr>
                <w:rFonts w:ascii="Times New Roman" w:hAnsi="Times New Roman" w:cs="Times New Roman"/>
                <w:sz w:val="24"/>
                <w:szCs w:val="24"/>
              </w:rPr>
              <w:t xml:space="preserve"> : 6-cell, Long Life 55 Wh Li-ion</w:t>
            </w:r>
          </w:p>
          <w:p w:rsidR="007257E7" w:rsidRPr="000E5EBB" w:rsidRDefault="007257E7" w:rsidP="00A95F50">
            <w:pPr>
              <w:spacing w:after="0" w:line="240" w:lineRule="auto"/>
              <w:jc w:val="both"/>
              <w:rPr>
                <w:rFonts w:ascii="Times New Roman" w:hAnsi="Times New Roman" w:cs="Times New Roman"/>
                <w:sz w:val="24"/>
                <w:szCs w:val="24"/>
              </w:rPr>
            </w:pPr>
          </w:p>
          <w:p w:rsidR="007257E7" w:rsidRPr="000E5EBB"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Security management</w:t>
            </w:r>
            <w:r w:rsidRPr="000E5EBB">
              <w:rPr>
                <w:rFonts w:ascii="Times New Roman" w:hAnsi="Times New Roman" w:cs="Times New Roman"/>
                <w:sz w:val="24"/>
                <w:szCs w:val="24"/>
              </w:rPr>
              <w:t>: Fingerprint reader</w:t>
            </w: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sz w:val="24"/>
                <w:szCs w:val="24"/>
              </w:rPr>
              <w:t>Weight: Starting at 1.68 kg; Minimum dimensions (W x D x H) 33.92 x 24.4 x 1.99 to 2.09 cm (front to rear) (non-touch)</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b/>
                <w:bCs/>
                <w:color w:val="222222"/>
                <w:sz w:val="24"/>
                <w:szCs w:val="24"/>
                <w:lang w:eastAsia="en-IN"/>
              </w:rPr>
            </w:pPr>
            <w:r w:rsidRPr="000E5EBB">
              <w:rPr>
                <w:rFonts w:ascii="Times New Roman" w:hAnsi="Times New Roman" w:cs="Times New Roman"/>
                <w:b/>
                <w:bCs/>
                <w:color w:val="222222"/>
                <w:sz w:val="24"/>
                <w:szCs w:val="24"/>
                <w:lang w:eastAsia="en-IN"/>
              </w:rPr>
              <w:t>Operating system:</w:t>
            </w:r>
            <w:r w:rsidRPr="000E5EBB">
              <w:rPr>
                <w:rFonts w:ascii="Times New Roman" w:hAnsi="Times New Roman" w:cs="Times New Roman"/>
                <w:color w:val="222222"/>
                <w:sz w:val="24"/>
                <w:szCs w:val="24"/>
                <w:lang w:eastAsia="en-IN"/>
              </w:rPr>
              <w:t xml:space="preserve"> Windows 10 Pro 64 with License Media</w:t>
            </w:r>
            <w:r w:rsidRPr="000E5EBB">
              <w:rPr>
                <w:rFonts w:ascii="Times New Roman" w:hAnsi="Times New Roman" w:cs="Times New Roman"/>
                <w:b/>
                <w:bCs/>
                <w:color w:val="222222"/>
                <w:sz w:val="24"/>
                <w:szCs w:val="24"/>
                <w:lang w:eastAsia="en-IN"/>
              </w:rPr>
              <w:t xml:space="preserve"> (DVD)</w:t>
            </w:r>
          </w:p>
          <w:p w:rsidR="007257E7" w:rsidRPr="000E5EBB" w:rsidRDefault="007257E7" w:rsidP="00A95F50">
            <w:pPr>
              <w:spacing w:after="0" w:line="240" w:lineRule="auto"/>
              <w:jc w:val="both"/>
              <w:rPr>
                <w:rFonts w:ascii="Times New Roman" w:hAnsi="Times New Roman" w:cs="Times New Roman"/>
                <w:b/>
                <w:bCs/>
                <w:color w:val="222222"/>
                <w:sz w:val="24"/>
                <w:szCs w:val="24"/>
                <w:lang w:eastAsia="en-IN"/>
              </w:rPr>
            </w:pPr>
          </w:p>
          <w:p w:rsidR="007257E7" w:rsidRPr="000E5EBB" w:rsidRDefault="007257E7" w:rsidP="00A95F50">
            <w:pPr>
              <w:spacing w:after="0" w:line="240" w:lineRule="auto"/>
              <w:jc w:val="both"/>
              <w:rPr>
                <w:rFonts w:ascii="Times New Roman" w:hAnsi="Times New Roman" w:cs="Times New Roman"/>
                <w:color w:val="222222"/>
                <w:sz w:val="24"/>
                <w:szCs w:val="24"/>
                <w:lang w:eastAsia="en-IN"/>
              </w:rPr>
            </w:pPr>
            <w:r w:rsidRPr="000E5EBB">
              <w:rPr>
                <w:rFonts w:ascii="Times New Roman" w:hAnsi="Times New Roman" w:cs="Times New Roman"/>
                <w:b/>
                <w:bCs/>
                <w:color w:val="222222"/>
                <w:sz w:val="24"/>
                <w:szCs w:val="24"/>
                <w:lang w:eastAsia="en-IN"/>
              </w:rPr>
              <w:t xml:space="preserve">Warranty: 3 Year </w:t>
            </w:r>
            <w:r w:rsidRPr="000E5EBB">
              <w:rPr>
                <w:rFonts w:ascii="Times New Roman" w:hAnsi="Times New Roman" w:cs="Times New Roman"/>
                <w:color w:val="222222"/>
                <w:sz w:val="24"/>
                <w:szCs w:val="24"/>
                <w:lang w:eastAsia="en-IN"/>
              </w:rPr>
              <w:t>On site comprehensive warranty from complete installation</w:t>
            </w:r>
          </w:p>
        </w:tc>
        <w:tc>
          <w:tcPr>
            <w:tcW w:w="1512" w:type="dxa"/>
            <w:tcBorders>
              <w:bottom w:val="single" w:sz="4" w:space="0" w:color="auto"/>
            </w:tcBorders>
          </w:tcPr>
          <w:p w:rsidR="007257E7" w:rsidRPr="000E5EBB" w:rsidRDefault="007257E7" w:rsidP="00A95F50">
            <w:pPr>
              <w:suppressAutoHyphens/>
              <w:spacing w:after="0" w:line="240" w:lineRule="auto"/>
              <w:rPr>
                <w:rFonts w:ascii="Times New Roman" w:hAnsi="Times New Roman" w:cs="Times New Roman"/>
                <w:bCs/>
                <w:color w:val="000000"/>
                <w:sz w:val="24"/>
                <w:szCs w:val="24"/>
              </w:rPr>
            </w:pPr>
          </w:p>
        </w:tc>
        <w:tc>
          <w:tcPr>
            <w:tcW w:w="900" w:type="dxa"/>
            <w:tcBorders>
              <w:bottom w:val="single" w:sz="4" w:space="0" w:color="auto"/>
            </w:tcBorders>
            <w:shd w:val="clear" w:color="auto" w:fill="auto"/>
          </w:tcPr>
          <w:p w:rsidR="007257E7" w:rsidRPr="000E5EBB" w:rsidRDefault="007257E7" w:rsidP="00A95F50">
            <w:pPr>
              <w:suppressAutoHyphens/>
              <w:spacing w:after="0" w:line="240" w:lineRule="auto"/>
              <w:rPr>
                <w:rFonts w:ascii="Times New Roman" w:hAnsi="Times New Roman" w:cs="Times New Roman"/>
                <w:bCs/>
                <w:color w:val="000000"/>
                <w:sz w:val="24"/>
                <w:szCs w:val="24"/>
              </w:rPr>
            </w:pPr>
          </w:p>
          <w:p w:rsidR="007257E7" w:rsidRDefault="007257E7" w:rsidP="00A95F50">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04</w:t>
            </w:r>
          </w:p>
          <w:p w:rsidR="007257E7" w:rsidRPr="000E5EBB" w:rsidRDefault="007257E7" w:rsidP="00A95F50">
            <w:pPr>
              <w:suppressAutoHyphens/>
              <w:spacing w:after="0" w:line="240" w:lineRule="auto"/>
              <w:rPr>
                <w:rFonts w:ascii="Times New Roman" w:hAnsi="Times New Roman" w:cs="Times New Roman"/>
                <w:bCs/>
                <w:color w:val="000000"/>
                <w:sz w:val="24"/>
                <w:szCs w:val="24"/>
              </w:rPr>
            </w:pPr>
            <w:r w:rsidRPr="000E5EBB">
              <w:rPr>
                <w:rFonts w:ascii="Times New Roman" w:hAnsi="Times New Roman" w:cs="Times New Roman"/>
                <w:bCs/>
                <w:color w:val="000000"/>
                <w:sz w:val="24"/>
                <w:szCs w:val="24"/>
              </w:rPr>
              <w:t>Nos.</w:t>
            </w:r>
          </w:p>
          <w:p w:rsidR="007257E7" w:rsidRPr="000E5EBB" w:rsidRDefault="007257E7" w:rsidP="00A95F50">
            <w:pPr>
              <w:suppressAutoHyphens/>
              <w:spacing w:after="0" w:line="240" w:lineRule="auto"/>
              <w:rPr>
                <w:rFonts w:ascii="Times New Roman" w:hAnsi="Times New Roman" w:cs="Times New Roman"/>
                <w:bCs/>
                <w:color w:val="000000"/>
                <w:sz w:val="24"/>
                <w:szCs w:val="24"/>
              </w:rPr>
            </w:pPr>
          </w:p>
          <w:p w:rsidR="007257E7" w:rsidRPr="000E5EBB" w:rsidRDefault="007257E7" w:rsidP="00A95F50">
            <w:pPr>
              <w:suppressAutoHyphens/>
              <w:spacing w:after="0" w:line="240" w:lineRule="auto"/>
              <w:rPr>
                <w:rFonts w:ascii="Times New Roman" w:hAnsi="Times New Roman" w:cs="Times New Roman"/>
                <w:b/>
                <w:i/>
                <w:iCs/>
                <w:color w:val="000000"/>
                <w:sz w:val="24"/>
                <w:szCs w:val="24"/>
              </w:rPr>
            </w:pPr>
          </w:p>
          <w:p w:rsidR="007257E7" w:rsidRPr="000E5EBB" w:rsidRDefault="007257E7" w:rsidP="00A95F50">
            <w:pPr>
              <w:suppressAutoHyphens/>
              <w:spacing w:after="0" w:line="240" w:lineRule="auto"/>
              <w:rPr>
                <w:rFonts w:ascii="Times New Roman" w:hAnsi="Times New Roman" w:cs="Times New Roman"/>
                <w:bCs/>
                <w:color w:val="000000"/>
                <w:sz w:val="24"/>
                <w:szCs w:val="24"/>
              </w:rPr>
            </w:pPr>
          </w:p>
        </w:tc>
      </w:tr>
    </w:tbl>
    <w:p w:rsidR="007257E7" w:rsidRDefault="007257E7" w:rsidP="007257E7">
      <w:r>
        <w:br w:type="page"/>
      </w:r>
    </w:p>
    <w:tbl>
      <w:tblPr>
        <w:tblpPr w:leftFromText="180" w:rightFromText="180" w:vertAnchor="text" w:horzAnchor="margin" w:tblpXSpec="center" w:tblpY="333"/>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7257E7" w:rsidRPr="000E5EBB" w:rsidTr="00A95F50">
        <w:trPr>
          <w:trHeight w:val="441"/>
        </w:trPr>
        <w:tc>
          <w:tcPr>
            <w:tcW w:w="738" w:type="dxa"/>
            <w:tcBorders>
              <w:top w:val="single" w:sz="4" w:space="0" w:color="auto"/>
              <w:bottom w:val="single" w:sz="4" w:space="0" w:color="auto"/>
            </w:tcBorders>
            <w:shd w:val="clear" w:color="auto" w:fill="auto"/>
          </w:tcPr>
          <w:p w:rsidR="007257E7" w:rsidRPr="000E5EBB" w:rsidRDefault="007257E7" w:rsidP="00A95F50">
            <w:pPr>
              <w:spacing w:after="0"/>
              <w:jc w:val="center"/>
              <w:rPr>
                <w:rFonts w:ascii="Times New Roman" w:hAnsi="Times New Roman" w:cs="Times New Roman"/>
                <w:b/>
                <w:bCs/>
                <w:sz w:val="24"/>
                <w:szCs w:val="24"/>
              </w:rPr>
            </w:pPr>
            <w:r w:rsidRPr="000E5EBB">
              <w:rPr>
                <w:rFonts w:ascii="Times New Roman" w:hAnsi="Times New Roman" w:cs="Times New Roman"/>
                <w:b/>
                <w:bCs/>
                <w:sz w:val="24"/>
                <w:szCs w:val="24"/>
              </w:rPr>
              <w:t>2</w:t>
            </w:r>
          </w:p>
        </w:tc>
        <w:tc>
          <w:tcPr>
            <w:tcW w:w="7200" w:type="dxa"/>
            <w:tcBorders>
              <w:top w:val="single" w:sz="4" w:space="0" w:color="auto"/>
              <w:bottom w:val="single" w:sz="4" w:space="0" w:color="auto"/>
            </w:tcBorders>
            <w:shd w:val="clear" w:color="auto" w:fill="auto"/>
          </w:tcPr>
          <w:p w:rsidR="007257E7" w:rsidRDefault="007257E7" w:rsidP="00A95F50">
            <w:pPr>
              <w:shd w:val="clear" w:color="auto" w:fill="FFFFFF"/>
              <w:spacing w:after="0" w:line="240" w:lineRule="auto"/>
              <w:jc w:val="both"/>
              <w:outlineLvl w:val="0"/>
              <w:rPr>
                <w:rFonts w:ascii="Times New Roman" w:hAnsi="Times New Roman" w:cs="Times New Roman"/>
                <w:b/>
                <w:bCs/>
                <w:color w:val="000000"/>
                <w:kern w:val="36"/>
                <w:sz w:val="24"/>
                <w:szCs w:val="24"/>
                <w:lang w:eastAsia="en-IN"/>
              </w:rPr>
            </w:pPr>
            <w:r>
              <w:rPr>
                <w:rFonts w:ascii="Times New Roman" w:hAnsi="Times New Roman" w:cs="Times New Roman"/>
                <w:b/>
                <w:bCs/>
                <w:color w:val="000000"/>
                <w:kern w:val="36"/>
                <w:sz w:val="24"/>
                <w:szCs w:val="24"/>
                <w:lang w:eastAsia="en-IN"/>
              </w:rPr>
              <w:t>Desktop i5</w:t>
            </w:r>
          </w:p>
          <w:p w:rsidR="007257E7" w:rsidRPr="000E5EBB" w:rsidRDefault="007257E7" w:rsidP="00A95F50">
            <w:pPr>
              <w:shd w:val="clear" w:color="auto" w:fill="FFFFFF"/>
              <w:spacing w:after="0" w:line="240" w:lineRule="auto"/>
              <w:jc w:val="both"/>
              <w:outlineLvl w:val="0"/>
              <w:rPr>
                <w:rFonts w:ascii="Times New Roman" w:hAnsi="Times New Roman" w:cs="Times New Roman"/>
                <w:b/>
                <w:bCs/>
                <w:color w:val="000000"/>
                <w:kern w:val="36"/>
                <w:sz w:val="24"/>
                <w:szCs w:val="24"/>
                <w:lang w:eastAsia="en-IN"/>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 xml:space="preserve">Processor: </w:t>
            </w:r>
            <w:r w:rsidRPr="000E5EBB">
              <w:rPr>
                <w:rFonts w:ascii="Times New Roman" w:hAnsi="Times New Roman" w:cs="Times New Roman"/>
                <w:sz w:val="24"/>
                <w:szCs w:val="24"/>
              </w:rPr>
              <w:t>Intel® Core™ i5-6600 with Intel HD Graphics 530 (3.3 GHz, up to 3.9 GHz with Intel, Turbo Boost, 6 MB cache, 4 cores)</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Chipset:</w:t>
            </w:r>
            <w:r w:rsidRPr="000E5EBB">
              <w:rPr>
                <w:rFonts w:ascii="Times New Roman" w:hAnsi="Times New Roman" w:cs="Times New Roman"/>
                <w:sz w:val="24"/>
                <w:szCs w:val="24"/>
              </w:rPr>
              <w:t xml:space="preserve"> Intel® H110</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Maximum Memory:</w:t>
            </w:r>
            <w:r w:rsidRPr="000E5EBB">
              <w:rPr>
                <w:rFonts w:ascii="Times New Roman" w:hAnsi="Times New Roman" w:cs="Times New Roman"/>
                <w:sz w:val="24"/>
                <w:szCs w:val="24"/>
              </w:rPr>
              <w:t xml:space="preserve"> 8 GB DDR4-2133 SDRAM 5 Transfer rates up to 2133 MT/s</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Memory Slots:</w:t>
            </w:r>
            <w:r w:rsidRPr="000E5EBB">
              <w:rPr>
                <w:rFonts w:ascii="Times New Roman" w:hAnsi="Times New Roman" w:cs="Times New Roman"/>
                <w:sz w:val="24"/>
                <w:szCs w:val="24"/>
              </w:rPr>
              <w:t xml:space="preserve"> 2 DIMM</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Internal Storage</w:t>
            </w:r>
            <w:r w:rsidRPr="000E5EBB">
              <w:rPr>
                <w:rFonts w:ascii="Times New Roman" w:hAnsi="Times New Roman" w:cs="Times New Roman"/>
                <w:sz w:val="24"/>
                <w:szCs w:val="24"/>
              </w:rPr>
              <w:t xml:space="preserve"> 1 TB SATA (7200 rpm) 6</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Optical Drive</w:t>
            </w:r>
            <w:r w:rsidRPr="000E5EBB">
              <w:rPr>
                <w:rFonts w:ascii="Times New Roman" w:hAnsi="Times New Roman" w:cs="Times New Roman"/>
                <w:sz w:val="24"/>
                <w:szCs w:val="24"/>
              </w:rPr>
              <w:t xml:space="preserve"> Slim SATA SuperMulti DVD writer;</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Graphics:</w:t>
            </w:r>
            <w:r w:rsidRPr="000E5EBB">
              <w:rPr>
                <w:rFonts w:ascii="Times New Roman" w:hAnsi="Times New Roman" w:cs="Times New Roman"/>
                <w:sz w:val="24"/>
                <w:szCs w:val="24"/>
              </w:rPr>
              <w:t xml:space="preserve"> Integrated: Intel® HD Graphics9</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Audio</w:t>
            </w:r>
            <w:r w:rsidRPr="000E5EBB">
              <w:rPr>
                <w:rFonts w:ascii="Times New Roman" w:hAnsi="Times New Roman" w:cs="Times New Roman"/>
                <w:sz w:val="24"/>
                <w:szCs w:val="24"/>
              </w:rPr>
              <w:t xml:space="preserve"> Integrated Realtek ALC221VB with combo microphone/ headphone jack, line-in and line-out rear ports (3.5 mm), internal speaker.</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Expansion Slots</w:t>
            </w:r>
            <w:r w:rsidRPr="000E5EBB">
              <w:rPr>
                <w:rFonts w:ascii="Times New Roman" w:hAnsi="Times New Roman" w:cs="Times New Roman"/>
                <w:sz w:val="24"/>
                <w:szCs w:val="24"/>
              </w:rPr>
              <w:t xml:space="preserve"> 1 PCIe x1; 1 PCIe x16; 1 PCI (optional); </w:t>
            </w:r>
          </w:p>
          <w:p w:rsidR="007257E7" w:rsidRPr="000E5EBB" w:rsidRDefault="007257E7" w:rsidP="00A95F50">
            <w:pPr>
              <w:spacing w:after="0" w:line="240" w:lineRule="auto"/>
              <w:jc w:val="both"/>
              <w:rPr>
                <w:rFonts w:ascii="Times New Roman" w:hAnsi="Times New Roman" w:cs="Times New Roman"/>
                <w:sz w:val="24"/>
                <w:szCs w:val="24"/>
              </w:rPr>
            </w:pPr>
          </w:p>
          <w:p w:rsidR="007257E7" w:rsidRPr="000E5EBB"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Ports and Connectors</w:t>
            </w:r>
            <w:r w:rsidRPr="000E5EBB">
              <w:rPr>
                <w:rFonts w:ascii="Times New Roman" w:hAnsi="Times New Roman" w:cs="Times New Roman"/>
                <w:sz w:val="24"/>
                <w:szCs w:val="24"/>
              </w:rPr>
              <w:t xml:space="preserve"> Front: 2 USB 2.0; 1 microphone/headphone combo</w:t>
            </w: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sz w:val="24"/>
                <w:szCs w:val="24"/>
              </w:rPr>
              <w:t xml:space="preserve">Back: 4 USB 2.0; 2 USB 3.0; 1 audio line in; 1 audio line out; 1 DVI-D; 1 VGA; 1 RJ-45; 2 PS/2 (optional); </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Communications</w:t>
            </w:r>
            <w:r w:rsidRPr="000E5EBB">
              <w:rPr>
                <w:rFonts w:ascii="Times New Roman" w:hAnsi="Times New Roman" w:cs="Times New Roman"/>
                <w:sz w:val="24"/>
                <w:szCs w:val="24"/>
              </w:rPr>
              <w:t xml:space="preserve"> LAN: Integrated 10/100/1000 GbE with Realtek RTL8111G-CG</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Software</w:t>
            </w:r>
            <w:r w:rsidRPr="000E5EBB">
              <w:rPr>
                <w:rFonts w:ascii="Times New Roman" w:hAnsi="Times New Roman" w:cs="Times New Roman"/>
                <w:sz w:val="24"/>
                <w:szCs w:val="24"/>
              </w:rPr>
              <w:t xml:space="preserve"> business PCs are shipped with a variety of software titles including Recovery Manager, Support Assistant, CyberLink Power DVD BD, CyberLink Power2Go, and ePrint Driver. </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Security Management</w:t>
            </w:r>
            <w:r w:rsidRPr="000E5EBB">
              <w:rPr>
                <w:rFonts w:ascii="Times New Roman" w:hAnsi="Times New Roman" w:cs="Times New Roman"/>
                <w:sz w:val="24"/>
                <w:szCs w:val="24"/>
              </w:rPr>
              <w:t xml:space="preserve"> Trusted Platform Module (TPM) 1.2; Security cable slot</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Power</w:t>
            </w:r>
            <w:r w:rsidRPr="000E5EBB">
              <w:rPr>
                <w:rFonts w:ascii="Times New Roman" w:hAnsi="Times New Roman" w:cs="Times New Roman"/>
                <w:sz w:val="24"/>
                <w:szCs w:val="24"/>
              </w:rPr>
              <w:t xml:space="preserve"> 180 W standard efficiency; 180 W standard efficiency, active PFC; 180 W, up to 85% efficient, active PFC; 300 W standard efficiency, active PFC</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b/>
                <w:bCs/>
                <w:color w:val="222222"/>
                <w:sz w:val="24"/>
                <w:szCs w:val="24"/>
                <w:lang w:eastAsia="en-IN"/>
              </w:rPr>
            </w:pPr>
            <w:r w:rsidRPr="000E5EBB">
              <w:rPr>
                <w:rFonts w:ascii="Times New Roman" w:hAnsi="Times New Roman" w:cs="Times New Roman"/>
                <w:b/>
                <w:bCs/>
                <w:color w:val="222222"/>
                <w:sz w:val="24"/>
                <w:szCs w:val="24"/>
                <w:lang w:eastAsia="en-IN"/>
              </w:rPr>
              <w:t>Operating system:</w:t>
            </w:r>
            <w:r w:rsidRPr="000E5EBB">
              <w:rPr>
                <w:rFonts w:ascii="Times New Roman" w:hAnsi="Times New Roman" w:cs="Times New Roman"/>
                <w:color w:val="222222"/>
                <w:sz w:val="24"/>
                <w:szCs w:val="24"/>
                <w:lang w:eastAsia="en-IN"/>
              </w:rPr>
              <w:t xml:space="preserve"> Windows 10 Pro 64 with License Media</w:t>
            </w:r>
            <w:r w:rsidRPr="000E5EBB">
              <w:rPr>
                <w:rFonts w:ascii="Times New Roman" w:hAnsi="Times New Roman" w:cs="Times New Roman"/>
                <w:b/>
                <w:bCs/>
                <w:color w:val="222222"/>
                <w:sz w:val="24"/>
                <w:szCs w:val="24"/>
                <w:lang w:eastAsia="en-IN"/>
              </w:rPr>
              <w:t xml:space="preserve"> (DVD)</w:t>
            </w:r>
          </w:p>
          <w:p w:rsidR="007257E7" w:rsidRPr="000E5EBB" w:rsidRDefault="007257E7" w:rsidP="00A95F50">
            <w:pPr>
              <w:spacing w:after="0" w:line="240" w:lineRule="auto"/>
              <w:jc w:val="both"/>
              <w:rPr>
                <w:rFonts w:ascii="Times New Roman" w:hAnsi="Times New Roman" w:cs="Times New Roman"/>
                <w:b/>
                <w:bCs/>
                <w:color w:val="222222"/>
                <w:sz w:val="24"/>
                <w:szCs w:val="24"/>
                <w:lang w:eastAsia="en-IN"/>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Monitor</w:t>
            </w:r>
            <w:r w:rsidRPr="000E5EBB">
              <w:rPr>
                <w:rFonts w:ascii="Times New Roman" w:hAnsi="Times New Roman" w:cs="Times New Roman"/>
                <w:sz w:val="24"/>
                <w:szCs w:val="24"/>
              </w:rPr>
              <w:t>: 21.5 inch LED Monitor</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 xml:space="preserve">Input Devices: </w:t>
            </w:r>
            <w:r w:rsidRPr="000E5EBB">
              <w:rPr>
                <w:rFonts w:ascii="Times New Roman" w:hAnsi="Times New Roman" w:cs="Times New Roman"/>
                <w:sz w:val="24"/>
                <w:szCs w:val="24"/>
              </w:rPr>
              <w:t xml:space="preserve">  USB Keyboard &amp; Mouse</w:t>
            </w:r>
          </w:p>
          <w:p w:rsidR="007257E7" w:rsidRPr="000E5EBB" w:rsidRDefault="007257E7" w:rsidP="00A95F50">
            <w:pPr>
              <w:spacing w:after="0" w:line="240" w:lineRule="auto"/>
              <w:jc w:val="both"/>
              <w:rPr>
                <w:rFonts w:ascii="Times New Roman" w:hAnsi="Times New Roman" w:cs="Times New Roman"/>
                <w:sz w:val="24"/>
                <w:szCs w:val="24"/>
              </w:rPr>
            </w:pPr>
          </w:p>
          <w:p w:rsidR="007257E7" w:rsidRPr="000E5EBB" w:rsidRDefault="007257E7" w:rsidP="00A95F50">
            <w:pPr>
              <w:spacing w:after="0" w:line="240" w:lineRule="auto"/>
              <w:jc w:val="both"/>
              <w:rPr>
                <w:rFonts w:ascii="Times New Roman" w:hAnsi="Times New Roman" w:cs="Times New Roman"/>
                <w:b/>
                <w:bCs/>
                <w:color w:val="000000"/>
                <w:kern w:val="36"/>
                <w:sz w:val="24"/>
                <w:szCs w:val="24"/>
                <w:lang w:eastAsia="en-IN"/>
              </w:rPr>
            </w:pPr>
            <w:r w:rsidRPr="000E5EBB">
              <w:rPr>
                <w:rFonts w:ascii="Times New Roman" w:hAnsi="Times New Roman" w:cs="Times New Roman"/>
                <w:b/>
                <w:bCs/>
                <w:sz w:val="24"/>
                <w:szCs w:val="24"/>
              </w:rPr>
              <w:t>Warranty: 3 Year</w:t>
            </w:r>
            <w:r w:rsidRPr="000E5EBB">
              <w:rPr>
                <w:rFonts w:ascii="Times New Roman" w:hAnsi="Times New Roman" w:cs="Times New Roman"/>
                <w:b/>
                <w:bCs/>
                <w:color w:val="222222"/>
                <w:sz w:val="24"/>
                <w:szCs w:val="24"/>
                <w:lang w:eastAsia="en-IN"/>
              </w:rPr>
              <w:t xml:space="preserve"> </w:t>
            </w:r>
            <w:r w:rsidRPr="000E5EBB">
              <w:rPr>
                <w:rFonts w:ascii="Times New Roman" w:hAnsi="Times New Roman" w:cs="Times New Roman"/>
                <w:color w:val="222222"/>
                <w:sz w:val="24"/>
                <w:szCs w:val="24"/>
                <w:lang w:eastAsia="en-IN"/>
              </w:rPr>
              <w:t>On site comprehensive warranty from complete installation</w:t>
            </w:r>
          </w:p>
        </w:tc>
        <w:tc>
          <w:tcPr>
            <w:tcW w:w="1512" w:type="dxa"/>
            <w:tcBorders>
              <w:top w:val="single" w:sz="4" w:space="0" w:color="auto"/>
              <w:bottom w:val="single" w:sz="4" w:space="0" w:color="auto"/>
            </w:tcBorders>
          </w:tcPr>
          <w:p w:rsidR="007257E7" w:rsidRPr="000E5EBB" w:rsidRDefault="007257E7" w:rsidP="00A95F50">
            <w:pPr>
              <w:suppressAutoHyphens/>
              <w:spacing w:after="0" w:line="240" w:lineRule="auto"/>
              <w:rPr>
                <w:rFonts w:ascii="Times New Roman" w:hAnsi="Times New Roman" w:cs="Times New Roman"/>
                <w:bCs/>
                <w:color w:val="000000"/>
                <w:sz w:val="24"/>
                <w:szCs w:val="24"/>
              </w:rPr>
            </w:pPr>
          </w:p>
        </w:tc>
        <w:tc>
          <w:tcPr>
            <w:tcW w:w="900" w:type="dxa"/>
            <w:tcBorders>
              <w:top w:val="single" w:sz="4" w:space="0" w:color="auto"/>
              <w:bottom w:val="single" w:sz="4" w:space="0" w:color="auto"/>
            </w:tcBorders>
            <w:shd w:val="clear" w:color="auto" w:fill="auto"/>
          </w:tcPr>
          <w:p w:rsidR="007257E7" w:rsidRPr="000E5EBB" w:rsidRDefault="007257E7" w:rsidP="00A95F50">
            <w:pPr>
              <w:suppressAutoHyphens/>
              <w:spacing w:after="0" w:line="240" w:lineRule="auto"/>
              <w:rPr>
                <w:rFonts w:ascii="Times New Roman" w:hAnsi="Times New Roman" w:cs="Times New Roman"/>
                <w:bCs/>
                <w:color w:val="000000"/>
                <w:sz w:val="24"/>
                <w:szCs w:val="24"/>
              </w:rPr>
            </w:pPr>
          </w:p>
          <w:p w:rsidR="007257E7" w:rsidRPr="000E5EBB" w:rsidRDefault="007257E7" w:rsidP="00A95F50">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04</w:t>
            </w:r>
            <w:r w:rsidRPr="000E5EBB">
              <w:rPr>
                <w:rFonts w:ascii="Times New Roman" w:hAnsi="Times New Roman" w:cs="Times New Roman"/>
                <w:bCs/>
                <w:color w:val="000000"/>
                <w:sz w:val="24"/>
                <w:szCs w:val="24"/>
              </w:rPr>
              <w:br/>
              <w:t xml:space="preserve">No. </w:t>
            </w:r>
          </w:p>
        </w:tc>
      </w:tr>
    </w:tbl>
    <w:p w:rsidR="007257E7" w:rsidRDefault="007257E7" w:rsidP="007257E7"/>
    <w:tbl>
      <w:tblPr>
        <w:tblpPr w:leftFromText="180" w:rightFromText="180" w:vertAnchor="text" w:horzAnchor="margin" w:tblpXSpec="center" w:tblpY="333"/>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7257E7" w:rsidRPr="000E5EBB" w:rsidTr="00A95F50">
        <w:trPr>
          <w:trHeight w:val="441"/>
        </w:trPr>
        <w:tc>
          <w:tcPr>
            <w:tcW w:w="738" w:type="dxa"/>
            <w:tcBorders>
              <w:top w:val="single" w:sz="4" w:space="0" w:color="auto"/>
              <w:bottom w:val="single" w:sz="4" w:space="0" w:color="auto"/>
            </w:tcBorders>
            <w:shd w:val="clear" w:color="auto" w:fill="auto"/>
          </w:tcPr>
          <w:p w:rsidR="007257E7" w:rsidRPr="000E5EBB" w:rsidRDefault="007257E7" w:rsidP="00A95F50">
            <w:pPr>
              <w:spacing w:after="0"/>
              <w:jc w:val="center"/>
              <w:rPr>
                <w:rFonts w:ascii="Times New Roman" w:hAnsi="Times New Roman" w:cs="Times New Roman"/>
                <w:b/>
                <w:bCs/>
                <w:sz w:val="24"/>
                <w:szCs w:val="24"/>
              </w:rPr>
            </w:pPr>
            <w:r w:rsidRPr="000E5EBB">
              <w:rPr>
                <w:rFonts w:ascii="Times New Roman" w:hAnsi="Times New Roman" w:cs="Times New Roman"/>
                <w:b/>
                <w:bCs/>
                <w:sz w:val="24"/>
                <w:szCs w:val="24"/>
              </w:rPr>
              <w:t>3</w:t>
            </w:r>
          </w:p>
        </w:tc>
        <w:tc>
          <w:tcPr>
            <w:tcW w:w="7200" w:type="dxa"/>
            <w:tcBorders>
              <w:top w:val="single" w:sz="4" w:space="0" w:color="auto"/>
              <w:bottom w:val="single" w:sz="4" w:space="0" w:color="auto"/>
            </w:tcBorders>
            <w:shd w:val="clear" w:color="auto" w:fill="auto"/>
            <w:vAlign w:val="center"/>
          </w:tcPr>
          <w:p w:rsidR="007257E7" w:rsidRDefault="007257E7" w:rsidP="00A95F5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Multifunction Printers</w:t>
            </w:r>
          </w:p>
          <w:p w:rsidR="007257E7" w:rsidRDefault="007257E7" w:rsidP="00A95F50">
            <w:pPr>
              <w:spacing w:after="0" w:line="240" w:lineRule="auto"/>
              <w:jc w:val="both"/>
              <w:rPr>
                <w:rFonts w:ascii="Times New Roman" w:hAnsi="Times New Roman" w:cs="Times New Roman"/>
                <w:b/>
                <w:bCs/>
                <w:sz w:val="24"/>
                <w:szCs w:val="24"/>
              </w:rPr>
            </w:pPr>
          </w:p>
          <w:p w:rsidR="007257E7" w:rsidRPr="000E5EBB"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sz w:val="24"/>
                <w:szCs w:val="24"/>
              </w:rPr>
              <w:t xml:space="preserve">Functions: </w:t>
            </w:r>
            <w:r w:rsidRPr="000E5EBB">
              <w:rPr>
                <w:rFonts w:ascii="Times New Roman" w:hAnsi="Times New Roman" w:cs="Times New Roman"/>
                <w:b/>
                <w:bCs/>
                <w:sz w:val="24"/>
                <w:szCs w:val="24"/>
              </w:rPr>
              <w:t>Print, Copy, Scan</w:t>
            </w: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sz w:val="24"/>
                <w:szCs w:val="24"/>
              </w:rPr>
              <w:t>Duty cycle Up to 8000 pages, Recommended monthly page volume250 to 2000, Print technology Laser Mac compatible Yes</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PRINT:</w:t>
            </w:r>
            <w:r w:rsidRPr="000E5EBB">
              <w:rPr>
                <w:rFonts w:ascii="Times New Roman" w:hAnsi="Times New Roman" w:cs="Times New Roman"/>
                <w:sz w:val="24"/>
                <w:szCs w:val="24"/>
              </w:rPr>
              <w:t xml:space="preserve"> Duplex printing, Manual (driver support provided),Print speed black (normal, A4),Up to 20 ppm, Print speed black (normal, letter), Up to 21 ppm, Processor speed 600 MHz</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 xml:space="preserve">SCAN: </w:t>
            </w:r>
            <w:r w:rsidRPr="000E5EBB">
              <w:rPr>
                <w:rFonts w:ascii="Times New Roman" w:hAnsi="Times New Roman" w:cs="Times New Roman"/>
                <w:sz w:val="24"/>
                <w:szCs w:val="24"/>
              </w:rPr>
              <w:t xml:space="preserve">Scan resolution, optical Up to 1200 dpi Scan resolution, hardware Up to 1200 x 1200 dpi Scan input modes, Solution Center Lite (Windows Vista, Windows XP) or Device Stage (Windows 7, Windows 8); WAIN-compliant or WIA-compliant software Color scanning, Yes Scan size (flatbed), maximum 216 x 297 mm Scan technology Contact Image Sensor (CIS) Levels of grayscale 256 Bit depth 24-bit </w:t>
            </w:r>
          </w:p>
          <w:p w:rsidR="007257E7" w:rsidRPr="000E5EBB" w:rsidRDefault="007257E7" w:rsidP="00A95F50">
            <w:pPr>
              <w:spacing w:after="0" w:line="240" w:lineRule="auto"/>
              <w:jc w:val="both"/>
              <w:rPr>
                <w:rFonts w:ascii="Times New Roman" w:hAnsi="Times New Roman" w:cs="Times New Roman"/>
                <w:sz w:val="24"/>
                <w:szCs w:val="24"/>
              </w:rPr>
            </w:pPr>
          </w:p>
          <w:p w:rsidR="007257E7" w:rsidRPr="000E5EBB" w:rsidRDefault="007257E7" w:rsidP="00A95F50">
            <w:pPr>
              <w:spacing w:after="0" w:line="240" w:lineRule="auto"/>
              <w:jc w:val="both"/>
              <w:rPr>
                <w:rFonts w:ascii="Times New Roman" w:hAnsi="Times New Roman" w:cs="Times New Roman"/>
                <w:b/>
                <w:bCs/>
                <w:sz w:val="24"/>
                <w:szCs w:val="24"/>
              </w:rPr>
            </w:pPr>
            <w:r w:rsidRPr="000E5EBB">
              <w:rPr>
                <w:rFonts w:ascii="Times New Roman" w:hAnsi="Times New Roman" w:cs="Times New Roman"/>
                <w:b/>
                <w:bCs/>
                <w:sz w:val="24"/>
                <w:szCs w:val="24"/>
              </w:rPr>
              <w:t>COPY:</w:t>
            </w: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sz w:val="24"/>
                <w:szCs w:val="24"/>
              </w:rPr>
              <w:t xml:space="preserve">Copy resolution (color text and graphics) Up to 400 x 600 dpi, Paper handling Paper trays, standard 1, Paper trays, maximum 1, </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 xml:space="preserve">Display: </w:t>
            </w:r>
            <w:r w:rsidRPr="000E5EBB">
              <w:rPr>
                <w:rFonts w:ascii="Times New Roman" w:hAnsi="Times New Roman" w:cs="Times New Roman"/>
                <w:sz w:val="24"/>
                <w:szCs w:val="24"/>
              </w:rPr>
              <w:t>2-line LCD (text), Media weight, supported 60 to 163 g/m², Multitasking supported Yes, Package weight 10.3 kg  Cable included Yes, 1 USB</w:t>
            </w:r>
          </w:p>
          <w:p w:rsidR="007257E7" w:rsidRPr="000E5EBB" w:rsidRDefault="007257E7" w:rsidP="00A95F50">
            <w:pPr>
              <w:spacing w:after="0" w:line="240" w:lineRule="auto"/>
              <w:jc w:val="both"/>
              <w:rPr>
                <w:rFonts w:ascii="Times New Roman" w:hAnsi="Times New Roman" w:cs="Times New Roman"/>
                <w:sz w:val="24"/>
                <w:szCs w:val="24"/>
              </w:rPr>
            </w:pPr>
          </w:p>
          <w:p w:rsidR="007257E7" w:rsidRDefault="007257E7" w:rsidP="00A95F50">
            <w:pPr>
              <w:spacing w:after="0" w:line="240" w:lineRule="auto"/>
              <w:jc w:val="both"/>
              <w:rPr>
                <w:rFonts w:ascii="Times New Roman" w:hAnsi="Times New Roman" w:cs="Times New Roman"/>
                <w:sz w:val="24"/>
                <w:szCs w:val="24"/>
              </w:rPr>
            </w:pPr>
            <w:r w:rsidRPr="000E5EBB">
              <w:rPr>
                <w:rFonts w:ascii="Times New Roman" w:hAnsi="Times New Roman" w:cs="Times New Roman"/>
                <w:b/>
                <w:bCs/>
                <w:sz w:val="24"/>
                <w:szCs w:val="24"/>
              </w:rPr>
              <w:t>System Supports:</w:t>
            </w:r>
            <w:r w:rsidRPr="000E5EBB">
              <w:rPr>
                <w:rFonts w:ascii="Times New Roman" w:hAnsi="Times New Roman" w:cs="Times New Roman"/>
                <w:sz w:val="24"/>
                <w:szCs w:val="24"/>
              </w:rPr>
              <w:t xml:space="preserve"> Windows 8 (32-bit/64-bit), Windows 7 (32-bit/64-bit), Windows Vista (32-bit/64-bit), Windows XP (32-bit) (SP2 or higher); Ports: usb Port, Network Port</w:t>
            </w:r>
          </w:p>
          <w:p w:rsidR="007257E7" w:rsidRPr="000E5EBB" w:rsidRDefault="007257E7" w:rsidP="00A95F50">
            <w:pPr>
              <w:spacing w:after="0" w:line="240" w:lineRule="auto"/>
              <w:jc w:val="both"/>
              <w:rPr>
                <w:rFonts w:ascii="Times New Roman" w:hAnsi="Times New Roman" w:cs="Times New Roman"/>
                <w:sz w:val="24"/>
                <w:szCs w:val="24"/>
              </w:rPr>
            </w:pPr>
          </w:p>
          <w:p w:rsidR="007257E7" w:rsidRPr="000E5EBB" w:rsidRDefault="007257E7" w:rsidP="00A95F50">
            <w:pPr>
              <w:shd w:val="clear" w:color="auto" w:fill="FFFFFF"/>
              <w:spacing w:after="0" w:line="240" w:lineRule="auto"/>
              <w:jc w:val="both"/>
              <w:outlineLvl w:val="1"/>
              <w:rPr>
                <w:rFonts w:ascii="Times New Roman" w:hAnsi="Times New Roman" w:cs="Times New Roman"/>
                <w:b/>
                <w:bCs/>
                <w:color w:val="000000" w:themeColor="text1"/>
                <w:sz w:val="24"/>
                <w:szCs w:val="24"/>
              </w:rPr>
            </w:pPr>
            <w:r w:rsidRPr="000E5EBB">
              <w:rPr>
                <w:rFonts w:ascii="Times New Roman" w:hAnsi="Times New Roman" w:cs="Times New Roman"/>
                <w:b/>
                <w:bCs/>
                <w:sz w:val="24"/>
                <w:szCs w:val="24"/>
              </w:rPr>
              <w:t>Warranty: 3 Year</w:t>
            </w:r>
            <w:r w:rsidRPr="000E5EBB">
              <w:rPr>
                <w:rFonts w:ascii="Times New Roman" w:hAnsi="Times New Roman" w:cs="Times New Roman"/>
                <w:b/>
                <w:bCs/>
                <w:color w:val="222222"/>
                <w:sz w:val="24"/>
                <w:szCs w:val="24"/>
                <w:lang w:eastAsia="en-IN"/>
              </w:rPr>
              <w:t xml:space="preserve"> </w:t>
            </w:r>
            <w:r w:rsidRPr="000E5EBB">
              <w:rPr>
                <w:rFonts w:ascii="Times New Roman" w:hAnsi="Times New Roman" w:cs="Times New Roman"/>
                <w:color w:val="222222"/>
                <w:sz w:val="24"/>
                <w:szCs w:val="24"/>
                <w:lang w:eastAsia="en-IN"/>
              </w:rPr>
              <w:t>On site comprehensive warranty from complete installation</w:t>
            </w:r>
          </w:p>
        </w:tc>
        <w:tc>
          <w:tcPr>
            <w:tcW w:w="1512" w:type="dxa"/>
            <w:tcBorders>
              <w:top w:val="single" w:sz="4" w:space="0" w:color="auto"/>
              <w:bottom w:val="single" w:sz="4" w:space="0" w:color="auto"/>
            </w:tcBorders>
          </w:tcPr>
          <w:p w:rsidR="007257E7" w:rsidRPr="000E5EBB" w:rsidRDefault="007257E7" w:rsidP="00A95F50">
            <w:pPr>
              <w:suppressAutoHyphens/>
              <w:spacing w:after="0" w:line="240" w:lineRule="auto"/>
              <w:rPr>
                <w:rFonts w:ascii="Times New Roman" w:hAnsi="Times New Roman" w:cs="Times New Roman"/>
                <w:bCs/>
                <w:color w:val="000000"/>
                <w:sz w:val="24"/>
                <w:szCs w:val="24"/>
              </w:rPr>
            </w:pPr>
          </w:p>
        </w:tc>
        <w:tc>
          <w:tcPr>
            <w:tcW w:w="900" w:type="dxa"/>
            <w:tcBorders>
              <w:top w:val="single" w:sz="4" w:space="0" w:color="auto"/>
              <w:bottom w:val="single" w:sz="4" w:space="0" w:color="auto"/>
            </w:tcBorders>
            <w:shd w:val="clear" w:color="auto" w:fill="auto"/>
          </w:tcPr>
          <w:p w:rsidR="007257E7" w:rsidRPr="000E5EBB" w:rsidRDefault="007257E7" w:rsidP="00A95F50">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02 No.</w:t>
            </w:r>
          </w:p>
        </w:tc>
      </w:tr>
    </w:tbl>
    <w:p w:rsidR="001A1380" w:rsidRPr="00C26E6E" w:rsidRDefault="001A1380" w:rsidP="0008215B">
      <w:pPr>
        <w:pStyle w:val="ListParagraph"/>
        <w:ind w:left="1440"/>
        <w:contextualSpacing/>
        <w:rPr>
          <w:rFonts w:ascii="Times New Roman" w:hAnsi="Times New Roman"/>
          <w:b/>
        </w:rPr>
      </w:pPr>
    </w:p>
    <w:p w:rsidR="001A1380" w:rsidRDefault="001A1380" w:rsidP="0008215B">
      <w:pPr>
        <w:spacing w:after="0" w:line="240" w:lineRule="auto"/>
        <w:ind w:left="720"/>
      </w:pPr>
    </w:p>
    <w:p w:rsidR="007257E7" w:rsidRPr="007257E7" w:rsidRDefault="007257E7" w:rsidP="007257E7">
      <w:pPr>
        <w:rPr>
          <w:rFonts w:ascii="Times New Roman" w:hAnsi="Times New Roman"/>
        </w:rPr>
      </w:pPr>
      <w:r>
        <w:rPr>
          <w:rFonts w:ascii="Times New Roman" w:hAnsi="Times New Roman"/>
        </w:rPr>
        <w:t xml:space="preserve">          </w:t>
      </w:r>
      <w:r w:rsidR="001A1380" w:rsidRPr="007257E7">
        <w:rPr>
          <w:rFonts w:ascii="Times New Roman" w:hAnsi="Times New Roman"/>
        </w:rPr>
        <w:t>*All the above specifications with equivalent or higher.</w:t>
      </w:r>
    </w:p>
    <w:p w:rsidR="007257E7" w:rsidRDefault="007257E7" w:rsidP="007257E7">
      <w:pPr>
        <w:pStyle w:val="ListParagraph"/>
        <w:numPr>
          <w:ilvl w:val="0"/>
          <w:numId w:val="38"/>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The Bidder should submit along with their quotation, details of similar supply made to Training/Scientific/Technical Institutions of Govt./PSU/SAU/Pvt. Firms in India and the reference to that effect may be clearly mentioned and copies enclosed.  Catalogue /literature of the equipment/furniture quoted should be provided along with the quotation.</w:t>
      </w:r>
    </w:p>
    <w:p w:rsidR="007257E7" w:rsidRDefault="007257E7" w:rsidP="007257E7">
      <w:pPr>
        <w:pStyle w:val="ListParagraph"/>
        <w:autoSpaceDE w:val="0"/>
        <w:autoSpaceDN w:val="0"/>
        <w:adjustRightInd w:val="0"/>
        <w:jc w:val="both"/>
        <w:rPr>
          <w:rFonts w:ascii="Times New Roman" w:hAnsi="Times New Roman"/>
        </w:rPr>
      </w:pPr>
    </w:p>
    <w:p w:rsidR="001A1380" w:rsidRDefault="001A1380" w:rsidP="0008215B">
      <w:pPr>
        <w:pStyle w:val="ListParagraph"/>
        <w:ind w:left="2160"/>
      </w:pPr>
      <w:r>
        <w:br w:type="page"/>
      </w:r>
    </w:p>
    <w:p w:rsidR="001A1380" w:rsidRDefault="001A1380" w:rsidP="0008215B">
      <w:pPr>
        <w:pStyle w:val="StyleHeading2NotBoldBlackUnderlineCentered"/>
        <w:ind w:left="720"/>
        <w:jc w:val="right"/>
        <w:rPr>
          <w:rFonts w:ascii="Times New Roman" w:hAnsi="Times New Roman"/>
          <w:szCs w:val="24"/>
          <w:u w:val="none"/>
        </w:rPr>
      </w:pPr>
      <w:r w:rsidRPr="006B20C4">
        <w:rPr>
          <w:rFonts w:ascii="Times New Roman" w:hAnsi="Times New Roman"/>
          <w:szCs w:val="24"/>
          <w:u w:val="none"/>
        </w:rPr>
        <w:t xml:space="preserve">Annexure – III </w:t>
      </w:r>
    </w:p>
    <w:p w:rsidR="001A1380" w:rsidRPr="0066638A" w:rsidRDefault="001A1380" w:rsidP="0008215B">
      <w:pPr>
        <w:pStyle w:val="ListParagraph"/>
        <w:numPr>
          <w:ilvl w:val="0"/>
          <w:numId w:val="9"/>
        </w:numPr>
        <w:ind w:left="1440"/>
        <w:contextualSpacing/>
        <w:rPr>
          <w:rFonts w:ascii="Times New Roman" w:hAnsi="Times New Roman"/>
          <w:b/>
        </w:rPr>
      </w:pPr>
      <w:r w:rsidRPr="0066638A">
        <w:rPr>
          <w:lang w:bidi="hi-IN"/>
        </w:rPr>
        <w:tab/>
      </w: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1A1380" w:rsidRDefault="001A1380" w:rsidP="0008215B">
      <w:pPr>
        <w:pStyle w:val="ListParagraph"/>
        <w:suppressAutoHyphens w:val="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Pr>
          <w:rFonts w:ascii="Times New Roman" w:hAnsi="Times New Roman"/>
          <w:b/>
        </w:rPr>
        <w:t xml:space="preserve">Laptops, Desktops and Multifunction Printers </w:t>
      </w:r>
      <w:r w:rsidRPr="00415ACA">
        <w:rPr>
          <w:rFonts w:ascii="Times New Roman" w:hAnsi="Times New Roman"/>
          <w:b/>
        </w:rPr>
        <w:t>(As per specifications mentioned at Annexure-II)</w:t>
      </w:r>
    </w:p>
    <w:tbl>
      <w:tblPr>
        <w:tblW w:w="920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2450"/>
        <w:gridCol w:w="1432"/>
        <w:gridCol w:w="1088"/>
        <w:gridCol w:w="1490"/>
        <w:gridCol w:w="1003"/>
        <w:gridCol w:w="1003"/>
      </w:tblGrid>
      <w:tr w:rsidR="007257E7" w:rsidRPr="00FA4CBC" w:rsidTr="007257E7">
        <w:tc>
          <w:tcPr>
            <w:tcW w:w="749" w:type="dxa"/>
            <w:vAlign w:val="center"/>
          </w:tcPr>
          <w:p w:rsidR="007257E7" w:rsidRPr="006F5910" w:rsidRDefault="007257E7"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480" w:type="dxa"/>
            <w:vAlign w:val="center"/>
          </w:tcPr>
          <w:p w:rsidR="007257E7" w:rsidRPr="006F5910" w:rsidRDefault="007257E7"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442" w:type="dxa"/>
            <w:vAlign w:val="center"/>
          </w:tcPr>
          <w:p w:rsidR="007257E7" w:rsidRPr="006F5910" w:rsidRDefault="007257E7"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098" w:type="dxa"/>
            <w:vAlign w:val="center"/>
          </w:tcPr>
          <w:p w:rsidR="007257E7" w:rsidRPr="006F5910" w:rsidRDefault="007257E7"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7257E7" w:rsidRPr="006F5910" w:rsidRDefault="007257E7"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499" w:type="dxa"/>
            <w:vAlign w:val="center"/>
          </w:tcPr>
          <w:p w:rsidR="007257E7" w:rsidRPr="006F5910" w:rsidRDefault="007257E7"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003" w:type="dxa"/>
            <w:vAlign w:val="center"/>
          </w:tcPr>
          <w:p w:rsidR="007257E7" w:rsidRPr="006F5910" w:rsidRDefault="007257E7"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c>
          <w:tcPr>
            <w:tcW w:w="938" w:type="dxa"/>
          </w:tcPr>
          <w:p w:rsidR="007257E7" w:rsidRDefault="007257E7" w:rsidP="001A1380">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Amount</w:t>
            </w:r>
          </w:p>
          <w:p w:rsidR="007257E7" w:rsidRPr="006F5910" w:rsidRDefault="007257E7" w:rsidP="001A1380">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In words</w:t>
            </w:r>
          </w:p>
        </w:tc>
      </w:tr>
      <w:tr w:rsidR="007257E7" w:rsidRPr="00FA4CBC" w:rsidTr="007257E7">
        <w:trPr>
          <w:trHeight w:val="530"/>
        </w:trPr>
        <w:tc>
          <w:tcPr>
            <w:tcW w:w="74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2480"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42"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9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9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03"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93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r>
      <w:tr w:rsidR="007257E7" w:rsidRPr="00FA4CBC" w:rsidTr="007257E7">
        <w:trPr>
          <w:trHeight w:val="530"/>
        </w:trPr>
        <w:tc>
          <w:tcPr>
            <w:tcW w:w="74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2480"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42"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9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9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03"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93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r>
      <w:tr w:rsidR="007257E7" w:rsidRPr="00FA4CBC" w:rsidTr="007257E7">
        <w:trPr>
          <w:trHeight w:val="530"/>
        </w:trPr>
        <w:tc>
          <w:tcPr>
            <w:tcW w:w="74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2480"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42"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9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9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03"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93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r>
      <w:tr w:rsidR="007257E7" w:rsidRPr="00FA4CBC" w:rsidTr="007257E7">
        <w:trPr>
          <w:trHeight w:val="530"/>
        </w:trPr>
        <w:tc>
          <w:tcPr>
            <w:tcW w:w="74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2480"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42"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9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9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03"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93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r>
      <w:tr w:rsidR="007257E7" w:rsidRPr="00FA4CBC" w:rsidTr="007257E7">
        <w:trPr>
          <w:trHeight w:val="530"/>
        </w:trPr>
        <w:tc>
          <w:tcPr>
            <w:tcW w:w="74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2480"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42"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9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9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03"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93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r>
      <w:tr w:rsidR="007257E7" w:rsidRPr="00FA4CBC" w:rsidTr="007257E7">
        <w:trPr>
          <w:trHeight w:val="530"/>
        </w:trPr>
        <w:tc>
          <w:tcPr>
            <w:tcW w:w="74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2480"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42"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9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9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03"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93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r>
      <w:tr w:rsidR="007257E7" w:rsidRPr="00FA4CBC" w:rsidTr="007257E7">
        <w:trPr>
          <w:trHeight w:val="530"/>
        </w:trPr>
        <w:tc>
          <w:tcPr>
            <w:tcW w:w="74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2480"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42"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9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499"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1003"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c>
          <w:tcPr>
            <w:tcW w:w="938" w:type="dxa"/>
          </w:tcPr>
          <w:p w:rsidR="007257E7" w:rsidRPr="006F5910" w:rsidRDefault="007257E7" w:rsidP="001A1380">
            <w:pPr>
              <w:pStyle w:val="StyleHeading2NotBoldBlackUnderlineCentered"/>
              <w:jc w:val="left"/>
              <w:rPr>
                <w:rFonts w:ascii="Times New Roman" w:hAnsi="Times New Roman" w:cs="Times New Roman"/>
                <w:sz w:val="24"/>
                <w:szCs w:val="24"/>
                <w:u w:val="none"/>
                <w:lang w:bidi="ar-SA"/>
              </w:rPr>
            </w:pPr>
          </w:p>
        </w:tc>
      </w:tr>
    </w:tbl>
    <w:p w:rsidR="001A1380" w:rsidRDefault="001A1380" w:rsidP="0008215B">
      <w:pPr>
        <w:pStyle w:val="StyleHeading2NotBoldBlackUnderlineCentered"/>
        <w:tabs>
          <w:tab w:val="left" w:pos="720"/>
        </w:tabs>
        <w:ind w:left="720"/>
        <w:jc w:val="left"/>
        <w:rPr>
          <w:rFonts w:ascii="Times New Roman" w:hAnsi="Times New Roman" w:cs="Times New Roman"/>
          <w:sz w:val="24"/>
          <w:szCs w:val="24"/>
          <w:u w:val="none"/>
        </w:rPr>
      </w:pPr>
    </w:p>
    <w:p w:rsidR="001A1380" w:rsidRPr="00415ACA" w:rsidRDefault="001A1380" w:rsidP="0008215B">
      <w:pPr>
        <w:pStyle w:val="StyleHeading2NotBoldBlackUnderlineCentered"/>
        <w:tabs>
          <w:tab w:val="left" w:pos="720"/>
        </w:tabs>
        <w:ind w:left="720"/>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1A1380" w:rsidRPr="00415ACA" w:rsidRDefault="001A1380" w:rsidP="0008215B">
      <w:pPr>
        <w:pStyle w:val="StyleHeading2NotBoldBlackUnderlineCentered"/>
        <w:tabs>
          <w:tab w:val="left" w:pos="720"/>
        </w:tabs>
        <w:ind w:left="720"/>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1A1380" w:rsidRPr="00415ACA" w:rsidRDefault="001A1380" w:rsidP="0008215B">
      <w:pPr>
        <w:pStyle w:val="StyleHeading2NotBoldBlackUnderlineCentered"/>
        <w:tabs>
          <w:tab w:val="left" w:pos="720"/>
        </w:tabs>
        <w:ind w:left="720"/>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1A1380" w:rsidRPr="00415ACA" w:rsidRDefault="001A1380" w:rsidP="0008215B">
      <w:pPr>
        <w:pStyle w:val="StyleHeading2NotBoldBlackUnderlineCentered"/>
        <w:ind w:left="720"/>
        <w:jc w:val="left"/>
        <w:rPr>
          <w:rFonts w:ascii="Times New Roman" w:hAnsi="Times New Roman" w:cs="Times New Roman"/>
          <w:b w:val="0"/>
          <w:sz w:val="24"/>
          <w:szCs w:val="24"/>
          <w:u w:val="none"/>
        </w:rPr>
      </w:pPr>
    </w:p>
    <w:p w:rsidR="001A1380" w:rsidRPr="00415ACA" w:rsidRDefault="001A1380" w:rsidP="0008215B">
      <w:pPr>
        <w:pStyle w:val="StyleHeading2NotBoldBlackUnderlineCentered"/>
        <w:ind w:left="720"/>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1A1380" w:rsidRPr="00415ACA" w:rsidRDefault="001A1380" w:rsidP="0008215B">
      <w:pPr>
        <w:pStyle w:val="StyleHeading2NotBoldBlackUnderlineCentered"/>
        <w:ind w:left="720"/>
        <w:jc w:val="left"/>
        <w:rPr>
          <w:rFonts w:ascii="Times New Roman" w:hAnsi="Times New Roman" w:cs="Times New Roman"/>
          <w:b w:val="0"/>
          <w:sz w:val="24"/>
          <w:szCs w:val="24"/>
          <w:u w:val="none"/>
        </w:rPr>
      </w:pPr>
    </w:p>
    <w:p w:rsidR="001A1380" w:rsidRPr="00415ACA" w:rsidRDefault="001A1380" w:rsidP="0008215B">
      <w:pPr>
        <w:pStyle w:val="StyleHeading2NotBoldBlackUnderlineCentered"/>
        <w:ind w:left="720"/>
        <w:jc w:val="right"/>
        <w:rPr>
          <w:rFonts w:ascii="Times New Roman" w:hAnsi="Times New Roman" w:cs="Times New Roman"/>
          <w:b w:val="0"/>
          <w:sz w:val="24"/>
          <w:szCs w:val="24"/>
          <w:u w:val="none"/>
        </w:rPr>
      </w:pPr>
    </w:p>
    <w:p w:rsidR="001A1380" w:rsidRPr="00F61B16" w:rsidRDefault="001A1380" w:rsidP="0008215B">
      <w:pPr>
        <w:pStyle w:val="StyleHeading2NotBoldBlackUnderlineCentered"/>
        <w:ind w:left="720"/>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1A1380" w:rsidRPr="00F61B16" w:rsidRDefault="001A1380" w:rsidP="0008215B">
      <w:pPr>
        <w:pStyle w:val="StyleHeading2NotBoldBlackUnderlineCentered"/>
        <w:ind w:left="720"/>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1A1380" w:rsidRDefault="001A1380" w:rsidP="0008215B">
      <w:pPr>
        <w:pStyle w:val="StyleHeading2NotBoldBlackUnderlineCentered"/>
        <w:ind w:left="720"/>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1A1380" w:rsidRPr="00F61B16" w:rsidRDefault="001A1380" w:rsidP="0008215B">
      <w:pPr>
        <w:pStyle w:val="StyleHeading2NotBoldBlackUnderlineCentered"/>
        <w:ind w:left="720"/>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1A1380" w:rsidRPr="00F61B16" w:rsidRDefault="001A1380" w:rsidP="0008215B">
      <w:pPr>
        <w:pStyle w:val="StyleHeading2NotBoldBlackUnderlineCentered"/>
        <w:ind w:left="720"/>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1A1380" w:rsidRPr="00F61B16" w:rsidRDefault="001A1380" w:rsidP="0008215B">
      <w:pPr>
        <w:pStyle w:val="StyleHeading2NotBoldBlackUnderlineCentered"/>
        <w:ind w:left="720"/>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1A1380" w:rsidRDefault="001A1380" w:rsidP="0008215B">
      <w:pPr>
        <w:spacing w:after="0" w:line="240" w:lineRule="auto"/>
        <w:ind w:left="720"/>
      </w:pPr>
    </w:p>
    <w:p w:rsidR="001A1380" w:rsidRDefault="001A1380" w:rsidP="0008215B">
      <w:pPr>
        <w:spacing w:after="0" w:line="240" w:lineRule="auto"/>
        <w:ind w:left="720"/>
        <w:rPr>
          <w:rFonts w:ascii="Times New Roman" w:hAnsi="Times New Roman"/>
          <w:b/>
          <w:color w:val="000000"/>
          <w:sz w:val="28"/>
          <w:szCs w:val="24"/>
          <w:lang w:val="en-GB" w:eastAsia="ar-SA" w:bidi="hi-IN"/>
        </w:rPr>
      </w:pPr>
      <w:r>
        <w:rPr>
          <w:rFonts w:ascii="Times New Roman" w:hAnsi="Times New Roman"/>
          <w:szCs w:val="24"/>
        </w:rPr>
        <w:br w:type="page"/>
      </w:r>
    </w:p>
    <w:p w:rsidR="001A1380" w:rsidRDefault="001A1380" w:rsidP="0008215B">
      <w:pPr>
        <w:pStyle w:val="StyleHeading2NotBoldBlackUnderlineCentered"/>
        <w:ind w:left="720"/>
        <w:jc w:val="right"/>
        <w:rPr>
          <w:rFonts w:ascii="Times New Roman" w:hAnsi="Times New Roman"/>
          <w:szCs w:val="24"/>
          <w:u w:val="none"/>
        </w:rPr>
      </w:pPr>
      <w:r w:rsidRPr="006B20C4">
        <w:rPr>
          <w:rFonts w:ascii="Times New Roman" w:hAnsi="Times New Roman"/>
          <w:szCs w:val="24"/>
          <w:u w:val="none"/>
        </w:rPr>
        <w:t>ANNEXURE –IV</w:t>
      </w:r>
    </w:p>
    <w:p w:rsidR="001A1380" w:rsidRPr="006B20C4" w:rsidRDefault="001A1380" w:rsidP="0008215B">
      <w:pPr>
        <w:pStyle w:val="StyleHeading2NotBoldBlackUnderlineCentered"/>
        <w:ind w:left="720"/>
        <w:jc w:val="right"/>
        <w:rPr>
          <w:rFonts w:ascii="Times New Roman" w:hAnsi="Times New Roman"/>
          <w:szCs w:val="24"/>
          <w:u w:val="none"/>
        </w:rPr>
      </w:pPr>
    </w:p>
    <w:p w:rsidR="001A1380" w:rsidRPr="00EB2564" w:rsidRDefault="001A1380" w:rsidP="0008215B">
      <w:pPr>
        <w:pStyle w:val="StyleHeading2NotBoldBlackUnderlineCentered"/>
        <w:numPr>
          <w:ilvl w:val="2"/>
          <w:numId w:val="17"/>
        </w:numPr>
        <w:ind w:left="144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1A1380" w:rsidRDefault="001A1380" w:rsidP="0008215B">
      <w:pPr>
        <w:pStyle w:val="StyleHeading2NotBoldBlackUnderlineCentered"/>
        <w:ind w:left="720"/>
        <w:jc w:val="left"/>
        <w:rPr>
          <w:rFonts w:ascii="Times New Roman" w:hAnsi="Times New Roman"/>
          <w:sz w:val="24"/>
          <w:szCs w:val="24"/>
        </w:rPr>
      </w:pPr>
    </w:p>
    <w:p w:rsidR="001A1380" w:rsidRDefault="001A1380" w:rsidP="0008215B">
      <w:pPr>
        <w:pStyle w:val="StyleHeading2NotBoldBlackUnderlineCentered"/>
        <w:ind w:left="720"/>
        <w:jc w:val="left"/>
        <w:rPr>
          <w:rFonts w:ascii="Times New Roman" w:hAnsi="Times New Roman"/>
          <w:sz w:val="24"/>
          <w:szCs w:val="24"/>
        </w:rPr>
      </w:pPr>
    </w:p>
    <w:p w:rsidR="001A1380" w:rsidRDefault="001A1380" w:rsidP="0008215B">
      <w:pPr>
        <w:pStyle w:val="StyleHeading2NotBoldBlackUnderlineCentered"/>
        <w:ind w:left="720"/>
        <w:jc w:val="left"/>
        <w:rPr>
          <w:rFonts w:ascii="Times New Roman" w:hAnsi="Times New Roman"/>
          <w:sz w:val="24"/>
          <w:szCs w:val="24"/>
        </w:rPr>
      </w:pPr>
    </w:p>
    <w:p w:rsidR="001A1380" w:rsidRPr="00300A21" w:rsidRDefault="001A1380" w:rsidP="0008215B">
      <w:pPr>
        <w:pStyle w:val="StyleHeading2NotBoldBlackUnderlineCentered"/>
        <w:ind w:left="720"/>
        <w:jc w:val="left"/>
        <w:rPr>
          <w:rFonts w:ascii="Times New Roman" w:hAnsi="Times New Roman"/>
          <w:sz w:val="24"/>
          <w:szCs w:val="24"/>
        </w:rPr>
      </w:pPr>
    </w:p>
    <w:p w:rsidR="001A1380" w:rsidRPr="00C51850" w:rsidRDefault="001A1380" w:rsidP="0008215B">
      <w:pPr>
        <w:pStyle w:val="xl31"/>
        <w:pBdr>
          <w:left w:val="none" w:sz="0" w:space="0" w:color="auto"/>
          <w:right w:val="none" w:sz="0" w:space="0" w:color="auto"/>
        </w:pBdr>
        <w:spacing w:before="0" w:after="0"/>
        <w:ind w:left="72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1A1380" w:rsidRPr="00C51850" w:rsidRDefault="001A1380" w:rsidP="0008215B">
      <w:pPr>
        <w:spacing w:after="0" w:line="240" w:lineRule="auto"/>
        <w:ind w:left="720"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1A1380" w:rsidRDefault="001A1380" w:rsidP="0008215B">
      <w:pPr>
        <w:spacing w:after="0" w:line="240" w:lineRule="auto"/>
        <w:ind w:left="720"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1A1380" w:rsidRDefault="001A1380" w:rsidP="0008215B">
      <w:pPr>
        <w:spacing w:after="0" w:line="240" w:lineRule="auto"/>
        <w:ind w:left="720"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1A1380" w:rsidRPr="00C51850" w:rsidRDefault="001A1380" w:rsidP="0008215B">
      <w:pPr>
        <w:spacing w:after="0" w:line="240" w:lineRule="auto"/>
        <w:ind w:left="720"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1A1380" w:rsidRDefault="001A1380" w:rsidP="0008215B">
      <w:pPr>
        <w:spacing w:after="0" w:line="240" w:lineRule="auto"/>
        <w:ind w:left="720"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1A1380" w:rsidRDefault="001A1380" w:rsidP="0008215B">
      <w:pPr>
        <w:spacing w:after="0" w:line="240" w:lineRule="auto"/>
        <w:ind w:left="720"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1A1380" w:rsidRDefault="001A1380" w:rsidP="0008215B">
      <w:pPr>
        <w:spacing w:line="240" w:lineRule="auto"/>
        <w:ind w:left="720"/>
        <w:rPr>
          <w:rFonts w:ascii="Verdana" w:hAnsi="Verdana"/>
          <w:color w:val="000000"/>
        </w:rPr>
      </w:pPr>
    </w:p>
    <w:p w:rsidR="001A1380" w:rsidRDefault="001A1380" w:rsidP="0008215B">
      <w:pPr>
        <w:spacing w:after="0" w:line="240" w:lineRule="auto"/>
        <w:ind w:left="720"/>
        <w:rPr>
          <w:rFonts w:ascii="Mangal" w:hAnsi="Mangal"/>
          <w:color w:val="000000"/>
          <w:lang w:bidi="hi-IN"/>
        </w:rPr>
      </w:pPr>
      <w:r>
        <w:rPr>
          <w:rFonts w:ascii="Mangal" w:hAnsi="Mangal"/>
          <w:color w:val="000000"/>
          <w:cs/>
          <w:lang w:bidi="hi-IN"/>
        </w:rPr>
        <w:t>महोदय/महोदया</w:t>
      </w:r>
    </w:p>
    <w:p w:rsidR="001A1380" w:rsidRDefault="001A1380" w:rsidP="0008215B">
      <w:pPr>
        <w:spacing w:after="0" w:line="240" w:lineRule="auto"/>
        <w:ind w:left="720"/>
        <w:rPr>
          <w:rFonts w:ascii="Verdana" w:hAnsi="Verdana"/>
          <w:color w:val="000000"/>
        </w:rPr>
      </w:pPr>
      <w:r>
        <w:rPr>
          <w:rFonts w:ascii="Verdana" w:hAnsi="Verdana"/>
          <w:color w:val="000000"/>
        </w:rPr>
        <w:t>Sir/Madam,</w:t>
      </w:r>
    </w:p>
    <w:p w:rsidR="001A1380" w:rsidRDefault="001A1380" w:rsidP="0008215B">
      <w:pPr>
        <w:spacing w:line="240" w:lineRule="auto"/>
        <w:ind w:left="720"/>
        <w:rPr>
          <w:rFonts w:ascii="Verdana" w:hAnsi="Verdana"/>
          <w:color w:val="000000"/>
        </w:rPr>
      </w:pPr>
    </w:p>
    <w:p w:rsidR="001A1380" w:rsidRDefault="001A1380" w:rsidP="0008215B">
      <w:pPr>
        <w:spacing w:line="360" w:lineRule="auto"/>
        <w:ind w:left="720"/>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1A1380" w:rsidRDefault="001A1380" w:rsidP="0008215B">
      <w:pPr>
        <w:spacing w:line="240" w:lineRule="auto"/>
        <w:ind w:left="720"/>
        <w:jc w:val="both"/>
        <w:rPr>
          <w:rFonts w:ascii="Verdana" w:hAnsi="Verdana"/>
          <w:color w:val="000000"/>
        </w:rPr>
      </w:pPr>
    </w:p>
    <w:p w:rsidR="001A1380" w:rsidRDefault="001A1380" w:rsidP="0008215B">
      <w:pPr>
        <w:spacing w:line="360" w:lineRule="auto"/>
        <w:ind w:left="720"/>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1A1380" w:rsidRDefault="001A1380" w:rsidP="0008215B">
      <w:pPr>
        <w:pStyle w:val="BodyText2"/>
        <w:spacing w:line="240" w:lineRule="auto"/>
        <w:ind w:left="720"/>
        <w:rPr>
          <w:rFonts w:ascii="Verdana" w:hAnsi="Verdana"/>
          <w:color w:val="000000"/>
        </w:rPr>
      </w:pPr>
    </w:p>
    <w:p w:rsidR="001A1380" w:rsidRDefault="001A1380" w:rsidP="0008215B">
      <w:pPr>
        <w:pStyle w:val="BodyText2"/>
        <w:spacing w:line="240" w:lineRule="auto"/>
        <w:ind w:left="720"/>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1A1380" w:rsidRDefault="001A1380" w:rsidP="0008215B">
      <w:pPr>
        <w:pStyle w:val="BodyText2"/>
        <w:spacing w:line="240" w:lineRule="auto"/>
        <w:ind w:left="720"/>
        <w:jc w:val="right"/>
        <w:rPr>
          <w:rFonts w:ascii="Verdana" w:hAnsi="Verdana"/>
          <w:color w:val="000000"/>
        </w:rPr>
      </w:pPr>
      <w:r>
        <w:rPr>
          <w:rFonts w:ascii="Verdana" w:hAnsi="Verdana"/>
          <w:color w:val="000000"/>
        </w:rPr>
        <w:t>(Signature for and on behalf of the Company)</w:t>
      </w:r>
    </w:p>
    <w:p w:rsidR="001A1380" w:rsidRPr="00D76038" w:rsidRDefault="001A1380" w:rsidP="0008215B">
      <w:pPr>
        <w:pStyle w:val="BodyText2"/>
        <w:spacing w:line="240" w:lineRule="auto"/>
        <w:ind w:left="720"/>
        <w:jc w:val="right"/>
        <w:rPr>
          <w:rFonts w:ascii="Verdana" w:hAnsi="Verdana"/>
          <w:b/>
          <w:bCs/>
          <w:color w:val="000000"/>
        </w:rPr>
      </w:pPr>
    </w:p>
    <w:p w:rsidR="001A1380" w:rsidRDefault="001A1380" w:rsidP="0008215B">
      <w:pPr>
        <w:pStyle w:val="BodyText2"/>
        <w:spacing w:line="240" w:lineRule="auto"/>
        <w:ind w:left="720"/>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1A1380" w:rsidRDefault="001A1380" w:rsidP="0008215B">
      <w:pPr>
        <w:pStyle w:val="BodyText2"/>
        <w:spacing w:line="240" w:lineRule="auto"/>
        <w:ind w:left="720"/>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1A1380" w:rsidRDefault="001A1380" w:rsidP="0008215B">
      <w:pPr>
        <w:pStyle w:val="BodyText2"/>
        <w:spacing w:line="240" w:lineRule="auto"/>
        <w:ind w:left="720"/>
        <w:rPr>
          <w:rFonts w:ascii="Mangal" w:hAnsi="Mangal"/>
          <w:color w:val="000000"/>
        </w:rPr>
      </w:pPr>
    </w:p>
    <w:p w:rsidR="001A1380" w:rsidRPr="002B54DC" w:rsidRDefault="001A1380" w:rsidP="0008215B">
      <w:pPr>
        <w:pStyle w:val="StyleHeading2NotBoldBlackUnderlineCentered"/>
        <w:ind w:left="720"/>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1A1380" w:rsidRPr="00300A21" w:rsidRDefault="001A1380" w:rsidP="0008215B">
      <w:pPr>
        <w:pStyle w:val="StyleHeading2NotBoldBlackUnderlineCentered"/>
        <w:ind w:left="720"/>
        <w:jc w:val="left"/>
        <w:rPr>
          <w:rFonts w:ascii="Times New Roman" w:hAnsi="Times New Roman"/>
          <w:sz w:val="24"/>
          <w:szCs w:val="24"/>
        </w:rPr>
      </w:pPr>
    </w:p>
    <w:p w:rsidR="001A1380" w:rsidRPr="00EB2564" w:rsidRDefault="001A1380" w:rsidP="0008215B">
      <w:pPr>
        <w:pStyle w:val="StyleHeading2NotBoldBlackUnderlineCentered"/>
        <w:numPr>
          <w:ilvl w:val="2"/>
          <w:numId w:val="17"/>
        </w:numPr>
        <w:ind w:left="144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1A1380" w:rsidRDefault="001A1380" w:rsidP="0008215B">
      <w:pPr>
        <w:ind w:left="720"/>
        <w:jc w:val="center"/>
        <w:rPr>
          <w:rFonts w:ascii="Times New Roman" w:hAnsi="Times New Roman"/>
          <w:b/>
          <w:i/>
        </w:rPr>
      </w:pPr>
    </w:p>
    <w:p w:rsidR="001A1380" w:rsidRPr="00716AFE" w:rsidRDefault="001A1380" w:rsidP="0008215B">
      <w:pPr>
        <w:ind w:left="720"/>
        <w:jc w:val="center"/>
        <w:rPr>
          <w:rFonts w:ascii="Times New Roman" w:hAnsi="Times New Roman"/>
          <w:b/>
          <w:i/>
        </w:rPr>
      </w:pPr>
      <w:r w:rsidRPr="002B54DC">
        <w:rPr>
          <w:rFonts w:ascii="Times New Roman" w:hAnsi="Times New Roman"/>
          <w:b/>
          <w:i/>
          <w:sz w:val="28"/>
        </w:rPr>
        <w:t>UNDERTAKING</w:t>
      </w:r>
    </w:p>
    <w:p w:rsidR="001A1380" w:rsidRPr="00716AFE" w:rsidRDefault="001A1380" w:rsidP="0008215B">
      <w:pPr>
        <w:ind w:left="720"/>
        <w:jc w:val="center"/>
        <w:rPr>
          <w:rFonts w:ascii="Times New Roman" w:hAnsi="Times New Roman"/>
          <w:b/>
          <w:i/>
        </w:rPr>
      </w:pPr>
    </w:p>
    <w:p w:rsidR="001A1380" w:rsidRPr="00B065AF" w:rsidRDefault="001A1380" w:rsidP="0008215B">
      <w:pPr>
        <w:pStyle w:val="ListParagraph"/>
        <w:numPr>
          <w:ilvl w:val="0"/>
          <w:numId w:val="25"/>
        </w:numPr>
        <w:spacing w:line="276" w:lineRule="auto"/>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1A1380" w:rsidRPr="00B065AF" w:rsidRDefault="001A1380" w:rsidP="0008215B">
      <w:pPr>
        <w:pStyle w:val="ListParagraph"/>
        <w:spacing w:line="276" w:lineRule="auto"/>
        <w:ind w:left="1440"/>
        <w:jc w:val="both"/>
        <w:rPr>
          <w:rFonts w:ascii="Times New Roman" w:hAnsi="Times New Roman"/>
          <w:b/>
          <w:i/>
        </w:rPr>
      </w:pPr>
    </w:p>
    <w:p w:rsidR="001A1380" w:rsidRDefault="001A1380" w:rsidP="0008215B">
      <w:pPr>
        <w:pStyle w:val="ListParagraph"/>
        <w:spacing w:line="360" w:lineRule="auto"/>
        <w:ind w:left="1440"/>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1A1380" w:rsidRPr="00B065AF" w:rsidRDefault="001A1380" w:rsidP="0008215B">
      <w:pPr>
        <w:pStyle w:val="ListParagraph"/>
        <w:spacing w:line="360" w:lineRule="auto"/>
        <w:ind w:left="1440"/>
        <w:jc w:val="both"/>
        <w:rPr>
          <w:rFonts w:ascii="Times New Roman" w:hAnsi="Times New Roman" w:cstheme="minorBidi"/>
          <w:b/>
          <w:i/>
          <w:szCs w:val="21"/>
          <w:lang w:bidi="hi-IN"/>
        </w:rPr>
      </w:pPr>
    </w:p>
    <w:p w:rsidR="001A1380" w:rsidRPr="00B065AF" w:rsidRDefault="001A1380" w:rsidP="0008215B">
      <w:pPr>
        <w:pStyle w:val="ListParagraph"/>
        <w:numPr>
          <w:ilvl w:val="0"/>
          <w:numId w:val="25"/>
        </w:numPr>
        <w:spacing w:line="276" w:lineRule="auto"/>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1A1380" w:rsidRPr="00B065AF" w:rsidRDefault="001A1380" w:rsidP="0008215B">
      <w:pPr>
        <w:pStyle w:val="ListParagraph"/>
        <w:ind w:left="1364"/>
        <w:jc w:val="both"/>
        <w:rPr>
          <w:rFonts w:ascii="Times New Roman" w:hAnsi="Times New Roman"/>
          <w:b/>
          <w:i/>
        </w:rPr>
      </w:pPr>
    </w:p>
    <w:p w:rsidR="001A1380" w:rsidRDefault="001A1380" w:rsidP="0008215B">
      <w:pPr>
        <w:pStyle w:val="ListParagraph"/>
        <w:spacing w:line="360" w:lineRule="auto"/>
        <w:ind w:left="14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1A1380" w:rsidRDefault="001A1380" w:rsidP="0008215B">
      <w:pPr>
        <w:pStyle w:val="ListParagraph"/>
        <w:ind w:left="1440" w:hanging="540"/>
        <w:jc w:val="both"/>
        <w:rPr>
          <w:rFonts w:ascii="Times New Roman" w:hAnsi="Times New Roman"/>
          <w:b/>
          <w:i/>
        </w:rPr>
      </w:pPr>
    </w:p>
    <w:p w:rsidR="001A1380" w:rsidRPr="00B065AF" w:rsidRDefault="001A1380" w:rsidP="0008215B">
      <w:pPr>
        <w:pStyle w:val="ListParagraph"/>
        <w:numPr>
          <w:ilvl w:val="0"/>
          <w:numId w:val="25"/>
        </w:numPr>
        <w:spacing w:line="276" w:lineRule="auto"/>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1A1380" w:rsidRDefault="001A1380" w:rsidP="0008215B">
      <w:pPr>
        <w:pStyle w:val="ListParagraph"/>
        <w:spacing w:line="360" w:lineRule="auto"/>
        <w:ind w:left="1440"/>
        <w:jc w:val="both"/>
        <w:rPr>
          <w:rFonts w:ascii="Times New Roman" w:hAnsi="Times New Roman"/>
          <w:b/>
          <w:i/>
        </w:rPr>
      </w:pPr>
    </w:p>
    <w:p w:rsidR="001A1380" w:rsidRPr="0065214A" w:rsidRDefault="001A1380" w:rsidP="0008215B">
      <w:pPr>
        <w:pStyle w:val="ListParagraph"/>
        <w:spacing w:line="360" w:lineRule="auto"/>
        <w:ind w:left="14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1A1380" w:rsidRPr="00716AFE" w:rsidRDefault="001A1380" w:rsidP="0008215B">
      <w:pPr>
        <w:ind w:left="720"/>
        <w:jc w:val="both"/>
        <w:rPr>
          <w:rFonts w:ascii="Times New Roman" w:hAnsi="Times New Roman"/>
          <w:b/>
          <w:i/>
        </w:rPr>
      </w:pPr>
    </w:p>
    <w:p w:rsidR="001A1380" w:rsidRPr="00716AFE" w:rsidRDefault="001A1380" w:rsidP="0008215B">
      <w:pPr>
        <w:ind w:left="720"/>
        <w:jc w:val="both"/>
        <w:rPr>
          <w:rFonts w:ascii="Times New Roman" w:hAnsi="Times New Roman"/>
          <w:b/>
          <w:i/>
        </w:rPr>
      </w:pPr>
    </w:p>
    <w:p w:rsidR="001A1380" w:rsidRPr="00720AF4" w:rsidRDefault="001A1380" w:rsidP="0008215B">
      <w:pPr>
        <w:ind w:left="720"/>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1A1380" w:rsidRPr="007106A9" w:rsidRDefault="001A1380" w:rsidP="0008215B">
      <w:pPr>
        <w:ind w:left="720"/>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1A1380" w:rsidRDefault="001A1380" w:rsidP="0008215B">
      <w:pPr>
        <w:autoSpaceDE w:val="0"/>
        <w:autoSpaceDN w:val="0"/>
        <w:adjustRightInd w:val="0"/>
        <w:ind w:left="720"/>
        <w:jc w:val="both"/>
        <w:rPr>
          <w:rFonts w:ascii="Times New Roman" w:hAnsi="Times New Roman" w:cs="Times New Roman"/>
          <w:b/>
          <w:bCs/>
          <w:sz w:val="24"/>
          <w:szCs w:val="24"/>
          <w:u w:val="single"/>
        </w:rPr>
      </w:pP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1A1380" w:rsidRDefault="001A1380" w:rsidP="0008215B">
      <w:pPr>
        <w:autoSpaceDE w:val="0"/>
        <w:autoSpaceDN w:val="0"/>
        <w:adjustRightInd w:val="0"/>
        <w:ind w:left="720"/>
        <w:jc w:val="both"/>
        <w:rPr>
          <w:rFonts w:ascii="Times New Roman" w:hAnsi="Times New Roman" w:cs="Times New Roman"/>
          <w:b/>
          <w:bCs/>
          <w:sz w:val="24"/>
          <w:szCs w:val="24"/>
          <w:u w:val="single"/>
        </w:rPr>
      </w:pPr>
    </w:p>
    <w:p w:rsidR="001A1380" w:rsidRDefault="001A1380" w:rsidP="0008215B">
      <w:pPr>
        <w:autoSpaceDE w:val="0"/>
        <w:autoSpaceDN w:val="0"/>
        <w:adjustRightInd w:val="0"/>
        <w:ind w:left="720"/>
        <w:jc w:val="both"/>
        <w:rPr>
          <w:rFonts w:ascii="Times New Roman" w:hAnsi="Times New Roman" w:cs="Times New Roman"/>
          <w:b/>
          <w:bCs/>
          <w:sz w:val="24"/>
          <w:szCs w:val="24"/>
          <w:u w:val="single"/>
        </w:rPr>
      </w:pP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1A1380" w:rsidRPr="00E427CA" w:rsidRDefault="001A1380" w:rsidP="0008215B">
      <w:pPr>
        <w:spacing w:after="0" w:line="240" w:lineRule="auto"/>
        <w:ind w:left="720"/>
        <w:rPr>
          <w:rFonts w:ascii="Times New Roman" w:hAnsi="Times New Roman"/>
          <w:b/>
          <w:sz w:val="24"/>
          <w:szCs w:val="24"/>
        </w:rPr>
      </w:pPr>
    </w:p>
    <w:p w:rsidR="00AA4BD1" w:rsidRPr="00B8017C" w:rsidRDefault="00AA4BD1" w:rsidP="0008215B">
      <w:pPr>
        <w:autoSpaceDE w:val="0"/>
        <w:autoSpaceDN w:val="0"/>
        <w:adjustRightInd w:val="0"/>
        <w:ind w:left="720"/>
        <w:jc w:val="both"/>
        <w:rPr>
          <w:rFonts w:ascii="Times New Roman" w:hAnsi="Times New Roman" w:cs="Times New Roman"/>
          <w:sz w:val="24"/>
          <w:szCs w:val="24"/>
        </w:rPr>
      </w:pPr>
    </w:p>
    <w:p w:rsidR="00110134" w:rsidRPr="00E427CA" w:rsidRDefault="00110134" w:rsidP="0008215B">
      <w:pPr>
        <w:spacing w:after="0" w:line="240" w:lineRule="auto"/>
        <w:ind w:left="720"/>
        <w:rPr>
          <w:rFonts w:ascii="Times New Roman" w:hAnsi="Times New Roman"/>
          <w:b/>
          <w:sz w:val="24"/>
          <w:szCs w:val="24"/>
        </w:rPr>
      </w:pPr>
    </w:p>
    <w:sectPr w:rsidR="00110134" w:rsidRPr="00E427CA" w:rsidSect="00501AD5">
      <w:footerReference w:type="default" r:id="rId23"/>
      <w:pgSz w:w="11909" w:h="16834" w:code="9"/>
      <w:pgMar w:top="9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8B5" w:rsidRDefault="00DB58B5" w:rsidP="003A7CC6">
      <w:pPr>
        <w:spacing w:after="0" w:line="240" w:lineRule="auto"/>
      </w:pPr>
      <w:r>
        <w:separator/>
      </w:r>
    </w:p>
  </w:endnote>
  <w:endnote w:type="continuationSeparator" w:id="0">
    <w:p w:rsidR="00DB58B5" w:rsidRDefault="00DB58B5"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F50" w:rsidRDefault="00A95F50">
    <w:pPr>
      <w:pStyle w:val="Footer"/>
      <w:jc w:val="right"/>
    </w:pPr>
    <w:r>
      <w:t xml:space="preserve">              </w:t>
    </w:r>
    <w:r>
      <w:tab/>
    </w:r>
  </w:p>
  <w:p w:rsidR="00A95F50" w:rsidRDefault="00A95F50"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DB58B5">
      <w:rPr>
        <w:noProof/>
      </w:rPr>
      <w:t>1</w:t>
    </w:r>
    <w:r>
      <w:rPr>
        <w:noProof/>
      </w:rPr>
      <w:fldChar w:fldCharType="end"/>
    </w:r>
  </w:p>
  <w:p w:rsidR="00A95F50" w:rsidRDefault="00A95F50"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8B5" w:rsidRDefault="00DB58B5" w:rsidP="003A7CC6">
      <w:pPr>
        <w:spacing w:after="0" w:line="240" w:lineRule="auto"/>
      </w:pPr>
      <w:r>
        <w:separator/>
      </w:r>
    </w:p>
  </w:footnote>
  <w:footnote w:type="continuationSeparator" w:id="0">
    <w:p w:rsidR="00DB58B5" w:rsidRDefault="00DB58B5"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B94A2D"/>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7">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0"/>
  </w:num>
  <w:num w:numId="3">
    <w:abstractNumId w:val="36"/>
  </w:num>
  <w:num w:numId="4">
    <w:abstractNumId w:val="30"/>
  </w:num>
  <w:num w:numId="5">
    <w:abstractNumId w:val="33"/>
  </w:num>
  <w:num w:numId="6">
    <w:abstractNumId w:val="21"/>
  </w:num>
  <w:num w:numId="7">
    <w:abstractNumId w:val="15"/>
  </w:num>
  <w:num w:numId="8">
    <w:abstractNumId w:val="11"/>
  </w:num>
  <w:num w:numId="9">
    <w:abstractNumId w:val="37"/>
  </w:num>
  <w:num w:numId="10">
    <w:abstractNumId w:val="1"/>
  </w:num>
  <w:num w:numId="11">
    <w:abstractNumId w:val="2"/>
  </w:num>
  <w:num w:numId="12">
    <w:abstractNumId w:val="16"/>
  </w:num>
  <w:num w:numId="13">
    <w:abstractNumId w:val="12"/>
  </w:num>
  <w:num w:numId="14">
    <w:abstractNumId w:val="23"/>
  </w:num>
  <w:num w:numId="15">
    <w:abstractNumId w:val="24"/>
  </w:num>
  <w:num w:numId="16">
    <w:abstractNumId w:val="5"/>
  </w:num>
  <w:num w:numId="17">
    <w:abstractNumId w:val="4"/>
  </w:num>
  <w:num w:numId="18">
    <w:abstractNumId w:val="29"/>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1"/>
  </w:num>
  <w:num w:numId="25">
    <w:abstractNumId w:val="35"/>
  </w:num>
  <w:num w:numId="26">
    <w:abstractNumId w:val="26"/>
  </w:num>
  <w:num w:numId="27">
    <w:abstractNumId w:val="0"/>
  </w:num>
  <w:num w:numId="28">
    <w:abstractNumId w:val="3"/>
  </w:num>
  <w:num w:numId="29">
    <w:abstractNumId w:val="25"/>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8"/>
  </w:num>
  <w:num w:numId="36">
    <w:abstractNumId w:val="32"/>
  </w:num>
  <w:num w:numId="37">
    <w:abstractNumId w:val="19"/>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0F88"/>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215B"/>
    <w:rsid w:val="00085B33"/>
    <w:rsid w:val="0008721B"/>
    <w:rsid w:val="00091461"/>
    <w:rsid w:val="000A2B47"/>
    <w:rsid w:val="000A4FEB"/>
    <w:rsid w:val="000B13A7"/>
    <w:rsid w:val="000B4365"/>
    <w:rsid w:val="000C38D3"/>
    <w:rsid w:val="000D229A"/>
    <w:rsid w:val="000D2FE9"/>
    <w:rsid w:val="000D4989"/>
    <w:rsid w:val="000D4D43"/>
    <w:rsid w:val="000D4E76"/>
    <w:rsid w:val="000D688D"/>
    <w:rsid w:val="000D7BD1"/>
    <w:rsid w:val="000D7F6B"/>
    <w:rsid w:val="000E26FE"/>
    <w:rsid w:val="000E6DE0"/>
    <w:rsid w:val="000E799E"/>
    <w:rsid w:val="000F32C3"/>
    <w:rsid w:val="000F7A3C"/>
    <w:rsid w:val="00105341"/>
    <w:rsid w:val="001076C9"/>
    <w:rsid w:val="001077E8"/>
    <w:rsid w:val="00110134"/>
    <w:rsid w:val="00110FE0"/>
    <w:rsid w:val="001124D8"/>
    <w:rsid w:val="00120D2F"/>
    <w:rsid w:val="001211E6"/>
    <w:rsid w:val="00122E22"/>
    <w:rsid w:val="00125002"/>
    <w:rsid w:val="00125CDD"/>
    <w:rsid w:val="00126C72"/>
    <w:rsid w:val="001326E7"/>
    <w:rsid w:val="001353C9"/>
    <w:rsid w:val="0013750A"/>
    <w:rsid w:val="00141451"/>
    <w:rsid w:val="00141DBD"/>
    <w:rsid w:val="0014667F"/>
    <w:rsid w:val="00153A77"/>
    <w:rsid w:val="0015493F"/>
    <w:rsid w:val="00164BFC"/>
    <w:rsid w:val="00174505"/>
    <w:rsid w:val="00175DEB"/>
    <w:rsid w:val="00176AD7"/>
    <w:rsid w:val="001809E1"/>
    <w:rsid w:val="00181579"/>
    <w:rsid w:val="001818B7"/>
    <w:rsid w:val="0018761B"/>
    <w:rsid w:val="00191852"/>
    <w:rsid w:val="001A1380"/>
    <w:rsid w:val="001A5E65"/>
    <w:rsid w:val="001A6D9A"/>
    <w:rsid w:val="001A7814"/>
    <w:rsid w:val="001A7C72"/>
    <w:rsid w:val="001B09CB"/>
    <w:rsid w:val="001B275F"/>
    <w:rsid w:val="001B3C81"/>
    <w:rsid w:val="001B543E"/>
    <w:rsid w:val="001B6464"/>
    <w:rsid w:val="001B7C41"/>
    <w:rsid w:val="001C1FC9"/>
    <w:rsid w:val="001C39BE"/>
    <w:rsid w:val="001C5442"/>
    <w:rsid w:val="001D5FDF"/>
    <w:rsid w:val="001D71D7"/>
    <w:rsid w:val="001D73D2"/>
    <w:rsid w:val="001E6CB8"/>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5439"/>
    <w:rsid w:val="002660B5"/>
    <w:rsid w:val="00266A50"/>
    <w:rsid w:val="00266D7D"/>
    <w:rsid w:val="00267315"/>
    <w:rsid w:val="00270621"/>
    <w:rsid w:val="00275317"/>
    <w:rsid w:val="00275F87"/>
    <w:rsid w:val="00281B3D"/>
    <w:rsid w:val="00293AF0"/>
    <w:rsid w:val="002A0FE7"/>
    <w:rsid w:val="002A3ECB"/>
    <w:rsid w:val="002A7211"/>
    <w:rsid w:val="002B1229"/>
    <w:rsid w:val="002B4508"/>
    <w:rsid w:val="002B6BD0"/>
    <w:rsid w:val="002B70D2"/>
    <w:rsid w:val="002C1E4B"/>
    <w:rsid w:val="002C2EFD"/>
    <w:rsid w:val="002C40CB"/>
    <w:rsid w:val="002C43FA"/>
    <w:rsid w:val="002D0E03"/>
    <w:rsid w:val="002D1C41"/>
    <w:rsid w:val="002D2B69"/>
    <w:rsid w:val="002D45E5"/>
    <w:rsid w:val="002D7DA0"/>
    <w:rsid w:val="002E3595"/>
    <w:rsid w:val="002E4651"/>
    <w:rsid w:val="002E4CF4"/>
    <w:rsid w:val="002E5431"/>
    <w:rsid w:val="002E6506"/>
    <w:rsid w:val="002F05DE"/>
    <w:rsid w:val="002F3E6B"/>
    <w:rsid w:val="002F4137"/>
    <w:rsid w:val="002F4D10"/>
    <w:rsid w:val="002F4DFE"/>
    <w:rsid w:val="00300A21"/>
    <w:rsid w:val="00314243"/>
    <w:rsid w:val="0031755C"/>
    <w:rsid w:val="00323D82"/>
    <w:rsid w:val="00323D83"/>
    <w:rsid w:val="003246D7"/>
    <w:rsid w:val="00330C83"/>
    <w:rsid w:val="00340DAB"/>
    <w:rsid w:val="00345292"/>
    <w:rsid w:val="00350692"/>
    <w:rsid w:val="003549C0"/>
    <w:rsid w:val="003606BF"/>
    <w:rsid w:val="00363518"/>
    <w:rsid w:val="0037450B"/>
    <w:rsid w:val="00380680"/>
    <w:rsid w:val="00382A1B"/>
    <w:rsid w:val="00384085"/>
    <w:rsid w:val="00385CA1"/>
    <w:rsid w:val="00386BE8"/>
    <w:rsid w:val="003A0451"/>
    <w:rsid w:val="003A1244"/>
    <w:rsid w:val="003A2313"/>
    <w:rsid w:val="003A350E"/>
    <w:rsid w:val="003A531B"/>
    <w:rsid w:val="003A7CC6"/>
    <w:rsid w:val="003B4117"/>
    <w:rsid w:val="003B4AFD"/>
    <w:rsid w:val="003B5526"/>
    <w:rsid w:val="003C0F39"/>
    <w:rsid w:val="003C26BC"/>
    <w:rsid w:val="003C4C28"/>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7FE8"/>
    <w:rsid w:val="00440C65"/>
    <w:rsid w:val="00440F7F"/>
    <w:rsid w:val="004418B4"/>
    <w:rsid w:val="00441B3A"/>
    <w:rsid w:val="00446686"/>
    <w:rsid w:val="00446C31"/>
    <w:rsid w:val="00452D81"/>
    <w:rsid w:val="00452FD1"/>
    <w:rsid w:val="0045558F"/>
    <w:rsid w:val="00456647"/>
    <w:rsid w:val="004616A2"/>
    <w:rsid w:val="00465443"/>
    <w:rsid w:val="00470E27"/>
    <w:rsid w:val="00475246"/>
    <w:rsid w:val="00475D8F"/>
    <w:rsid w:val="0047673D"/>
    <w:rsid w:val="00477080"/>
    <w:rsid w:val="00480892"/>
    <w:rsid w:val="00484133"/>
    <w:rsid w:val="004854AD"/>
    <w:rsid w:val="004912C3"/>
    <w:rsid w:val="0049138A"/>
    <w:rsid w:val="00494211"/>
    <w:rsid w:val="004977F9"/>
    <w:rsid w:val="004A3932"/>
    <w:rsid w:val="004B117F"/>
    <w:rsid w:val="004B2DFB"/>
    <w:rsid w:val="004B4BCF"/>
    <w:rsid w:val="004B7082"/>
    <w:rsid w:val="004B7246"/>
    <w:rsid w:val="004C450F"/>
    <w:rsid w:val="004C4D55"/>
    <w:rsid w:val="004C6FE0"/>
    <w:rsid w:val="004C7CEE"/>
    <w:rsid w:val="004D020C"/>
    <w:rsid w:val="004D148B"/>
    <w:rsid w:val="004D4801"/>
    <w:rsid w:val="004D55E5"/>
    <w:rsid w:val="004D7CAC"/>
    <w:rsid w:val="004D7D3B"/>
    <w:rsid w:val="004E004D"/>
    <w:rsid w:val="004E0947"/>
    <w:rsid w:val="004E1F8E"/>
    <w:rsid w:val="004E4362"/>
    <w:rsid w:val="004E5D60"/>
    <w:rsid w:val="004E67A9"/>
    <w:rsid w:val="004F0109"/>
    <w:rsid w:val="004F119B"/>
    <w:rsid w:val="004F1864"/>
    <w:rsid w:val="004F3128"/>
    <w:rsid w:val="004F5E59"/>
    <w:rsid w:val="004F6C05"/>
    <w:rsid w:val="00501842"/>
    <w:rsid w:val="00501AD5"/>
    <w:rsid w:val="0050464D"/>
    <w:rsid w:val="005105CC"/>
    <w:rsid w:val="00512DF7"/>
    <w:rsid w:val="00513B46"/>
    <w:rsid w:val="00513FDB"/>
    <w:rsid w:val="00516B6B"/>
    <w:rsid w:val="00520520"/>
    <w:rsid w:val="00524D4A"/>
    <w:rsid w:val="00530FC2"/>
    <w:rsid w:val="00534613"/>
    <w:rsid w:val="00540746"/>
    <w:rsid w:val="00542FE0"/>
    <w:rsid w:val="0054318A"/>
    <w:rsid w:val="005443D2"/>
    <w:rsid w:val="00545BC2"/>
    <w:rsid w:val="005465BD"/>
    <w:rsid w:val="00546AAA"/>
    <w:rsid w:val="00551DDA"/>
    <w:rsid w:val="0055651A"/>
    <w:rsid w:val="00570F92"/>
    <w:rsid w:val="005731C6"/>
    <w:rsid w:val="005753AD"/>
    <w:rsid w:val="00575F97"/>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B7829"/>
    <w:rsid w:val="005C2B21"/>
    <w:rsid w:val="005C3D72"/>
    <w:rsid w:val="005D0E4D"/>
    <w:rsid w:val="005D0EDD"/>
    <w:rsid w:val="005D2DDB"/>
    <w:rsid w:val="005D7BA5"/>
    <w:rsid w:val="005E0991"/>
    <w:rsid w:val="005E205C"/>
    <w:rsid w:val="005E56A3"/>
    <w:rsid w:val="005F0EE1"/>
    <w:rsid w:val="005F3B3F"/>
    <w:rsid w:val="005F5A51"/>
    <w:rsid w:val="00603A6A"/>
    <w:rsid w:val="0060737B"/>
    <w:rsid w:val="00610D1E"/>
    <w:rsid w:val="00611CCD"/>
    <w:rsid w:val="00612302"/>
    <w:rsid w:val="0061295E"/>
    <w:rsid w:val="00615126"/>
    <w:rsid w:val="0061521A"/>
    <w:rsid w:val="006152C7"/>
    <w:rsid w:val="006162D2"/>
    <w:rsid w:val="00620A44"/>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666A"/>
    <w:rsid w:val="00660E27"/>
    <w:rsid w:val="0066637B"/>
    <w:rsid w:val="0066638A"/>
    <w:rsid w:val="006702EA"/>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3AFE"/>
    <w:rsid w:val="006A4163"/>
    <w:rsid w:val="006A6492"/>
    <w:rsid w:val="006B024F"/>
    <w:rsid w:val="006B20C4"/>
    <w:rsid w:val="006B2520"/>
    <w:rsid w:val="006B74D0"/>
    <w:rsid w:val="006C019A"/>
    <w:rsid w:val="006C64C2"/>
    <w:rsid w:val="006C6584"/>
    <w:rsid w:val="006D07AF"/>
    <w:rsid w:val="006D7516"/>
    <w:rsid w:val="006E0409"/>
    <w:rsid w:val="006E0EE3"/>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257E7"/>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42E4F"/>
    <w:rsid w:val="00843B17"/>
    <w:rsid w:val="00845FEA"/>
    <w:rsid w:val="008472BF"/>
    <w:rsid w:val="00851822"/>
    <w:rsid w:val="00852065"/>
    <w:rsid w:val="00855385"/>
    <w:rsid w:val="00863EE9"/>
    <w:rsid w:val="0086466D"/>
    <w:rsid w:val="008656D1"/>
    <w:rsid w:val="0086595F"/>
    <w:rsid w:val="00871C22"/>
    <w:rsid w:val="008735BE"/>
    <w:rsid w:val="0088043D"/>
    <w:rsid w:val="0088165A"/>
    <w:rsid w:val="00884F7A"/>
    <w:rsid w:val="00885DB6"/>
    <w:rsid w:val="00893827"/>
    <w:rsid w:val="008963F2"/>
    <w:rsid w:val="008A020F"/>
    <w:rsid w:val="008A7BEC"/>
    <w:rsid w:val="008B10F4"/>
    <w:rsid w:val="008B1B9A"/>
    <w:rsid w:val="008B398D"/>
    <w:rsid w:val="008B3A13"/>
    <w:rsid w:val="008B3AA7"/>
    <w:rsid w:val="008C02E1"/>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467"/>
    <w:rsid w:val="00917F2F"/>
    <w:rsid w:val="009243AE"/>
    <w:rsid w:val="00924D7C"/>
    <w:rsid w:val="00925649"/>
    <w:rsid w:val="009277E0"/>
    <w:rsid w:val="00927C69"/>
    <w:rsid w:val="0093137C"/>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2989"/>
    <w:rsid w:val="00983ED8"/>
    <w:rsid w:val="0098604A"/>
    <w:rsid w:val="009926ED"/>
    <w:rsid w:val="00994A46"/>
    <w:rsid w:val="009A1089"/>
    <w:rsid w:val="009A2FA7"/>
    <w:rsid w:val="009A461A"/>
    <w:rsid w:val="009A7843"/>
    <w:rsid w:val="009B0884"/>
    <w:rsid w:val="009B2B3E"/>
    <w:rsid w:val="009B5E0D"/>
    <w:rsid w:val="009B62C2"/>
    <w:rsid w:val="009C0DED"/>
    <w:rsid w:val="009C1808"/>
    <w:rsid w:val="009C2088"/>
    <w:rsid w:val="009C43D5"/>
    <w:rsid w:val="009C58B9"/>
    <w:rsid w:val="009C64B5"/>
    <w:rsid w:val="009C7F10"/>
    <w:rsid w:val="009D2EE7"/>
    <w:rsid w:val="009D5F7A"/>
    <w:rsid w:val="009F3656"/>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3C9E"/>
    <w:rsid w:val="00A34754"/>
    <w:rsid w:val="00A41230"/>
    <w:rsid w:val="00A42A01"/>
    <w:rsid w:val="00A42A23"/>
    <w:rsid w:val="00A43327"/>
    <w:rsid w:val="00A46FE1"/>
    <w:rsid w:val="00A50132"/>
    <w:rsid w:val="00A54A83"/>
    <w:rsid w:val="00A55326"/>
    <w:rsid w:val="00A5678A"/>
    <w:rsid w:val="00A61DAB"/>
    <w:rsid w:val="00A62955"/>
    <w:rsid w:val="00A6379D"/>
    <w:rsid w:val="00A65DD6"/>
    <w:rsid w:val="00A66E7B"/>
    <w:rsid w:val="00A710A8"/>
    <w:rsid w:val="00A73A51"/>
    <w:rsid w:val="00A75FD0"/>
    <w:rsid w:val="00A77E93"/>
    <w:rsid w:val="00A77F09"/>
    <w:rsid w:val="00A83B9B"/>
    <w:rsid w:val="00A9348D"/>
    <w:rsid w:val="00A95F50"/>
    <w:rsid w:val="00AA3819"/>
    <w:rsid w:val="00AA3A16"/>
    <w:rsid w:val="00AA4A9A"/>
    <w:rsid w:val="00AA4BD1"/>
    <w:rsid w:val="00AA7A86"/>
    <w:rsid w:val="00AB1A6B"/>
    <w:rsid w:val="00AB5CFF"/>
    <w:rsid w:val="00AB6113"/>
    <w:rsid w:val="00AC3F80"/>
    <w:rsid w:val="00AC4195"/>
    <w:rsid w:val="00AC602B"/>
    <w:rsid w:val="00AC6272"/>
    <w:rsid w:val="00AC7351"/>
    <w:rsid w:val="00AC7A2D"/>
    <w:rsid w:val="00AD0811"/>
    <w:rsid w:val="00AD1FDE"/>
    <w:rsid w:val="00AD2084"/>
    <w:rsid w:val="00AD2669"/>
    <w:rsid w:val="00AD3BF4"/>
    <w:rsid w:val="00AD57DD"/>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3DD3"/>
    <w:rsid w:val="00B26E1F"/>
    <w:rsid w:val="00B31B90"/>
    <w:rsid w:val="00B34C5F"/>
    <w:rsid w:val="00B34CD2"/>
    <w:rsid w:val="00B4181B"/>
    <w:rsid w:val="00B429D3"/>
    <w:rsid w:val="00B432BD"/>
    <w:rsid w:val="00B433E9"/>
    <w:rsid w:val="00B439C0"/>
    <w:rsid w:val="00B44B1C"/>
    <w:rsid w:val="00B478E1"/>
    <w:rsid w:val="00B47934"/>
    <w:rsid w:val="00B50F26"/>
    <w:rsid w:val="00B542E2"/>
    <w:rsid w:val="00B54EDC"/>
    <w:rsid w:val="00B56712"/>
    <w:rsid w:val="00B60E31"/>
    <w:rsid w:val="00B73835"/>
    <w:rsid w:val="00B770CB"/>
    <w:rsid w:val="00B8017C"/>
    <w:rsid w:val="00B91293"/>
    <w:rsid w:val="00B9320E"/>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D63C5"/>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25"/>
    <w:rsid w:val="00C263BB"/>
    <w:rsid w:val="00C26BF3"/>
    <w:rsid w:val="00C26E6E"/>
    <w:rsid w:val="00C27DBE"/>
    <w:rsid w:val="00C352AA"/>
    <w:rsid w:val="00C3752A"/>
    <w:rsid w:val="00C37C76"/>
    <w:rsid w:val="00C41441"/>
    <w:rsid w:val="00C513D4"/>
    <w:rsid w:val="00C53C3B"/>
    <w:rsid w:val="00C55107"/>
    <w:rsid w:val="00C71B4B"/>
    <w:rsid w:val="00C73CD7"/>
    <w:rsid w:val="00C74643"/>
    <w:rsid w:val="00C81F29"/>
    <w:rsid w:val="00C84CF5"/>
    <w:rsid w:val="00C85D81"/>
    <w:rsid w:val="00C8621D"/>
    <w:rsid w:val="00C86BA5"/>
    <w:rsid w:val="00C8728A"/>
    <w:rsid w:val="00C90411"/>
    <w:rsid w:val="00C91030"/>
    <w:rsid w:val="00C92DC3"/>
    <w:rsid w:val="00C96F81"/>
    <w:rsid w:val="00CA04D1"/>
    <w:rsid w:val="00CA3DB6"/>
    <w:rsid w:val="00CA57E7"/>
    <w:rsid w:val="00CA61FD"/>
    <w:rsid w:val="00CB2A92"/>
    <w:rsid w:val="00CB4445"/>
    <w:rsid w:val="00CB6E38"/>
    <w:rsid w:val="00CC17A6"/>
    <w:rsid w:val="00CC2DDB"/>
    <w:rsid w:val="00CD3168"/>
    <w:rsid w:val="00CD48F6"/>
    <w:rsid w:val="00CF20FB"/>
    <w:rsid w:val="00CF2D94"/>
    <w:rsid w:val="00CF395D"/>
    <w:rsid w:val="00CF5E10"/>
    <w:rsid w:val="00D02C6D"/>
    <w:rsid w:val="00D05DDB"/>
    <w:rsid w:val="00D108ED"/>
    <w:rsid w:val="00D124C3"/>
    <w:rsid w:val="00D203BD"/>
    <w:rsid w:val="00D207BA"/>
    <w:rsid w:val="00D33313"/>
    <w:rsid w:val="00D3512A"/>
    <w:rsid w:val="00D35737"/>
    <w:rsid w:val="00D401EB"/>
    <w:rsid w:val="00D416B3"/>
    <w:rsid w:val="00D4501B"/>
    <w:rsid w:val="00D52F27"/>
    <w:rsid w:val="00D60437"/>
    <w:rsid w:val="00D66AC4"/>
    <w:rsid w:val="00D724C1"/>
    <w:rsid w:val="00D74C06"/>
    <w:rsid w:val="00D80C66"/>
    <w:rsid w:val="00D80F2E"/>
    <w:rsid w:val="00D81326"/>
    <w:rsid w:val="00D816E1"/>
    <w:rsid w:val="00D83C1B"/>
    <w:rsid w:val="00D84B5E"/>
    <w:rsid w:val="00DA194E"/>
    <w:rsid w:val="00DA223E"/>
    <w:rsid w:val="00DA3B0D"/>
    <w:rsid w:val="00DA43DF"/>
    <w:rsid w:val="00DA6AAD"/>
    <w:rsid w:val="00DB25F2"/>
    <w:rsid w:val="00DB4B1C"/>
    <w:rsid w:val="00DB58B5"/>
    <w:rsid w:val="00DB5D0F"/>
    <w:rsid w:val="00DC6749"/>
    <w:rsid w:val="00DC7B1E"/>
    <w:rsid w:val="00DE012B"/>
    <w:rsid w:val="00DE1D32"/>
    <w:rsid w:val="00DE3B02"/>
    <w:rsid w:val="00DE7E72"/>
    <w:rsid w:val="00DF1E70"/>
    <w:rsid w:val="00DF292A"/>
    <w:rsid w:val="00DF47F4"/>
    <w:rsid w:val="00DF66EC"/>
    <w:rsid w:val="00DF7EC9"/>
    <w:rsid w:val="00E01DED"/>
    <w:rsid w:val="00E05D7E"/>
    <w:rsid w:val="00E13D1E"/>
    <w:rsid w:val="00E16D49"/>
    <w:rsid w:val="00E2274A"/>
    <w:rsid w:val="00E3139E"/>
    <w:rsid w:val="00E3399C"/>
    <w:rsid w:val="00E34AEE"/>
    <w:rsid w:val="00E41272"/>
    <w:rsid w:val="00E4142A"/>
    <w:rsid w:val="00E41900"/>
    <w:rsid w:val="00E427CA"/>
    <w:rsid w:val="00E478CF"/>
    <w:rsid w:val="00E516A8"/>
    <w:rsid w:val="00E52D0E"/>
    <w:rsid w:val="00E544BB"/>
    <w:rsid w:val="00E6470B"/>
    <w:rsid w:val="00E64A97"/>
    <w:rsid w:val="00E65546"/>
    <w:rsid w:val="00E66FD5"/>
    <w:rsid w:val="00E70260"/>
    <w:rsid w:val="00E72471"/>
    <w:rsid w:val="00E72AA1"/>
    <w:rsid w:val="00E77CFA"/>
    <w:rsid w:val="00E82F64"/>
    <w:rsid w:val="00E84271"/>
    <w:rsid w:val="00E84E5E"/>
    <w:rsid w:val="00E918AD"/>
    <w:rsid w:val="00E91E3E"/>
    <w:rsid w:val="00E93270"/>
    <w:rsid w:val="00E96274"/>
    <w:rsid w:val="00E96627"/>
    <w:rsid w:val="00E96894"/>
    <w:rsid w:val="00E96B94"/>
    <w:rsid w:val="00E96F28"/>
    <w:rsid w:val="00EA1BA1"/>
    <w:rsid w:val="00EA48DE"/>
    <w:rsid w:val="00EA4A14"/>
    <w:rsid w:val="00EA5895"/>
    <w:rsid w:val="00EA5BAA"/>
    <w:rsid w:val="00EB2564"/>
    <w:rsid w:val="00EB38C3"/>
    <w:rsid w:val="00EB4861"/>
    <w:rsid w:val="00EB7241"/>
    <w:rsid w:val="00EB78C3"/>
    <w:rsid w:val="00EC0613"/>
    <w:rsid w:val="00EC0E28"/>
    <w:rsid w:val="00EC5433"/>
    <w:rsid w:val="00EC7915"/>
    <w:rsid w:val="00ED1B3F"/>
    <w:rsid w:val="00ED389B"/>
    <w:rsid w:val="00ED5DC0"/>
    <w:rsid w:val="00ED5F91"/>
    <w:rsid w:val="00ED79C3"/>
    <w:rsid w:val="00EE2DE1"/>
    <w:rsid w:val="00EE4A77"/>
    <w:rsid w:val="00EF001D"/>
    <w:rsid w:val="00EF1AEF"/>
    <w:rsid w:val="00EF648C"/>
    <w:rsid w:val="00F067E6"/>
    <w:rsid w:val="00F076F1"/>
    <w:rsid w:val="00F07EA3"/>
    <w:rsid w:val="00F21F53"/>
    <w:rsid w:val="00F22264"/>
    <w:rsid w:val="00F23E6B"/>
    <w:rsid w:val="00F26963"/>
    <w:rsid w:val="00F26F57"/>
    <w:rsid w:val="00F27397"/>
    <w:rsid w:val="00F3063E"/>
    <w:rsid w:val="00F34F1B"/>
    <w:rsid w:val="00F3672C"/>
    <w:rsid w:val="00F36D60"/>
    <w:rsid w:val="00F40A55"/>
    <w:rsid w:val="00F41259"/>
    <w:rsid w:val="00F42394"/>
    <w:rsid w:val="00F43048"/>
    <w:rsid w:val="00F6673C"/>
    <w:rsid w:val="00F66F70"/>
    <w:rsid w:val="00F715FC"/>
    <w:rsid w:val="00F74C37"/>
    <w:rsid w:val="00F772DD"/>
    <w:rsid w:val="00F801C4"/>
    <w:rsid w:val="00F82962"/>
    <w:rsid w:val="00F91B7C"/>
    <w:rsid w:val="00F95BFF"/>
    <w:rsid w:val="00F96DED"/>
    <w:rsid w:val="00F96E29"/>
    <w:rsid w:val="00FA12C6"/>
    <w:rsid w:val="00FA4CBC"/>
    <w:rsid w:val="00FA54EF"/>
    <w:rsid w:val="00FB4B53"/>
    <w:rsid w:val="00FB5F9B"/>
    <w:rsid w:val="00FB6BE9"/>
    <w:rsid w:val="00FC0187"/>
    <w:rsid w:val="00FC1F34"/>
    <w:rsid w:val="00FC3770"/>
    <w:rsid w:val="00FC5713"/>
    <w:rsid w:val="00FC6211"/>
    <w:rsid w:val="00FC6EAE"/>
    <w:rsid w:val="00FD0AEF"/>
    <w:rsid w:val="00FD3016"/>
    <w:rsid w:val="00FD3BAC"/>
    <w:rsid w:val="00FD3D40"/>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D558-2A59-4119-9FB0-8C97CA7B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5497</Words>
  <Characters>31337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36761</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dc:creator>
  <cp:lastModifiedBy>DBA</cp:lastModifiedBy>
  <cp:revision>2</cp:revision>
  <cp:lastPrinted>2017-03-10T09:08:00Z</cp:lastPrinted>
  <dcterms:created xsi:type="dcterms:W3CDTF">2017-03-14T11:16:00Z</dcterms:created>
  <dcterms:modified xsi:type="dcterms:W3CDTF">2017-03-14T11:16:00Z</dcterms:modified>
</cp:coreProperties>
</file>