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D67D70"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w:t>
      </w:r>
      <w:r w:rsidR="00CF2B14">
        <w:rPr>
          <w:rFonts w:ascii="Times New Roman" w:hAnsi="Times New Roman" w:cs="Times New Roman"/>
          <w:bCs/>
          <w:color w:val="000000"/>
          <w:sz w:val="24"/>
          <w:szCs w:val="24"/>
        </w:rPr>
        <w:t>Stationary &amp; GC items</w:t>
      </w:r>
      <w:r>
        <w:rPr>
          <w:rFonts w:ascii="Times New Roman" w:hAnsi="Times New Roman" w:cs="Times New Roman"/>
          <w:bCs/>
          <w:color w:val="000000"/>
          <w:sz w:val="24"/>
          <w:szCs w:val="24"/>
        </w:rPr>
        <w:t>/201</w:t>
      </w:r>
      <w:r w:rsidR="00976AE6">
        <w:rPr>
          <w:rFonts w:ascii="Times New Roman" w:hAnsi="Times New Roman" w:cs="Times New Roman"/>
          <w:bCs/>
          <w:color w:val="000000"/>
          <w:sz w:val="24"/>
          <w:szCs w:val="24"/>
        </w:rPr>
        <w:t>6</w:t>
      </w:r>
      <w:r>
        <w:rPr>
          <w:rFonts w:ascii="Times New Roman" w:hAnsi="Times New Roman" w:cs="Times New Roman"/>
          <w:bCs/>
          <w:color w:val="000000"/>
          <w:sz w:val="24"/>
          <w:szCs w:val="24"/>
        </w:rPr>
        <w:t>-1</w:t>
      </w:r>
      <w:r w:rsidR="00976AE6">
        <w:rPr>
          <w:rFonts w:ascii="Times New Roman" w:hAnsi="Times New Roman" w:cs="Times New Roman"/>
          <w:bCs/>
          <w:color w:val="000000"/>
          <w:sz w:val="24"/>
          <w:szCs w:val="24"/>
        </w:rPr>
        <w:t>7</w:t>
      </w:r>
      <w:r w:rsidR="00C82A4B">
        <w:rPr>
          <w:rFonts w:ascii="Times New Roman" w:hAnsi="Times New Roman" w:cs="Times New Roman"/>
          <w:bCs/>
          <w:color w:val="000000"/>
          <w:sz w:val="24"/>
          <w:szCs w:val="24"/>
        </w:rPr>
        <w:t>/</w:t>
      </w:r>
      <w:r w:rsidR="00C50038">
        <w:rPr>
          <w:rFonts w:ascii="Book Antiqua" w:hAnsi="Book Antiqua" w:cs="Calibri"/>
          <w:bCs/>
          <w:szCs w:val="20"/>
        </w:rPr>
        <w:t xml:space="preserve"> </w:t>
      </w:r>
      <w:r w:rsidR="00D915D0">
        <w:rPr>
          <w:rFonts w:ascii="Book Antiqua" w:hAnsi="Book Antiqua" w:cs="Calibri"/>
          <w:bCs/>
          <w:szCs w:val="20"/>
        </w:rPr>
        <w:t>20</w:t>
      </w:r>
      <w:bookmarkStart w:id="0" w:name="_GoBack"/>
      <w:bookmarkEnd w:id="0"/>
      <w:r w:rsidR="00C50038">
        <w:rPr>
          <w:rFonts w:ascii="Book Antiqua" w:hAnsi="Book Antiqua" w:cs="Calibri"/>
          <w:bCs/>
          <w:szCs w:val="20"/>
        </w:rPr>
        <w:t xml:space="preserve">                            </w:t>
      </w:r>
      <w:r w:rsidR="00CF2B14">
        <w:rPr>
          <w:rFonts w:ascii="Book Antiqua" w:hAnsi="Book Antiqua" w:cs="Calibri"/>
          <w:bCs/>
          <w:szCs w:val="20"/>
        </w:rPr>
        <w:t xml:space="preserve">               </w:t>
      </w:r>
      <w:r w:rsidR="00BF0C1A" w:rsidRPr="00FA3B46">
        <w:rPr>
          <w:rFonts w:ascii="Book Antiqua" w:hAnsi="Book Antiqua" w:cs="Calibri"/>
          <w:bCs/>
          <w:szCs w:val="20"/>
        </w:rPr>
        <w:t>Date:</w:t>
      </w:r>
      <w:r w:rsidR="00CF2B14">
        <w:rPr>
          <w:rFonts w:ascii="Book Antiqua" w:hAnsi="Book Antiqua" w:cs="Calibri"/>
          <w:bCs/>
          <w:szCs w:val="20"/>
        </w:rPr>
        <w:t xml:space="preserve"> </w:t>
      </w:r>
      <w:r w:rsidR="002C0DDA">
        <w:rPr>
          <w:rFonts w:ascii="Book Antiqua" w:hAnsi="Book Antiqua" w:cs="Calibri"/>
          <w:bCs/>
          <w:szCs w:val="20"/>
        </w:rPr>
        <w:t>0</w:t>
      </w:r>
      <w:r w:rsidR="00FD0D5A">
        <w:rPr>
          <w:rFonts w:ascii="Book Antiqua" w:hAnsi="Book Antiqua" w:cs="Calibri"/>
          <w:bCs/>
          <w:szCs w:val="20"/>
        </w:rPr>
        <w:t>8</w:t>
      </w:r>
      <w:r w:rsidR="002C0DDA">
        <w:rPr>
          <w:rFonts w:ascii="Book Antiqua" w:hAnsi="Book Antiqua" w:cs="Calibri"/>
          <w:bCs/>
          <w:szCs w:val="20"/>
        </w:rPr>
        <w:t>.08</w:t>
      </w:r>
      <w:r w:rsidR="00CF2B14">
        <w:rPr>
          <w:rFonts w:ascii="Book Antiqua" w:hAnsi="Book Antiqua" w:cs="Calibri"/>
          <w:bCs/>
          <w:szCs w:val="20"/>
        </w:rPr>
        <w:t>.2016</w:t>
      </w:r>
      <w:r w:rsidR="00C50038">
        <w:rPr>
          <w:rFonts w:ascii="Book Antiqua" w:hAnsi="Book Antiqua" w:cs="Calibri"/>
          <w:bCs/>
          <w:szCs w:val="20"/>
        </w:rPr>
        <w:t xml:space="preserve"> </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844E69">
        <w:rPr>
          <w:rFonts w:ascii="Book Antiqua" w:hAnsi="Book Antiqua"/>
          <w:b/>
          <w:bCs/>
        </w:rPr>
        <w:t>in t</w:t>
      </w:r>
      <w:r w:rsidR="004616A2" w:rsidRPr="00BF0C1A">
        <w:rPr>
          <w:rFonts w:ascii="Book Antiqua" w:hAnsi="Book Antiqua"/>
          <w:b/>
          <w:bCs/>
        </w:rPr>
        <w:t xml:space="preserve">wo bid </w:t>
      </w:r>
      <w:r w:rsidR="00BF4F45" w:rsidRPr="001E4305">
        <w:rPr>
          <w:rFonts w:ascii="Book Antiqua" w:hAnsi="Book Antiqua"/>
          <w:b/>
          <w:bCs/>
        </w:rPr>
        <w:t xml:space="preserve">for </w:t>
      </w:r>
      <w:r w:rsidR="0016740E">
        <w:rPr>
          <w:rFonts w:ascii="Book Antiqua" w:hAnsi="Book Antiqua"/>
          <w:b/>
          <w:bCs/>
        </w:rPr>
        <w:t xml:space="preserve">procurement of </w:t>
      </w:r>
      <w:r w:rsidR="00844E69">
        <w:rPr>
          <w:rFonts w:ascii="Book Antiqua" w:hAnsi="Book Antiqua"/>
          <w:b/>
          <w:bCs/>
        </w:rPr>
        <w:t xml:space="preserve">Stationary and other General Consumable items </w:t>
      </w:r>
      <w:r w:rsidR="0016740E">
        <w:rPr>
          <w:rFonts w:ascii="Book Antiqua" w:hAnsi="Book Antiqua"/>
          <w:b/>
          <w:bCs/>
        </w:rPr>
        <w:t>under Annual Rate Contract for the year 2016-17 –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1F6087">
        <w:rPr>
          <w:rFonts w:ascii="Book Antiqua" w:hAnsi="Book Antiqua"/>
          <w:b/>
          <w:bCs/>
        </w:rPr>
        <w:t xml:space="preserve">procurement of </w:t>
      </w:r>
      <w:r w:rsidR="00844E69">
        <w:rPr>
          <w:rFonts w:ascii="Book Antiqua" w:hAnsi="Book Antiqua"/>
          <w:b/>
          <w:bCs/>
        </w:rPr>
        <w:t>Stationary and other General Consumable items under Annual Rate Contract for the year 2016-17</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FD0D5A">
            <w:pPr>
              <w:spacing w:after="0" w:line="240" w:lineRule="auto"/>
              <w:jc w:val="center"/>
              <w:rPr>
                <w:rFonts w:ascii="Book Antiqua" w:hAnsi="Book Antiqua"/>
                <w:b/>
                <w:bCs/>
                <w:sz w:val="24"/>
                <w:szCs w:val="24"/>
              </w:rPr>
            </w:pPr>
            <w:r>
              <w:rPr>
                <w:rFonts w:ascii="Book Antiqua" w:hAnsi="Book Antiqua"/>
                <w:b/>
                <w:bCs/>
                <w:sz w:val="24"/>
                <w:szCs w:val="24"/>
              </w:rPr>
              <w:t>1</w:t>
            </w:r>
            <w:r w:rsidR="00976AE6">
              <w:rPr>
                <w:rFonts w:ascii="Book Antiqua" w:hAnsi="Book Antiqua"/>
                <w:b/>
                <w:bCs/>
                <w:sz w:val="24"/>
                <w:szCs w:val="24"/>
              </w:rPr>
              <w:t>4</w:t>
            </w:r>
            <w:r>
              <w:rPr>
                <w:rFonts w:ascii="Book Antiqua" w:hAnsi="Book Antiqua"/>
                <w:b/>
                <w:bCs/>
                <w:sz w:val="24"/>
                <w:szCs w:val="24"/>
              </w:rPr>
              <w:t xml:space="preserve">:00 </w:t>
            </w:r>
            <w:proofErr w:type="spellStart"/>
            <w:r>
              <w:rPr>
                <w:rFonts w:ascii="Book Antiqua" w:hAnsi="Book Antiqua"/>
                <w:b/>
                <w:bCs/>
                <w:sz w:val="24"/>
                <w:szCs w:val="24"/>
              </w:rPr>
              <w:t>hrs</w:t>
            </w:r>
            <w:proofErr w:type="spellEnd"/>
            <w:r>
              <w:rPr>
                <w:rFonts w:ascii="Book Antiqua" w:hAnsi="Book Antiqua"/>
                <w:b/>
                <w:bCs/>
                <w:sz w:val="24"/>
                <w:szCs w:val="24"/>
              </w:rPr>
              <w:t xml:space="preserve"> on</w:t>
            </w:r>
            <w:r w:rsidR="00976AE6">
              <w:rPr>
                <w:rFonts w:ascii="Book Antiqua" w:hAnsi="Book Antiqua"/>
                <w:b/>
                <w:bCs/>
                <w:sz w:val="24"/>
                <w:szCs w:val="24"/>
              </w:rPr>
              <w:t xml:space="preserve"> </w:t>
            </w:r>
            <w:r w:rsidR="00FD0D5A">
              <w:rPr>
                <w:rFonts w:ascii="Book Antiqua" w:hAnsi="Book Antiqua"/>
                <w:b/>
                <w:bCs/>
                <w:sz w:val="24"/>
                <w:szCs w:val="24"/>
              </w:rPr>
              <w:t>22.08.2016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976AE6">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 xml:space="preserve">:00 </w:t>
            </w:r>
            <w:proofErr w:type="spellStart"/>
            <w:r w:rsidR="00800372" w:rsidRPr="00843B17">
              <w:rPr>
                <w:rFonts w:ascii="Book Antiqua" w:hAnsi="Book Antiqua"/>
                <w:b/>
                <w:bCs/>
                <w:sz w:val="24"/>
                <w:szCs w:val="24"/>
              </w:rPr>
              <w:t>hrs</w:t>
            </w:r>
            <w:proofErr w:type="spellEnd"/>
            <w:r w:rsidR="00800372" w:rsidRPr="00843B17">
              <w:rPr>
                <w:rFonts w:ascii="Book Antiqua" w:hAnsi="Book Antiqua"/>
                <w:b/>
                <w:bCs/>
                <w:sz w:val="24"/>
                <w:szCs w:val="24"/>
              </w:rPr>
              <w:t xml:space="preserve"> </w:t>
            </w:r>
            <w:r w:rsidR="00FD0D5A">
              <w:rPr>
                <w:rFonts w:ascii="Book Antiqua" w:hAnsi="Book Antiqua"/>
                <w:b/>
                <w:bCs/>
                <w:sz w:val="24"/>
                <w:szCs w:val="24"/>
              </w:rPr>
              <w:t>on 22.08.2016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proofErr w:type="gramStart"/>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roofErr w:type="gramEnd"/>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E537D2">
      <w:pPr>
        <w:pStyle w:val="BodyText2"/>
        <w:numPr>
          <w:ilvl w:val="0"/>
          <w:numId w:val="4"/>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8B6978">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E537D2">
      <w:pPr>
        <w:pStyle w:val="ListParagraph"/>
        <w:numPr>
          <w:ilvl w:val="0"/>
          <w:numId w:val="10"/>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E537D2">
      <w:pPr>
        <w:pStyle w:val="ListParagraph"/>
        <w:numPr>
          <w:ilvl w:val="0"/>
          <w:numId w:val="10"/>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E537D2">
      <w:pPr>
        <w:pStyle w:val="ListParagraph"/>
        <w:numPr>
          <w:ilvl w:val="0"/>
          <w:numId w:val="10"/>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E537D2">
      <w:pPr>
        <w:pStyle w:val="StyleHeading2NotBoldBlackUnderlineCentered"/>
        <w:numPr>
          <w:ilvl w:val="0"/>
          <w:numId w:val="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E537D2">
      <w:pPr>
        <w:pStyle w:val="ListParagraph"/>
        <w:numPr>
          <w:ilvl w:val="0"/>
          <w:numId w:val="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E537D2">
      <w:pPr>
        <w:pStyle w:val="ListParagraph"/>
        <w:numPr>
          <w:ilvl w:val="0"/>
          <w:numId w:val="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E537D2">
      <w:pPr>
        <w:pStyle w:val="ListParagraph"/>
        <w:numPr>
          <w:ilvl w:val="0"/>
          <w:numId w:val="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quantity of items may </w:t>
      </w:r>
      <w:r w:rsidR="001D45CE" w:rsidRPr="00CF0954">
        <w:rPr>
          <w:rFonts w:ascii="Times New Roman" w:hAnsi="Times New Roman" w:cs="Times New Roman"/>
          <w:sz w:val="24"/>
          <w:szCs w:val="24"/>
        </w:rPr>
        <w:t xml:space="preserve">be </w:t>
      </w:r>
      <w:r w:rsidRPr="00CF0954">
        <w:rPr>
          <w:rFonts w:ascii="Times New Roman" w:hAnsi="Times New Roman" w:cs="Times New Roman"/>
          <w:sz w:val="24"/>
          <w:szCs w:val="24"/>
        </w:rPr>
        <w:t>increase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or decrease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depending on the actual need/requiremen</w:t>
      </w:r>
      <w:r w:rsidR="001D45CE" w:rsidRPr="00CF0954">
        <w:rPr>
          <w:rFonts w:ascii="Times New Roman" w:hAnsi="Times New Roman" w:cs="Times New Roman"/>
          <w:sz w:val="24"/>
          <w:szCs w:val="24"/>
        </w:rPr>
        <w:t>t of NIPHM.</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prices should be valid upto one year from the </w:t>
      </w:r>
      <w:r w:rsidR="00844E69">
        <w:rPr>
          <w:rFonts w:ascii="Times New Roman" w:hAnsi="Times New Roman" w:cs="Times New Roman"/>
          <w:sz w:val="24"/>
          <w:szCs w:val="24"/>
        </w:rPr>
        <w:t xml:space="preserve">date of </w:t>
      </w:r>
      <w:r w:rsidR="00A8771C">
        <w:rPr>
          <w:rFonts w:ascii="Times New Roman" w:hAnsi="Times New Roman" w:cs="Times New Roman"/>
          <w:sz w:val="24"/>
          <w:szCs w:val="24"/>
        </w:rPr>
        <w:t>Award of contract/agreement</w:t>
      </w:r>
      <w:r w:rsidRPr="00CF0954">
        <w:rPr>
          <w:rFonts w:ascii="Times New Roman" w:hAnsi="Times New Roman" w:cs="Times New Roman"/>
          <w:sz w:val="24"/>
          <w:szCs w:val="24"/>
        </w:rPr>
        <w:t>. The NIPHM reserves the right to accept or reject any part/full of the quotation without assigning any reasons whatsoever.</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CF0954" w:rsidRDefault="00707F33" w:rsidP="00E537D2">
      <w:pPr>
        <w:numPr>
          <w:ilvl w:val="0"/>
          <w:numId w:val="7"/>
        </w:numPr>
        <w:spacing w:after="0" w:line="240" w:lineRule="auto"/>
        <w:ind w:left="360"/>
        <w:jc w:val="both"/>
        <w:rPr>
          <w:rFonts w:ascii="Times New Roman" w:hAnsi="Times New Roman" w:cs="Times New Roman"/>
        </w:rPr>
      </w:pPr>
      <w:r w:rsidRPr="00CF0954">
        <w:rPr>
          <w:rFonts w:ascii="Times New Roman" w:hAnsi="Times New Roman" w:cs="Times New Roman"/>
        </w:rPr>
        <w:t xml:space="preserve">The VAT/Sales/TOT/General taxes where legally leviable and intended to be claimed should be distinctly shown along with the price quoted.  Where this is not done it will be treated that the price is inclusive of VAT &amp; other taxes. VAT/CST/TOT registration No. and date of its validity should be indicated. This Institute will not provide “C” &amp; “D” forms, hence quote for the taxes actually leviable. The firm must quote their TIN No. , PAN No., (IT returns) etc. in the quotation (attested copies to be enclosed). </w:t>
      </w:r>
    </w:p>
    <w:p w:rsidR="009E0720" w:rsidRPr="00CF0954" w:rsidRDefault="00707F33" w:rsidP="00E537D2">
      <w:pPr>
        <w:pStyle w:val="ListParagraph"/>
        <w:numPr>
          <w:ilvl w:val="0"/>
          <w:numId w:val="7"/>
        </w:numPr>
        <w:autoSpaceDE w:val="0"/>
        <w:ind w:left="360"/>
        <w:jc w:val="both"/>
        <w:rPr>
          <w:rFonts w:ascii="Times New Roman" w:hAnsi="Times New Roman"/>
          <w:sz w:val="22"/>
          <w:szCs w:val="22"/>
        </w:rPr>
      </w:pPr>
      <w:r w:rsidRPr="00CF0954">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E537D2">
      <w:pPr>
        <w:pStyle w:val="StyleHeading2NotBoldBlackUnderlineCentered"/>
        <w:numPr>
          <w:ilvl w:val="0"/>
          <w:numId w:val="4"/>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E537D2">
      <w:pPr>
        <w:pStyle w:val="ListParagraph"/>
        <w:numPr>
          <w:ilvl w:val="0"/>
          <w:numId w:val="2"/>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upto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E537D2">
      <w:pPr>
        <w:pStyle w:val="ListParagraph"/>
        <w:numPr>
          <w:ilvl w:val="0"/>
          <w:numId w:val="2"/>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E537D2">
      <w:pPr>
        <w:pStyle w:val="ListParagraph"/>
        <w:numPr>
          <w:ilvl w:val="0"/>
          <w:numId w:val="8"/>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E537D2">
      <w:pPr>
        <w:pStyle w:val="ListParagraph"/>
        <w:numPr>
          <w:ilvl w:val="0"/>
          <w:numId w:val="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E537D2">
      <w:pPr>
        <w:pStyle w:val="ListParagraph"/>
        <w:numPr>
          <w:ilvl w:val="0"/>
          <w:numId w:val="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lastRenderedPageBreak/>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037563" w:rsidRDefault="003B4AFD" w:rsidP="00287687">
      <w:pPr>
        <w:spacing w:after="0" w:line="240" w:lineRule="auto"/>
        <w:ind w:left="90" w:firstLine="630"/>
        <w:jc w:val="both"/>
        <w:rPr>
          <w:rFonts w:ascii="Times New Roman" w:hAnsi="Times New Roman" w:cs="Times New Roman"/>
          <w:b/>
          <w:color w:val="000000"/>
          <w:sz w:val="24"/>
          <w:szCs w:val="24"/>
          <w:lang w:val="en-GB" w:eastAsia="ar-SA"/>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r w:rsidR="00037563">
        <w:rPr>
          <w:rFonts w:ascii="Times New Roman" w:hAnsi="Times New Roman"/>
          <w:b/>
          <w:color w:val="000000"/>
        </w:rPr>
        <w:br w:type="page"/>
      </w:r>
    </w:p>
    <w:p w:rsidR="003B4AFD" w:rsidRPr="00060852" w:rsidRDefault="000D4D43" w:rsidP="00E537D2">
      <w:pPr>
        <w:pStyle w:val="ListParagraph"/>
        <w:numPr>
          <w:ilvl w:val="0"/>
          <w:numId w:val="4"/>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31-12-2015</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502933" w:rsidRPr="00214EA9" w:rsidTr="00350EAF">
        <w:trPr>
          <w:trHeight w:val="871"/>
        </w:trPr>
        <w:tc>
          <w:tcPr>
            <w:tcW w:w="558" w:type="dxa"/>
          </w:tcPr>
          <w:p w:rsidR="00502933" w:rsidRPr="00214EA9"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विनिर्माताओं</w:t>
            </w:r>
            <w:r w:rsidRPr="00502933">
              <w:rPr>
                <w:rFonts w:ascii="Mangal" w:hAnsi="Mangal" w:hint="cs"/>
                <w:spacing w:val="-2"/>
                <w:sz w:val="20"/>
                <w:szCs w:val="20"/>
                <w:cs/>
                <w:lang w:bidi="hi-IN"/>
              </w:rPr>
              <w:t xml:space="preserve"> के संदर्भ में पिछले 03 वर्षों के दौरान कम से कम 01 वर्ष का सकल वार्षिक कारोबार रू. 25 लाख हो।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0"/>
                <w:szCs w:val="20"/>
              </w:rPr>
            </w:pPr>
            <w:r w:rsidRPr="00502933">
              <w:rPr>
                <w:rFonts w:ascii="Times New Roman" w:hAnsi="Times New Roman" w:cs="Times New Roman"/>
                <w:spacing w:val="-2"/>
                <w:sz w:val="20"/>
                <w:szCs w:val="20"/>
              </w:rPr>
              <w:t xml:space="preserve">In respect of manufacturers gross annual turnover of Rs. 25 </w:t>
            </w:r>
            <w:r w:rsidRPr="00502933">
              <w:rPr>
                <w:rFonts w:ascii="Times New Roman" w:hAnsi="Times New Roman" w:cs="Times New Roman"/>
                <w:color w:val="000000"/>
                <w:spacing w:val="-2"/>
                <w:sz w:val="20"/>
                <w:szCs w:val="20"/>
              </w:rPr>
              <w:t>lakhs</w:t>
            </w:r>
            <w:r w:rsidRPr="00502933">
              <w:rPr>
                <w:rFonts w:ascii="Times New Roman" w:hAnsi="Times New Roman"/>
                <w:color w:val="000000"/>
                <w:sz w:val="20"/>
                <w:szCs w:val="20"/>
              </w:rPr>
              <w:t xml:space="preserve"> at least for one year during last three years</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प्राधिकृत</w:t>
            </w:r>
            <w:r w:rsidRPr="00502933">
              <w:rPr>
                <w:rFonts w:ascii="Mangal" w:hAnsi="Mangal" w:hint="cs"/>
                <w:spacing w:val="-2"/>
                <w:sz w:val="20"/>
                <w:szCs w:val="20"/>
                <w:cs/>
                <w:lang w:bidi="hi-IN"/>
              </w:rPr>
              <w:t xml:space="preserve"> डीलरों के संदर्भ में विनिर्माता का कारोबार हिसाब में लिया जाएगा।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 xml:space="preserve">In respect of authorized dealer, the turnover of the manufacturer will be taken into account.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अन्‍य</w:t>
            </w:r>
            <w:r w:rsidRPr="00502933">
              <w:rPr>
                <w:rFonts w:ascii="Mangal" w:hAnsi="Mangal" w:hint="cs"/>
                <w:spacing w:val="-2"/>
                <w:sz w:val="20"/>
                <w:szCs w:val="20"/>
                <w:cs/>
                <w:lang w:bidi="hi-IN"/>
              </w:rPr>
              <w:t xml:space="preserve"> बोली लगाने वाले के संदर्भ में पिछले 03 वर्षों में से कम से कम 01 वर्ष का वार्षिक सकल कारोबार       रू. 20 लाख (रूपए-बीस लाख मात्र) होना चाहिए।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0"/>
                <w:szCs w:val="20"/>
              </w:rPr>
            </w:pPr>
            <w:r w:rsidRPr="00502933">
              <w:rPr>
                <w:rFonts w:ascii="Times New Roman" w:hAnsi="Times New Roman" w:cs="Times New Roman"/>
                <w:spacing w:val="-2"/>
                <w:sz w:val="20"/>
                <w:szCs w:val="20"/>
              </w:rPr>
              <w:t xml:space="preserve">In respect of other bidders the annual gross </w:t>
            </w:r>
            <w:r w:rsidRPr="00502933">
              <w:rPr>
                <w:rFonts w:ascii="Times New Roman" w:hAnsi="Times New Roman" w:cs="Times New Roman"/>
                <w:color w:val="000000"/>
                <w:spacing w:val="-2"/>
                <w:sz w:val="20"/>
                <w:szCs w:val="20"/>
              </w:rPr>
              <w:t xml:space="preserve">turnover should be at least Rs. 20.00 lakhs (Rupees Twenty Lakhs only) </w:t>
            </w:r>
            <w:r w:rsidRPr="00502933">
              <w:rPr>
                <w:rFonts w:ascii="Times New Roman" w:hAnsi="Times New Roman"/>
                <w:color w:val="000000"/>
                <w:sz w:val="20"/>
                <w:szCs w:val="20"/>
              </w:rPr>
              <w:t xml:space="preserve"> at least for one year during last three years</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एनआईपीएचएम/डीजी</w:t>
            </w:r>
            <w:r w:rsidRPr="00502933">
              <w:rPr>
                <w:rFonts w:ascii="Mangal" w:hAnsi="Mangal" w:hint="cs"/>
                <w:spacing w:val="-2"/>
                <w:sz w:val="20"/>
                <w:szCs w:val="20"/>
                <w:cs/>
                <w:lang w:bidi="hi-IN"/>
              </w:rPr>
              <w:t xml:space="preserve"> एवं डी/सीआरडीए-आईसीएआर इकाईयों के पंजीकृत आपूतिकर्ताओं का कारोबार लागू नहीं होगा।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 xml:space="preserve">Turnover not applicable to registered suppliers with NIPHM/DGS&amp;D/CRIDA-ICAR Units </w:t>
            </w:r>
          </w:p>
        </w:tc>
        <w:tc>
          <w:tcPr>
            <w:tcW w:w="459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वार्षिक</w:t>
            </w:r>
            <w:r w:rsidRPr="00502933">
              <w:rPr>
                <w:rFonts w:ascii="Mangal" w:hAnsi="Mangal" w:hint="cs"/>
                <w:spacing w:val="-2"/>
                <w:sz w:val="20"/>
                <w:szCs w:val="20"/>
                <w:cs/>
                <w:lang w:bidi="hi-IN"/>
              </w:rPr>
              <w:t xml:space="preserve"> लेखा की प्रति विधिवत तौर पर हस्‍ताक्षरित एवं सनदी लेखाकार द्वारा अनुप्रमाणित होना  चाहिए।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 xml:space="preserve">Copy of Annual Accounts duly signed and attested by a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2015  </w:t>
            </w:r>
            <w:hyperlink r:id="rId22"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844E6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east for a period of three years upto March, 201</w:t>
            </w:r>
            <w:r w:rsidR="00844E69">
              <w:rPr>
                <w:rFonts w:ascii="Times New Roman" w:hAnsi="Times New Roman" w:cs="Times New Roman"/>
                <w:sz w:val="20"/>
                <w:lang w:bidi="ar-SA"/>
              </w:rPr>
              <w:t>6</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r VAT/CST/TOT</w:t>
            </w:r>
          </w:p>
        </w:tc>
        <w:tc>
          <w:tcPr>
            <w:tcW w:w="4590" w:type="dxa"/>
            <w:vAlign w:val="center"/>
          </w:tcPr>
          <w:p w:rsidR="00350EAF" w:rsidRPr="000E53AA" w:rsidRDefault="00350EAF" w:rsidP="00350EAF">
            <w:pPr>
              <w:pStyle w:val="HTMLPreformatted"/>
              <w:shd w:val="clear" w:color="auto" w:fill="FFFFFF"/>
              <w:rPr>
                <w:rFonts w:ascii="inherit" w:hAnsi="inherit"/>
                <w:color w:val="212121"/>
              </w:rPr>
            </w:pPr>
            <w:r w:rsidRPr="00037563">
              <w:rPr>
                <w:rFonts w:ascii="Mangal" w:hAnsi="Mangal" w:cs="Mangal" w:hint="cs"/>
                <w:cs/>
              </w:rPr>
              <w:t>वैट</w:t>
            </w:r>
            <w:r>
              <w:rPr>
                <w:rFonts w:ascii="inherit" w:hAnsi="inherit" w:cs="Mangal" w:hint="cs"/>
                <w:color w:val="212121"/>
                <w:cs/>
              </w:rPr>
              <w:t>याटीओटी</w:t>
            </w:r>
            <w:r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VAT/CST/TOT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212BE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Rs.</w:t>
            </w:r>
            <w:r w:rsidR="00212BED">
              <w:rPr>
                <w:rFonts w:ascii="Times New Roman" w:hAnsi="Times New Roman"/>
                <w:b/>
                <w:i/>
              </w:rPr>
              <w:t>18</w:t>
            </w:r>
            <w:r w:rsidR="008E6239">
              <w:rPr>
                <w:rFonts w:ascii="Times New Roman" w:hAnsi="Times New Roman"/>
                <w:b/>
                <w:i/>
              </w:rPr>
              <w:t>0</w:t>
            </w:r>
            <w:r w:rsidR="009E47AD">
              <w:rPr>
                <w:rFonts w:ascii="Times New Roman" w:hAnsi="Times New Roman"/>
                <w:b/>
                <w:i/>
              </w:rPr>
              <w:t>00</w:t>
            </w:r>
            <w:r w:rsidRPr="00350EAF">
              <w:rPr>
                <w:rFonts w:ascii="Times New Roman" w:hAnsi="Times New Roman"/>
                <w:b/>
                <w:i/>
              </w:rPr>
              <w:t>/-</w:t>
            </w:r>
            <w:r>
              <w:rPr>
                <w:rFonts w:ascii="Times New Roman" w:hAnsi="Times New Roman"/>
                <w:i/>
              </w:rPr>
              <w:t xml:space="preserve"> (Rupees </w:t>
            </w:r>
            <w:r w:rsidR="00212BED">
              <w:rPr>
                <w:rFonts w:ascii="Times New Roman" w:hAnsi="Times New Roman"/>
                <w:i/>
              </w:rPr>
              <w:t>eighteen</w:t>
            </w:r>
            <w:r>
              <w:rPr>
                <w:rFonts w:ascii="Times New Roman" w:hAnsi="Times New Roman"/>
                <w:i/>
              </w:rPr>
              <w:t xml:space="preserve"> thousand only).  The demand draft from a Nationalized </w:t>
            </w:r>
            <w:r>
              <w:rPr>
                <w:rFonts w:ascii="Times New Roman" w:hAnsi="Times New Roman"/>
                <w:i/>
              </w:rPr>
              <w:lastRenderedPageBreak/>
              <w:t xml:space="preserve">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r w:rsidR="00502933" w:rsidRPr="00214EA9" w:rsidTr="00350EAF">
        <w:trPr>
          <w:trHeight w:val="536"/>
        </w:trPr>
        <w:tc>
          <w:tcPr>
            <w:tcW w:w="558" w:type="dxa"/>
            <w:vAlign w:val="center"/>
          </w:tcPr>
          <w:p w:rsid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lastRenderedPageBreak/>
              <w:t>7</w:t>
            </w:r>
          </w:p>
        </w:tc>
        <w:tc>
          <w:tcPr>
            <w:tcW w:w="4860" w:type="dxa"/>
            <w:vAlign w:val="center"/>
          </w:tcPr>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502933">
              <w:rPr>
                <w:rFonts w:ascii="Mangal" w:hAnsi="Mangal" w:hint="cs"/>
                <w:sz w:val="20"/>
                <w:cs/>
              </w:rPr>
              <w:t>यदि कोई  बोली लगाने वाला विभिन्‍न मदों के लिए एक या अधिक विनिर्माता की ओर से बोली लगाता है</w:t>
            </w:r>
            <w:r w:rsidRPr="00502933">
              <w:rPr>
                <w:rFonts w:ascii="Mangal" w:hAnsi="Mangal" w:hint="cs"/>
                <w:sz w:val="20"/>
              </w:rPr>
              <w:t>,</w:t>
            </w:r>
            <w:r w:rsidRPr="00502933">
              <w:rPr>
                <w:rFonts w:ascii="Mangal" w:hAnsi="Mangal" w:hint="cs"/>
                <w:sz w:val="20"/>
                <w:cs/>
              </w:rPr>
              <w:t xml:space="preserve"> तो उसे उन विनिर्माताओं के प्राधिकृत डीलर/एजेंट होना चाहिए। </w:t>
            </w: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 w:val="20"/>
              </w:rPr>
            </w:pP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502933">
              <w:rPr>
                <w:rFonts w:ascii="Times New Roman" w:hAnsi="Times New Roman" w:cs="Times New Roman"/>
                <w:sz w:val="20"/>
                <w:lang w:bidi="ar-SA"/>
              </w:rPr>
              <w:t xml:space="preserve">In case a bidder bids on behalf of more than one Manufacturer for different items, he should be </w:t>
            </w:r>
            <w:proofErr w:type="spellStart"/>
            <w:proofErr w:type="gramStart"/>
            <w:r w:rsidRPr="00502933">
              <w:rPr>
                <w:rFonts w:ascii="Times New Roman" w:hAnsi="Times New Roman" w:cs="Times New Roman"/>
                <w:sz w:val="20"/>
                <w:lang w:bidi="ar-SA"/>
              </w:rPr>
              <w:t>a</w:t>
            </w:r>
            <w:proofErr w:type="spellEnd"/>
            <w:proofErr w:type="gramEnd"/>
            <w:r w:rsidRPr="00502933">
              <w:rPr>
                <w:rFonts w:ascii="Times New Roman" w:hAnsi="Times New Roman" w:cs="Times New Roman"/>
                <w:sz w:val="20"/>
                <w:lang w:bidi="ar-SA"/>
              </w:rPr>
              <w:t xml:space="preserve"> Authorized Dealer/Agent for those manufacturers.</w:t>
            </w: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 w:val="20"/>
                <w:lang w:bidi="ar-SA"/>
              </w:rPr>
            </w:pPr>
          </w:p>
        </w:tc>
        <w:tc>
          <w:tcPr>
            <w:tcW w:w="459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502933">
              <w:rPr>
                <w:rFonts w:ascii="Mangal" w:hAnsi="Mangal"/>
                <w:spacing w:val="-2"/>
                <w:sz w:val="20"/>
                <w:szCs w:val="20"/>
                <w:cs/>
                <w:lang w:bidi="hi-IN"/>
              </w:rPr>
              <w:t>प्रत्‍येक</w:t>
            </w:r>
            <w:r w:rsidRPr="00502933">
              <w:rPr>
                <w:rFonts w:ascii="Mangal" w:hAnsi="Mangal" w:hint="cs"/>
                <w:spacing w:val="-2"/>
                <w:sz w:val="20"/>
                <w:szCs w:val="20"/>
                <w:cs/>
                <w:lang w:bidi="hi-IN"/>
              </w:rPr>
              <w:t xml:space="preserve"> विनिर्माता से डीलरशीप/एजेंट प्रमाणपत्र.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Dealership/Agent Certificate from each manufacturer.</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E537D2">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Pr>
          <w:rFonts w:ascii="Times New Roman" w:hAnsi="Times New Roman"/>
        </w:rPr>
        <w:t>laid</w:t>
      </w:r>
      <w:proofErr w:type="gramEnd"/>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717F11">
        <w:rPr>
          <w:rFonts w:ascii="Times New Roman" w:hAnsi="Times New Roman"/>
          <w:b/>
        </w:rPr>
        <w:t>07</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E537D2">
      <w:pPr>
        <w:pStyle w:val="ListParagraph"/>
        <w:numPr>
          <w:ilvl w:val="0"/>
          <w:numId w:val="16"/>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E537D2">
      <w:pPr>
        <w:pStyle w:val="ListParagraph"/>
        <w:numPr>
          <w:ilvl w:val="0"/>
          <w:numId w:val="1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C60643" w:rsidRPr="00FE08D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VAT</w:t>
      </w:r>
      <w:r w:rsidR="00FE08D2">
        <w:rPr>
          <w:rFonts w:ascii="Times New Roman" w:hAnsi="Times New Roman"/>
        </w:rPr>
        <w:t>/CST/TOT</w:t>
      </w:r>
      <w:r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E537D2">
      <w:pPr>
        <w:pStyle w:val="ListParagraph"/>
        <w:numPr>
          <w:ilvl w:val="0"/>
          <w:numId w:val="4"/>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lastRenderedPageBreak/>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E537D2">
      <w:pPr>
        <w:pStyle w:val="ListParagraph"/>
        <w:numPr>
          <w:ilvl w:val="0"/>
          <w:numId w:val="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E537D2">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E537D2">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w:t>
      </w:r>
      <w:r w:rsidR="00116826">
        <w:rPr>
          <w:rFonts w:ascii="Times New Roman" w:hAnsi="Times New Roman"/>
          <w:b/>
          <w:color w:val="000000"/>
        </w:rPr>
        <w:t>award of contract/</w:t>
      </w:r>
      <w:r>
        <w:rPr>
          <w:rFonts w:ascii="Times New Roman" w:hAnsi="Times New Roman"/>
          <w:b/>
          <w:color w:val="000000"/>
        </w:rPr>
        <w:t>agreement</w:t>
      </w:r>
      <w:r w:rsidR="005F6905">
        <w:rPr>
          <w:rFonts w:ascii="Times New Roman" w:hAnsi="Times New Roman"/>
          <w:b/>
          <w:color w:val="000000"/>
        </w:rPr>
        <w:t>.</w:t>
      </w:r>
    </w:p>
    <w:p w:rsidR="004B4B2C" w:rsidRDefault="004B4B2C" w:rsidP="00E537D2">
      <w:pPr>
        <w:pStyle w:val="ListParagraph"/>
        <w:numPr>
          <w:ilvl w:val="1"/>
          <w:numId w:val="4"/>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E537D2">
      <w:pPr>
        <w:pStyle w:val="ListParagraph"/>
        <w:numPr>
          <w:ilvl w:val="1"/>
          <w:numId w:val="4"/>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E537D2">
      <w:pPr>
        <w:pStyle w:val="Heading1"/>
        <w:numPr>
          <w:ilvl w:val="1"/>
          <w:numId w:val="14"/>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15C8A" w:rsidP="00956791">
      <w:pPr>
        <w:ind w:left="1170" w:firstLine="90"/>
        <w:jc w:val="both"/>
        <w:rPr>
          <w:rFonts w:ascii="Times New Roman" w:hAnsi="Times New Roman"/>
          <w:i/>
          <w:spacing w:val="-2"/>
        </w:rPr>
      </w:pPr>
      <w:r w:rsidRPr="00350EAF">
        <w:rPr>
          <w:rFonts w:ascii="Times New Roman" w:hAnsi="Times New Roman"/>
          <w:b/>
          <w:i/>
        </w:rPr>
        <w:t xml:space="preserve">Rs. </w:t>
      </w:r>
      <w:r w:rsidR="00212BED">
        <w:rPr>
          <w:rFonts w:ascii="Times New Roman" w:hAnsi="Times New Roman"/>
          <w:b/>
          <w:i/>
        </w:rPr>
        <w:t>18</w:t>
      </w:r>
      <w:r w:rsidR="003F1D79">
        <w:rPr>
          <w:rFonts w:ascii="Times New Roman" w:hAnsi="Times New Roman"/>
          <w:b/>
          <w:i/>
        </w:rPr>
        <w:t>000</w:t>
      </w:r>
      <w:r w:rsidRPr="00350EAF">
        <w:rPr>
          <w:rFonts w:ascii="Times New Roman" w:hAnsi="Times New Roman"/>
          <w:b/>
          <w:i/>
        </w:rPr>
        <w:t>/-</w:t>
      </w:r>
      <w:r>
        <w:rPr>
          <w:rFonts w:ascii="Times New Roman" w:hAnsi="Times New Roman"/>
          <w:i/>
        </w:rPr>
        <w:t xml:space="preserve"> (Rupees </w:t>
      </w:r>
      <w:r w:rsidR="00212BED">
        <w:rPr>
          <w:rFonts w:ascii="Times New Roman" w:hAnsi="Times New Roman"/>
          <w:i/>
        </w:rPr>
        <w:t>eighteen</w:t>
      </w:r>
      <w:r w:rsidR="003F1D79">
        <w:rPr>
          <w:rFonts w:ascii="Times New Roman" w:hAnsi="Times New Roman"/>
          <w:i/>
        </w:rPr>
        <w:t xml:space="preserve"> </w:t>
      </w:r>
      <w:r>
        <w:rPr>
          <w:rFonts w:ascii="Times New Roman" w:hAnsi="Times New Roman"/>
          <w:i/>
        </w:rPr>
        <w:t>thousand</w:t>
      </w:r>
      <w:r w:rsidR="003F1D79">
        <w:rPr>
          <w:rFonts w:ascii="Times New Roman" w:hAnsi="Times New Roman"/>
          <w:i/>
        </w:rPr>
        <w:t xml:space="preserve"> </w:t>
      </w:r>
      <w:r>
        <w:rPr>
          <w:rFonts w:ascii="Times New Roman" w:hAnsi="Times New Roman"/>
          <w:i/>
        </w:rPr>
        <w:t xml:space="preserve">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Pr>
          <w:rFonts w:ascii="Times New Roman" w:hAnsi="Times New Roman"/>
          <w:i/>
          <w:color w:val="000000"/>
        </w:rPr>
        <w:t>,</w:t>
      </w:r>
      <w:r w:rsidR="00C014A7">
        <w:rPr>
          <w:rFonts w:ascii="Times New Roman" w:hAnsi="Times New Roman"/>
          <w:i/>
          <w:color w:val="000000"/>
        </w:rPr>
        <w:t xml:space="preserve"> tender should be </w:t>
      </w:r>
      <w:r>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E537D2">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E537D2">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E537D2">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9842C1" w:rsidRPr="00A40758">
        <w:rPr>
          <w:rFonts w:ascii="Times New Roman" w:hAnsi="Times New Roman"/>
          <w:b/>
          <w:bCs/>
          <w:iCs/>
          <w:color w:val="000000" w:themeColor="text1"/>
          <w:lang w:val="en-US" w:eastAsia="en-US"/>
        </w:rPr>
        <w:t>10</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w:t>
      </w:r>
      <w:r w:rsidR="009842C1">
        <w:rPr>
          <w:rFonts w:ascii="Times New Roman" w:hAnsi="Times New Roman"/>
          <w:bCs/>
          <w:iCs/>
          <w:lang w:val="en-US" w:eastAsia="en-US"/>
        </w:rPr>
        <w:t xml:space="preserve">(i.e Annual Rate Contract placed on an individual firm) </w:t>
      </w:r>
      <w:r w:rsidRPr="00960604">
        <w:rPr>
          <w:rFonts w:ascii="Times New Roman" w:hAnsi="Times New Roman"/>
          <w:bCs/>
          <w:iCs/>
          <w:lang w:val="en-US" w:eastAsia="en-US"/>
        </w:rPr>
        <w:t>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w:t>
      </w:r>
      <w:r w:rsidRPr="00960604">
        <w:rPr>
          <w:rFonts w:ascii="Times New Roman" w:hAnsi="Times New Roman"/>
          <w:bCs/>
          <w:iCs/>
          <w:lang w:val="en-US" w:eastAsia="en-US"/>
        </w:rPr>
        <w:lastRenderedPageBreak/>
        <w:t>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E537D2">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E537D2">
      <w:pPr>
        <w:pStyle w:val="ListParagraph"/>
        <w:numPr>
          <w:ilvl w:val="0"/>
          <w:numId w:val="4"/>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E537D2">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9842C1" w:rsidRDefault="000E4C4B" w:rsidP="00E537D2">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842C1" w:rsidRPr="009842C1" w:rsidRDefault="009842C1" w:rsidP="009842C1">
      <w:pPr>
        <w:suppressAutoHyphens/>
        <w:spacing w:after="0"/>
        <w:ind w:left="1260"/>
        <w:jc w:val="both"/>
        <w:rPr>
          <w:rFonts w:ascii="Times New Roman" w:hAnsi="Times New Roman"/>
        </w:rPr>
      </w:pPr>
    </w:p>
    <w:p w:rsidR="00116826" w:rsidRDefault="00116826" w:rsidP="00E537D2">
      <w:pPr>
        <w:pStyle w:val="ListParagraph"/>
        <w:numPr>
          <w:ilvl w:val="0"/>
          <w:numId w:val="4"/>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116826" w:rsidRDefault="00116826" w:rsidP="00116826">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 or fails to comply any of the terms of condition of purchase order, penalty of 2% per day of value of order shall be imposed/levied as liquidated damages</w:t>
      </w:r>
    </w:p>
    <w:p w:rsidR="00116826" w:rsidRPr="00FB2F4D" w:rsidRDefault="00116826" w:rsidP="00116826">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D44347" w:rsidRPr="00903161" w:rsidRDefault="00D44347" w:rsidP="00E537D2">
      <w:pPr>
        <w:pStyle w:val="ListParagraph"/>
        <w:numPr>
          <w:ilvl w:val="0"/>
          <w:numId w:val="17"/>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Pr="00D44347">
        <w:rPr>
          <w:rFonts w:ascii="Times New Roman" w:hAnsi="Times New Roman"/>
          <w:color w:val="000000" w:themeColor="text1"/>
        </w:rPr>
        <w:t xml:space="preserve">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E537D2">
      <w:pPr>
        <w:pStyle w:val="ListParagraph"/>
        <w:numPr>
          <w:ilvl w:val="0"/>
          <w:numId w:val="17"/>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E537D2">
      <w:pPr>
        <w:pStyle w:val="ListParagraph"/>
        <w:numPr>
          <w:ilvl w:val="0"/>
          <w:numId w:val="17"/>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w:t>
      </w:r>
      <w:r>
        <w:rPr>
          <w:rFonts w:ascii="Times New Roman" w:hAnsi="Times New Roman"/>
        </w:rPr>
        <w:t>/TOT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072C23" w:rsidRPr="00300A21" w:rsidRDefault="003B4AFD" w:rsidP="00072C23">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CF2B14">
        <w:rPr>
          <w:rFonts w:ascii="Times New Roman" w:hAnsi="Times New Roman"/>
          <w:sz w:val="24"/>
          <w:szCs w:val="24"/>
        </w:rPr>
        <w:lastRenderedPageBreak/>
        <w:t xml:space="preserve">Annexure - </w:t>
      </w:r>
      <w:r w:rsidR="00072C23" w:rsidRPr="00300A21">
        <w:rPr>
          <w:rFonts w:ascii="Times New Roman" w:hAnsi="Times New Roman"/>
          <w:sz w:val="24"/>
          <w:szCs w:val="24"/>
        </w:rPr>
        <w:t>I</w:t>
      </w:r>
    </w:p>
    <w:p w:rsidR="00072C23" w:rsidRPr="00300A21" w:rsidRDefault="00072C23" w:rsidP="00072C23">
      <w:pPr>
        <w:pStyle w:val="StyleHeading2NotBoldBlackUnderlineCentered"/>
        <w:rPr>
          <w:rFonts w:ascii="Times New Roman" w:hAnsi="Times New Roman"/>
          <w:b w:val="0"/>
          <w:sz w:val="24"/>
          <w:szCs w:val="24"/>
        </w:rPr>
      </w:pPr>
    </w:p>
    <w:p w:rsidR="00072C23" w:rsidRPr="00300A21" w:rsidRDefault="00072C23" w:rsidP="00072C23">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B85E30">
        <w:rPr>
          <w:rFonts w:ascii="Times New Roman" w:hAnsi="Times New Roman"/>
          <w:sz w:val="24"/>
          <w:szCs w:val="24"/>
          <w:u w:val="none"/>
        </w:rPr>
        <w:t>4</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072C23" w:rsidRPr="00300A21" w:rsidRDefault="00072C23" w:rsidP="00072C23">
      <w:pPr>
        <w:pStyle w:val="StyleHeading2NotBoldBlackUnderlineCentered"/>
        <w:rPr>
          <w:rFonts w:ascii="Times New Roman" w:hAnsi="Times New Roman"/>
          <w:b w:val="0"/>
          <w:sz w:val="24"/>
          <w:szCs w:val="24"/>
        </w:rPr>
      </w:pPr>
    </w:p>
    <w:p w:rsidR="00072C23" w:rsidRPr="00A5124C" w:rsidRDefault="00072C23" w:rsidP="00072C23">
      <w:pPr>
        <w:pStyle w:val="StyleHeading2NotBoldBlackUnderlineCentered"/>
        <w:jc w:val="left"/>
        <w:rPr>
          <w:rFonts w:ascii="Times New Roman" w:hAnsi="Times New Roman" w:cs="Times New Roman"/>
          <w:bCs/>
          <w:sz w:val="24"/>
          <w:szCs w:val="24"/>
        </w:rPr>
      </w:pPr>
      <w:r w:rsidRPr="00A5124C">
        <w:rPr>
          <w:rFonts w:ascii="Times New Roman" w:hAnsi="Times New Roman" w:cs="Times New Roman"/>
          <w:bCs/>
          <w:sz w:val="24"/>
          <w:szCs w:val="24"/>
        </w:rPr>
        <w:t>Supply of Stationary items on Annual Rate Contract for the year 201</w:t>
      </w:r>
      <w:r>
        <w:rPr>
          <w:rFonts w:ascii="Times New Roman" w:hAnsi="Times New Roman" w:cs="Times New Roman"/>
          <w:bCs/>
          <w:sz w:val="24"/>
          <w:szCs w:val="24"/>
        </w:rPr>
        <w:t>6</w:t>
      </w:r>
      <w:r w:rsidRPr="00A5124C">
        <w:rPr>
          <w:rFonts w:ascii="Times New Roman" w:hAnsi="Times New Roman" w:cs="Times New Roman"/>
          <w:bCs/>
          <w:sz w:val="24"/>
          <w:szCs w:val="24"/>
        </w:rPr>
        <w:t>-1</w:t>
      </w:r>
      <w:r>
        <w:rPr>
          <w:rFonts w:ascii="Times New Roman" w:hAnsi="Times New Roman" w:cs="Times New Roman"/>
          <w:bCs/>
          <w:sz w:val="24"/>
          <w:szCs w:val="24"/>
        </w:rPr>
        <w:t>7</w:t>
      </w:r>
      <w:r w:rsidRPr="00A5124C">
        <w:rPr>
          <w:rFonts w:ascii="Times New Roman" w:hAnsi="Times New Roman" w:cs="Times New Roman"/>
          <w:bCs/>
          <w:sz w:val="24"/>
          <w:szCs w:val="24"/>
        </w:rPr>
        <w:t xml:space="preserve"> at NIPHM:</w:t>
      </w:r>
    </w:p>
    <w:p w:rsidR="00072C23" w:rsidRPr="00300A21" w:rsidRDefault="00072C23" w:rsidP="00072C23">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072C23" w:rsidRPr="00FA4CBC" w:rsidTr="00B63E67">
        <w:tc>
          <w:tcPr>
            <w:tcW w:w="4608" w:type="dxa"/>
          </w:tcPr>
          <w:p w:rsidR="00072C23" w:rsidRPr="006F5910" w:rsidRDefault="00072C23" w:rsidP="00E537D2">
            <w:pPr>
              <w:pStyle w:val="StyleHeading2NotBoldBlackUnderlineCentered"/>
              <w:numPr>
                <w:ilvl w:val="2"/>
                <w:numId w:val="18"/>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lang w:bidi="ar-SA"/>
              </w:rPr>
            </w:pPr>
          </w:p>
        </w:tc>
      </w:tr>
      <w:tr w:rsidR="00072C23" w:rsidRPr="00FA4CBC" w:rsidTr="00B63E67">
        <w:tc>
          <w:tcPr>
            <w:tcW w:w="4608"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401AEF">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072C23" w:rsidRPr="00FA4CBC" w:rsidTr="00B63E67">
        <w:tc>
          <w:tcPr>
            <w:tcW w:w="4608" w:type="dxa"/>
          </w:tcPr>
          <w:p w:rsidR="00072C23" w:rsidRPr="006F5910" w:rsidRDefault="00072C23" w:rsidP="00B63E67">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63E67">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63E67">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Pr>
                <w:rFonts w:ascii="Times New Roman" w:hAnsi="Times New Roman" w:cs="Times New Roman"/>
                <w:b w:val="0"/>
                <w:color w:val="auto"/>
                <w:sz w:val="24"/>
                <w:szCs w:val="24"/>
                <w:u w:val="none"/>
                <w:lang w:bidi="ar-SA"/>
              </w:rPr>
              <w:t>.00 lakhs</w:t>
            </w:r>
            <w:r w:rsidR="007B395A">
              <w:rPr>
                <w:rFonts w:ascii="Times New Roman" w:hAnsi="Times New Roman" w:cs="Times New Roman"/>
                <w:b w:val="0"/>
                <w:color w:val="auto"/>
                <w:sz w:val="24"/>
                <w:szCs w:val="24"/>
                <w:u w:val="none"/>
                <w:lang w:bidi="ar-SA"/>
              </w:rPr>
              <w:t xml:space="preserve"> </w:t>
            </w:r>
            <w:r>
              <w:rPr>
                <w:rFonts w:ascii="Times New Roman" w:hAnsi="Times New Roman" w:cs="Times New Roman"/>
                <w:b w:val="0"/>
                <w:sz w:val="24"/>
                <w:szCs w:val="24"/>
                <w:u w:val="none"/>
                <w:lang w:bidi="ar-SA"/>
              </w:rPr>
              <w:t xml:space="preserve">in case of manufacturer and Rs. 20.00 lakhs for others </w:t>
            </w:r>
            <w:r w:rsidRPr="006F5910">
              <w:rPr>
                <w:rFonts w:ascii="Times New Roman" w:hAnsi="Times New Roman" w:cs="Times New Roman"/>
                <w:b w:val="0"/>
                <w:sz w:val="24"/>
                <w:szCs w:val="24"/>
                <w:u w:val="none"/>
                <w:lang w:bidi="ar-SA"/>
              </w:rPr>
              <w:t>at least for one year during last three years.</w:t>
            </w:r>
          </w:p>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(Pl. enclose copies of ITR/Audited balance sheet and P&amp;L account etc.)</w:t>
            </w:r>
          </w:p>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63E67">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w:t>
            </w:r>
            <w:r w:rsidR="00EA6175">
              <w:rPr>
                <w:rFonts w:ascii="Times New Roman" w:hAnsi="Times New Roman" w:cs="Times New Roman"/>
                <w:b w:val="0"/>
                <w:sz w:val="24"/>
                <w:szCs w:val="24"/>
                <w:u w:val="none"/>
                <w:lang w:bidi="ar-SA"/>
              </w:rPr>
              <w:t xml:space="preserve"> features if any with support.</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E537D2">
            <w:pPr>
              <w:pStyle w:val="StyleHeading2NotBoldBlackUnderlineCentered"/>
              <w:numPr>
                <w:ilvl w:val="2"/>
                <w:numId w:val="2"/>
              </w:numPr>
              <w:tabs>
                <w:tab w:val="clear" w:pos="2340"/>
                <w:tab w:val="num" w:pos="450"/>
              </w:tabs>
              <w:ind w:left="450"/>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Total Experience of the firm in supply of similar items (enclose proofs)</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bl>
    <w:p w:rsidR="00072C23" w:rsidRPr="00300A21" w:rsidRDefault="00072C23" w:rsidP="00072C23">
      <w:pPr>
        <w:pStyle w:val="StyleHeading2NotBoldBlackUnderlineCentered"/>
        <w:ind w:right="-313"/>
        <w:jc w:val="both"/>
        <w:rPr>
          <w:rFonts w:ascii="Times New Roman" w:hAnsi="Times New Roman"/>
          <w:b w:val="0"/>
          <w:i/>
          <w:iCs/>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Pr="00300A21" w:rsidRDefault="00072C23" w:rsidP="00072C23">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072C23" w:rsidRPr="00300A21" w:rsidRDefault="00072C23" w:rsidP="00072C23">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072C23" w:rsidRPr="00300A21" w:rsidRDefault="00072C23" w:rsidP="00072C23">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 xml:space="preserve">                       </w:t>
      </w:r>
      <w:r w:rsidRPr="00300A21">
        <w:rPr>
          <w:rFonts w:ascii="Times New Roman" w:hAnsi="Times New Roman"/>
          <w:b w:val="0"/>
          <w:sz w:val="24"/>
          <w:szCs w:val="24"/>
          <w:u w:val="none"/>
        </w:rPr>
        <w:t>Designation ___________________</w:t>
      </w:r>
    </w:p>
    <w:p w:rsidR="005F1D7E" w:rsidRPr="00960604" w:rsidRDefault="00072C23" w:rsidP="00072C23">
      <w:pPr>
        <w:pStyle w:val="StyleHeading2NotBoldBlackUnderlineCentered"/>
        <w:ind w:left="2160" w:firstLine="720"/>
        <w:rPr>
          <w:rFonts w:ascii="Times New Roman" w:hAnsi="Times New Roman"/>
          <w:b w:val="0"/>
          <w:sz w:val="24"/>
          <w:szCs w:val="24"/>
          <w:u w:val="none"/>
        </w:rPr>
      </w:pPr>
      <w:r>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3B6C7D" w:rsidRPr="00CE661F" w:rsidRDefault="003B6C7D" w:rsidP="003B6C7D">
      <w:pPr>
        <w:spacing w:after="0" w:line="240" w:lineRule="auto"/>
        <w:ind w:left="7920"/>
        <w:jc w:val="center"/>
        <w:rPr>
          <w:rFonts w:ascii="Times New Roman" w:hAnsi="Times New Roman"/>
          <w:b/>
          <w:bCs/>
          <w:szCs w:val="24"/>
        </w:rPr>
      </w:pPr>
      <w:r>
        <w:rPr>
          <w:rFonts w:ascii="Mangal" w:hAnsi="Mangal" w:hint="cs"/>
          <w:b/>
          <w:bCs/>
          <w:szCs w:val="24"/>
          <w:cs/>
          <w:lang w:bidi="hi-IN"/>
        </w:rPr>
        <w:lastRenderedPageBreak/>
        <w:t>संलग्‍नक</w:t>
      </w:r>
      <w:r w:rsidRPr="00CE661F">
        <w:rPr>
          <w:rFonts w:ascii="Mangal" w:hAnsi="Mangal"/>
          <w:b/>
          <w:bCs/>
          <w:szCs w:val="24"/>
          <w:cs/>
          <w:lang w:bidi="hi-IN"/>
        </w:rPr>
        <w:t>-</w:t>
      </w:r>
      <w:r w:rsidRPr="00802462">
        <w:rPr>
          <w:rFonts w:ascii="Times New Roman" w:hAnsi="Times New Roman"/>
          <w:b/>
          <w:bCs/>
          <w:sz w:val="26"/>
          <w:szCs w:val="28"/>
        </w:rPr>
        <w:t xml:space="preserve"> II</w:t>
      </w:r>
      <w:r w:rsidRPr="00CE661F">
        <w:rPr>
          <w:rFonts w:ascii="Mangal" w:hAnsi="Mangal"/>
          <w:b/>
          <w:bCs/>
          <w:szCs w:val="24"/>
          <w:lang w:bidi="hi-IN"/>
        </w:rPr>
        <w:t xml:space="preserve"> </w:t>
      </w:r>
    </w:p>
    <w:p w:rsidR="003B6C7D" w:rsidRPr="00802462" w:rsidRDefault="003B6C7D" w:rsidP="003B6C7D">
      <w:pPr>
        <w:spacing w:after="0" w:line="240" w:lineRule="auto"/>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3B6C7D" w:rsidRDefault="003B6C7D" w:rsidP="00B85E30">
      <w:pPr>
        <w:pStyle w:val="StyleHeading2NotBoldBlackUnderlineCentered"/>
        <w:jc w:val="both"/>
        <w:rPr>
          <w:rFonts w:ascii="Times New Roman" w:hAnsi="Times New Roman" w:cs="Times New Roman"/>
          <w:sz w:val="24"/>
          <w:szCs w:val="24"/>
          <w:u w:val="none"/>
        </w:rPr>
      </w:pPr>
      <w:r w:rsidRPr="002B6F3E">
        <w:rPr>
          <w:rFonts w:ascii="Times New Roman" w:hAnsi="Times New Roman" w:cs="Times New Roman"/>
          <w:sz w:val="24"/>
          <w:szCs w:val="24"/>
          <w:u w:val="none"/>
        </w:rPr>
        <w:t>1</w:t>
      </w:r>
      <w:r w:rsidR="00B85E30">
        <w:rPr>
          <w:rFonts w:ascii="Times New Roman" w:hAnsi="Times New Roman" w:cs="Times New Roman"/>
          <w:sz w:val="24"/>
          <w:szCs w:val="24"/>
          <w:u w:val="none"/>
        </w:rPr>
        <w:t>5</w:t>
      </w:r>
      <w:r w:rsidRPr="002B6F3E">
        <w:rPr>
          <w:rFonts w:ascii="Times New Roman" w:hAnsi="Times New Roman" w:cs="Times New Roman"/>
          <w:sz w:val="24"/>
          <w:szCs w:val="24"/>
          <w:u w:val="none"/>
        </w:rPr>
        <w:t>. Technical specifications of Supply of Stationary items on Annual Rate Contract at NIPHM:</w:t>
      </w:r>
    </w:p>
    <w:p w:rsidR="003B6C7D" w:rsidRDefault="003B6C7D" w:rsidP="003B6C7D">
      <w:pPr>
        <w:pStyle w:val="StyleHeading2NotBoldBlackUnderlineCentered"/>
        <w:jc w:val="left"/>
        <w:rPr>
          <w:rFonts w:ascii="Times New Roman" w:hAnsi="Times New Roman" w:cs="Times New Roman"/>
          <w:sz w:val="24"/>
          <w:szCs w:val="24"/>
          <w:u w:val="none"/>
        </w:rPr>
      </w:pPr>
    </w:p>
    <w:p w:rsidR="003B6C7D" w:rsidRDefault="003B6C7D" w:rsidP="003B6C7D">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3B6C7D" w:rsidRDefault="003B6C7D"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r w:rsidRPr="00B15688">
        <w:rPr>
          <w:rFonts w:ascii="Times New Roman" w:hAnsi="Times New Roman"/>
          <w:b/>
          <w:bCs/>
          <w:szCs w:val="24"/>
          <w:u w:val="single"/>
        </w:rPr>
        <w:t xml:space="preserve"> </w:t>
      </w:r>
      <w:r>
        <w:rPr>
          <w:rFonts w:ascii="Times New Roman" w:hAnsi="Times New Roman" w:hint="cs"/>
          <w:b/>
          <w:bCs/>
          <w:szCs w:val="24"/>
          <w:u w:val="single"/>
          <w:cs/>
        </w:rPr>
        <w:t xml:space="preserve"> </w:t>
      </w:r>
    </w:p>
    <w:p w:rsidR="003B6C7D" w:rsidRDefault="003B6C7D" w:rsidP="003B6C7D">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28019D" w:rsidTr="00B63E67">
        <w:tc>
          <w:tcPr>
            <w:tcW w:w="81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cs/>
                <w:lang w:bidi="hi-IN"/>
              </w:rPr>
            </w:pPr>
            <w:r w:rsidRPr="00066BC7">
              <w:rPr>
                <w:rFonts w:ascii="Times New Roman" w:eastAsia="Calibri" w:hAnsi="Times New Roman" w:hint="cs"/>
                <w:b/>
                <w:bCs/>
                <w:sz w:val="24"/>
                <w:szCs w:val="21"/>
                <w:cs/>
                <w:lang w:bidi="hi-IN"/>
              </w:rPr>
              <w:t>क्र.सं.</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333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मद(सामग्री)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3B6C7D" w:rsidRPr="00CE661F" w:rsidRDefault="003B6C7D" w:rsidP="00B63E67">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3B6C7D" w:rsidRPr="00CE661F" w:rsidRDefault="003B6C7D" w:rsidP="00B63E67">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1</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Dot matrix printer paper  without  carbon 132 column sheets</w:t>
            </w:r>
            <w:r w:rsidR="00DE36C9">
              <w:rPr>
                <w:rFonts w:ascii="Times New Roman" w:hAnsi="Times New Roman"/>
                <w:sz w:val="20"/>
                <w:szCs w:val="20"/>
              </w:rPr>
              <w:t xml:space="preserve"> </w:t>
            </w:r>
            <w:r w:rsidRPr="007F2F9F">
              <w:rPr>
                <w:rFonts w:ascii="Times New Roman" w:hAnsi="Times New Roman"/>
                <w:sz w:val="20"/>
                <w:szCs w:val="20"/>
              </w:rPr>
              <w:t>- 80 GSM (As per Sample)</w:t>
            </w:r>
          </w:p>
        </w:tc>
        <w:tc>
          <w:tcPr>
            <w:tcW w:w="2430" w:type="dxa"/>
            <w:vAlign w:val="center"/>
          </w:tcPr>
          <w:p w:rsidR="00844CFC" w:rsidRPr="007F2F9F" w:rsidRDefault="00300E7E" w:rsidP="00384580">
            <w:pPr>
              <w:pStyle w:val="NoSpacing"/>
              <w:jc w:val="center"/>
              <w:rPr>
                <w:rFonts w:ascii="Times New Roman" w:hAnsi="Times New Roman"/>
                <w:sz w:val="20"/>
                <w:szCs w:val="20"/>
              </w:rPr>
            </w:pPr>
            <w:r>
              <w:rPr>
                <w:rFonts w:ascii="Times New Roman" w:hAnsi="Times New Roman"/>
                <w:sz w:val="20"/>
                <w:szCs w:val="20"/>
              </w:rPr>
              <w:t>2183</w:t>
            </w:r>
            <w:r w:rsidR="00A319EB">
              <w:rPr>
                <w:rFonts w:ascii="Times New Roman" w:hAnsi="Times New Roman"/>
                <w:sz w:val="20"/>
                <w:szCs w:val="20"/>
              </w:rPr>
              <w:t xml:space="preserve"> </w:t>
            </w:r>
            <w:r w:rsidR="00384580">
              <w:rPr>
                <w:rFonts w:ascii="Times New Roman" w:hAnsi="Times New Roman"/>
                <w:sz w:val="20"/>
                <w:szCs w:val="20"/>
              </w:rPr>
              <w:t>Sheets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2</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 xml:space="preserve">Dot matrix printer paper without carbon 80 column sheets-80 GSM (As per Sample) </w:t>
            </w:r>
          </w:p>
        </w:tc>
        <w:tc>
          <w:tcPr>
            <w:tcW w:w="2430" w:type="dxa"/>
            <w:vAlign w:val="center"/>
          </w:tcPr>
          <w:p w:rsidR="00844CFC" w:rsidRPr="007F2F9F" w:rsidRDefault="00A319EB" w:rsidP="00384580">
            <w:pPr>
              <w:pStyle w:val="NoSpacing"/>
              <w:jc w:val="center"/>
              <w:rPr>
                <w:rFonts w:ascii="Times New Roman" w:hAnsi="Times New Roman"/>
                <w:sz w:val="20"/>
                <w:szCs w:val="20"/>
              </w:rPr>
            </w:pPr>
            <w:r>
              <w:rPr>
                <w:rFonts w:ascii="Times New Roman" w:hAnsi="Times New Roman"/>
                <w:sz w:val="20"/>
                <w:szCs w:val="20"/>
              </w:rPr>
              <w:t xml:space="preserve">5533 </w:t>
            </w:r>
            <w:r w:rsidR="00384580">
              <w:rPr>
                <w:rFonts w:ascii="Times New Roman" w:hAnsi="Times New Roman"/>
                <w:sz w:val="20"/>
                <w:szCs w:val="20"/>
              </w:rPr>
              <w:t>Sheets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3</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Envelope 12x10 cloth lined with NIPHM Logo &amp; Address Printing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4</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Envelope 16x12 cloth lined with NIPHM Logo &amp; Address Printing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5</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File covers with NIPHM Logo, Address &amp; Other matter printing both sides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983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6</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 xml:space="preserve">File pads </w:t>
            </w:r>
            <w:r w:rsidR="00B92AF0">
              <w:rPr>
                <w:rFonts w:ascii="Times New Roman" w:hAnsi="Times New Roman"/>
                <w:sz w:val="20"/>
                <w:szCs w:val="20"/>
              </w:rPr>
              <w:t xml:space="preserve">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963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rPr>
          <w:trHeight w:val="450"/>
        </w:trPr>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7</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Certificate paper (100 Sheets) (Royal executive bond) 100 GSM</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257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8</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Note sheet pad Books (100 sheets per Book) (80 GSM with both side Left Margin on Full Scape size Paper)-As Per Sample</w:t>
            </w:r>
          </w:p>
        </w:tc>
        <w:tc>
          <w:tcPr>
            <w:tcW w:w="2430" w:type="dxa"/>
            <w:vAlign w:val="center"/>
          </w:tcPr>
          <w:p w:rsidR="00844CFC" w:rsidRPr="007F2F9F" w:rsidRDefault="00A319EB" w:rsidP="00384580">
            <w:pPr>
              <w:pStyle w:val="NoSpacing"/>
              <w:jc w:val="center"/>
              <w:rPr>
                <w:rFonts w:ascii="Times New Roman" w:hAnsi="Times New Roman"/>
                <w:sz w:val="20"/>
                <w:szCs w:val="20"/>
              </w:rPr>
            </w:pPr>
            <w:r>
              <w:rPr>
                <w:rFonts w:ascii="Times New Roman" w:hAnsi="Times New Roman"/>
                <w:sz w:val="20"/>
                <w:szCs w:val="20"/>
              </w:rPr>
              <w:t xml:space="preserve">84 </w:t>
            </w:r>
            <w:r w:rsidR="00384580">
              <w:rPr>
                <w:rFonts w:ascii="Times New Roman" w:hAnsi="Times New Roman"/>
                <w:sz w:val="20"/>
                <w:szCs w:val="20"/>
              </w:rPr>
              <w:t>Books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sidRPr="00705198">
              <w:rPr>
                <w:color w:val="000000"/>
              </w:rPr>
              <w:t>9</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Ruled 75-100 pages note pad (Kamal/Kapil /Equivalent Note pads) Standard quality-As per Sample (No. 44)</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110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10</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Sticker Label sheets  (Computer CD-3 per sheet) (A4 Size), (100 sheet/Packet)</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11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11</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White charts (Standard quality)</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821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12</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White Envelope covers 11x5 with window with NIPHM Logo &amp; Address Printing (90 GSM)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13</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White Envelope covers 11x5 without window with NIPHM Logo &amp; Address Printing (90 GSM)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14</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White Envelope covers 9x4 with window (with NIPHM Logo &amp; Address Printing (90 GSM))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844CFC" w:rsidRPr="0028019D" w:rsidTr="006A4C6D">
        <w:tc>
          <w:tcPr>
            <w:tcW w:w="810" w:type="dxa"/>
            <w:vAlign w:val="center"/>
          </w:tcPr>
          <w:p w:rsidR="00844CFC" w:rsidRPr="00705198" w:rsidRDefault="00844CFC" w:rsidP="00B63E67">
            <w:pPr>
              <w:suppressAutoHyphens/>
              <w:spacing w:after="0" w:line="240" w:lineRule="auto"/>
              <w:jc w:val="center"/>
              <w:rPr>
                <w:color w:val="000000"/>
              </w:rPr>
            </w:pPr>
            <w:r>
              <w:rPr>
                <w:color w:val="000000"/>
              </w:rPr>
              <w:t>15</w:t>
            </w:r>
          </w:p>
        </w:tc>
        <w:tc>
          <w:tcPr>
            <w:tcW w:w="3330" w:type="dxa"/>
          </w:tcPr>
          <w:p w:rsidR="00844CFC" w:rsidRPr="007F2F9F" w:rsidRDefault="00844CFC" w:rsidP="007F2F9F">
            <w:pPr>
              <w:pStyle w:val="NoSpacing"/>
              <w:rPr>
                <w:rFonts w:ascii="Times New Roman" w:hAnsi="Times New Roman"/>
                <w:sz w:val="20"/>
                <w:szCs w:val="20"/>
              </w:rPr>
            </w:pPr>
            <w:r w:rsidRPr="007F2F9F">
              <w:rPr>
                <w:rFonts w:ascii="Times New Roman" w:hAnsi="Times New Roman"/>
                <w:sz w:val="20"/>
                <w:szCs w:val="20"/>
              </w:rPr>
              <w:t>White Envelope covers 9x4 without window with NIPHM Logo &amp; Address Printing (90 GSM) - As Per Sample</w:t>
            </w:r>
          </w:p>
        </w:tc>
        <w:tc>
          <w:tcPr>
            <w:tcW w:w="2430" w:type="dxa"/>
            <w:vAlign w:val="center"/>
          </w:tcPr>
          <w:p w:rsidR="00844CFC" w:rsidRPr="007F2F9F" w:rsidRDefault="00A319EB" w:rsidP="00A319EB">
            <w:pPr>
              <w:pStyle w:val="NoSpacing"/>
              <w:jc w:val="center"/>
              <w:rPr>
                <w:rFonts w:ascii="Times New Roman" w:hAnsi="Times New Roman"/>
                <w:sz w:val="20"/>
                <w:szCs w:val="20"/>
              </w:rPr>
            </w:pPr>
            <w:r>
              <w:rPr>
                <w:rFonts w:ascii="Times New Roman" w:hAnsi="Times New Roman"/>
                <w:sz w:val="20"/>
                <w:szCs w:val="20"/>
              </w:rPr>
              <w:t>5133 Nos.</w:t>
            </w:r>
          </w:p>
        </w:tc>
        <w:tc>
          <w:tcPr>
            <w:tcW w:w="189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844CFC" w:rsidRPr="00D44400" w:rsidRDefault="00844CFC"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Pr="00705198" w:rsidRDefault="00300E7E" w:rsidP="00B63E67">
            <w:pPr>
              <w:suppressAutoHyphens/>
              <w:spacing w:after="0" w:line="240" w:lineRule="auto"/>
              <w:jc w:val="center"/>
              <w:rPr>
                <w:color w:val="000000"/>
              </w:rPr>
            </w:pPr>
            <w:r>
              <w:rPr>
                <w:color w:val="000000"/>
              </w:rPr>
              <w:t>16</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 xml:space="preserve">White paper Xerox/Printing A4 size (80 GSM)-Reputed Brand </w:t>
            </w:r>
          </w:p>
        </w:tc>
        <w:tc>
          <w:tcPr>
            <w:tcW w:w="2430" w:type="dxa"/>
            <w:vAlign w:val="center"/>
          </w:tcPr>
          <w:p w:rsidR="00300E7E" w:rsidRPr="007F2F9F" w:rsidRDefault="00A319EB" w:rsidP="00A319EB">
            <w:pPr>
              <w:pStyle w:val="NoSpacing"/>
              <w:jc w:val="center"/>
              <w:rPr>
                <w:rFonts w:ascii="Times New Roman" w:hAnsi="Times New Roman"/>
                <w:sz w:val="20"/>
                <w:szCs w:val="20"/>
              </w:rPr>
            </w:pPr>
            <w:r>
              <w:rPr>
                <w:rFonts w:ascii="Times New Roman" w:hAnsi="Times New Roman"/>
                <w:sz w:val="20"/>
                <w:szCs w:val="20"/>
              </w:rPr>
              <w:t>457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Pr="00705198" w:rsidRDefault="00300E7E" w:rsidP="00B63E67">
            <w:pPr>
              <w:suppressAutoHyphens/>
              <w:spacing w:after="0" w:line="240" w:lineRule="auto"/>
              <w:jc w:val="center"/>
              <w:rPr>
                <w:color w:val="000000"/>
              </w:rPr>
            </w:pPr>
            <w:r>
              <w:rPr>
                <w:color w:val="000000"/>
              </w:rPr>
              <w:lastRenderedPageBreak/>
              <w:t>17</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Printing of Cash Receipt books (As per sample)</w:t>
            </w:r>
          </w:p>
        </w:tc>
        <w:tc>
          <w:tcPr>
            <w:tcW w:w="2430" w:type="dxa"/>
            <w:vAlign w:val="center"/>
          </w:tcPr>
          <w:p w:rsidR="00300E7E" w:rsidRPr="007F2F9F" w:rsidRDefault="00EF3015" w:rsidP="00A319EB">
            <w:pPr>
              <w:pStyle w:val="NoSpacing"/>
              <w:jc w:val="center"/>
              <w:rPr>
                <w:rFonts w:ascii="Times New Roman" w:hAnsi="Times New Roman"/>
                <w:sz w:val="20"/>
                <w:szCs w:val="20"/>
              </w:rPr>
            </w:pPr>
            <w:r>
              <w:rPr>
                <w:rFonts w:ascii="Times New Roman" w:hAnsi="Times New Roman"/>
                <w:sz w:val="20"/>
                <w:szCs w:val="20"/>
              </w:rPr>
              <w:t>3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Default="00300E7E" w:rsidP="00B63E67">
            <w:pPr>
              <w:suppressAutoHyphens/>
              <w:spacing w:after="0" w:line="240" w:lineRule="auto"/>
              <w:jc w:val="center"/>
              <w:rPr>
                <w:color w:val="000000"/>
              </w:rPr>
            </w:pPr>
            <w:r>
              <w:rPr>
                <w:color w:val="000000"/>
              </w:rPr>
              <w:t>18</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Printing and supply of inpatient/outpatient Reference books (As per sample)</w:t>
            </w:r>
          </w:p>
        </w:tc>
        <w:tc>
          <w:tcPr>
            <w:tcW w:w="2430" w:type="dxa"/>
            <w:vAlign w:val="center"/>
          </w:tcPr>
          <w:p w:rsidR="00300E7E" w:rsidRPr="007F2F9F" w:rsidRDefault="00EF3015" w:rsidP="00A319EB">
            <w:pPr>
              <w:pStyle w:val="NoSpacing"/>
              <w:jc w:val="center"/>
              <w:rPr>
                <w:rFonts w:ascii="Times New Roman" w:hAnsi="Times New Roman"/>
                <w:sz w:val="20"/>
                <w:szCs w:val="20"/>
              </w:rPr>
            </w:pPr>
            <w:r>
              <w:rPr>
                <w:rFonts w:ascii="Times New Roman" w:hAnsi="Times New Roman"/>
                <w:sz w:val="20"/>
                <w:szCs w:val="20"/>
              </w:rPr>
              <w:t>9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Default="00300E7E" w:rsidP="00B63E67">
            <w:pPr>
              <w:suppressAutoHyphens/>
              <w:spacing w:after="0" w:line="240" w:lineRule="auto"/>
              <w:jc w:val="center"/>
              <w:rPr>
                <w:color w:val="000000"/>
              </w:rPr>
            </w:pPr>
            <w:r>
              <w:rPr>
                <w:color w:val="000000"/>
              </w:rPr>
              <w:t>19</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Printing and supply of Medicines prescription books (as per sample)</w:t>
            </w:r>
          </w:p>
        </w:tc>
        <w:tc>
          <w:tcPr>
            <w:tcW w:w="2430" w:type="dxa"/>
            <w:vAlign w:val="center"/>
          </w:tcPr>
          <w:p w:rsidR="00300E7E" w:rsidRPr="007F2F9F" w:rsidRDefault="00EF3015" w:rsidP="00A319EB">
            <w:pPr>
              <w:pStyle w:val="NoSpacing"/>
              <w:jc w:val="center"/>
              <w:rPr>
                <w:rFonts w:ascii="Times New Roman" w:hAnsi="Times New Roman"/>
                <w:sz w:val="20"/>
                <w:szCs w:val="20"/>
              </w:rPr>
            </w:pPr>
            <w:r>
              <w:rPr>
                <w:rFonts w:ascii="Times New Roman" w:hAnsi="Times New Roman"/>
                <w:sz w:val="20"/>
                <w:szCs w:val="20"/>
              </w:rPr>
              <w:t>4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Default="00300E7E" w:rsidP="00B63E67">
            <w:pPr>
              <w:suppressAutoHyphens/>
              <w:spacing w:after="0" w:line="240" w:lineRule="auto"/>
              <w:jc w:val="center"/>
              <w:rPr>
                <w:color w:val="000000"/>
              </w:rPr>
            </w:pPr>
            <w:r>
              <w:rPr>
                <w:color w:val="000000"/>
              </w:rPr>
              <w:t>20</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Visiting cards in r/o NIPHM Staff</w:t>
            </w:r>
          </w:p>
        </w:tc>
        <w:tc>
          <w:tcPr>
            <w:tcW w:w="2430" w:type="dxa"/>
            <w:vAlign w:val="center"/>
          </w:tcPr>
          <w:p w:rsidR="00300E7E" w:rsidRPr="007F2F9F" w:rsidRDefault="00EF3015" w:rsidP="00A319EB">
            <w:pPr>
              <w:pStyle w:val="NoSpacing"/>
              <w:jc w:val="center"/>
              <w:rPr>
                <w:rFonts w:ascii="Times New Roman" w:hAnsi="Times New Roman"/>
                <w:sz w:val="20"/>
                <w:szCs w:val="20"/>
              </w:rPr>
            </w:pPr>
            <w:r>
              <w:rPr>
                <w:rFonts w:ascii="Times New Roman" w:hAnsi="Times New Roman"/>
                <w:sz w:val="20"/>
                <w:szCs w:val="20"/>
              </w:rPr>
              <w:t>5903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6A4C6D">
        <w:tc>
          <w:tcPr>
            <w:tcW w:w="810" w:type="dxa"/>
            <w:vAlign w:val="center"/>
          </w:tcPr>
          <w:p w:rsidR="00300E7E" w:rsidRDefault="00300E7E" w:rsidP="00B63E67">
            <w:pPr>
              <w:suppressAutoHyphens/>
              <w:spacing w:after="0" w:line="240" w:lineRule="auto"/>
              <w:jc w:val="center"/>
              <w:rPr>
                <w:color w:val="000000"/>
              </w:rPr>
            </w:pPr>
            <w:r>
              <w:rPr>
                <w:color w:val="000000"/>
              </w:rPr>
              <w:t>21</w:t>
            </w:r>
          </w:p>
        </w:tc>
        <w:tc>
          <w:tcPr>
            <w:tcW w:w="3330" w:type="dxa"/>
          </w:tcPr>
          <w:p w:rsidR="00300E7E" w:rsidRPr="007F2F9F" w:rsidRDefault="00300E7E" w:rsidP="006A4C6D">
            <w:pPr>
              <w:pStyle w:val="NoSpacing"/>
              <w:rPr>
                <w:rFonts w:ascii="Times New Roman" w:hAnsi="Times New Roman"/>
                <w:sz w:val="20"/>
                <w:szCs w:val="20"/>
              </w:rPr>
            </w:pPr>
            <w:r w:rsidRPr="007F2F9F">
              <w:rPr>
                <w:rFonts w:ascii="Times New Roman" w:hAnsi="Times New Roman"/>
                <w:sz w:val="20"/>
                <w:szCs w:val="20"/>
              </w:rPr>
              <w:t>Letter Head (NIPHM) (100 Sheets) (As per Sample)</w:t>
            </w:r>
          </w:p>
        </w:tc>
        <w:tc>
          <w:tcPr>
            <w:tcW w:w="2430" w:type="dxa"/>
            <w:vAlign w:val="center"/>
          </w:tcPr>
          <w:p w:rsidR="00300E7E" w:rsidRPr="007F2F9F" w:rsidRDefault="00EF3015" w:rsidP="00A319EB">
            <w:pPr>
              <w:pStyle w:val="NoSpacing"/>
              <w:jc w:val="center"/>
              <w:rPr>
                <w:rFonts w:ascii="Times New Roman" w:hAnsi="Times New Roman"/>
                <w:sz w:val="20"/>
                <w:szCs w:val="20"/>
              </w:rPr>
            </w:pPr>
            <w:r>
              <w:rPr>
                <w:rFonts w:ascii="Times New Roman" w:hAnsi="Times New Roman"/>
                <w:sz w:val="20"/>
                <w:szCs w:val="20"/>
              </w:rPr>
              <w:t>7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B63E67">
        <w:tc>
          <w:tcPr>
            <w:tcW w:w="810" w:type="dxa"/>
            <w:vAlign w:val="center"/>
          </w:tcPr>
          <w:p w:rsidR="00300E7E" w:rsidRPr="00705198" w:rsidRDefault="00300E7E" w:rsidP="00300E7E">
            <w:pPr>
              <w:suppressAutoHyphens/>
              <w:spacing w:after="0" w:line="240" w:lineRule="auto"/>
              <w:jc w:val="center"/>
              <w:rPr>
                <w:color w:val="000000"/>
              </w:rPr>
            </w:pPr>
            <w:r>
              <w:rPr>
                <w:color w:val="000000"/>
              </w:rPr>
              <w:t>22</w:t>
            </w:r>
          </w:p>
        </w:tc>
        <w:tc>
          <w:tcPr>
            <w:tcW w:w="3330" w:type="dxa"/>
            <w:vAlign w:val="center"/>
          </w:tcPr>
          <w:p w:rsidR="00300E7E" w:rsidRPr="00300E7E" w:rsidRDefault="00300E7E" w:rsidP="00B63E67">
            <w:pPr>
              <w:spacing w:after="0" w:line="240" w:lineRule="auto"/>
              <w:rPr>
                <w:rFonts w:ascii="Times New Roman" w:hAnsi="Times New Roman" w:cs="Times New Roman"/>
                <w:b/>
                <w:bCs/>
                <w:sz w:val="20"/>
                <w:szCs w:val="20"/>
              </w:rPr>
            </w:pPr>
            <w:r w:rsidRPr="00300E7E">
              <w:rPr>
                <w:rFonts w:ascii="Times New Roman" w:hAnsi="Times New Roman" w:cs="Times New Roman"/>
                <w:b/>
                <w:bCs/>
                <w:sz w:val="20"/>
                <w:szCs w:val="20"/>
              </w:rPr>
              <w:t>scribbling pads big with NIPHM printing (As per sample)</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Size:</w:t>
            </w:r>
            <w:r w:rsidRPr="00300E7E">
              <w:rPr>
                <w:rFonts w:ascii="Times New Roman" w:hAnsi="Times New Roman" w:cs="Times New Roman"/>
                <w:sz w:val="20"/>
                <w:szCs w:val="20"/>
              </w:rPr>
              <w:t xml:space="preserve"> 10 ½” x 8 “</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Inner Pages :</w:t>
            </w:r>
            <w:r w:rsidRPr="00300E7E">
              <w:rPr>
                <w:rFonts w:ascii="Times New Roman" w:hAnsi="Times New Roman" w:cs="Times New Roman"/>
                <w:sz w:val="20"/>
                <w:szCs w:val="20"/>
              </w:rPr>
              <w:t xml:space="preserve"> Inside pages single color 80 GSM Map litho paper ruled sheets with printing of NIPHM logo water colour background</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Cover page / Title page:</w:t>
            </w:r>
            <w:r w:rsidRPr="00300E7E">
              <w:rPr>
                <w:rFonts w:ascii="Times New Roman" w:hAnsi="Times New Roman" w:cs="Times New Roman"/>
                <w:sz w:val="20"/>
                <w:szCs w:val="20"/>
              </w:rPr>
              <w:t xml:space="preserve"> Art Card 300 GSM, Multi colour printing with lamination on front and inner side and back inner and outer side i.e multi colour printing on 4 pages (front &amp; back) with glossy lamination – Printing matter photos provided by NIPHM</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Binding:</w:t>
            </w:r>
            <w:r w:rsidRPr="00300E7E">
              <w:rPr>
                <w:rFonts w:ascii="Times New Roman" w:hAnsi="Times New Roman" w:cs="Times New Roman"/>
                <w:sz w:val="20"/>
                <w:szCs w:val="20"/>
              </w:rPr>
              <w:t xml:space="preserve"> Spiral binding on left side</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sz w:val="20"/>
                <w:szCs w:val="20"/>
              </w:rPr>
              <w:t>Total Pages: 40 papers / 80 pages</w:t>
            </w:r>
          </w:p>
          <w:p w:rsidR="00300E7E" w:rsidRPr="00300E7E" w:rsidRDefault="00300E7E" w:rsidP="00384580">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Calendar Printing:</w:t>
            </w:r>
            <w:r w:rsidRPr="00300E7E">
              <w:rPr>
                <w:rFonts w:ascii="Times New Roman" w:hAnsi="Times New Roman" w:cs="Times New Roman"/>
                <w:sz w:val="20"/>
                <w:szCs w:val="20"/>
              </w:rPr>
              <w:t xml:space="preserve"> Single colour back to back printing of annual calendar on Art Card; 90 GSM (inserted as separate paper in the scribbling pad as first paper) i.e. front side 201</w:t>
            </w:r>
            <w:r w:rsidR="00384580">
              <w:rPr>
                <w:rFonts w:ascii="Times New Roman" w:hAnsi="Times New Roman" w:cs="Times New Roman"/>
                <w:sz w:val="20"/>
                <w:szCs w:val="20"/>
              </w:rPr>
              <w:t>6</w:t>
            </w:r>
            <w:r w:rsidRPr="00300E7E">
              <w:rPr>
                <w:rFonts w:ascii="Times New Roman" w:hAnsi="Times New Roman" w:cs="Times New Roman"/>
                <w:sz w:val="20"/>
                <w:szCs w:val="20"/>
              </w:rPr>
              <w:t xml:space="preserve"> and back side i.e. 201</w:t>
            </w:r>
            <w:r w:rsidR="00384580">
              <w:rPr>
                <w:rFonts w:ascii="Times New Roman" w:hAnsi="Times New Roman" w:cs="Times New Roman"/>
                <w:sz w:val="20"/>
                <w:szCs w:val="20"/>
              </w:rPr>
              <w:t>5</w:t>
            </w:r>
            <w:r w:rsidRPr="00300E7E">
              <w:rPr>
                <w:rFonts w:ascii="Times New Roman" w:hAnsi="Times New Roman" w:cs="Times New Roman"/>
                <w:sz w:val="20"/>
                <w:szCs w:val="20"/>
              </w:rPr>
              <w:t xml:space="preserve"> &amp; 201</w:t>
            </w:r>
            <w:r w:rsidR="00384580">
              <w:rPr>
                <w:rFonts w:ascii="Times New Roman" w:hAnsi="Times New Roman" w:cs="Times New Roman"/>
                <w:sz w:val="20"/>
                <w:szCs w:val="20"/>
              </w:rPr>
              <w:t>7</w:t>
            </w:r>
            <w:r w:rsidRPr="00300E7E">
              <w:rPr>
                <w:rFonts w:ascii="Times New Roman" w:hAnsi="Times New Roman" w:cs="Times New Roman"/>
                <w:sz w:val="20"/>
                <w:szCs w:val="20"/>
              </w:rPr>
              <w:t xml:space="preserve"> year calendar (or) as per requirement</w:t>
            </w:r>
          </w:p>
        </w:tc>
        <w:tc>
          <w:tcPr>
            <w:tcW w:w="2430" w:type="dxa"/>
            <w:vAlign w:val="center"/>
          </w:tcPr>
          <w:p w:rsidR="00300E7E" w:rsidRPr="00300E7E" w:rsidRDefault="00300E7E" w:rsidP="00A319EB">
            <w:pPr>
              <w:jc w:val="center"/>
              <w:rPr>
                <w:rFonts w:ascii="Times New Roman" w:hAnsi="Times New Roman" w:cs="Times New Roman"/>
                <w:color w:val="000000"/>
                <w:sz w:val="20"/>
                <w:szCs w:val="20"/>
              </w:rPr>
            </w:pPr>
            <w:r w:rsidRPr="00300E7E">
              <w:rPr>
                <w:rFonts w:ascii="Times New Roman" w:hAnsi="Times New Roman" w:cs="Times New Roman"/>
                <w:color w:val="000000"/>
                <w:sz w:val="20"/>
                <w:szCs w:val="20"/>
              </w:rPr>
              <w:t>974</w:t>
            </w:r>
            <w:r w:rsidR="00EF3015">
              <w:rPr>
                <w:rFonts w:ascii="Times New Roman" w:hAnsi="Times New Roman" w:cs="Times New Roman"/>
                <w:color w:val="000000"/>
                <w:sz w:val="20"/>
                <w:szCs w:val="20"/>
              </w:rPr>
              <w:t xml:space="preserve">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r w:rsidR="00300E7E" w:rsidRPr="0028019D" w:rsidTr="00B63E67">
        <w:tc>
          <w:tcPr>
            <w:tcW w:w="810" w:type="dxa"/>
            <w:vAlign w:val="center"/>
          </w:tcPr>
          <w:p w:rsidR="00300E7E" w:rsidRPr="00705198" w:rsidRDefault="00300E7E" w:rsidP="00B63E67">
            <w:pPr>
              <w:suppressAutoHyphens/>
              <w:spacing w:after="0" w:line="240" w:lineRule="auto"/>
              <w:jc w:val="center"/>
              <w:rPr>
                <w:color w:val="000000"/>
              </w:rPr>
            </w:pPr>
            <w:r>
              <w:rPr>
                <w:color w:val="000000"/>
              </w:rPr>
              <w:t>23</w:t>
            </w:r>
          </w:p>
        </w:tc>
        <w:tc>
          <w:tcPr>
            <w:tcW w:w="3330" w:type="dxa"/>
            <w:vAlign w:val="center"/>
          </w:tcPr>
          <w:p w:rsidR="00300E7E" w:rsidRPr="00300E7E" w:rsidRDefault="00300E7E" w:rsidP="00B63E67">
            <w:pPr>
              <w:spacing w:after="0" w:line="240" w:lineRule="auto"/>
              <w:rPr>
                <w:rFonts w:ascii="Times New Roman" w:hAnsi="Times New Roman" w:cs="Times New Roman"/>
                <w:b/>
                <w:bCs/>
                <w:color w:val="000000"/>
                <w:sz w:val="20"/>
                <w:szCs w:val="20"/>
              </w:rPr>
            </w:pPr>
            <w:r w:rsidRPr="00300E7E">
              <w:rPr>
                <w:rFonts w:ascii="Times New Roman" w:hAnsi="Times New Roman" w:cs="Times New Roman"/>
                <w:b/>
                <w:bCs/>
                <w:color w:val="000000"/>
                <w:sz w:val="20"/>
                <w:szCs w:val="20"/>
              </w:rPr>
              <w:t>Scribbling pads small</w:t>
            </w:r>
            <w:r w:rsidRPr="00300E7E">
              <w:rPr>
                <w:rFonts w:ascii="Times New Roman" w:hAnsi="Times New Roman" w:cs="Times New Roman"/>
                <w:b/>
                <w:bCs/>
                <w:color w:val="000000"/>
                <w:sz w:val="20"/>
                <w:szCs w:val="20"/>
              </w:rPr>
              <w:br/>
              <w:t xml:space="preserve"> with NIPHM printing </w:t>
            </w:r>
          </w:p>
          <w:p w:rsidR="00300E7E" w:rsidRPr="00300E7E" w:rsidRDefault="00300E7E" w:rsidP="00B63E67">
            <w:pPr>
              <w:spacing w:after="0" w:line="240" w:lineRule="auto"/>
              <w:rPr>
                <w:rFonts w:ascii="Times New Roman" w:hAnsi="Times New Roman" w:cs="Times New Roman"/>
                <w:b/>
                <w:bCs/>
                <w:color w:val="000000"/>
                <w:sz w:val="20"/>
                <w:szCs w:val="20"/>
              </w:rPr>
            </w:pPr>
            <w:r w:rsidRPr="00300E7E">
              <w:rPr>
                <w:rFonts w:ascii="Times New Roman" w:hAnsi="Times New Roman" w:cs="Times New Roman"/>
                <w:b/>
                <w:bCs/>
                <w:color w:val="000000"/>
                <w:sz w:val="20"/>
                <w:szCs w:val="20"/>
              </w:rPr>
              <w:t>(As per sample)</w:t>
            </w:r>
          </w:p>
          <w:p w:rsidR="00300E7E" w:rsidRPr="00300E7E" w:rsidRDefault="00300E7E" w:rsidP="00B63E67">
            <w:pPr>
              <w:spacing w:after="0" w:line="240" w:lineRule="auto"/>
              <w:rPr>
                <w:rFonts w:ascii="Times New Roman" w:hAnsi="Times New Roman" w:cs="Times New Roman"/>
                <w:color w:val="000000"/>
                <w:sz w:val="20"/>
                <w:szCs w:val="20"/>
              </w:rPr>
            </w:pPr>
            <w:r w:rsidRPr="00300E7E">
              <w:rPr>
                <w:rFonts w:ascii="Times New Roman" w:hAnsi="Times New Roman" w:cs="Times New Roman"/>
                <w:b/>
                <w:bCs/>
                <w:color w:val="000000"/>
                <w:sz w:val="20"/>
                <w:szCs w:val="20"/>
              </w:rPr>
              <w:t>Size:</w:t>
            </w:r>
            <w:r w:rsidRPr="00300E7E">
              <w:rPr>
                <w:rFonts w:ascii="Times New Roman" w:hAnsi="Times New Roman" w:cs="Times New Roman"/>
                <w:color w:val="000000"/>
                <w:sz w:val="20"/>
                <w:szCs w:val="20"/>
              </w:rPr>
              <w:t xml:space="preserve"> 8 ½” x 7 “</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color w:val="000000"/>
                <w:sz w:val="20"/>
                <w:szCs w:val="20"/>
              </w:rPr>
              <w:t>Inner Pages :</w:t>
            </w:r>
            <w:r w:rsidRPr="00300E7E">
              <w:rPr>
                <w:rFonts w:ascii="Times New Roman" w:hAnsi="Times New Roman" w:cs="Times New Roman"/>
                <w:color w:val="000000"/>
                <w:sz w:val="20"/>
                <w:szCs w:val="20"/>
              </w:rPr>
              <w:t xml:space="preserve"> Inside pages single color 80 GSM Map litho paper ruled sheets with printing of NIPHM logo water colour</w:t>
            </w:r>
            <w:r w:rsidRPr="00300E7E">
              <w:rPr>
                <w:rFonts w:ascii="Times New Roman" w:hAnsi="Times New Roman" w:cs="Times New Roman"/>
                <w:sz w:val="20"/>
                <w:szCs w:val="20"/>
              </w:rPr>
              <w:t>background</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Cover page / Title page:</w:t>
            </w:r>
            <w:r w:rsidRPr="00300E7E">
              <w:rPr>
                <w:rFonts w:ascii="Times New Roman" w:hAnsi="Times New Roman" w:cs="Times New Roman"/>
                <w:sz w:val="20"/>
                <w:szCs w:val="20"/>
              </w:rPr>
              <w:t xml:space="preserve"> Art Card 300 GSM, Multi colour printing with lamination on front and inner side and back inner and outer side i.e multi colour printing on 4 pages (front &amp; back) with glossy lamination – Printing matter photos provided by NIPHM</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Binding:</w:t>
            </w:r>
            <w:r w:rsidRPr="00300E7E">
              <w:rPr>
                <w:rFonts w:ascii="Times New Roman" w:hAnsi="Times New Roman" w:cs="Times New Roman"/>
                <w:sz w:val="20"/>
                <w:szCs w:val="20"/>
              </w:rPr>
              <w:t xml:space="preserve"> Spiral binding on left side</w:t>
            </w:r>
          </w:p>
          <w:p w:rsidR="00300E7E" w:rsidRPr="00300E7E" w:rsidRDefault="00300E7E" w:rsidP="00B63E67">
            <w:pPr>
              <w:spacing w:after="0" w:line="240" w:lineRule="auto"/>
              <w:rPr>
                <w:rFonts w:ascii="Times New Roman" w:hAnsi="Times New Roman" w:cs="Times New Roman"/>
                <w:sz w:val="20"/>
                <w:szCs w:val="20"/>
              </w:rPr>
            </w:pPr>
            <w:r w:rsidRPr="00300E7E">
              <w:rPr>
                <w:rFonts w:ascii="Times New Roman" w:hAnsi="Times New Roman" w:cs="Times New Roman"/>
                <w:sz w:val="20"/>
                <w:szCs w:val="20"/>
              </w:rPr>
              <w:t>Total Pages: 40 papers / 80 pages</w:t>
            </w:r>
          </w:p>
          <w:p w:rsidR="00300E7E" w:rsidRPr="00300E7E" w:rsidRDefault="00300E7E" w:rsidP="00384580">
            <w:pPr>
              <w:spacing w:after="0" w:line="240" w:lineRule="auto"/>
              <w:rPr>
                <w:rFonts w:ascii="Times New Roman" w:hAnsi="Times New Roman" w:cs="Times New Roman"/>
                <w:color w:val="000000"/>
                <w:sz w:val="20"/>
                <w:szCs w:val="20"/>
              </w:rPr>
            </w:pPr>
            <w:r w:rsidRPr="00300E7E">
              <w:rPr>
                <w:rFonts w:ascii="Times New Roman" w:hAnsi="Times New Roman" w:cs="Times New Roman"/>
                <w:b/>
                <w:bCs/>
                <w:sz w:val="20"/>
                <w:szCs w:val="20"/>
              </w:rPr>
              <w:t>Calendar Printing:</w:t>
            </w:r>
            <w:r w:rsidRPr="00300E7E">
              <w:rPr>
                <w:rFonts w:ascii="Times New Roman" w:hAnsi="Times New Roman" w:cs="Times New Roman"/>
                <w:sz w:val="20"/>
                <w:szCs w:val="20"/>
              </w:rPr>
              <w:t xml:space="preserve"> Single colour back to back printing of annual calendar on Art Card; 90 GSM (inserted as separate paper in the scribbling pad as first paper) i.e. front side 201</w:t>
            </w:r>
            <w:r w:rsidR="00384580">
              <w:rPr>
                <w:rFonts w:ascii="Times New Roman" w:hAnsi="Times New Roman" w:cs="Times New Roman"/>
                <w:sz w:val="20"/>
                <w:szCs w:val="20"/>
              </w:rPr>
              <w:t>6</w:t>
            </w:r>
            <w:r w:rsidRPr="00300E7E">
              <w:rPr>
                <w:rFonts w:ascii="Times New Roman" w:hAnsi="Times New Roman" w:cs="Times New Roman"/>
                <w:sz w:val="20"/>
                <w:szCs w:val="20"/>
              </w:rPr>
              <w:t xml:space="preserve"> and back side i.e. 201</w:t>
            </w:r>
            <w:r w:rsidR="00384580">
              <w:rPr>
                <w:rFonts w:ascii="Times New Roman" w:hAnsi="Times New Roman" w:cs="Times New Roman"/>
                <w:sz w:val="20"/>
                <w:szCs w:val="20"/>
              </w:rPr>
              <w:t>5 &amp; 2017</w:t>
            </w:r>
            <w:r w:rsidRPr="00300E7E">
              <w:rPr>
                <w:rFonts w:ascii="Times New Roman" w:hAnsi="Times New Roman" w:cs="Times New Roman"/>
                <w:sz w:val="20"/>
                <w:szCs w:val="20"/>
              </w:rPr>
              <w:t xml:space="preserve"> year calendar (or) as per requirement</w:t>
            </w:r>
          </w:p>
        </w:tc>
        <w:tc>
          <w:tcPr>
            <w:tcW w:w="2430" w:type="dxa"/>
            <w:vAlign w:val="center"/>
          </w:tcPr>
          <w:p w:rsidR="00300E7E" w:rsidRPr="00300E7E" w:rsidRDefault="00EF3015" w:rsidP="00A319EB">
            <w:pPr>
              <w:jc w:val="center"/>
              <w:rPr>
                <w:rFonts w:ascii="Times New Roman" w:hAnsi="Times New Roman" w:cs="Times New Roman"/>
                <w:color w:val="000000"/>
                <w:sz w:val="20"/>
                <w:szCs w:val="20"/>
              </w:rPr>
            </w:pPr>
            <w:r>
              <w:rPr>
                <w:rFonts w:ascii="Times New Roman" w:hAnsi="Times New Roman" w:cs="Times New Roman"/>
                <w:color w:val="000000"/>
                <w:sz w:val="20"/>
                <w:szCs w:val="20"/>
              </w:rPr>
              <w:t>4947 Nos.</w:t>
            </w:r>
          </w:p>
        </w:tc>
        <w:tc>
          <w:tcPr>
            <w:tcW w:w="189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300E7E" w:rsidRPr="00D44400" w:rsidRDefault="00300E7E" w:rsidP="00B63E67">
            <w:pPr>
              <w:suppressAutoHyphens/>
              <w:spacing w:after="0" w:line="240" w:lineRule="auto"/>
              <w:rPr>
                <w:rFonts w:ascii="Times New Roman" w:eastAsia="Calibri" w:hAnsi="Times New Roman" w:cs="Times New Roman"/>
                <w:bCs/>
                <w:sz w:val="24"/>
                <w:szCs w:val="24"/>
              </w:rPr>
            </w:pPr>
          </w:p>
        </w:tc>
      </w:tr>
    </w:tbl>
    <w:p w:rsidR="003B6C7D" w:rsidRDefault="003B6C7D" w:rsidP="003B6C7D">
      <w:pPr>
        <w:pStyle w:val="Hangingindent"/>
        <w:ind w:left="0" w:hanging="142"/>
        <w:jc w:val="center"/>
        <w:rPr>
          <w:rFonts w:ascii="Times New Roman" w:hAnsi="Times New Roman"/>
          <w:b/>
          <w:bCs/>
          <w:szCs w:val="24"/>
          <w:u w:val="single"/>
        </w:rPr>
      </w:pPr>
    </w:p>
    <w:p w:rsidR="006A4C6D" w:rsidRDefault="006A4C6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Mangal" w:hAnsi="Mangal"/>
          <w:b/>
          <w:bCs/>
          <w:szCs w:val="24"/>
          <w:u w:val="single"/>
        </w:rPr>
      </w:pPr>
      <w:r>
        <w:rPr>
          <w:rFonts w:ascii="Times New Roman" w:hAnsi="Times New Roman"/>
          <w:b/>
          <w:bCs/>
          <w:szCs w:val="24"/>
          <w:u w:val="single"/>
        </w:rPr>
        <w:lastRenderedPageBreak/>
        <w:t xml:space="preserve">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3B6C7D" w:rsidRDefault="003B6C7D"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Stationary items </w:t>
      </w:r>
    </w:p>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spacing w:after="0" w:line="240" w:lineRule="auto"/>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333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3B6C7D" w:rsidRPr="00CE661F" w:rsidRDefault="003B6C7D" w:rsidP="00B63E67">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3B6C7D" w:rsidRPr="00CE661F" w:rsidRDefault="003B6C7D" w:rsidP="00B63E67">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Pencils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1318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300E7E">
        <w:trPr>
          <w:trHeight w:val="26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2</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Sharpeners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749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3</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Erasers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887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Scale (Standard quality) Big Size</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481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5</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Scale (Steel) 1feet</w:t>
            </w:r>
          </w:p>
        </w:tc>
        <w:tc>
          <w:tcPr>
            <w:tcW w:w="2430" w:type="dxa"/>
            <w:vAlign w:val="center"/>
          </w:tcPr>
          <w:p w:rsidR="004E1D95" w:rsidRPr="00300E7E" w:rsidRDefault="00F354C5" w:rsidP="00F354C5">
            <w:pPr>
              <w:pStyle w:val="NoSpacing"/>
              <w:jc w:val="center"/>
              <w:rPr>
                <w:rFonts w:ascii="Times New Roman" w:hAnsi="Times New Roman"/>
                <w:sz w:val="20"/>
                <w:szCs w:val="20"/>
              </w:rPr>
            </w:pPr>
            <w:r>
              <w:rPr>
                <w:rFonts w:ascii="Times New Roman" w:hAnsi="Times New Roman"/>
                <w:sz w:val="20"/>
                <w:szCs w:val="20"/>
              </w:rPr>
              <w:t>0</w:t>
            </w:r>
            <w:r w:rsidR="00CE4326">
              <w:rPr>
                <w:rFonts w:ascii="Times New Roman" w:hAnsi="Times New Roman"/>
                <w:sz w:val="20"/>
                <w:szCs w:val="20"/>
              </w:rPr>
              <w:t>2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6</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 xml:space="preserve">Black pen </w:t>
            </w:r>
            <w:r w:rsidR="000A2683" w:rsidRPr="00300E7E">
              <w:rPr>
                <w:rFonts w:ascii="Times New Roman" w:hAnsi="Times New Roman"/>
                <w:sz w:val="20"/>
                <w:szCs w:val="20"/>
              </w:rPr>
              <w:t>with NIPHM printing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110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7</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Blue Pens with NIPHM printing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4180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8</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Ball pens Cello Paper soft Blue)/Equivalent (As per Sample)</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492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9</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Good quality pens (Cello Sapphire Pens)</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457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368"/>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10</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 xml:space="preserve">Red pens (Standard quality) with NIPHM Printing </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107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11</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Sketch pens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407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300E7E">
        <w:trPr>
          <w:trHeight w:val="314"/>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12</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Stamp pad medium</w:t>
            </w:r>
            <w:r w:rsidR="000A2683">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10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4E1D95">
        <w:trPr>
          <w:trHeight w:val="242"/>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13</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Stamp pad Big</w:t>
            </w:r>
            <w:r w:rsidR="000A2683">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14</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Stapler Small</w:t>
            </w:r>
            <w:r w:rsidR="000A2683">
              <w:rPr>
                <w:rFonts w:ascii="Times New Roman" w:hAnsi="Times New Roman"/>
                <w:sz w:val="20"/>
                <w:szCs w:val="20"/>
              </w:rPr>
              <w:t xml:space="preserve"> (Kangaro – No. 10)</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30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15</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Stapler Medium (Big)</w:t>
            </w:r>
            <w:r w:rsidR="00D20FE9">
              <w:rPr>
                <w:rFonts w:ascii="Times New Roman" w:hAnsi="Times New Roman"/>
                <w:sz w:val="20"/>
                <w:szCs w:val="20"/>
              </w:rPr>
              <w:t xml:space="preserve"> (Kangaro)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16</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Stapler pins small (No. 10)</w:t>
            </w:r>
            <w:r w:rsidR="00D20FE9">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29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17</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Stapler pins big (No. 24/6)</w:t>
            </w:r>
            <w:r w:rsidR="00D20FE9">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12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18</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White  Gum bottle 700ml Lion/Equivalent</w:t>
            </w:r>
            <w:r w:rsidR="00D20FE9">
              <w:rPr>
                <w:rFonts w:ascii="Times New Roman" w:hAnsi="Times New Roman"/>
                <w:sz w:val="20"/>
                <w:szCs w:val="20"/>
              </w:rPr>
              <w:t xml:space="preserve"> (Camel)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19</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Brown tape big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58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20</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Cello tape 1.5" Transparent</w:t>
            </w:r>
            <w:r w:rsidR="003F51C1">
              <w:rPr>
                <w:rFonts w:ascii="Times New Roman" w:hAnsi="Times New Roman"/>
                <w:sz w:val="20"/>
                <w:szCs w:val="20"/>
              </w:rPr>
              <w:t xml:space="preserve"> good qualtiy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87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21</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Cello tape 2" Transparent</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22</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Cello tapes 1” Transparent</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138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23</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Correction Pen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55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24</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CD covers (Bubble/Sponge) for courier</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385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25</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CD markers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123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26</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CD's with printing on cover (NIPHM Logo)</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2834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27</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DVD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371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28</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Highlighter pen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99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29</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Box Files big size (Best Quality</w:t>
            </w:r>
            <w:r w:rsidR="003F51C1">
              <w:rPr>
                <w:rFonts w:ascii="Times New Roman" w:hAnsi="Times New Roman"/>
                <w:sz w:val="20"/>
                <w:szCs w:val="20"/>
              </w:rPr>
              <w:t>)</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350"/>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30</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Calculator (Standard quality) two way power, 12 digit (Citizen / Casio / Equivalent</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31</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Cutter blade big size</w:t>
            </w:r>
            <w:r w:rsidR="003F51C1">
              <w:rPr>
                <w:rFonts w:ascii="Times New Roman" w:hAnsi="Times New Roman"/>
                <w:sz w:val="20"/>
                <w:szCs w:val="20"/>
              </w:rPr>
              <w:t xml:space="preserve">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8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32</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Cutter Medium Size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33</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Scissors 8"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35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lastRenderedPageBreak/>
              <w:t>34</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Binder clips small 15mm boxes</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35</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Jemclips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36</w:t>
            </w:r>
          </w:p>
        </w:tc>
        <w:tc>
          <w:tcPr>
            <w:tcW w:w="3330" w:type="dxa"/>
          </w:tcPr>
          <w:p w:rsidR="004E1D95" w:rsidRPr="00300E7E" w:rsidRDefault="003F51C1" w:rsidP="00300E7E">
            <w:pPr>
              <w:pStyle w:val="NoSpacing"/>
              <w:rPr>
                <w:rFonts w:ascii="Times New Roman" w:hAnsi="Times New Roman"/>
                <w:sz w:val="20"/>
                <w:szCs w:val="20"/>
              </w:rPr>
            </w:pPr>
            <w:r>
              <w:rPr>
                <w:rFonts w:ascii="Times New Roman" w:hAnsi="Times New Roman"/>
                <w:sz w:val="20"/>
                <w:szCs w:val="20"/>
              </w:rPr>
              <w:t>Fevi Stick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204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37</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File tags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79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38</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L Folders with NIPHM  Logo, Address printing (As Per Sample)</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891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39</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Permanent Marker pens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41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40</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Post it pads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92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41</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Punching machine single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13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42</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Self adhesive notes</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16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43</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Solo MC 212 folders</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198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44</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White board dusters</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11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c>
          <w:tcPr>
            <w:tcW w:w="810" w:type="dxa"/>
            <w:vAlign w:val="center"/>
          </w:tcPr>
          <w:p w:rsidR="004E1D95" w:rsidRPr="00161D79" w:rsidRDefault="004E1D95" w:rsidP="00B63E67">
            <w:pPr>
              <w:suppressAutoHyphens/>
              <w:spacing w:after="0" w:line="240" w:lineRule="auto"/>
              <w:jc w:val="center"/>
              <w:rPr>
                <w:color w:val="000000"/>
              </w:rPr>
            </w:pPr>
            <w:r>
              <w:rPr>
                <w:color w:val="000000"/>
              </w:rPr>
              <w:t>45</w:t>
            </w:r>
          </w:p>
        </w:tc>
        <w:tc>
          <w:tcPr>
            <w:tcW w:w="3330" w:type="dxa"/>
            <w:vAlign w:val="bottom"/>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Zip lock covers 4x5”</w:t>
            </w:r>
            <w:r w:rsidR="003F51C1">
              <w:rPr>
                <w:rFonts w:ascii="Times New Roman" w:hAnsi="Times New Roman"/>
                <w:sz w:val="20"/>
                <w:szCs w:val="20"/>
              </w:rPr>
              <w:t xml:space="preserve"> (100/pack)</w:t>
            </w:r>
          </w:p>
        </w:tc>
        <w:tc>
          <w:tcPr>
            <w:tcW w:w="2430" w:type="dxa"/>
            <w:vAlign w:val="center"/>
          </w:tcPr>
          <w:p w:rsidR="004E1D95" w:rsidRPr="00300E7E" w:rsidRDefault="003F51C1" w:rsidP="00F354C5">
            <w:pPr>
              <w:pStyle w:val="NoSpacing"/>
              <w:jc w:val="center"/>
              <w:rPr>
                <w:rFonts w:ascii="Times New Roman" w:hAnsi="Times New Roman"/>
                <w:sz w:val="20"/>
                <w:szCs w:val="20"/>
              </w:rPr>
            </w:pPr>
            <w:r>
              <w:rPr>
                <w:rFonts w:ascii="Times New Roman" w:hAnsi="Times New Roman"/>
                <w:sz w:val="20"/>
                <w:szCs w:val="20"/>
              </w:rPr>
              <w:t>34</w:t>
            </w:r>
            <w:r w:rsidR="00CE4326">
              <w:rPr>
                <w:rFonts w:ascii="Times New Roman" w:hAnsi="Times New Roman"/>
                <w:sz w:val="20"/>
                <w:szCs w:val="20"/>
              </w:rPr>
              <w:t xml:space="preserve">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46</w:t>
            </w:r>
          </w:p>
        </w:tc>
        <w:tc>
          <w:tcPr>
            <w:tcW w:w="3330" w:type="dxa"/>
            <w:vAlign w:val="bottom"/>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Zip lock covers 5x3”</w:t>
            </w:r>
            <w:r w:rsidR="003F51C1">
              <w:rPr>
                <w:rFonts w:ascii="Times New Roman" w:hAnsi="Times New Roman"/>
                <w:sz w:val="20"/>
                <w:szCs w:val="20"/>
              </w:rPr>
              <w:t xml:space="preserve"> (100/pack)</w:t>
            </w:r>
          </w:p>
        </w:tc>
        <w:tc>
          <w:tcPr>
            <w:tcW w:w="2430" w:type="dxa"/>
            <w:vAlign w:val="center"/>
          </w:tcPr>
          <w:p w:rsidR="004E1D95" w:rsidRPr="00300E7E" w:rsidRDefault="00FA1A92" w:rsidP="00F354C5">
            <w:pPr>
              <w:pStyle w:val="NoSpacing"/>
              <w:jc w:val="center"/>
              <w:rPr>
                <w:rFonts w:ascii="Times New Roman" w:hAnsi="Times New Roman"/>
                <w:sz w:val="20"/>
                <w:szCs w:val="20"/>
              </w:rPr>
            </w:pPr>
            <w:r>
              <w:rPr>
                <w:rFonts w:ascii="Times New Roman" w:hAnsi="Times New Roman"/>
                <w:sz w:val="20"/>
                <w:szCs w:val="20"/>
              </w:rPr>
              <w:t>03</w:t>
            </w:r>
            <w:r w:rsidR="00CE4326">
              <w:rPr>
                <w:rFonts w:ascii="Times New Roman" w:hAnsi="Times New Roman"/>
                <w:sz w:val="20"/>
                <w:szCs w:val="20"/>
              </w:rPr>
              <w:t xml:space="preserve">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47</w:t>
            </w:r>
          </w:p>
        </w:tc>
        <w:tc>
          <w:tcPr>
            <w:tcW w:w="3330" w:type="dxa"/>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Zip lock covers 8x10”</w:t>
            </w:r>
            <w:r w:rsidR="003F51C1">
              <w:rPr>
                <w:rFonts w:ascii="Times New Roman" w:hAnsi="Times New Roman"/>
                <w:sz w:val="20"/>
                <w:szCs w:val="20"/>
              </w:rPr>
              <w:t xml:space="preserve"> (100/pack)</w:t>
            </w:r>
          </w:p>
        </w:tc>
        <w:tc>
          <w:tcPr>
            <w:tcW w:w="2430" w:type="dxa"/>
            <w:vAlign w:val="center"/>
          </w:tcPr>
          <w:p w:rsidR="004E1D95" w:rsidRPr="00300E7E" w:rsidRDefault="003F51C1" w:rsidP="00F354C5">
            <w:pPr>
              <w:pStyle w:val="NoSpacing"/>
              <w:jc w:val="center"/>
              <w:rPr>
                <w:rFonts w:ascii="Times New Roman" w:hAnsi="Times New Roman"/>
                <w:sz w:val="20"/>
                <w:szCs w:val="20"/>
              </w:rPr>
            </w:pPr>
            <w:r>
              <w:rPr>
                <w:rFonts w:ascii="Times New Roman" w:hAnsi="Times New Roman"/>
                <w:sz w:val="20"/>
                <w:szCs w:val="20"/>
              </w:rPr>
              <w:t>02</w:t>
            </w:r>
            <w:r w:rsidR="00CE4326">
              <w:rPr>
                <w:rFonts w:ascii="Times New Roman" w:hAnsi="Times New Roman"/>
                <w:sz w:val="20"/>
                <w:szCs w:val="20"/>
              </w:rPr>
              <w:t xml:space="preserve">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48</w:t>
            </w:r>
          </w:p>
        </w:tc>
        <w:tc>
          <w:tcPr>
            <w:tcW w:w="3330" w:type="dxa"/>
            <w:vAlign w:val="bottom"/>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Long note book plain</w:t>
            </w:r>
            <w:r w:rsidR="003F51C1">
              <w:rPr>
                <w:rFonts w:ascii="Times New Roman" w:hAnsi="Times New Roman"/>
                <w:sz w:val="20"/>
                <w:szCs w:val="20"/>
              </w:rPr>
              <w:t xml:space="preserve"> (Good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175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r w:rsidR="004E1D95" w:rsidRPr="0028019D" w:rsidTr="006A4C6D">
        <w:trPr>
          <w:trHeight w:val="79"/>
        </w:trPr>
        <w:tc>
          <w:tcPr>
            <w:tcW w:w="810" w:type="dxa"/>
            <w:vAlign w:val="center"/>
          </w:tcPr>
          <w:p w:rsidR="004E1D95" w:rsidRPr="00161D79" w:rsidRDefault="004E1D95" w:rsidP="00B63E67">
            <w:pPr>
              <w:suppressAutoHyphens/>
              <w:spacing w:after="0" w:line="240" w:lineRule="auto"/>
              <w:jc w:val="center"/>
              <w:rPr>
                <w:color w:val="000000"/>
              </w:rPr>
            </w:pPr>
            <w:r>
              <w:rPr>
                <w:color w:val="000000"/>
              </w:rPr>
              <w:t>49</w:t>
            </w:r>
          </w:p>
        </w:tc>
        <w:tc>
          <w:tcPr>
            <w:tcW w:w="3330" w:type="dxa"/>
            <w:vAlign w:val="bottom"/>
          </w:tcPr>
          <w:p w:rsidR="004E1D95" w:rsidRPr="00300E7E" w:rsidRDefault="004E1D95" w:rsidP="00300E7E">
            <w:pPr>
              <w:pStyle w:val="NoSpacing"/>
              <w:rPr>
                <w:rFonts w:ascii="Times New Roman" w:hAnsi="Times New Roman"/>
                <w:sz w:val="20"/>
                <w:szCs w:val="20"/>
              </w:rPr>
            </w:pPr>
            <w:r w:rsidRPr="00300E7E">
              <w:rPr>
                <w:rFonts w:ascii="Times New Roman" w:hAnsi="Times New Roman"/>
                <w:sz w:val="20"/>
                <w:szCs w:val="20"/>
              </w:rPr>
              <w:t>White Board Marker pens</w:t>
            </w:r>
            <w:r w:rsidR="00FC7E25">
              <w:rPr>
                <w:rFonts w:ascii="Times New Roman" w:hAnsi="Times New Roman"/>
                <w:sz w:val="20"/>
                <w:szCs w:val="20"/>
              </w:rPr>
              <w:t xml:space="preserve"> (Standard quality)</w:t>
            </w:r>
          </w:p>
        </w:tc>
        <w:tc>
          <w:tcPr>
            <w:tcW w:w="2430" w:type="dxa"/>
            <w:vAlign w:val="center"/>
          </w:tcPr>
          <w:p w:rsidR="004E1D95" w:rsidRPr="00300E7E" w:rsidRDefault="00CE4326" w:rsidP="00F354C5">
            <w:pPr>
              <w:pStyle w:val="NoSpacing"/>
              <w:jc w:val="center"/>
              <w:rPr>
                <w:rFonts w:ascii="Times New Roman" w:hAnsi="Times New Roman"/>
                <w:sz w:val="20"/>
                <w:szCs w:val="20"/>
              </w:rPr>
            </w:pPr>
            <w:r>
              <w:rPr>
                <w:rFonts w:ascii="Times New Roman" w:hAnsi="Times New Roman"/>
                <w:sz w:val="20"/>
                <w:szCs w:val="20"/>
              </w:rPr>
              <w:t>64 Nos.</w:t>
            </w:r>
          </w:p>
        </w:tc>
        <w:tc>
          <w:tcPr>
            <w:tcW w:w="1890" w:type="dxa"/>
            <w:vAlign w:val="center"/>
          </w:tcPr>
          <w:p w:rsidR="004E1D95" w:rsidRPr="00161D79" w:rsidRDefault="004E1D95" w:rsidP="00B63E67">
            <w:pPr>
              <w:suppressAutoHyphens/>
              <w:spacing w:after="0" w:line="240" w:lineRule="auto"/>
              <w:jc w:val="center"/>
              <w:rPr>
                <w:color w:val="000000"/>
              </w:rPr>
            </w:pPr>
          </w:p>
        </w:tc>
        <w:tc>
          <w:tcPr>
            <w:tcW w:w="1620" w:type="dxa"/>
            <w:vAlign w:val="center"/>
          </w:tcPr>
          <w:p w:rsidR="004E1D95" w:rsidRPr="00161D79" w:rsidRDefault="004E1D95" w:rsidP="00B63E67">
            <w:pPr>
              <w:suppressAutoHyphens/>
              <w:spacing w:after="0" w:line="240" w:lineRule="auto"/>
              <w:jc w:val="center"/>
              <w:rPr>
                <w:color w:val="000000"/>
              </w:rPr>
            </w:pPr>
          </w:p>
        </w:tc>
      </w:tr>
    </w:tbl>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Times New Roman" w:hAnsi="Times New Roman"/>
          <w:b/>
          <w:bCs/>
          <w:sz w:val="28"/>
          <w:szCs w:val="28"/>
          <w:u w:val="single"/>
        </w:rPr>
      </w:pPr>
    </w:p>
    <w:p w:rsidR="003B6C7D" w:rsidRPr="0044165C" w:rsidRDefault="003B6C7D" w:rsidP="003B6C7D">
      <w:pPr>
        <w:pStyle w:val="Hangingindent"/>
        <w:ind w:left="0" w:hanging="142"/>
        <w:jc w:val="center"/>
        <w:rPr>
          <w:rFonts w:ascii="Mangal" w:hAnsi="Mangal"/>
          <w:b/>
          <w:bCs/>
          <w:sz w:val="28"/>
          <w:szCs w:val="28"/>
          <w:u w:val="single"/>
        </w:rPr>
      </w:pPr>
      <w:r>
        <w:rPr>
          <w:rFonts w:ascii="Times New Roman" w:hAnsi="Times New Roman"/>
          <w:b/>
          <w:bCs/>
          <w:sz w:val="28"/>
          <w:szCs w:val="28"/>
          <w:u w:val="single"/>
        </w:rPr>
        <w:t>II c</w:t>
      </w:r>
      <w:r w:rsidRPr="0044165C">
        <w:rPr>
          <w:rFonts w:ascii="Times New Roman" w:hAnsi="Times New Roman"/>
          <w:b/>
          <w:bCs/>
          <w:sz w:val="28"/>
          <w:szCs w:val="28"/>
          <w:u w:val="single"/>
        </w:rPr>
        <w:t xml:space="preserve">. </w:t>
      </w:r>
      <w:r w:rsidRPr="0044165C">
        <w:rPr>
          <w:rFonts w:ascii="Mangal" w:hAnsi="Mangal" w:hint="cs"/>
          <w:b/>
          <w:bCs/>
          <w:sz w:val="28"/>
          <w:szCs w:val="28"/>
          <w:u w:val="single"/>
          <w:cs/>
        </w:rPr>
        <w:t>साम</w:t>
      </w:r>
      <w:r>
        <w:rPr>
          <w:rFonts w:ascii="Mangal" w:hAnsi="Mangal" w:hint="cs"/>
          <w:b/>
          <w:bCs/>
          <w:sz w:val="28"/>
          <w:szCs w:val="28"/>
          <w:u w:val="single"/>
          <w:cs/>
        </w:rPr>
        <w:t xml:space="preserve">ान्‍य </w:t>
      </w:r>
      <w:r w:rsidRPr="0044165C">
        <w:rPr>
          <w:rFonts w:ascii="Mangal" w:hAnsi="Mangal" w:hint="cs"/>
          <w:b/>
          <w:bCs/>
          <w:sz w:val="28"/>
          <w:szCs w:val="28"/>
          <w:u w:val="single"/>
          <w:cs/>
        </w:rPr>
        <w:t>उप</w:t>
      </w:r>
      <w:r>
        <w:rPr>
          <w:rFonts w:ascii="Mangal" w:hAnsi="Mangal" w:hint="cs"/>
          <w:b/>
          <w:bCs/>
          <w:sz w:val="28"/>
          <w:szCs w:val="28"/>
          <w:u w:val="single"/>
          <w:cs/>
        </w:rPr>
        <w:t>भो</w:t>
      </w:r>
      <w:r w:rsidRPr="0044165C">
        <w:rPr>
          <w:rFonts w:ascii="Mangal" w:hAnsi="Mangal" w:hint="cs"/>
          <w:b/>
          <w:bCs/>
          <w:sz w:val="28"/>
          <w:szCs w:val="28"/>
          <w:u w:val="single"/>
          <w:cs/>
        </w:rPr>
        <w:t xml:space="preserve">ज्य मदों </w:t>
      </w:r>
      <w:r w:rsidRPr="00426C2B">
        <w:rPr>
          <w:rFonts w:ascii="Mangal" w:hAnsi="Mangal" w:hint="cs"/>
          <w:b/>
          <w:bCs/>
          <w:sz w:val="28"/>
          <w:szCs w:val="28"/>
          <w:u w:val="single"/>
          <w:cs/>
        </w:rPr>
        <w:t>हेतु विनिर्देशन विशिष्‍ट</w:t>
      </w:r>
      <w:r>
        <w:rPr>
          <w:rFonts w:ascii="Mangal" w:hAnsi="Mangal" w:hint="cs"/>
          <w:b/>
          <w:bCs/>
          <w:sz w:val="28"/>
          <w:szCs w:val="28"/>
          <w:u w:val="single"/>
          <w:cs/>
        </w:rPr>
        <w:t xml:space="preserve">ि </w:t>
      </w:r>
    </w:p>
    <w:p w:rsidR="003B6C7D" w:rsidRDefault="003B6C7D" w:rsidP="003B6C7D">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 xml:space="preserve">Specifications for </w:t>
      </w:r>
      <w:r>
        <w:rPr>
          <w:rFonts w:ascii="Times New Roman" w:hAnsi="Times New Roman"/>
          <w:b/>
          <w:bCs/>
          <w:sz w:val="32"/>
          <w:szCs w:val="32"/>
          <w:u w:val="single"/>
        </w:rPr>
        <w:t>General Consumable Items</w:t>
      </w:r>
      <w:r w:rsidRPr="0044165C">
        <w:rPr>
          <w:rFonts w:ascii="Times New Roman" w:hAnsi="Times New Roman"/>
          <w:b/>
          <w:bCs/>
          <w:sz w:val="28"/>
          <w:szCs w:val="28"/>
          <w:u w:val="single"/>
        </w:rPr>
        <w:t xml:space="preserve"> </w:t>
      </w:r>
    </w:p>
    <w:p w:rsidR="003B6C7D" w:rsidRDefault="003B6C7D" w:rsidP="003B6C7D">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647E81" w:rsidTr="00B63E67">
        <w:tc>
          <w:tcPr>
            <w:tcW w:w="810" w:type="dxa"/>
            <w:vAlign w:val="center"/>
          </w:tcPr>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Mangal" w:eastAsia="Calibri" w:hAnsi="Mangal"/>
                <w:b/>
                <w:bCs/>
                <w:sz w:val="20"/>
                <w:szCs w:val="20"/>
                <w:cs/>
                <w:lang w:bidi="hi-IN"/>
              </w:rPr>
              <w:t>क्र.सं</w:t>
            </w:r>
            <w:r w:rsidRPr="00647E81">
              <w:rPr>
                <w:rFonts w:ascii="Mangal" w:eastAsia="Calibri" w:hAnsi="Mangal" w:hint="cs"/>
                <w:b/>
                <w:bCs/>
                <w:sz w:val="20"/>
                <w:szCs w:val="20"/>
                <w:cs/>
                <w:lang w:bidi="hi-IN"/>
              </w:rPr>
              <w:t xml:space="preserve"> </w:t>
            </w:r>
          </w:p>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Sl No</w:t>
            </w:r>
          </w:p>
        </w:tc>
        <w:tc>
          <w:tcPr>
            <w:tcW w:w="3330" w:type="dxa"/>
            <w:vAlign w:val="center"/>
          </w:tcPr>
          <w:p w:rsidR="003B6C7D" w:rsidRPr="00647E81" w:rsidRDefault="003B6C7D" w:rsidP="00B63E67">
            <w:pPr>
              <w:suppressAutoHyphens/>
              <w:spacing w:after="0" w:line="240" w:lineRule="auto"/>
              <w:jc w:val="center"/>
              <w:rPr>
                <w:rFonts w:ascii="Times New Roman" w:eastAsia="Calibri" w:hAnsi="Times New Roman"/>
                <w:b/>
                <w:bCs/>
                <w:sz w:val="20"/>
                <w:szCs w:val="20"/>
                <w:lang w:bidi="hi-IN"/>
              </w:rPr>
            </w:pPr>
            <w:r w:rsidRPr="00647E81">
              <w:rPr>
                <w:rFonts w:ascii="Times New Roman" w:eastAsia="Calibri" w:hAnsi="Times New Roman" w:hint="cs"/>
                <w:b/>
                <w:bCs/>
                <w:sz w:val="20"/>
                <w:szCs w:val="20"/>
                <w:cs/>
                <w:lang w:bidi="hi-IN"/>
              </w:rPr>
              <w:t xml:space="preserve">मद का नाम </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Name of the item</w:t>
            </w:r>
          </w:p>
        </w:tc>
        <w:tc>
          <w:tcPr>
            <w:tcW w:w="243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अनुमानित</w:t>
            </w:r>
            <w:r w:rsidRPr="00647E81">
              <w:rPr>
                <w:rFonts w:ascii="Mangal" w:eastAsia="Calibri" w:hAnsi="Mangal" w:hint="cs"/>
                <w:b/>
                <w:bCs/>
                <w:sz w:val="20"/>
                <w:szCs w:val="20"/>
                <w:cs/>
                <w:lang w:bidi="hi-IN"/>
              </w:rPr>
              <w:t xml:space="preserve"> परिमाण  </w:t>
            </w:r>
            <w:r w:rsidRPr="00647E81">
              <w:rPr>
                <w:rFonts w:ascii="Times New Roman" w:eastAsia="Calibri" w:hAnsi="Times New Roman" w:cs="Times New Roman"/>
                <w:b/>
                <w:bCs/>
                <w:sz w:val="20"/>
                <w:szCs w:val="20"/>
              </w:rPr>
              <w:t>Approximate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Quantity</w:t>
            </w:r>
          </w:p>
        </w:tc>
        <w:tc>
          <w:tcPr>
            <w:tcW w:w="189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प्रदत्‍त</w:t>
            </w:r>
            <w:r w:rsidRPr="00647E81">
              <w:rPr>
                <w:rFonts w:ascii="Mangal" w:eastAsia="Calibri" w:hAnsi="Mangal" w:hint="cs"/>
                <w:b/>
                <w:bCs/>
                <w:sz w:val="20"/>
                <w:szCs w:val="20"/>
                <w:cs/>
                <w:lang w:bidi="hi-IN"/>
              </w:rPr>
              <w:t xml:space="preserve"> </w:t>
            </w:r>
            <w:r w:rsidRPr="00647E81">
              <w:rPr>
                <w:rFonts w:ascii="Mangal" w:eastAsia="Calibri" w:hAnsi="Mangal"/>
                <w:b/>
                <w:bCs/>
                <w:sz w:val="20"/>
                <w:szCs w:val="20"/>
                <w:cs/>
                <w:lang w:bidi="hi-IN"/>
              </w:rPr>
              <w:t>मार्क/ब्रांड</w:t>
            </w:r>
            <w:r w:rsidRPr="00647E81">
              <w:rPr>
                <w:rFonts w:ascii="Mangal" w:eastAsia="Calibri" w:hAnsi="Mangal" w:hint="cs"/>
                <w:b/>
                <w:bCs/>
                <w:sz w:val="20"/>
                <w:szCs w:val="20"/>
                <w:cs/>
                <w:lang w:bidi="hi-IN"/>
              </w:rPr>
              <w:t xml:space="preserve"> </w:t>
            </w:r>
            <w:r w:rsidRPr="00647E81">
              <w:rPr>
                <w:rFonts w:ascii="Times New Roman" w:eastAsia="Calibri" w:hAnsi="Times New Roman" w:cs="Times New Roman"/>
                <w:b/>
                <w:bCs/>
                <w:sz w:val="20"/>
                <w:szCs w:val="20"/>
              </w:rPr>
              <w:t>Make/Brand</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Offered</w:t>
            </w:r>
          </w:p>
        </w:tc>
        <w:tc>
          <w:tcPr>
            <w:tcW w:w="1620" w:type="dxa"/>
            <w:vAlign w:val="center"/>
          </w:tcPr>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Mangal" w:eastAsia="Calibri" w:hAnsi="Mangal"/>
                <w:b/>
                <w:bCs/>
                <w:sz w:val="20"/>
                <w:szCs w:val="20"/>
                <w:cs/>
                <w:lang w:bidi="hi-IN"/>
              </w:rPr>
              <w:t>अनुपालन</w:t>
            </w:r>
            <w:r w:rsidRPr="00647E81">
              <w:rPr>
                <w:rFonts w:ascii="Mangal" w:eastAsia="Calibri" w:hAnsi="Mangal" w:hint="cs"/>
                <w:b/>
                <w:bCs/>
                <w:sz w:val="20"/>
                <w:szCs w:val="20"/>
                <w:cs/>
                <w:lang w:bidi="hi-IN"/>
              </w:rPr>
              <w:t xml:space="preserve"> हां/ना</w:t>
            </w:r>
          </w:p>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Times New Roman" w:eastAsia="Calibri" w:hAnsi="Times New Roman" w:cs="Times New Roman"/>
                <w:b/>
                <w:bCs/>
                <w:sz w:val="20"/>
                <w:szCs w:val="20"/>
              </w:rPr>
              <w:t>Compliance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Yes/ No</w:t>
            </w:r>
          </w:p>
        </w:tc>
      </w:tr>
      <w:tr w:rsidR="00CE4A3C" w:rsidRPr="00647E81" w:rsidTr="00CE4A3C">
        <w:trPr>
          <w:trHeight w:val="458"/>
        </w:trPr>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w:t>
            </w:r>
          </w:p>
        </w:tc>
        <w:tc>
          <w:tcPr>
            <w:tcW w:w="3330" w:type="dxa"/>
          </w:tcPr>
          <w:p w:rsidR="00CE4A3C" w:rsidRPr="00647E81" w:rsidRDefault="00CE4A3C" w:rsidP="004004F3">
            <w:pPr>
              <w:pStyle w:val="NoSpacing"/>
              <w:rPr>
                <w:sz w:val="20"/>
                <w:szCs w:val="20"/>
              </w:rPr>
            </w:pPr>
            <w:r w:rsidRPr="00647E81">
              <w:rPr>
                <w:sz w:val="20"/>
                <w:szCs w:val="20"/>
              </w:rPr>
              <w:t>All out / Good night / Equivalent (45 nights) Mosquito Repellant (Machine + Refill)</w:t>
            </w:r>
          </w:p>
        </w:tc>
        <w:tc>
          <w:tcPr>
            <w:tcW w:w="2430" w:type="dxa"/>
            <w:vAlign w:val="center"/>
          </w:tcPr>
          <w:p w:rsidR="00CE4A3C" w:rsidRPr="00647E81" w:rsidRDefault="004C1E90" w:rsidP="00C33DCF">
            <w:pPr>
              <w:pStyle w:val="NoSpacing"/>
              <w:jc w:val="center"/>
              <w:rPr>
                <w:sz w:val="20"/>
                <w:szCs w:val="20"/>
              </w:rPr>
            </w:pPr>
            <w:r>
              <w:rPr>
                <w:sz w:val="20"/>
                <w:szCs w:val="20"/>
              </w:rPr>
              <w:t>201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w:t>
            </w:r>
          </w:p>
        </w:tc>
        <w:tc>
          <w:tcPr>
            <w:tcW w:w="3330" w:type="dxa"/>
          </w:tcPr>
          <w:p w:rsidR="00CE4A3C" w:rsidRPr="00647E81" w:rsidRDefault="00CE4A3C" w:rsidP="004004F3">
            <w:pPr>
              <w:pStyle w:val="NoSpacing"/>
              <w:rPr>
                <w:sz w:val="20"/>
                <w:szCs w:val="20"/>
              </w:rPr>
            </w:pPr>
            <w:r w:rsidRPr="00647E81">
              <w:rPr>
                <w:sz w:val="20"/>
                <w:szCs w:val="20"/>
              </w:rPr>
              <w:t>All out / Good night / Equivalent (45 nights) Mosquito Repellant (Refill)</w:t>
            </w:r>
          </w:p>
        </w:tc>
        <w:tc>
          <w:tcPr>
            <w:tcW w:w="2430" w:type="dxa"/>
            <w:vAlign w:val="center"/>
          </w:tcPr>
          <w:p w:rsidR="00CE4A3C" w:rsidRPr="00647E81" w:rsidRDefault="004C1E90" w:rsidP="00C33DCF">
            <w:pPr>
              <w:pStyle w:val="NoSpacing"/>
              <w:jc w:val="center"/>
              <w:rPr>
                <w:sz w:val="20"/>
                <w:szCs w:val="20"/>
              </w:rPr>
            </w:pPr>
            <w:r>
              <w:rPr>
                <w:sz w:val="20"/>
                <w:szCs w:val="20"/>
              </w:rPr>
              <w:t>467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3</w:t>
            </w:r>
          </w:p>
        </w:tc>
        <w:tc>
          <w:tcPr>
            <w:tcW w:w="3330" w:type="dxa"/>
          </w:tcPr>
          <w:p w:rsidR="00CE4A3C" w:rsidRPr="00647E81" w:rsidRDefault="00CE4A3C" w:rsidP="004004F3">
            <w:pPr>
              <w:pStyle w:val="NoSpacing"/>
              <w:rPr>
                <w:sz w:val="20"/>
                <w:szCs w:val="20"/>
              </w:rPr>
            </w:pPr>
            <w:r w:rsidRPr="00647E81">
              <w:rPr>
                <w:sz w:val="20"/>
                <w:szCs w:val="20"/>
              </w:rPr>
              <w:t>Bath Soap 25g (Branded)</w:t>
            </w:r>
          </w:p>
        </w:tc>
        <w:tc>
          <w:tcPr>
            <w:tcW w:w="2430" w:type="dxa"/>
            <w:vAlign w:val="center"/>
          </w:tcPr>
          <w:p w:rsidR="00CE4A3C" w:rsidRPr="00647E81" w:rsidRDefault="004C1E90" w:rsidP="00C33DCF">
            <w:pPr>
              <w:pStyle w:val="NoSpacing"/>
              <w:jc w:val="center"/>
              <w:rPr>
                <w:sz w:val="20"/>
                <w:szCs w:val="20"/>
              </w:rPr>
            </w:pPr>
            <w:r>
              <w:rPr>
                <w:sz w:val="20"/>
                <w:szCs w:val="20"/>
              </w:rPr>
              <w:t>281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tcPr>
          <w:p w:rsidR="00CE4A3C" w:rsidRPr="00647E81" w:rsidRDefault="00CE4A3C" w:rsidP="006A4C6D">
            <w:pPr>
              <w:suppressAutoHyphens/>
              <w:spacing w:after="0" w:line="240" w:lineRule="auto"/>
              <w:jc w:val="center"/>
              <w:rPr>
                <w:rFonts w:ascii="Times New Roman" w:eastAsia="Calibri" w:hAnsi="Times New Roman" w:cs="Times New Roman"/>
                <w:bCs/>
                <w:sz w:val="20"/>
                <w:szCs w:val="20"/>
              </w:rPr>
            </w:pPr>
            <w:r w:rsidRPr="00647E81">
              <w:rPr>
                <w:rFonts w:ascii="Times New Roman" w:eastAsia="Calibri" w:hAnsi="Times New Roman" w:cs="Times New Roman"/>
                <w:bCs/>
                <w:sz w:val="20"/>
                <w:szCs w:val="20"/>
              </w:rPr>
              <w:t>4</w:t>
            </w:r>
          </w:p>
        </w:tc>
        <w:tc>
          <w:tcPr>
            <w:tcW w:w="3330" w:type="dxa"/>
          </w:tcPr>
          <w:p w:rsidR="00CE4A3C" w:rsidRPr="00647E81" w:rsidRDefault="00CE4A3C" w:rsidP="004004F3">
            <w:pPr>
              <w:pStyle w:val="NoSpacing"/>
              <w:rPr>
                <w:sz w:val="20"/>
                <w:szCs w:val="20"/>
              </w:rPr>
            </w:pPr>
            <w:r w:rsidRPr="00647E81">
              <w:rPr>
                <w:sz w:val="20"/>
                <w:szCs w:val="20"/>
              </w:rPr>
              <w:t>Bucket (20-25 Lt) with Mug (1-1.5 Lt) Best quality</w:t>
            </w:r>
          </w:p>
        </w:tc>
        <w:tc>
          <w:tcPr>
            <w:tcW w:w="2430" w:type="dxa"/>
            <w:vAlign w:val="center"/>
          </w:tcPr>
          <w:p w:rsidR="00CE4A3C" w:rsidRPr="00647E81" w:rsidRDefault="004C1E90" w:rsidP="00C33DCF">
            <w:pPr>
              <w:pStyle w:val="NoSpacing"/>
              <w:jc w:val="center"/>
              <w:rPr>
                <w:sz w:val="20"/>
                <w:szCs w:val="20"/>
              </w:rPr>
            </w:pPr>
            <w:r>
              <w:rPr>
                <w:sz w:val="20"/>
                <w:szCs w:val="20"/>
              </w:rPr>
              <w:t>94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5</w:t>
            </w:r>
          </w:p>
        </w:tc>
        <w:tc>
          <w:tcPr>
            <w:tcW w:w="3330" w:type="dxa"/>
          </w:tcPr>
          <w:p w:rsidR="00CE4A3C" w:rsidRPr="00647E81" w:rsidRDefault="00CE4A3C" w:rsidP="004004F3">
            <w:pPr>
              <w:pStyle w:val="NoSpacing"/>
              <w:rPr>
                <w:sz w:val="20"/>
                <w:szCs w:val="20"/>
              </w:rPr>
            </w:pPr>
            <w:r w:rsidRPr="00647E81">
              <w:rPr>
                <w:sz w:val="20"/>
                <w:szCs w:val="20"/>
              </w:rPr>
              <w:t>Check duster (Standard quality)</w:t>
            </w:r>
          </w:p>
        </w:tc>
        <w:tc>
          <w:tcPr>
            <w:tcW w:w="2430" w:type="dxa"/>
            <w:vAlign w:val="center"/>
          </w:tcPr>
          <w:p w:rsidR="00CE4A3C" w:rsidRPr="00647E81" w:rsidRDefault="004C1E90" w:rsidP="00C33DCF">
            <w:pPr>
              <w:pStyle w:val="NoSpacing"/>
              <w:jc w:val="center"/>
              <w:rPr>
                <w:sz w:val="20"/>
                <w:szCs w:val="20"/>
              </w:rPr>
            </w:pPr>
            <w:r>
              <w:rPr>
                <w:sz w:val="20"/>
                <w:szCs w:val="20"/>
              </w:rPr>
              <w:t>138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6</w:t>
            </w:r>
          </w:p>
        </w:tc>
        <w:tc>
          <w:tcPr>
            <w:tcW w:w="3330" w:type="dxa"/>
          </w:tcPr>
          <w:p w:rsidR="00CE4A3C" w:rsidRPr="00647E81" w:rsidRDefault="00CE4A3C" w:rsidP="004004F3">
            <w:pPr>
              <w:pStyle w:val="NoSpacing"/>
              <w:rPr>
                <w:sz w:val="20"/>
                <w:szCs w:val="20"/>
              </w:rPr>
            </w:pPr>
            <w:r w:rsidRPr="00647E81">
              <w:rPr>
                <w:sz w:val="20"/>
                <w:szCs w:val="20"/>
              </w:rPr>
              <w:t>Coconut brooms (Good quality)</w:t>
            </w:r>
          </w:p>
        </w:tc>
        <w:tc>
          <w:tcPr>
            <w:tcW w:w="2430" w:type="dxa"/>
            <w:vAlign w:val="center"/>
          </w:tcPr>
          <w:p w:rsidR="00CE4A3C" w:rsidRPr="00647E81" w:rsidRDefault="00C33DCF" w:rsidP="00C33DCF">
            <w:pPr>
              <w:pStyle w:val="NoSpacing"/>
              <w:jc w:val="center"/>
              <w:rPr>
                <w:sz w:val="20"/>
                <w:szCs w:val="20"/>
              </w:rPr>
            </w:pPr>
            <w:r>
              <w:rPr>
                <w:sz w:val="20"/>
                <w:szCs w:val="20"/>
              </w:rPr>
              <w:t>140.Nos.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7</w:t>
            </w:r>
          </w:p>
        </w:tc>
        <w:tc>
          <w:tcPr>
            <w:tcW w:w="3330" w:type="dxa"/>
          </w:tcPr>
          <w:p w:rsidR="00CE4A3C" w:rsidRPr="00647E81" w:rsidRDefault="00CE4A3C" w:rsidP="004004F3">
            <w:pPr>
              <w:pStyle w:val="NoSpacing"/>
              <w:rPr>
                <w:sz w:val="20"/>
                <w:szCs w:val="20"/>
              </w:rPr>
            </w:pPr>
            <w:r w:rsidRPr="00647E81">
              <w:rPr>
                <w:sz w:val="20"/>
                <w:szCs w:val="20"/>
              </w:rPr>
              <w:t>Liquid for Glass cleaning (500 ml / pack) Colin / Equivalent branded good quality</w:t>
            </w:r>
          </w:p>
        </w:tc>
        <w:tc>
          <w:tcPr>
            <w:tcW w:w="2430" w:type="dxa"/>
            <w:vAlign w:val="center"/>
          </w:tcPr>
          <w:p w:rsidR="00CE4A3C" w:rsidRPr="00647E81" w:rsidRDefault="00C33DCF" w:rsidP="00C33DCF">
            <w:pPr>
              <w:pStyle w:val="NoSpacing"/>
              <w:jc w:val="center"/>
              <w:rPr>
                <w:sz w:val="20"/>
                <w:szCs w:val="20"/>
              </w:rPr>
            </w:pPr>
            <w:r>
              <w:rPr>
                <w:sz w:val="20"/>
                <w:szCs w:val="20"/>
              </w:rPr>
              <w:t>49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8</w:t>
            </w:r>
          </w:p>
        </w:tc>
        <w:tc>
          <w:tcPr>
            <w:tcW w:w="3330" w:type="dxa"/>
          </w:tcPr>
          <w:p w:rsidR="00CE4A3C" w:rsidRPr="00647E81" w:rsidRDefault="00CE4A3C" w:rsidP="004004F3">
            <w:pPr>
              <w:pStyle w:val="NoSpacing"/>
              <w:rPr>
                <w:sz w:val="20"/>
                <w:szCs w:val="20"/>
              </w:rPr>
            </w:pPr>
            <w:r w:rsidRPr="00647E81">
              <w:rPr>
                <w:sz w:val="20"/>
                <w:szCs w:val="20"/>
              </w:rPr>
              <w:t>Door mats (normal size) standard quality</w:t>
            </w:r>
          </w:p>
        </w:tc>
        <w:tc>
          <w:tcPr>
            <w:tcW w:w="2430" w:type="dxa"/>
            <w:vAlign w:val="center"/>
          </w:tcPr>
          <w:p w:rsidR="00CE4A3C" w:rsidRPr="00647E81" w:rsidRDefault="00C33DCF" w:rsidP="00C33DCF">
            <w:pPr>
              <w:pStyle w:val="NoSpacing"/>
              <w:jc w:val="center"/>
              <w:rPr>
                <w:sz w:val="20"/>
                <w:szCs w:val="20"/>
              </w:rPr>
            </w:pPr>
            <w:r>
              <w:rPr>
                <w:sz w:val="20"/>
                <w:szCs w:val="20"/>
              </w:rPr>
              <w:t>123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9</w:t>
            </w:r>
          </w:p>
        </w:tc>
        <w:tc>
          <w:tcPr>
            <w:tcW w:w="3330" w:type="dxa"/>
          </w:tcPr>
          <w:p w:rsidR="00CE4A3C" w:rsidRPr="00647E81" w:rsidRDefault="00CE4A3C" w:rsidP="004004F3">
            <w:pPr>
              <w:pStyle w:val="NoSpacing"/>
              <w:rPr>
                <w:sz w:val="20"/>
                <w:szCs w:val="20"/>
              </w:rPr>
            </w:pPr>
            <w:r w:rsidRPr="00647E81">
              <w:rPr>
                <w:sz w:val="20"/>
                <w:szCs w:val="20"/>
              </w:rPr>
              <w:t>Dust pans (As per sample)</w:t>
            </w:r>
          </w:p>
        </w:tc>
        <w:tc>
          <w:tcPr>
            <w:tcW w:w="2430" w:type="dxa"/>
            <w:vAlign w:val="center"/>
          </w:tcPr>
          <w:p w:rsidR="00CE4A3C" w:rsidRPr="00647E81" w:rsidRDefault="00CE4326" w:rsidP="00C33DCF">
            <w:pPr>
              <w:pStyle w:val="NoSpacing"/>
              <w:jc w:val="center"/>
              <w:rPr>
                <w:sz w:val="20"/>
                <w:szCs w:val="20"/>
              </w:rPr>
            </w:pPr>
            <w:r>
              <w:rPr>
                <w:sz w:val="20"/>
                <w:szCs w:val="20"/>
              </w:rPr>
              <w:t>0</w:t>
            </w:r>
            <w:r w:rsidR="00C33DCF">
              <w:rPr>
                <w:sz w:val="20"/>
                <w:szCs w:val="20"/>
              </w:rPr>
              <w:t>2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10</w:t>
            </w:r>
          </w:p>
        </w:tc>
        <w:tc>
          <w:tcPr>
            <w:tcW w:w="3330" w:type="dxa"/>
          </w:tcPr>
          <w:p w:rsidR="00CE4A3C" w:rsidRPr="00647E81" w:rsidRDefault="00CE4A3C" w:rsidP="004004F3">
            <w:pPr>
              <w:pStyle w:val="NoSpacing"/>
              <w:rPr>
                <w:sz w:val="20"/>
                <w:szCs w:val="20"/>
              </w:rPr>
            </w:pPr>
            <w:r w:rsidRPr="00647E81">
              <w:rPr>
                <w:sz w:val="20"/>
                <w:szCs w:val="20"/>
              </w:rPr>
              <w:t>Dustbins with lid 7 Lt. (foot operated heavy duty) as per sample best quality</w:t>
            </w:r>
          </w:p>
        </w:tc>
        <w:tc>
          <w:tcPr>
            <w:tcW w:w="2430" w:type="dxa"/>
            <w:vAlign w:val="center"/>
          </w:tcPr>
          <w:p w:rsidR="00CE4A3C" w:rsidRPr="00647E81" w:rsidRDefault="00C33DCF" w:rsidP="00C33DCF">
            <w:pPr>
              <w:pStyle w:val="NoSpacing"/>
              <w:jc w:val="center"/>
              <w:rPr>
                <w:sz w:val="20"/>
                <w:szCs w:val="20"/>
              </w:rPr>
            </w:pPr>
            <w:r>
              <w:rPr>
                <w:sz w:val="20"/>
                <w:szCs w:val="20"/>
              </w:rPr>
              <w:t>21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11</w:t>
            </w:r>
          </w:p>
        </w:tc>
        <w:tc>
          <w:tcPr>
            <w:tcW w:w="3330" w:type="dxa"/>
          </w:tcPr>
          <w:p w:rsidR="00CE4A3C" w:rsidRPr="00647E81" w:rsidRDefault="00CE4A3C" w:rsidP="004004F3">
            <w:pPr>
              <w:pStyle w:val="NoSpacing"/>
              <w:rPr>
                <w:sz w:val="20"/>
                <w:szCs w:val="20"/>
              </w:rPr>
            </w:pPr>
            <w:r w:rsidRPr="00647E81">
              <w:rPr>
                <w:sz w:val="20"/>
                <w:szCs w:val="20"/>
              </w:rPr>
              <w:t>Floor cleaner  disinfectants (1 Lt./Pack) Lizol / Domex / Equivalent</w:t>
            </w:r>
          </w:p>
        </w:tc>
        <w:tc>
          <w:tcPr>
            <w:tcW w:w="2430" w:type="dxa"/>
            <w:vAlign w:val="center"/>
          </w:tcPr>
          <w:p w:rsidR="00CE4A3C" w:rsidRPr="00647E81" w:rsidRDefault="00C33DCF" w:rsidP="00C33DCF">
            <w:pPr>
              <w:pStyle w:val="NoSpacing"/>
              <w:jc w:val="center"/>
              <w:rPr>
                <w:sz w:val="20"/>
                <w:szCs w:val="20"/>
              </w:rPr>
            </w:pPr>
            <w:r>
              <w:rPr>
                <w:sz w:val="20"/>
                <w:szCs w:val="20"/>
              </w:rPr>
              <w:t>153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12</w:t>
            </w:r>
          </w:p>
        </w:tc>
        <w:tc>
          <w:tcPr>
            <w:tcW w:w="3330" w:type="dxa"/>
          </w:tcPr>
          <w:p w:rsidR="00CE4A3C" w:rsidRPr="00647E81" w:rsidRDefault="00CE4A3C" w:rsidP="004004F3">
            <w:pPr>
              <w:pStyle w:val="NoSpacing"/>
              <w:rPr>
                <w:sz w:val="20"/>
                <w:szCs w:val="20"/>
              </w:rPr>
            </w:pPr>
            <w:r w:rsidRPr="00647E81">
              <w:rPr>
                <w:sz w:val="20"/>
                <w:szCs w:val="20"/>
              </w:rPr>
              <w:t>Toilet cleaner liquid (500ml)Domex / Harpic  / Equivalent</w:t>
            </w:r>
          </w:p>
        </w:tc>
        <w:tc>
          <w:tcPr>
            <w:tcW w:w="2430" w:type="dxa"/>
            <w:vAlign w:val="center"/>
          </w:tcPr>
          <w:p w:rsidR="00CE4A3C" w:rsidRPr="00647E81" w:rsidRDefault="00C33DCF" w:rsidP="00C33DCF">
            <w:pPr>
              <w:pStyle w:val="NoSpacing"/>
              <w:jc w:val="center"/>
              <w:rPr>
                <w:sz w:val="20"/>
                <w:szCs w:val="20"/>
              </w:rPr>
            </w:pPr>
            <w:r>
              <w:rPr>
                <w:sz w:val="20"/>
                <w:szCs w:val="20"/>
              </w:rPr>
              <w:t>88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13</w:t>
            </w:r>
          </w:p>
        </w:tc>
        <w:tc>
          <w:tcPr>
            <w:tcW w:w="3330" w:type="dxa"/>
          </w:tcPr>
          <w:p w:rsidR="00CE4A3C" w:rsidRPr="00647E81" w:rsidRDefault="00CE4A3C" w:rsidP="004004F3">
            <w:pPr>
              <w:pStyle w:val="NoSpacing"/>
              <w:rPr>
                <w:sz w:val="20"/>
                <w:szCs w:val="20"/>
              </w:rPr>
            </w:pPr>
            <w:r w:rsidRPr="00647E81">
              <w:rPr>
                <w:sz w:val="20"/>
                <w:szCs w:val="20"/>
              </w:rPr>
              <w:t>Liquid hand wash bottle 500ml Detol / Lifeboy / Equivalent</w:t>
            </w:r>
          </w:p>
        </w:tc>
        <w:tc>
          <w:tcPr>
            <w:tcW w:w="2430" w:type="dxa"/>
            <w:vAlign w:val="center"/>
          </w:tcPr>
          <w:p w:rsidR="00CE4A3C" w:rsidRPr="00647E81" w:rsidRDefault="00C33DCF" w:rsidP="00C33DCF">
            <w:pPr>
              <w:pStyle w:val="NoSpacing"/>
              <w:jc w:val="center"/>
              <w:rPr>
                <w:sz w:val="20"/>
                <w:szCs w:val="20"/>
              </w:rPr>
            </w:pPr>
            <w:r>
              <w:rPr>
                <w:sz w:val="20"/>
                <w:szCs w:val="20"/>
              </w:rPr>
              <w:t>38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lastRenderedPageBreak/>
              <w:t>14</w:t>
            </w:r>
          </w:p>
        </w:tc>
        <w:tc>
          <w:tcPr>
            <w:tcW w:w="3330" w:type="dxa"/>
          </w:tcPr>
          <w:p w:rsidR="00CE4A3C" w:rsidRPr="00647E81" w:rsidRDefault="00CE4A3C" w:rsidP="004004F3">
            <w:pPr>
              <w:pStyle w:val="NoSpacing"/>
              <w:rPr>
                <w:sz w:val="20"/>
                <w:szCs w:val="20"/>
              </w:rPr>
            </w:pPr>
            <w:r w:rsidRPr="00647E81">
              <w:rPr>
                <w:sz w:val="20"/>
                <w:szCs w:val="20"/>
              </w:rPr>
              <w:t>Naphtalin balls (1 kg / Pack)</w:t>
            </w:r>
          </w:p>
        </w:tc>
        <w:tc>
          <w:tcPr>
            <w:tcW w:w="2430" w:type="dxa"/>
            <w:vAlign w:val="center"/>
          </w:tcPr>
          <w:p w:rsidR="00CE4A3C" w:rsidRPr="00647E81" w:rsidRDefault="00CE4326" w:rsidP="00416478">
            <w:pPr>
              <w:pStyle w:val="NoSpacing"/>
              <w:jc w:val="center"/>
              <w:rPr>
                <w:sz w:val="20"/>
                <w:szCs w:val="20"/>
              </w:rPr>
            </w:pPr>
            <w:r>
              <w:rPr>
                <w:sz w:val="20"/>
                <w:szCs w:val="20"/>
              </w:rPr>
              <w:t>0</w:t>
            </w:r>
            <w:r w:rsidR="00C33DCF">
              <w:rPr>
                <w:sz w:val="20"/>
                <w:szCs w:val="20"/>
              </w:rPr>
              <w:t xml:space="preserve">8 </w:t>
            </w:r>
            <w:r w:rsidR="00416478">
              <w:rPr>
                <w:sz w:val="20"/>
                <w:szCs w:val="20"/>
              </w:rPr>
              <w:t>Packs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15</w:t>
            </w:r>
          </w:p>
        </w:tc>
        <w:tc>
          <w:tcPr>
            <w:tcW w:w="3330" w:type="dxa"/>
          </w:tcPr>
          <w:p w:rsidR="00CE4A3C" w:rsidRPr="00647E81" w:rsidRDefault="00CE4A3C" w:rsidP="004004F3">
            <w:pPr>
              <w:pStyle w:val="NoSpacing"/>
              <w:rPr>
                <w:sz w:val="20"/>
                <w:szCs w:val="20"/>
              </w:rPr>
            </w:pPr>
            <w:r w:rsidRPr="00647E81">
              <w:rPr>
                <w:sz w:val="20"/>
                <w:szCs w:val="20"/>
              </w:rPr>
              <w:t xml:space="preserve">Batteries (AA) Everday / Nippo / Equivalent </w:t>
            </w:r>
          </w:p>
        </w:tc>
        <w:tc>
          <w:tcPr>
            <w:tcW w:w="2430" w:type="dxa"/>
            <w:vAlign w:val="center"/>
          </w:tcPr>
          <w:p w:rsidR="00CE4A3C" w:rsidRPr="00647E81" w:rsidRDefault="00C33DCF" w:rsidP="00C33DCF">
            <w:pPr>
              <w:pStyle w:val="NoSpacing"/>
              <w:jc w:val="center"/>
              <w:rPr>
                <w:sz w:val="20"/>
                <w:szCs w:val="20"/>
              </w:rPr>
            </w:pPr>
            <w:r>
              <w:rPr>
                <w:sz w:val="20"/>
                <w:szCs w:val="20"/>
              </w:rPr>
              <w:t>126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16</w:t>
            </w:r>
          </w:p>
        </w:tc>
        <w:tc>
          <w:tcPr>
            <w:tcW w:w="3330" w:type="dxa"/>
          </w:tcPr>
          <w:p w:rsidR="00CE4A3C" w:rsidRPr="00647E81" w:rsidRDefault="00CE4A3C" w:rsidP="004004F3">
            <w:pPr>
              <w:pStyle w:val="NoSpacing"/>
              <w:rPr>
                <w:sz w:val="20"/>
                <w:szCs w:val="20"/>
              </w:rPr>
            </w:pPr>
            <w:r w:rsidRPr="00647E81">
              <w:rPr>
                <w:sz w:val="20"/>
                <w:szCs w:val="20"/>
              </w:rPr>
              <w:t xml:space="preserve">Batteries (AAA) Everday / Nippo / Equivalent </w:t>
            </w:r>
          </w:p>
        </w:tc>
        <w:tc>
          <w:tcPr>
            <w:tcW w:w="2430" w:type="dxa"/>
            <w:vAlign w:val="center"/>
          </w:tcPr>
          <w:p w:rsidR="00CE4A3C" w:rsidRPr="00647E81" w:rsidRDefault="00C33DCF" w:rsidP="00C33DCF">
            <w:pPr>
              <w:pStyle w:val="NoSpacing"/>
              <w:jc w:val="center"/>
              <w:rPr>
                <w:sz w:val="20"/>
                <w:szCs w:val="20"/>
              </w:rPr>
            </w:pPr>
            <w:r>
              <w:rPr>
                <w:sz w:val="20"/>
                <w:szCs w:val="20"/>
              </w:rPr>
              <w:t>370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17</w:t>
            </w:r>
          </w:p>
        </w:tc>
        <w:tc>
          <w:tcPr>
            <w:tcW w:w="3330" w:type="dxa"/>
          </w:tcPr>
          <w:p w:rsidR="00CE4A3C" w:rsidRPr="00647E81" w:rsidRDefault="00CE4A3C" w:rsidP="004004F3">
            <w:pPr>
              <w:pStyle w:val="NoSpacing"/>
              <w:rPr>
                <w:sz w:val="20"/>
                <w:szCs w:val="20"/>
              </w:rPr>
            </w:pPr>
            <w:r w:rsidRPr="00647E81">
              <w:rPr>
                <w:sz w:val="20"/>
                <w:szCs w:val="20"/>
              </w:rPr>
              <w:t>Air Freshener 50g Odonil / Equivalent</w:t>
            </w:r>
          </w:p>
        </w:tc>
        <w:tc>
          <w:tcPr>
            <w:tcW w:w="2430" w:type="dxa"/>
            <w:vAlign w:val="center"/>
          </w:tcPr>
          <w:p w:rsidR="00CE4A3C" w:rsidRPr="00647E81" w:rsidRDefault="00C33DCF" w:rsidP="00C33DCF">
            <w:pPr>
              <w:pStyle w:val="NoSpacing"/>
              <w:jc w:val="center"/>
              <w:rPr>
                <w:sz w:val="20"/>
                <w:szCs w:val="20"/>
              </w:rPr>
            </w:pPr>
            <w:r>
              <w:rPr>
                <w:sz w:val="20"/>
                <w:szCs w:val="20"/>
              </w:rPr>
              <w:t>277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18</w:t>
            </w:r>
          </w:p>
        </w:tc>
        <w:tc>
          <w:tcPr>
            <w:tcW w:w="3330" w:type="dxa"/>
          </w:tcPr>
          <w:p w:rsidR="00CE4A3C" w:rsidRPr="00647E81" w:rsidRDefault="00CE4A3C" w:rsidP="004004F3">
            <w:pPr>
              <w:pStyle w:val="NoSpacing"/>
              <w:rPr>
                <w:sz w:val="20"/>
                <w:szCs w:val="20"/>
              </w:rPr>
            </w:pPr>
            <w:r w:rsidRPr="00647E81">
              <w:rPr>
                <w:sz w:val="20"/>
                <w:szCs w:val="20"/>
              </w:rPr>
              <w:t xml:space="preserve">Phenyl for lab cleaning (1 </w:t>
            </w:r>
            <w:proofErr w:type="spellStart"/>
            <w:r w:rsidRPr="00647E81">
              <w:rPr>
                <w:sz w:val="20"/>
                <w:szCs w:val="20"/>
              </w:rPr>
              <w:t>ltr</w:t>
            </w:r>
            <w:proofErr w:type="spellEnd"/>
            <w:r w:rsidRPr="00647E81">
              <w:rPr>
                <w:sz w:val="20"/>
                <w:szCs w:val="20"/>
              </w:rPr>
              <w:t xml:space="preserve"> / bottle)</w:t>
            </w:r>
            <w:r w:rsidR="00FA1A92">
              <w:rPr>
                <w:sz w:val="20"/>
                <w:szCs w:val="20"/>
              </w:rPr>
              <w:t xml:space="preserve"> – Branded &amp; good quality</w:t>
            </w:r>
          </w:p>
        </w:tc>
        <w:tc>
          <w:tcPr>
            <w:tcW w:w="2430" w:type="dxa"/>
            <w:vAlign w:val="center"/>
          </w:tcPr>
          <w:p w:rsidR="00CE4A3C" w:rsidRPr="00647E81" w:rsidRDefault="00C33DCF" w:rsidP="00416478">
            <w:pPr>
              <w:pStyle w:val="NoSpacing"/>
              <w:jc w:val="center"/>
              <w:rPr>
                <w:sz w:val="20"/>
                <w:szCs w:val="20"/>
              </w:rPr>
            </w:pPr>
            <w:r>
              <w:rPr>
                <w:sz w:val="20"/>
                <w:szCs w:val="20"/>
              </w:rPr>
              <w:t xml:space="preserve">246 </w:t>
            </w:r>
            <w:r w:rsidR="00416478">
              <w:rPr>
                <w:sz w:val="20"/>
                <w:szCs w:val="20"/>
              </w:rPr>
              <w:t>Ltrs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19</w:t>
            </w:r>
          </w:p>
        </w:tc>
        <w:tc>
          <w:tcPr>
            <w:tcW w:w="3330" w:type="dxa"/>
          </w:tcPr>
          <w:p w:rsidR="00CE4A3C" w:rsidRPr="00647E81" w:rsidRDefault="00CE4A3C" w:rsidP="004004F3">
            <w:pPr>
              <w:pStyle w:val="NoSpacing"/>
              <w:rPr>
                <w:sz w:val="20"/>
                <w:szCs w:val="20"/>
              </w:rPr>
            </w:pPr>
            <w:r w:rsidRPr="00647E81">
              <w:rPr>
                <w:sz w:val="20"/>
                <w:szCs w:val="20"/>
              </w:rPr>
              <w:t>Room Freshners 160gm / Equivalent</w:t>
            </w:r>
          </w:p>
        </w:tc>
        <w:tc>
          <w:tcPr>
            <w:tcW w:w="2430" w:type="dxa"/>
            <w:vAlign w:val="center"/>
          </w:tcPr>
          <w:p w:rsidR="00CE4A3C" w:rsidRPr="00647E81" w:rsidRDefault="00C33DCF" w:rsidP="00C33DCF">
            <w:pPr>
              <w:pStyle w:val="NoSpacing"/>
              <w:jc w:val="center"/>
              <w:rPr>
                <w:sz w:val="20"/>
                <w:szCs w:val="20"/>
              </w:rPr>
            </w:pPr>
            <w:r>
              <w:rPr>
                <w:sz w:val="20"/>
                <w:szCs w:val="20"/>
              </w:rPr>
              <w:t>47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20</w:t>
            </w:r>
          </w:p>
        </w:tc>
        <w:tc>
          <w:tcPr>
            <w:tcW w:w="3330" w:type="dxa"/>
          </w:tcPr>
          <w:p w:rsidR="00CE4A3C" w:rsidRPr="00647E81" w:rsidRDefault="00CE4A3C" w:rsidP="004004F3">
            <w:pPr>
              <w:pStyle w:val="NoSpacing"/>
              <w:rPr>
                <w:sz w:val="20"/>
                <w:szCs w:val="20"/>
              </w:rPr>
            </w:pPr>
            <w:r w:rsidRPr="00647E81">
              <w:rPr>
                <w:sz w:val="20"/>
                <w:szCs w:val="20"/>
              </w:rPr>
              <w:t>Scrubber stainless steel</w:t>
            </w:r>
            <w:r w:rsidR="001B061F">
              <w:rPr>
                <w:sz w:val="20"/>
                <w:szCs w:val="20"/>
              </w:rPr>
              <w:t xml:space="preserve"> (Good Quality)</w:t>
            </w:r>
          </w:p>
        </w:tc>
        <w:tc>
          <w:tcPr>
            <w:tcW w:w="2430" w:type="dxa"/>
            <w:vAlign w:val="center"/>
          </w:tcPr>
          <w:p w:rsidR="00CE4A3C" w:rsidRPr="00647E81" w:rsidRDefault="00C33DCF" w:rsidP="00C33DCF">
            <w:pPr>
              <w:pStyle w:val="NoSpacing"/>
              <w:jc w:val="center"/>
              <w:rPr>
                <w:sz w:val="20"/>
                <w:szCs w:val="20"/>
              </w:rPr>
            </w:pPr>
            <w:r>
              <w:rPr>
                <w:sz w:val="20"/>
                <w:szCs w:val="20"/>
              </w:rPr>
              <w:t>253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21</w:t>
            </w:r>
          </w:p>
        </w:tc>
        <w:tc>
          <w:tcPr>
            <w:tcW w:w="3330" w:type="dxa"/>
          </w:tcPr>
          <w:p w:rsidR="00CE4A3C" w:rsidRPr="00647E81" w:rsidRDefault="00CE4A3C" w:rsidP="004004F3">
            <w:pPr>
              <w:pStyle w:val="NoSpacing"/>
              <w:rPr>
                <w:sz w:val="20"/>
                <w:szCs w:val="20"/>
              </w:rPr>
            </w:pPr>
            <w:r w:rsidRPr="00647E81">
              <w:rPr>
                <w:sz w:val="20"/>
                <w:szCs w:val="20"/>
              </w:rPr>
              <w:t>Soap oil (1 Lt./Pack) good quality</w:t>
            </w:r>
          </w:p>
        </w:tc>
        <w:tc>
          <w:tcPr>
            <w:tcW w:w="2430" w:type="dxa"/>
            <w:vAlign w:val="center"/>
          </w:tcPr>
          <w:p w:rsidR="00CE4A3C" w:rsidRPr="00647E81" w:rsidRDefault="00C33DCF" w:rsidP="00416478">
            <w:pPr>
              <w:pStyle w:val="NoSpacing"/>
              <w:jc w:val="center"/>
              <w:rPr>
                <w:sz w:val="20"/>
                <w:szCs w:val="20"/>
              </w:rPr>
            </w:pPr>
            <w:r>
              <w:rPr>
                <w:sz w:val="20"/>
                <w:szCs w:val="20"/>
              </w:rPr>
              <w:t xml:space="preserve">221 </w:t>
            </w:r>
            <w:r w:rsidR="00416478">
              <w:rPr>
                <w:sz w:val="20"/>
                <w:szCs w:val="20"/>
              </w:rPr>
              <w:t>Ltrs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22</w:t>
            </w:r>
          </w:p>
        </w:tc>
        <w:tc>
          <w:tcPr>
            <w:tcW w:w="3330" w:type="dxa"/>
          </w:tcPr>
          <w:p w:rsidR="00CE4A3C" w:rsidRPr="00647E81" w:rsidRDefault="00CE4A3C" w:rsidP="004004F3">
            <w:pPr>
              <w:pStyle w:val="NoSpacing"/>
              <w:rPr>
                <w:sz w:val="20"/>
                <w:szCs w:val="20"/>
              </w:rPr>
            </w:pPr>
            <w:r w:rsidRPr="00647E81">
              <w:rPr>
                <w:sz w:val="20"/>
                <w:szCs w:val="20"/>
              </w:rPr>
              <w:t xml:space="preserve">soft brooms 44” </w:t>
            </w:r>
            <w:r w:rsidR="00B92AF0">
              <w:rPr>
                <w:sz w:val="20"/>
                <w:szCs w:val="20"/>
              </w:rPr>
              <w:t>(</w:t>
            </w:r>
            <w:r w:rsidRPr="00647E81">
              <w:rPr>
                <w:sz w:val="20"/>
                <w:szCs w:val="20"/>
              </w:rPr>
              <w:t>good quality</w:t>
            </w:r>
            <w:r w:rsidR="00B92AF0">
              <w:rPr>
                <w:sz w:val="20"/>
                <w:szCs w:val="20"/>
              </w:rPr>
              <w:t>) As per sample</w:t>
            </w:r>
          </w:p>
        </w:tc>
        <w:tc>
          <w:tcPr>
            <w:tcW w:w="2430" w:type="dxa"/>
            <w:vAlign w:val="center"/>
          </w:tcPr>
          <w:p w:rsidR="00CE4A3C" w:rsidRPr="00647E81" w:rsidRDefault="00C33DCF" w:rsidP="00C33DCF">
            <w:pPr>
              <w:pStyle w:val="NoSpacing"/>
              <w:jc w:val="center"/>
              <w:rPr>
                <w:sz w:val="20"/>
                <w:szCs w:val="20"/>
              </w:rPr>
            </w:pPr>
            <w:r>
              <w:rPr>
                <w:sz w:val="20"/>
                <w:szCs w:val="20"/>
              </w:rPr>
              <w:t>3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23</w:t>
            </w:r>
          </w:p>
        </w:tc>
        <w:tc>
          <w:tcPr>
            <w:tcW w:w="3330" w:type="dxa"/>
          </w:tcPr>
          <w:p w:rsidR="00CE4A3C" w:rsidRPr="00647E81" w:rsidRDefault="00CE4A3C" w:rsidP="004004F3">
            <w:pPr>
              <w:pStyle w:val="NoSpacing"/>
              <w:rPr>
                <w:sz w:val="20"/>
                <w:szCs w:val="20"/>
              </w:rPr>
            </w:pPr>
            <w:r w:rsidRPr="00647E81">
              <w:rPr>
                <w:sz w:val="20"/>
                <w:szCs w:val="20"/>
              </w:rPr>
              <w:t>Nylon Scrubber</w:t>
            </w:r>
            <w:r w:rsidR="001B061F">
              <w:rPr>
                <w:sz w:val="20"/>
                <w:szCs w:val="20"/>
              </w:rPr>
              <w:t xml:space="preserve"> (Good Quality)</w:t>
            </w:r>
          </w:p>
        </w:tc>
        <w:tc>
          <w:tcPr>
            <w:tcW w:w="2430" w:type="dxa"/>
            <w:vAlign w:val="center"/>
          </w:tcPr>
          <w:p w:rsidR="00CE4A3C" w:rsidRPr="00647E81" w:rsidRDefault="00C33DCF" w:rsidP="00C33DCF">
            <w:pPr>
              <w:pStyle w:val="NoSpacing"/>
              <w:jc w:val="center"/>
              <w:rPr>
                <w:sz w:val="20"/>
                <w:szCs w:val="20"/>
              </w:rPr>
            </w:pPr>
            <w:r>
              <w:rPr>
                <w:sz w:val="20"/>
                <w:szCs w:val="20"/>
              </w:rPr>
              <w:t>9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24</w:t>
            </w:r>
          </w:p>
        </w:tc>
        <w:tc>
          <w:tcPr>
            <w:tcW w:w="3330" w:type="dxa"/>
          </w:tcPr>
          <w:p w:rsidR="00CE4A3C" w:rsidRPr="00647E81" w:rsidRDefault="00CE4A3C" w:rsidP="004004F3">
            <w:pPr>
              <w:pStyle w:val="NoSpacing"/>
              <w:rPr>
                <w:sz w:val="20"/>
                <w:szCs w:val="20"/>
              </w:rPr>
            </w:pPr>
            <w:r w:rsidRPr="00647E81">
              <w:rPr>
                <w:sz w:val="20"/>
                <w:szCs w:val="20"/>
              </w:rPr>
              <w:t>Homocols</w:t>
            </w:r>
            <w:r w:rsidR="001B061F">
              <w:rPr>
                <w:sz w:val="20"/>
                <w:szCs w:val="20"/>
              </w:rPr>
              <w:t xml:space="preserve"> (400 grm /pack) good quality</w:t>
            </w:r>
          </w:p>
        </w:tc>
        <w:tc>
          <w:tcPr>
            <w:tcW w:w="2430" w:type="dxa"/>
            <w:vAlign w:val="center"/>
          </w:tcPr>
          <w:p w:rsidR="00CE4A3C" w:rsidRPr="00647E81" w:rsidRDefault="00C33DCF" w:rsidP="00416478">
            <w:pPr>
              <w:pStyle w:val="NoSpacing"/>
              <w:jc w:val="center"/>
              <w:rPr>
                <w:sz w:val="20"/>
                <w:szCs w:val="20"/>
              </w:rPr>
            </w:pPr>
            <w:r>
              <w:rPr>
                <w:sz w:val="20"/>
                <w:szCs w:val="20"/>
              </w:rPr>
              <w:t xml:space="preserve">11 </w:t>
            </w:r>
            <w:r w:rsidR="00416478">
              <w:rPr>
                <w:sz w:val="20"/>
                <w:szCs w:val="20"/>
              </w:rPr>
              <w:t>Packs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25</w:t>
            </w:r>
          </w:p>
        </w:tc>
        <w:tc>
          <w:tcPr>
            <w:tcW w:w="3330" w:type="dxa"/>
          </w:tcPr>
          <w:p w:rsidR="00CE4A3C" w:rsidRPr="00647E81" w:rsidRDefault="00CE4A3C" w:rsidP="004004F3">
            <w:pPr>
              <w:pStyle w:val="NoSpacing"/>
              <w:rPr>
                <w:sz w:val="20"/>
                <w:szCs w:val="20"/>
              </w:rPr>
            </w:pPr>
            <w:r w:rsidRPr="00647E81">
              <w:rPr>
                <w:sz w:val="20"/>
                <w:szCs w:val="20"/>
              </w:rPr>
              <w:t>Jala Stick</w:t>
            </w:r>
            <w:r w:rsidR="00B92AF0">
              <w:rPr>
                <w:sz w:val="20"/>
                <w:szCs w:val="20"/>
              </w:rPr>
              <w:t xml:space="preserve"> (</w:t>
            </w:r>
            <w:r w:rsidR="00B92AF0" w:rsidRPr="00647E81">
              <w:rPr>
                <w:sz w:val="20"/>
                <w:szCs w:val="20"/>
              </w:rPr>
              <w:t>good quality</w:t>
            </w:r>
            <w:r w:rsidR="00B92AF0">
              <w:rPr>
                <w:sz w:val="20"/>
                <w:szCs w:val="20"/>
              </w:rPr>
              <w:t>) As per sample</w:t>
            </w:r>
          </w:p>
        </w:tc>
        <w:tc>
          <w:tcPr>
            <w:tcW w:w="2430" w:type="dxa"/>
            <w:vAlign w:val="center"/>
          </w:tcPr>
          <w:p w:rsidR="00CE4A3C" w:rsidRPr="00647E81" w:rsidRDefault="00416478" w:rsidP="00C33DCF">
            <w:pPr>
              <w:pStyle w:val="NoSpacing"/>
              <w:jc w:val="center"/>
              <w:rPr>
                <w:sz w:val="20"/>
                <w:szCs w:val="20"/>
              </w:rPr>
            </w:pPr>
            <w:r>
              <w:rPr>
                <w:sz w:val="20"/>
                <w:szCs w:val="20"/>
              </w:rPr>
              <w:t>0</w:t>
            </w:r>
            <w:r w:rsidR="00C33DCF">
              <w:rPr>
                <w:sz w:val="20"/>
                <w:szCs w:val="20"/>
              </w:rPr>
              <w:t>1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26</w:t>
            </w:r>
          </w:p>
        </w:tc>
        <w:tc>
          <w:tcPr>
            <w:tcW w:w="3330" w:type="dxa"/>
          </w:tcPr>
          <w:p w:rsidR="00CE4A3C" w:rsidRPr="00647E81" w:rsidRDefault="00CE4A3C" w:rsidP="004004F3">
            <w:pPr>
              <w:pStyle w:val="NoSpacing"/>
              <w:rPr>
                <w:sz w:val="20"/>
                <w:szCs w:val="20"/>
              </w:rPr>
            </w:pPr>
            <w:r w:rsidRPr="00647E81">
              <w:rPr>
                <w:sz w:val="20"/>
                <w:szCs w:val="20"/>
              </w:rPr>
              <w:t>Hit</w:t>
            </w:r>
            <w:r w:rsidR="00B92AF0">
              <w:rPr>
                <w:sz w:val="20"/>
                <w:szCs w:val="20"/>
              </w:rPr>
              <w:t xml:space="preserve"> (Insect Killer)</w:t>
            </w:r>
          </w:p>
        </w:tc>
        <w:tc>
          <w:tcPr>
            <w:tcW w:w="2430" w:type="dxa"/>
            <w:vAlign w:val="center"/>
          </w:tcPr>
          <w:p w:rsidR="00CE4A3C" w:rsidRPr="00647E81" w:rsidRDefault="00C33DCF" w:rsidP="00C33DCF">
            <w:pPr>
              <w:pStyle w:val="NoSpacing"/>
              <w:jc w:val="center"/>
              <w:rPr>
                <w:sz w:val="20"/>
                <w:szCs w:val="20"/>
              </w:rPr>
            </w:pPr>
            <w:r>
              <w:rPr>
                <w:sz w:val="20"/>
                <w:szCs w:val="20"/>
              </w:rPr>
              <w:t>14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27</w:t>
            </w:r>
          </w:p>
        </w:tc>
        <w:tc>
          <w:tcPr>
            <w:tcW w:w="3330" w:type="dxa"/>
          </w:tcPr>
          <w:p w:rsidR="00CE4A3C" w:rsidRPr="00647E81" w:rsidRDefault="00CE4A3C" w:rsidP="004004F3">
            <w:pPr>
              <w:pStyle w:val="NoSpacing"/>
              <w:rPr>
                <w:sz w:val="20"/>
                <w:szCs w:val="20"/>
              </w:rPr>
            </w:pPr>
            <w:r w:rsidRPr="00647E81">
              <w:rPr>
                <w:sz w:val="20"/>
                <w:szCs w:val="20"/>
              </w:rPr>
              <w:t>Air Pump</w:t>
            </w:r>
            <w:r w:rsidR="00FA1A92">
              <w:rPr>
                <w:sz w:val="20"/>
                <w:szCs w:val="20"/>
              </w:rPr>
              <w:t>, good quality</w:t>
            </w:r>
          </w:p>
        </w:tc>
        <w:tc>
          <w:tcPr>
            <w:tcW w:w="2430" w:type="dxa"/>
            <w:vAlign w:val="center"/>
          </w:tcPr>
          <w:p w:rsidR="00CE4A3C" w:rsidRPr="00647E81" w:rsidRDefault="00416478" w:rsidP="00C33DCF">
            <w:pPr>
              <w:pStyle w:val="NoSpacing"/>
              <w:jc w:val="center"/>
              <w:rPr>
                <w:sz w:val="20"/>
                <w:szCs w:val="20"/>
              </w:rPr>
            </w:pPr>
            <w:r>
              <w:rPr>
                <w:sz w:val="20"/>
                <w:szCs w:val="20"/>
              </w:rPr>
              <w:t>0</w:t>
            </w:r>
            <w:r w:rsidR="00C33DCF">
              <w:rPr>
                <w:sz w:val="20"/>
                <w:szCs w:val="20"/>
              </w:rPr>
              <w:t>3 Nos.</w:t>
            </w:r>
          </w:p>
        </w:tc>
        <w:tc>
          <w:tcPr>
            <w:tcW w:w="189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CE4A3C" w:rsidRPr="00647E81" w:rsidRDefault="00CE4A3C" w:rsidP="00B63E67">
            <w:pPr>
              <w:suppressAutoHyphens/>
              <w:spacing w:after="0" w:line="240" w:lineRule="auto"/>
              <w:jc w:val="center"/>
              <w:rPr>
                <w:rFonts w:ascii="Mangal" w:eastAsia="Calibri" w:hAnsi="Mangal"/>
                <w:b/>
                <w:bCs/>
                <w:sz w:val="20"/>
                <w:szCs w:val="20"/>
                <w:cs/>
                <w:lang w:bidi="hi-IN"/>
              </w:rPr>
            </w:pPr>
          </w:p>
        </w:tc>
      </w:tr>
      <w:tr w:rsidR="00CE4A3C" w:rsidRPr="00647E81" w:rsidTr="006A4C6D">
        <w:tc>
          <w:tcPr>
            <w:tcW w:w="810" w:type="dxa"/>
            <w:vAlign w:val="center"/>
          </w:tcPr>
          <w:p w:rsidR="00CE4A3C" w:rsidRPr="00647E81" w:rsidRDefault="00CE4A3C" w:rsidP="006A4C6D">
            <w:pPr>
              <w:spacing w:after="0" w:line="240" w:lineRule="auto"/>
              <w:jc w:val="center"/>
              <w:rPr>
                <w:rFonts w:cs="Calibri"/>
                <w:color w:val="000000"/>
                <w:sz w:val="20"/>
                <w:szCs w:val="20"/>
              </w:rPr>
            </w:pPr>
            <w:r w:rsidRPr="00647E81">
              <w:rPr>
                <w:rFonts w:cs="Calibri"/>
                <w:color w:val="000000"/>
                <w:sz w:val="20"/>
                <w:szCs w:val="20"/>
              </w:rPr>
              <w:t>28</w:t>
            </w:r>
          </w:p>
        </w:tc>
        <w:tc>
          <w:tcPr>
            <w:tcW w:w="3330" w:type="dxa"/>
          </w:tcPr>
          <w:p w:rsidR="00CE4A3C" w:rsidRPr="00647E81" w:rsidRDefault="00CE4A3C" w:rsidP="004004F3">
            <w:pPr>
              <w:pStyle w:val="NoSpacing"/>
              <w:rPr>
                <w:sz w:val="20"/>
                <w:szCs w:val="20"/>
              </w:rPr>
            </w:pPr>
            <w:r w:rsidRPr="00647E81">
              <w:rPr>
                <w:sz w:val="20"/>
                <w:szCs w:val="20"/>
              </w:rPr>
              <w:t>Dry Mops</w:t>
            </w:r>
            <w:r w:rsidR="00B92AF0">
              <w:rPr>
                <w:sz w:val="20"/>
                <w:szCs w:val="20"/>
              </w:rPr>
              <w:t xml:space="preserve"> (</w:t>
            </w:r>
            <w:r w:rsidR="00B92AF0" w:rsidRPr="00647E81">
              <w:rPr>
                <w:sz w:val="20"/>
                <w:szCs w:val="20"/>
              </w:rPr>
              <w:t>good quality</w:t>
            </w:r>
            <w:r w:rsidR="00B92AF0">
              <w:rPr>
                <w:sz w:val="20"/>
                <w:szCs w:val="20"/>
              </w:rPr>
              <w:t>) As per sample</w:t>
            </w:r>
          </w:p>
        </w:tc>
        <w:tc>
          <w:tcPr>
            <w:tcW w:w="2430" w:type="dxa"/>
            <w:vAlign w:val="center"/>
          </w:tcPr>
          <w:p w:rsidR="00CE4A3C" w:rsidRPr="00647E81" w:rsidRDefault="00416478" w:rsidP="00C33DCF">
            <w:pPr>
              <w:pStyle w:val="NoSpacing"/>
              <w:jc w:val="center"/>
              <w:rPr>
                <w:sz w:val="20"/>
                <w:szCs w:val="20"/>
              </w:rPr>
            </w:pPr>
            <w:r>
              <w:rPr>
                <w:sz w:val="20"/>
                <w:szCs w:val="20"/>
              </w:rPr>
              <w:t>0</w:t>
            </w:r>
            <w:r w:rsidR="00C33DCF">
              <w:rPr>
                <w:sz w:val="20"/>
                <w:szCs w:val="20"/>
              </w:rPr>
              <w:t>1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29</w:t>
            </w:r>
          </w:p>
        </w:tc>
        <w:tc>
          <w:tcPr>
            <w:tcW w:w="3330" w:type="dxa"/>
          </w:tcPr>
          <w:p w:rsidR="00CE4A3C" w:rsidRPr="00647E81" w:rsidRDefault="00CE4A3C" w:rsidP="004004F3">
            <w:pPr>
              <w:pStyle w:val="NoSpacing"/>
              <w:rPr>
                <w:sz w:val="20"/>
                <w:szCs w:val="20"/>
              </w:rPr>
            </w:pPr>
            <w:r w:rsidRPr="00647E81">
              <w:rPr>
                <w:sz w:val="20"/>
                <w:szCs w:val="20"/>
              </w:rPr>
              <w:t>Toilet cleaner Brush (Round with stick)</w:t>
            </w:r>
          </w:p>
        </w:tc>
        <w:tc>
          <w:tcPr>
            <w:tcW w:w="2430" w:type="dxa"/>
            <w:vAlign w:val="center"/>
          </w:tcPr>
          <w:p w:rsidR="00CE4A3C" w:rsidRPr="00647E81" w:rsidRDefault="00416478" w:rsidP="00C33DCF">
            <w:pPr>
              <w:pStyle w:val="NoSpacing"/>
              <w:jc w:val="center"/>
              <w:rPr>
                <w:sz w:val="20"/>
                <w:szCs w:val="20"/>
              </w:rPr>
            </w:pPr>
            <w:r>
              <w:rPr>
                <w:sz w:val="20"/>
                <w:szCs w:val="20"/>
              </w:rPr>
              <w:t>0</w:t>
            </w:r>
            <w:r w:rsidR="00C33DCF">
              <w:rPr>
                <w:sz w:val="20"/>
                <w:szCs w:val="20"/>
              </w:rPr>
              <w:t>1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30</w:t>
            </w:r>
          </w:p>
        </w:tc>
        <w:tc>
          <w:tcPr>
            <w:tcW w:w="3330" w:type="dxa"/>
          </w:tcPr>
          <w:p w:rsidR="00CE4A3C" w:rsidRPr="00647E81" w:rsidRDefault="00CE4A3C" w:rsidP="004004F3">
            <w:pPr>
              <w:pStyle w:val="NoSpacing"/>
              <w:rPr>
                <w:sz w:val="20"/>
                <w:szCs w:val="20"/>
              </w:rPr>
            </w:pPr>
            <w:r w:rsidRPr="00647E81">
              <w:rPr>
                <w:sz w:val="20"/>
                <w:szCs w:val="20"/>
              </w:rPr>
              <w:t>Green Scrubber</w:t>
            </w:r>
            <w:r w:rsidR="001B061F">
              <w:rPr>
                <w:sz w:val="20"/>
                <w:szCs w:val="20"/>
              </w:rPr>
              <w:t xml:space="preserve"> (Good Quality)</w:t>
            </w:r>
          </w:p>
        </w:tc>
        <w:tc>
          <w:tcPr>
            <w:tcW w:w="2430" w:type="dxa"/>
            <w:vAlign w:val="center"/>
          </w:tcPr>
          <w:p w:rsidR="00CE4A3C" w:rsidRPr="00647E81" w:rsidRDefault="00416478" w:rsidP="00C33DCF">
            <w:pPr>
              <w:pStyle w:val="NoSpacing"/>
              <w:jc w:val="center"/>
              <w:rPr>
                <w:sz w:val="20"/>
                <w:szCs w:val="20"/>
              </w:rPr>
            </w:pPr>
            <w:r>
              <w:rPr>
                <w:sz w:val="20"/>
                <w:szCs w:val="20"/>
              </w:rPr>
              <w:t>0</w:t>
            </w:r>
            <w:r w:rsidR="00C33DCF">
              <w:rPr>
                <w:sz w:val="20"/>
                <w:szCs w:val="20"/>
              </w:rPr>
              <w:t>1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31</w:t>
            </w:r>
          </w:p>
        </w:tc>
        <w:tc>
          <w:tcPr>
            <w:tcW w:w="3330" w:type="dxa"/>
          </w:tcPr>
          <w:p w:rsidR="00CE4A3C" w:rsidRPr="00647E81" w:rsidRDefault="00CE4A3C" w:rsidP="004004F3">
            <w:pPr>
              <w:pStyle w:val="NoSpacing"/>
              <w:rPr>
                <w:sz w:val="20"/>
                <w:szCs w:val="20"/>
              </w:rPr>
            </w:pPr>
            <w:r w:rsidRPr="00647E81">
              <w:rPr>
                <w:sz w:val="20"/>
                <w:szCs w:val="20"/>
              </w:rPr>
              <w:t xml:space="preserve">Tissue paper for face 2 ply  (100/boxes) PREMIER / Equivalent </w:t>
            </w:r>
          </w:p>
        </w:tc>
        <w:tc>
          <w:tcPr>
            <w:tcW w:w="2430" w:type="dxa"/>
            <w:vAlign w:val="center"/>
          </w:tcPr>
          <w:p w:rsidR="00CE4A3C" w:rsidRPr="00647E81" w:rsidRDefault="00C33DCF" w:rsidP="00C33DCF">
            <w:pPr>
              <w:pStyle w:val="NoSpacing"/>
              <w:jc w:val="center"/>
              <w:rPr>
                <w:sz w:val="20"/>
                <w:szCs w:val="20"/>
              </w:rPr>
            </w:pPr>
            <w:r>
              <w:rPr>
                <w:sz w:val="20"/>
                <w:szCs w:val="20"/>
              </w:rPr>
              <w:t>67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32</w:t>
            </w:r>
          </w:p>
        </w:tc>
        <w:tc>
          <w:tcPr>
            <w:tcW w:w="3330" w:type="dxa"/>
          </w:tcPr>
          <w:p w:rsidR="00CE4A3C" w:rsidRPr="00647E81" w:rsidRDefault="00CE4A3C" w:rsidP="004004F3">
            <w:pPr>
              <w:pStyle w:val="NoSpacing"/>
              <w:rPr>
                <w:sz w:val="20"/>
                <w:szCs w:val="20"/>
              </w:rPr>
            </w:pPr>
            <w:r w:rsidRPr="00647E81">
              <w:rPr>
                <w:sz w:val="20"/>
                <w:szCs w:val="20"/>
              </w:rPr>
              <w:t>Toilet Tissue rolls 6/packs</w:t>
            </w:r>
          </w:p>
        </w:tc>
        <w:tc>
          <w:tcPr>
            <w:tcW w:w="2430" w:type="dxa"/>
            <w:vAlign w:val="center"/>
          </w:tcPr>
          <w:p w:rsidR="00CE4A3C" w:rsidRPr="00647E81" w:rsidRDefault="00C33DCF" w:rsidP="00C33DCF">
            <w:pPr>
              <w:pStyle w:val="NoSpacing"/>
              <w:jc w:val="center"/>
              <w:rPr>
                <w:sz w:val="20"/>
                <w:szCs w:val="20"/>
              </w:rPr>
            </w:pPr>
            <w:r>
              <w:rPr>
                <w:sz w:val="20"/>
                <w:szCs w:val="20"/>
              </w:rPr>
              <w:t>15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33</w:t>
            </w:r>
          </w:p>
        </w:tc>
        <w:tc>
          <w:tcPr>
            <w:tcW w:w="3330" w:type="dxa"/>
          </w:tcPr>
          <w:p w:rsidR="00CE4A3C" w:rsidRPr="00647E81" w:rsidRDefault="00CE4A3C" w:rsidP="004004F3">
            <w:pPr>
              <w:pStyle w:val="NoSpacing"/>
              <w:rPr>
                <w:sz w:val="20"/>
                <w:szCs w:val="20"/>
              </w:rPr>
            </w:pPr>
            <w:r w:rsidRPr="00647E81">
              <w:rPr>
                <w:sz w:val="20"/>
                <w:szCs w:val="20"/>
              </w:rPr>
              <w:t>Towels (Turkey) – Big size 36x72”</w:t>
            </w:r>
          </w:p>
        </w:tc>
        <w:tc>
          <w:tcPr>
            <w:tcW w:w="2430" w:type="dxa"/>
            <w:vAlign w:val="center"/>
          </w:tcPr>
          <w:p w:rsidR="00CE4A3C" w:rsidRPr="00647E81" w:rsidRDefault="00C33DCF" w:rsidP="00C33DCF">
            <w:pPr>
              <w:pStyle w:val="NoSpacing"/>
              <w:jc w:val="center"/>
              <w:rPr>
                <w:sz w:val="20"/>
                <w:szCs w:val="20"/>
              </w:rPr>
            </w:pPr>
            <w:r>
              <w:rPr>
                <w:sz w:val="20"/>
                <w:szCs w:val="20"/>
              </w:rPr>
              <w:t>13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34</w:t>
            </w:r>
          </w:p>
        </w:tc>
        <w:tc>
          <w:tcPr>
            <w:tcW w:w="3330" w:type="dxa"/>
          </w:tcPr>
          <w:p w:rsidR="00CE4A3C" w:rsidRPr="00647E81" w:rsidRDefault="00CE4A3C" w:rsidP="004004F3">
            <w:pPr>
              <w:pStyle w:val="NoSpacing"/>
              <w:rPr>
                <w:sz w:val="20"/>
                <w:szCs w:val="20"/>
              </w:rPr>
            </w:pPr>
            <w:r w:rsidRPr="00647E81">
              <w:rPr>
                <w:sz w:val="20"/>
                <w:szCs w:val="20"/>
              </w:rPr>
              <w:t>Water Glasses 6/set (Borosil Glass / Equivalent) for official use</w:t>
            </w:r>
          </w:p>
        </w:tc>
        <w:tc>
          <w:tcPr>
            <w:tcW w:w="2430" w:type="dxa"/>
            <w:vAlign w:val="center"/>
          </w:tcPr>
          <w:p w:rsidR="00CE4A3C" w:rsidRPr="00647E81" w:rsidRDefault="00416478" w:rsidP="00416478">
            <w:pPr>
              <w:pStyle w:val="NoSpacing"/>
              <w:jc w:val="center"/>
              <w:rPr>
                <w:sz w:val="20"/>
                <w:szCs w:val="20"/>
              </w:rPr>
            </w:pPr>
            <w:r>
              <w:rPr>
                <w:sz w:val="20"/>
                <w:szCs w:val="20"/>
              </w:rPr>
              <w:t>15</w:t>
            </w:r>
            <w:r w:rsidR="00C33DCF">
              <w:rPr>
                <w:sz w:val="20"/>
                <w:szCs w:val="20"/>
              </w:rPr>
              <w:t xml:space="preserve">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35</w:t>
            </w:r>
          </w:p>
        </w:tc>
        <w:tc>
          <w:tcPr>
            <w:tcW w:w="3330" w:type="dxa"/>
          </w:tcPr>
          <w:p w:rsidR="00CE4A3C" w:rsidRPr="00647E81" w:rsidRDefault="00CE4A3C" w:rsidP="004004F3">
            <w:pPr>
              <w:pStyle w:val="NoSpacing"/>
              <w:rPr>
                <w:sz w:val="20"/>
                <w:szCs w:val="20"/>
              </w:rPr>
            </w:pPr>
            <w:r w:rsidRPr="00647E81">
              <w:rPr>
                <w:sz w:val="20"/>
                <w:szCs w:val="20"/>
              </w:rPr>
              <w:t>Wifer small size</w:t>
            </w:r>
            <w:r w:rsidR="00B92AF0">
              <w:rPr>
                <w:sz w:val="20"/>
                <w:szCs w:val="20"/>
              </w:rPr>
              <w:t xml:space="preserve"> (</w:t>
            </w:r>
            <w:r w:rsidR="00B92AF0" w:rsidRPr="00647E81">
              <w:rPr>
                <w:sz w:val="20"/>
                <w:szCs w:val="20"/>
              </w:rPr>
              <w:t>good quality</w:t>
            </w:r>
            <w:r w:rsidR="00B92AF0">
              <w:rPr>
                <w:sz w:val="20"/>
                <w:szCs w:val="20"/>
              </w:rPr>
              <w:t>) As per sample</w:t>
            </w:r>
          </w:p>
        </w:tc>
        <w:tc>
          <w:tcPr>
            <w:tcW w:w="2430" w:type="dxa"/>
            <w:vAlign w:val="center"/>
          </w:tcPr>
          <w:p w:rsidR="00CE4A3C" w:rsidRPr="00647E81" w:rsidRDefault="00C33DCF" w:rsidP="00C33DCF">
            <w:pPr>
              <w:pStyle w:val="NoSpacing"/>
              <w:jc w:val="center"/>
              <w:rPr>
                <w:sz w:val="20"/>
                <w:szCs w:val="20"/>
              </w:rPr>
            </w:pPr>
            <w:r>
              <w:rPr>
                <w:sz w:val="20"/>
                <w:szCs w:val="20"/>
              </w:rPr>
              <w:t>7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36</w:t>
            </w:r>
          </w:p>
        </w:tc>
        <w:tc>
          <w:tcPr>
            <w:tcW w:w="3330" w:type="dxa"/>
          </w:tcPr>
          <w:p w:rsidR="00CE4A3C" w:rsidRPr="00647E81" w:rsidRDefault="00CE4A3C" w:rsidP="004004F3">
            <w:pPr>
              <w:pStyle w:val="NoSpacing"/>
              <w:rPr>
                <w:sz w:val="20"/>
                <w:szCs w:val="20"/>
              </w:rPr>
            </w:pPr>
            <w:r w:rsidRPr="00647E81">
              <w:rPr>
                <w:sz w:val="20"/>
                <w:szCs w:val="20"/>
              </w:rPr>
              <w:t>Wifer Cloth (white)</w:t>
            </w:r>
            <w:r w:rsidR="00B92AF0">
              <w:rPr>
                <w:sz w:val="20"/>
                <w:szCs w:val="20"/>
              </w:rPr>
              <w:t xml:space="preserve"> (</w:t>
            </w:r>
            <w:r w:rsidR="00B92AF0" w:rsidRPr="00647E81">
              <w:rPr>
                <w:sz w:val="20"/>
                <w:szCs w:val="20"/>
              </w:rPr>
              <w:t>good quality</w:t>
            </w:r>
            <w:r w:rsidR="00B92AF0">
              <w:rPr>
                <w:sz w:val="20"/>
                <w:szCs w:val="20"/>
              </w:rPr>
              <w:t>) As per sample</w:t>
            </w:r>
          </w:p>
        </w:tc>
        <w:tc>
          <w:tcPr>
            <w:tcW w:w="2430" w:type="dxa"/>
            <w:vAlign w:val="center"/>
          </w:tcPr>
          <w:p w:rsidR="00CE4A3C" w:rsidRPr="00647E81" w:rsidRDefault="00C33DCF" w:rsidP="00C33DCF">
            <w:pPr>
              <w:pStyle w:val="NoSpacing"/>
              <w:jc w:val="center"/>
              <w:rPr>
                <w:sz w:val="20"/>
                <w:szCs w:val="20"/>
              </w:rPr>
            </w:pPr>
            <w:r>
              <w:rPr>
                <w:sz w:val="20"/>
                <w:szCs w:val="20"/>
              </w:rPr>
              <w:t>15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37</w:t>
            </w:r>
          </w:p>
        </w:tc>
        <w:tc>
          <w:tcPr>
            <w:tcW w:w="3330" w:type="dxa"/>
          </w:tcPr>
          <w:p w:rsidR="00CE4A3C" w:rsidRPr="00647E81" w:rsidRDefault="00CE4A3C" w:rsidP="004004F3">
            <w:pPr>
              <w:pStyle w:val="NoSpacing"/>
              <w:rPr>
                <w:sz w:val="20"/>
                <w:szCs w:val="20"/>
              </w:rPr>
            </w:pPr>
            <w:r w:rsidRPr="00647E81">
              <w:rPr>
                <w:sz w:val="20"/>
                <w:szCs w:val="20"/>
              </w:rPr>
              <w:t>Wet mops 5 feet long metal pipe with bleached cotton material</w:t>
            </w:r>
            <w:r w:rsidR="007622ED">
              <w:rPr>
                <w:sz w:val="20"/>
                <w:szCs w:val="20"/>
              </w:rPr>
              <w:t>, (As per sample good quality)</w:t>
            </w:r>
          </w:p>
        </w:tc>
        <w:tc>
          <w:tcPr>
            <w:tcW w:w="2430" w:type="dxa"/>
            <w:vAlign w:val="center"/>
          </w:tcPr>
          <w:p w:rsidR="00CE4A3C" w:rsidRPr="00647E81" w:rsidRDefault="00C33DCF" w:rsidP="00C33DCF">
            <w:pPr>
              <w:pStyle w:val="NoSpacing"/>
              <w:jc w:val="center"/>
              <w:rPr>
                <w:sz w:val="20"/>
                <w:szCs w:val="20"/>
              </w:rPr>
            </w:pPr>
            <w:r>
              <w:rPr>
                <w:sz w:val="20"/>
                <w:szCs w:val="20"/>
              </w:rPr>
              <w:t>5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38</w:t>
            </w:r>
          </w:p>
        </w:tc>
        <w:tc>
          <w:tcPr>
            <w:tcW w:w="3330" w:type="dxa"/>
          </w:tcPr>
          <w:p w:rsidR="00CE4A3C" w:rsidRPr="00647E81" w:rsidRDefault="00CE4A3C" w:rsidP="004004F3">
            <w:pPr>
              <w:pStyle w:val="NoSpacing"/>
              <w:rPr>
                <w:sz w:val="20"/>
                <w:szCs w:val="20"/>
              </w:rPr>
            </w:pPr>
            <w:r w:rsidRPr="00647E81">
              <w:rPr>
                <w:sz w:val="20"/>
                <w:szCs w:val="20"/>
              </w:rPr>
              <w:t>Yellow dusters</w:t>
            </w:r>
            <w:r w:rsidR="003D37FE">
              <w:rPr>
                <w:sz w:val="20"/>
                <w:szCs w:val="20"/>
              </w:rPr>
              <w:t xml:space="preserve"> (good Quality)</w:t>
            </w:r>
          </w:p>
        </w:tc>
        <w:tc>
          <w:tcPr>
            <w:tcW w:w="2430" w:type="dxa"/>
            <w:vAlign w:val="center"/>
          </w:tcPr>
          <w:p w:rsidR="00CE4A3C" w:rsidRPr="00647E81" w:rsidRDefault="00C33DCF" w:rsidP="00C33DCF">
            <w:pPr>
              <w:pStyle w:val="NoSpacing"/>
              <w:jc w:val="center"/>
              <w:rPr>
                <w:sz w:val="20"/>
                <w:szCs w:val="20"/>
              </w:rPr>
            </w:pPr>
            <w:r>
              <w:rPr>
                <w:sz w:val="20"/>
                <w:szCs w:val="20"/>
              </w:rPr>
              <w:t>89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39</w:t>
            </w:r>
          </w:p>
        </w:tc>
        <w:tc>
          <w:tcPr>
            <w:tcW w:w="3330" w:type="dxa"/>
          </w:tcPr>
          <w:p w:rsidR="00CE4A3C" w:rsidRPr="00647E81" w:rsidRDefault="00CE4A3C" w:rsidP="004004F3">
            <w:pPr>
              <w:pStyle w:val="NoSpacing"/>
              <w:rPr>
                <w:sz w:val="20"/>
                <w:szCs w:val="20"/>
              </w:rPr>
            </w:pPr>
            <w:r w:rsidRPr="00647E81">
              <w:rPr>
                <w:sz w:val="20"/>
                <w:szCs w:val="20"/>
              </w:rPr>
              <w:t>Water bottles (1 Ltrs)</w:t>
            </w:r>
            <w:r w:rsidR="003D37FE">
              <w:rPr>
                <w:sz w:val="20"/>
                <w:szCs w:val="20"/>
              </w:rPr>
              <w:t xml:space="preserve"> (Kinely/Aqua)</w:t>
            </w:r>
          </w:p>
        </w:tc>
        <w:tc>
          <w:tcPr>
            <w:tcW w:w="2430" w:type="dxa"/>
            <w:vAlign w:val="center"/>
          </w:tcPr>
          <w:p w:rsidR="00CE4A3C" w:rsidRPr="00647E81" w:rsidRDefault="00C33DCF" w:rsidP="00C33DCF">
            <w:pPr>
              <w:pStyle w:val="NoSpacing"/>
              <w:jc w:val="center"/>
              <w:rPr>
                <w:sz w:val="20"/>
                <w:szCs w:val="20"/>
              </w:rPr>
            </w:pPr>
            <w:r>
              <w:rPr>
                <w:sz w:val="20"/>
                <w:szCs w:val="20"/>
              </w:rPr>
              <w:t>3212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pacing w:after="0" w:line="240" w:lineRule="auto"/>
              <w:jc w:val="center"/>
              <w:rPr>
                <w:rFonts w:cs="Calibri"/>
                <w:color w:val="000000"/>
                <w:sz w:val="20"/>
                <w:szCs w:val="20"/>
              </w:rPr>
            </w:pPr>
            <w:r w:rsidRPr="00647E81">
              <w:rPr>
                <w:rFonts w:cs="Calibri"/>
                <w:color w:val="000000"/>
                <w:sz w:val="20"/>
                <w:szCs w:val="20"/>
              </w:rPr>
              <w:t>40</w:t>
            </w:r>
          </w:p>
        </w:tc>
        <w:tc>
          <w:tcPr>
            <w:tcW w:w="3330" w:type="dxa"/>
          </w:tcPr>
          <w:p w:rsidR="00CE4A3C" w:rsidRPr="00647E81" w:rsidRDefault="00CE4A3C" w:rsidP="004004F3">
            <w:pPr>
              <w:pStyle w:val="NoSpacing"/>
              <w:rPr>
                <w:sz w:val="20"/>
                <w:szCs w:val="20"/>
              </w:rPr>
            </w:pPr>
            <w:r w:rsidRPr="00647E81">
              <w:rPr>
                <w:sz w:val="20"/>
                <w:szCs w:val="20"/>
              </w:rPr>
              <w:t>Water Bottles (1/2 Ltrs)</w:t>
            </w:r>
            <w:r w:rsidR="003D37FE">
              <w:rPr>
                <w:sz w:val="20"/>
                <w:szCs w:val="20"/>
              </w:rPr>
              <w:t xml:space="preserve"> (Kin</w:t>
            </w:r>
            <w:r w:rsidR="00F65DA7">
              <w:rPr>
                <w:sz w:val="20"/>
                <w:szCs w:val="20"/>
              </w:rPr>
              <w:t>e</w:t>
            </w:r>
            <w:r w:rsidR="003D37FE">
              <w:rPr>
                <w:sz w:val="20"/>
                <w:szCs w:val="20"/>
              </w:rPr>
              <w:t>ly/Aqua)</w:t>
            </w:r>
          </w:p>
        </w:tc>
        <w:tc>
          <w:tcPr>
            <w:tcW w:w="2430" w:type="dxa"/>
            <w:vAlign w:val="center"/>
          </w:tcPr>
          <w:p w:rsidR="00CE4A3C" w:rsidRPr="00647E81" w:rsidRDefault="00CE4A3C" w:rsidP="00C33DCF">
            <w:pPr>
              <w:pStyle w:val="NoSpacing"/>
              <w:jc w:val="center"/>
              <w:rPr>
                <w:sz w:val="20"/>
                <w:szCs w:val="20"/>
              </w:rPr>
            </w:pPr>
            <w:r w:rsidRPr="00647E81">
              <w:rPr>
                <w:sz w:val="20"/>
                <w:szCs w:val="20"/>
              </w:rPr>
              <w:t>1556</w:t>
            </w:r>
            <w:r w:rsidR="00C33DCF">
              <w:rPr>
                <w:sz w:val="20"/>
                <w:szCs w:val="20"/>
              </w:rPr>
              <w:t xml:space="preserve"> Nos.</w:t>
            </w:r>
          </w:p>
        </w:tc>
        <w:tc>
          <w:tcPr>
            <w:tcW w:w="189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c>
          <w:tcPr>
            <w:tcW w:w="1620" w:type="dxa"/>
          </w:tcPr>
          <w:p w:rsidR="00CE4A3C" w:rsidRPr="00647E81" w:rsidRDefault="00CE4A3C" w:rsidP="00B63E67">
            <w:pPr>
              <w:suppressAutoHyphens/>
              <w:spacing w:after="0" w:line="240" w:lineRule="auto"/>
              <w:jc w:val="both"/>
              <w:rPr>
                <w:rFonts w:ascii="Times New Roman" w:eastAsia="Calibri" w:hAnsi="Times New Roman" w:cs="Times New Roman"/>
                <w:sz w:val="20"/>
                <w:szCs w:val="20"/>
              </w:rPr>
            </w:pPr>
          </w:p>
        </w:tc>
      </w:tr>
    </w:tbl>
    <w:p w:rsidR="003B6C7D" w:rsidRDefault="003B6C7D" w:rsidP="003B6C7D">
      <w:pPr>
        <w:spacing w:after="0" w:line="240" w:lineRule="auto"/>
        <w:rPr>
          <w:rFonts w:ascii="Times New Roman" w:hAnsi="Times New Roman" w:cs="Times New Roman"/>
          <w:sz w:val="24"/>
          <w:szCs w:val="24"/>
        </w:rPr>
      </w:pPr>
    </w:p>
    <w:p w:rsidR="003B6C7D" w:rsidRDefault="003B6C7D" w:rsidP="003B6C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B6C7D" w:rsidRPr="00426C2B" w:rsidRDefault="003B6C7D" w:rsidP="003B6C7D">
      <w:pPr>
        <w:pStyle w:val="Hangingindent"/>
        <w:ind w:left="0" w:hanging="142"/>
        <w:jc w:val="center"/>
        <w:rPr>
          <w:rFonts w:ascii="Mangal" w:hAnsi="Mangal"/>
          <w:b/>
          <w:bCs/>
          <w:sz w:val="28"/>
          <w:szCs w:val="28"/>
          <w:u w:val="single"/>
        </w:rPr>
      </w:pPr>
      <w:r>
        <w:rPr>
          <w:rFonts w:ascii="Times New Roman" w:hAnsi="Times New Roman"/>
          <w:b/>
          <w:bCs/>
          <w:sz w:val="28"/>
          <w:szCs w:val="28"/>
          <w:u w:val="single"/>
        </w:rPr>
        <w:lastRenderedPageBreak/>
        <w:t>II d</w:t>
      </w:r>
      <w:r w:rsidRPr="00426C2B">
        <w:rPr>
          <w:rFonts w:ascii="Times New Roman" w:hAnsi="Times New Roman"/>
          <w:b/>
          <w:bCs/>
          <w:sz w:val="28"/>
          <w:szCs w:val="28"/>
          <w:u w:val="single"/>
        </w:rPr>
        <w:t xml:space="preserve">. </w:t>
      </w:r>
      <w:r w:rsidRPr="00426C2B">
        <w:rPr>
          <w:rFonts w:ascii="Mangal" w:hAnsi="Mangal"/>
          <w:b/>
          <w:bCs/>
          <w:sz w:val="28"/>
          <w:szCs w:val="28"/>
          <w:u w:val="single"/>
          <w:cs/>
        </w:rPr>
        <w:t>बही/रजिस्‍टरों</w:t>
      </w:r>
      <w:r w:rsidRPr="00426C2B">
        <w:rPr>
          <w:rFonts w:ascii="Mangal" w:hAnsi="Mangal" w:hint="cs"/>
          <w:b/>
          <w:bCs/>
          <w:sz w:val="28"/>
          <w:szCs w:val="28"/>
          <w:u w:val="single"/>
          <w:cs/>
        </w:rPr>
        <w:t xml:space="preserve"> हेतु विनिर्देशन विशिष्‍ट</w:t>
      </w:r>
      <w:r>
        <w:rPr>
          <w:rFonts w:ascii="Mangal" w:hAnsi="Mangal" w:hint="cs"/>
          <w:b/>
          <w:bCs/>
          <w:sz w:val="28"/>
          <w:szCs w:val="28"/>
          <w:u w:val="single"/>
          <w:cs/>
        </w:rPr>
        <w:t xml:space="preserve">ि </w:t>
      </w:r>
      <w:r w:rsidRPr="00426C2B">
        <w:rPr>
          <w:rFonts w:ascii="Mangal" w:hAnsi="Mangal" w:hint="cs"/>
          <w:b/>
          <w:bCs/>
          <w:sz w:val="28"/>
          <w:szCs w:val="28"/>
          <w:u w:val="single"/>
          <w:cs/>
        </w:rPr>
        <w:t xml:space="preserve"> </w:t>
      </w:r>
    </w:p>
    <w:p w:rsidR="003B6C7D" w:rsidRPr="00426C2B" w:rsidRDefault="003B6C7D" w:rsidP="003B6C7D">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Specifications for Books /Registers</w:t>
      </w:r>
      <w:r w:rsidRPr="00426C2B">
        <w:rPr>
          <w:rFonts w:ascii="Times New Roman" w:hAnsi="Times New Roman"/>
          <w:b/>
          <w:bCs/>
          <w:sz w:val="28"/>
          <w:szCs w:val="28"/>
          <w:u w:val="single"/>
        </w:rPr>
        <w:t xml:space="preserve"> </w:t>
      </w:r>
    </w:p>
    <w:p w:rsidR="003B6C7D" w:rsidRPr="00426C2B" w:rsidRDefault="003B6C7D" w:rsidP="003B6C7D">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647E81" w:rsidTr="00B63E67">
        <w:tc>
          <w:tcPr>
            <w:tcW w:w="810" w:type="dxa"/>
            <w:vAlign w:val="center"/>
          </w:tcPr>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Mangal" w:eastAsia="Calibri" w:hAnsi="Mangal"/>
                <w:b/>
                <w:bCs/>
                <w:sz w:val="20"/>
                <w:szCs w:val="20"/>
                <w:cs/>
                <w:lang w:bidi="hi-IN"/>
              </w:rPr>
              <w:t>क्र.सं</w:t>
            </w:r>
            <w:r w:rsidRPr="00647E81">
              <w:rPr>
                <w:rFonts w:ascii="Mangal" w:eastAsia="Calibri" w:hAnsi="Mangal" w:hint="cs"/>
                <w:b/>
                <w:bCs/>
                <w:sz w:val="20"/>
                <w:szCs w:val="20"/>
                <w:cs/>
                <w:lang w:bidi="hi-IN"/>
              </w:rPr>
              <w:t xml:space="preserve"> </w:t>
            </w:r>
          </w:p>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Sl No</w:t>
            </w:r>
          </w:p>
        </w:tc>
        <w:tc>
          <w:tcPr>
            <w:tcW w:w="3330" w:type="dxa"/>
            <w:vAlign w:val="center"/>
          </w:tcPr>
          <w:p w:rsidR="003B6C7D" w:rsidRPr="00647E81" w:rsidRDefault="003B6C7D" w:rsidP="00B63E67">
            <w:pPr>
              <w:suppressAutoHyphens/>
              <w:spacing w:after="0" w:line="240" w:lineRule="auto"/>
              <w:jc w:val="center"/>
              <w:rPr>
                <w:rFonts w:ascii="Times New Roman" w:eastAsia="Calibri" w:hAnsi="Times New Roman"/>
                <w:b/>
                <w:bCs/>
                <w:sz w:val="20"/>
                <w:szCs w:val="20"/>
                <w:lang w:bidi="hi-IN"/>
              </w:rPr>
            </w:pPr>
            <w:r w:rsidRPr="00647E81">
              <w:rPr>
                <w:rFonts w:ascii="Times New Roman" w:eastAsia="Calibri" w:hAnsi="Times New Roman" w:hint="cs"/>
                <w:b/>
                <w:bCs/>
                <w:sz w:val="20"/>
                <w:szCs w:val="20"/>
                <w:cs/>
                <w:lang w:bidi="hi-IN"/>
              </w:rPr>
              <w:t xml:space="preserve">मद का नाम </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Name of the item</w:t>
            </w:r>
          </w:p>
        </w:tc>
        <w:tc>
          <w:tcPr>
            <w:tcW w:w="243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अनुमानित</w:t>
            </w:r>
            <w:r w:rsidRPr="00647E81">
              <w:rPr>
                <w:rFonts w:ascii="Mangal" w:eastAsia="Calibri" w:hAnsi="Mangal" w:hint="cs"/>
                <w:b/>
                <w:bCs/>
                <w:sz w:val="20"/>
                <w:szCs w:val="20"/>
                <w:cs/>
                <w:lang w:bidi="hi-IN"/>
              </w:rPr>
              <w:t xml:space="preserve"> परिमाण  </w:t>
            </w:r>
            <w:r w:rsidRPr="00647E81">
              <w:rPr>
                <w:rFonts w:ascii="Times New Roman" w:eastAsia="Calibri" w:hAnsi="Times New Roman" w:cs="Times New Roman"/>
                <w:b/>
                <w:bCs/>
                <w:sz w:val="20"/>
                <w:szCs w:val="20"/>
              </w:rPr>
              <w:t>Approximate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Quantity</w:t>
            </w:r>
          </w:p>
        </w:tc>
        <w:tc>
          <w:tcPr>
            <w:tcW w:w="189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प्रदत्‍त</w:t>
            </w:r>
            <w:r w:rsidRPr="00647E81">
              <w:rPr>
                <w:rFonts w:ascii="Mangal" w:eastAsia="Calibri" w:hAnsi="Mangal" w:hint="cs"/>
                <w:b/>
                <w:bCs/>
                <w:sz w:val="20"/>
                <w:szCs w:val="20"/>
                <w:cs/>
                <w:lang w:bidi="hi-IN"/>
              </w:rPr>
              <w:t xml:space="preserve"> </w:t>
            </w:r>
            <w:r w:rsidRPr="00647E81">
              <w:rPr>
                <w:rFonts w:ascii="Mangal" w:eastAsia="Calibri" w:hAnsi="Mangal"/>
                <w:b/>
                <w:bCs/>
                <w:sz w:val="20"/>
                <w:szCs w:val="20"/>
                <w:cs/>
                <w:lang w:bidi="hi-IN"/>
              </w:rPr>
              <w:t>मार्क/ब्रांड</w:t>
            </w:r>
            <w:r w:rsidRPr="00647E81">
              <w:rPr>
                <w:rFonts w:ascii="Mangal" w:eastAsia="Calibri" w:hAnsi="Mangal" w:hint="cs"/>
                <w:b/>
                <w:bCs/>
                <w:sz w:val="20"/>
                <w:szCs w:val="20"/>
                <w:cs/>
                <w:lang w:bidi="hi-IN"/>
              </w:rPr>
              <w:t xml:space="preserve"> </w:t>
            </w:r>
            <w:r w:rsidRPr="00647E81">
              <w:rPr>
                <w:rFonts w:ascii="Times New Roman" w:eastAsia="Calibri" w:hAnsi="Times New Roman" w:cs="Times New Roman"/>
                <w:b/>
                <w:bCs/>
                <w:sz w:val="20"/>
                <w:szCs w:val="20"/>
              </w:rPr>
              <w:t>Make/Brand</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Offered</w:t>
            </w:r>
          </w:p>
        </w:tc>
        <w:tc>
          <w:tcPr>
            <w:tcW w:w="1620" w:type="dxa"/>
            <w:vAlign w:val="center"/>
          </w:tcPr>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Mangal" w:eastAsia="Calibri" w:hAnsi="Mangal"/>
                <w:b/>
                <w:bCs/>
                <w:sz w:val="20"/>
                <w:szCs w:val="20"/>
                <w:cs/>
                <w:lang w:bidi="hi-IN"/>
              </w:rPr>
              <w:t>अनुपालन</w:t>
            </w:r>
            <w:r w:rsidRPr="00647E81">
              <w:rPr>
                <w:rFonts w:ascii="Mangal" w:eastAsia="Calibri" w:hAnsi="Mangal" w:hint="cs"/>
                <w:b/>
                <w:bCs/>
                <w:sz w:val="20"/>
                <w:szCs w:val="20"/>
                <w:cs/>
                <w:lang w:bidi="hi-IN"/>
              </w:rPr>
              <w:t xml:space="preserve"> हां/ना</w:t>
            </w:r>
          </w:p>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Times New Roman" w:eastAsia="Calibri" w:hAnsi="Times New Roman" w:cs="Times New Roman"/>
                <w:b/>
                <w:bCs/>
                <w:sz w:val="20"/>
                <w:szCs w:val="20"/>
              </w:rPr>
              <w:t>Compliance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Yes/ No</w:t>
            </w:r>
          </w:p>
        </w:tc>
      </w:tr>
      <w:tr w:rsidR="00CE4A3C" w:rsidRPr="00647E81" w:rsidTr="006A4C6D">
        <w:tc>
          <w:tcPr>
            <w:tcW w:w="810" w:type="dxa"/>
            <w:vAlign w:val="center"/>
          </w:tcPr>
          <w:p w:rsidR="00CE4A3C" w:rsidRPr="00647E81" w:rsidRDefault="00CE4A3C" w:rsidP="00B63E67">
            <w:pPr>
              <w:suppressAutoHyphens/>
              <w:spacing w:after="0" w:line="240" w:lineRule="auto"/>
              <w:jc w:val="center"/>
              <w:rPr>
                <w:color w:val="000000"/>
                <w:sz w:val="20"/>
                <w:szCs w:val="20"/>
              </w:rPr>
            </w:pPr>
            <w:r w:rsidRPr="00647E81">
              <w:rPr>
                <w:color w:val="000000"/>
                <w:sz w:val="20"/>
                <w:szCs w:val="20"/>
              </w:rPr>
              <w:t>1</w:t>
            </w:r>
          </w:p>
        </w:tc>
        <w:tc>
          <w:tcPr>
            <w:tcW w:w="3330" w:type="dxa"/>
          </w:tcPr>
          <w:p w:rsidR="00CE4A3C" w:rsidRPr="00647E81" w:rsidRDefault="00CE4A3C" w:rsidP="004004F3">
            <w:pPr>
              <w:pStyle w:val="NoSpacing"/>
              <w:rPr>
                <w:sz w:val="20"/>
                <w:szCs w:val="20"/>
              </w:rPr>
            </w:pPr>
            <w:r w:rsidRPr="00647E81">
              <w:rPr>
                <w:sz w:val="20"/>
                <w:szCs w:val="20"/>
              </w:rPr>
              <w:t>Inward and out ward Registers for Govt.office use (As per Sample)</w:t>
            </w:r>
          </w:p>
        </w:tc>
        <w:tc>
          <w:tcPr>
            <w:tcW w:w="2430" w:type="dxa"/>
            <w:vAlign w:val="center"/>
          </w:tcPr>
          <w:p w:rsidR="00CE4A3C" w:rsidRPr="00647E81" w:rsidRDefault="00EE2F56" w:rsidP="00EE2F56">
            <w:pPr>
              <w:pStyle w:val="NoSpacing"/>
              <w:jc w:val="center"/>
              <w:rPr>
                <w:sz w:val="20"/>
                <w:szCs w:val="20"/>
              </w:rPr>
            </w:pPr>
            <w:r>
              <w:rPr>
                <w:sz w:val="20"/>
                <w:szCs w:val="20"/>
              </w:rPr>
              <w:t>5 Nos.</w:t>
            </w:r>
          </w:p>
        </w:tc>
        <w:tc>
          <w:tcPr>
            <w:tcW w:w="189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uppressAutoHyphens/>
              <w:spacing w:after="0" w:line="240" w:lineRule="auto"/>
              <w:jc w:val="center"/>
              <w:rPr>
                <w:color w:val="000000"/>
                <w:sz w:val="20"/>
                <w:szCs w:val="20"/>
              </w:rPr>
            </w:pPr>
            <w:r w:rsidRPr="00647E81">
              <w:rPr>
                <w:color w:val="000000"/>
                <w:sz w:val="20"/>
                <w:szCs w:val="20"/>
              </w:rPr>
              <w:t>2</w:t>
            </w:r>
          </w:p>
        </w:tc>
        <w:tc>
          <w:tcPr>
            <w:tcW w:w="3330" w:type="dxa"/>
          </w:tcPr>
          <w:p w:rsidR="00CE4A3C" w:rsidRPr="00647E81" w:rsidRDefault="00CE4A3C" w:rsidP="004004F3">
            <w:pPr>
              <w:pStyle w:val="NoSpacing"/>
              <w:rPr>
                <w:sz w:val="20"/>
                <w:szCs w:val="20"/>
              </w:rPr>
            </w:pPr>
            <w:r w:rsidRPr="00647E81">
              <w:rPr>
                <w:sz w:val="20"/>
                <w:szCs w:val="20"/>
              </w:rPr>
              <w:t>Registers (100 pages)</w:t>
            </w:r>
          </w:p>
        </w:tc>
        <w:tc>
          <w:tcPr>
            <w:tcW w:w="2430" w:type="dxa"/>
            <w:vAlign w:val="center"/>
          </w:tcPr>
          <w:p w:rsidR="00CE4A3C" w:rsidRPr="00647E81" w:rsidRDefault="00EE2F56" w:rsidP="00EE2F56">
            <w:pPr>
              <w:pStyle w:val="NoSpacing"/>
              <w:jc w:val="center"/>
              <w:rPr>
                <w:sz w:val="20"/>
                <w:szCs w:val="20"/>
              </w:rPr>
            </w:pPr>
            <w:r>
              <w:rPr>
                <w:sz w:val="20"/>
                <w:szCs w:val="20"/>
              </w:rPr>
              <w:t>11 Nos.</w:t>
            </w:r>
          </w:p>
        </w:tc>
        <w:tc>
          <w:tcPr>
            <w:tcW w:w="189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uppressAutoHyphens/>
              <w:spacing w:after="0" w:line="240" w:lineRule="auto"/>
              <w:jc w:val="center"/>
              <w:rPr>
                <w:color w:val="000000"/>
                <w:sz w:val="20"/>
                <w:szCs w:val="20"/>
              </w:rPr>
            </w:pPr>
            <w:r w:rsidRPr="00647E81">
              <w:rPr>
                <w:color w:val="000000"/>
                <w:sz w:val="20"/>
                <w:szCs w:val="20"/>
              </w:rPr>
              <w:t>3</w:t>
            </w:r>
          </w:p>
        </w:tc>
        <w:tc>
          <w:tcPr>
            <w:tcW w:w="3330" w:type="dxa"/>
          </w:tcPr>
          <w:p w:rsidR="00CE4A3C" w:rsidRPr="00647E81" w:rsidRDefault="00CE4A3C" w:rsidP="004004F3">
            <w:pPr>
              <w:pStyle w:val="NoSpacing"/>
              <w:rPr>
                <w:sz w:val="20"/>
                <w:szCs w:val="20"/>
              </w:rPr>
            </w:pPr>
            <w:r w:rsidRPr="00647E81">
              <w:rPr>
                <w:sz w:val="20"/>
                <w:szCs w:val="20"/>
              </w:rPr>
              <w:t>Registers (200 pages)</w:t>
            </w:r>
          </w:p>
        </w:tc>
        <w:tc>
          <w:tcPr>
            <w:tcW w:w="2430" w:type="dxa"/>
            <w:vAlign w:val="center"/>
          </w:tcPr>
          <w:p w:rsidR="00CE4A3C" w:rsidRPr="00647E81" w:rsidRDefault="00EE2F56" w:rsidP="00EE2F56">
            <w:pPr>
              <w:pStyle w:val="NoSpacing"/>
              <w:jc w:val="center"/>
              <w:rPr>
                <w:sz w:val="20"/>
                <w:szCs w:val="20"/>
              </w:rPr>
            </w:pPr>
            <w:r>
              <w:rPr>
                <w:sz w:val="20"/>
                <w:szCs w:val="20"/>
              </w:rPr>
              <w:t>43 Nos.</w:t>
            </w:r>
          </w:p>
        </w:tc>
        <w:tc>
          <w:tcPr>
            <w:tcW w:w="189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uppressAutoHyphens/>
              <w:spacing w:after="0" w:line="240" w:lineRule="auto"/>
              <w:jc w:val="center"/>
              <w:rPr>
                <w:color w:val="000000"/>
                <w:sz w:val="20"/>
                <w:szCs w:val="20"/>
              </w:rPr>
            </w:pPr>
            <w:r w:rsidRPr="00647E81">
              <w:rPr>
                <w:color w:val="000000"/>
                <w:sz w:val="20"/>
                <w:szCs w:val="20"/>
              </w:rPr>
              <w:t>4</w:t>
            </w:r>
          </w:p>
        </w:tc>
        <w:tc>
          <w:tcPr>
            <w:tcW w:w="3330" w:type="dxa"/>
          </w:tcPr>
          <w:p w:rsidR="00CE4A3C" w:rsidRPr="00647E81" w:rsidRDefault="00CE4A3C" w:rsidP="004004F3">
            <w:pPr>
              <w:pStyle w:val="NoSpacing"/>
              <w:rPr>
                <w:sz w:val="20"/>
                <w:szCs w:val="20"/>
              </w:rPr>
            </w:pPr>
            <w:r w:rsidRPr="00647E81">
              <w:rPr>
                <w:sz w:val="20"/>
                <w:szCs w:val="20"/>
              </w:rPr>
              <w:t>Registers (300 pages)</w:t>
            </w:r>
          </w:p>
        </w:tc>
        <w:tc>
          <w:tcPr>
            <w:tcW w:w="2430" w:type="dxa"/>
            <w:vAlign w:val="center"/>
          </w:tcPr>
          <w:p w:rsidR="00CE4A3C" w:rsidRPr="00647E81" w:rsidRDefault="00EE2F56" w:rsidP="00EE2F56">
            <w:pPr>
              <w:pStyle w:val="NoSpacing"/>
              <w:jc w:val="center"/>
              <w:rPr>
                <w:sz w:val="20"/>
                <w:szCs w:val="20"/>
              </w:rPr>
            </w:pPr>
            <w:r>
              <w:rPr>
                <w:sz w:val="20"/>
                <w:szCs w:val="20"/>
              </w:rPr>
              <w:t>16 Nos.</w:t>
            </w:r>
          </w:p>
        </w:tc>
        <w:tc>
          <w:tcPr>
            <w:tcW w:w="189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r>
      <w:tr w:rsidR="00CE4A3C" w:rsidRPr="00647E81" w:rsidTr="006A4C6D">
        <w:tc>
          <w:tcPr>
            <w:tcW w:w="810" w:type="dxa"/>
            <w:vAlign w:val="center"/>
          </w:tcPr>
          <w:p w:rsidR="00CE4A3C" w:rsidRPr="00647E81" w:rsidRDefault="00CE4A3C" w:rsidP="00B63E67">
            <w:pPr>
              <w:suppressAutoHyphens/>
              <w:spacing w:after="0" w:line="240" w:lineRule="auto"/>
              <w:jc w:val="center"/>
              <w:rPr>
                <w:color w:val="000000"/>
                <w:sz w:val="20"/>
                <w:szCs w:val="20"/>
              </w:rPr>
            </w:pPr>
            <w:r w:rsidRPr="00647E81">
              <w:rPr>
                <w:color w:val="000000"/>
                <w:sz w:val="20"/>
                <w:szCs w:val="20"/>
              </w:rPr>
              <w:t>5</w:t>
            </w:r>
          </w:p>
        </w:tc>
        <w:tc>
          <w:tcPr>
            <w:tcW w:w="3330" w:type="dxa"/>
          </w:tcPr>
          <w:p w:rsidR="00CE4A3C" w:rsidRPr="00647E81" w:rsidRDefault="00CE4A3C" w:rsidP="004004F3">
            <w:pPr>
              <w:pStyle w:val="NoSpacing"/>
              <w:rPr>
                <w:sz w:val="20"/>
                <w:szCs w:val="20"/>
              </w:rPr>
            </w:pPr>
            <w:r w:rsidRPr="00647E81">
              <w:rPr>
                <w:sz w:val="20"/>
                <w:szCs w:val="20"/>
              </w:rPr>
              <w:t>Registers (400 pages)</w:t>
            </w:r>
          </w:p>
        </w:tc>
        <w:tc>
          <w:tcPr>
            <w:tcW w:w="2430" w:type="dxa"/>
            <w:vAlign w:val="center"/>
          </w:tcPr>
          <w:p w:rsidR="00CE4A3C" w:rsidRPr="00647E81" w:rsidRDefault="00EE2F56" w:rsidP="00EE2F56">
            <w:pPr>
              <w:pStyle w:val="NoSpacing"/>
              <w:jc w:val="center"/>
              <w:rPr>
                <w:sz w:val="20"/>
                <w:szCs w:val="20"/>
              </w:rPr>
            </w:pPr>
            <w:r>
              <w:rPr>
                <w:sz w:val="20"/>
                <w:szCs w:val="20"/>
              </w:rPr>
              <w:t>28 Nos.</w:t>
            </w:r>
          </w:p>
        </w:tc>
        <w:tc>
          <w:tcPr>
            <w:tcW w:w="189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CE4A3C" w:rsidRPr="00647E81" w:rsidRDefault="00CE4A3C" w:rsidP="00B63E67">
            <w:pPr>
              <w:suppressAutoHyphens/>
              <w:spacing w:after="0" w:line="240" w:lineRule="auto"/>
              <w:rPr>
                <w:rFonts w:ascii="Times New Roman" w:eastAsia="Calibri" w:hAnsi="Times New Roman" w:cs="Times New Roman"/>
                <w:sz w:val="20"/>
                <w:szCs w:val="20"/>
              </w:rPr>
            </w:pPr>
          </w:p>
        </w:tc>
      </w:tr>
    </w:tbl>
    <w:p w:rsidR="003B6C7D" w:rsidRDefault="003B6C7D" w:rsidP="003B6C7D">
      <w:pPr>
        <w:spacing w:after="0" w:line="240" w:lineRule="auto"/>
        <w:jc w:val="both"/>
        <w:rPr>
          <w:rFonts w:ascii="Times New Roman" w:hAnsi="Times New Roman" w:cs="Times New Roman"/>
          <w:sz w:val="24"/>
          <w:szCs w:val="24"/>
        </w:rPr>
      </w:pPr>
    </w:p>
    <w:p w:rsidR="003B6C7D" w:rsidRDefault="00636055" w:rsidP="003B6C7D">
      <w:pPr>
        <w:spacing w:after="0" w:line="240" w:lineRule="auto"/>
        <w:jc w:val="both"/>
        <w:rPr>
          <w:rFonts w:ascii="Times New Roman" w:hAnsi="Times New Roman" w:cs="Times New Roman"/>
          <w:b/>
          <w:color w:val="000000"/>
          <w:sz w:val="24"/>
          <w:szCs w:val="24"/>
          <w:lang w:val="en-GB" w:eastAsia="ar-SA"/>
        </w:rPr>
      </w:pPr>
      <w:r>
        <w:rPr>
          <w:rFonts w:ascii="Times New Roman" w:hAnsi="Times New Roman" w:cs="Times New Roman"/>
          <w:sz w:val="24"/>
          <w:szCs w:val="24"/>
        </w:rPr>
        <w:t xml:space="preserve">            </w:t>
      </w:r>
      <w:r w:rsidR="003B6C7D">
        <w:rPr>
          <w:rFonts w:ascii="Times New Roman" w:hAnsi="Times New Roman" w:cs="Times New Roman"/>
          <w:sz w:val="24"/>
          <w:szCs w:val="24"/>
        </w:rPr>
        <w:t xml:space="preserve">Bidders are requested to verify the samples available at NIPHM (for quality standards, item specifications etc aspects) before submitting the tender quotation for the above items. The supply will be accepted only, if the offered items are in accordance with the samples/as per technical specifications of NIPHM. No Deviation will be accepted. </w:t>
      </w:r>
      <w:r>
        <w:rPr>
          <w:rFonts w:ascii="Times New Roman" w:hAnsi="Times New Roman" w:cs="Times New Roman"/>
          <w:sz w:val="24"/>
          <w:szCs w:val="24"/>
        </w:rPr>
        <w:t xml:space="preserve"> </w:t>
      </w:r>
      <w:r w:rsidRPr="00CF0954">
        <w:rPr>
          <w:rFonts w:ascii="Times New Roman" w:hAnsi="Times New Roman" w:cs="Times New Roman"/>
          <w:sz w:val="24"/>
          <w:szCs w:val="24"/>
        </w:rPr>
        <w:t>The quantity of items may be increased or decreased depending on the actual need/requirement of NIPHM</w:t>
      </w:r>
      <w:r w:rsidR="004004F3">
        <w:rPr>
          <w:rFonts w:ascii="Times New Roman" w:hAnsi="Times New Roman" w:cs="Times New Roman"/>
          <w:sz w:val="24"/>
          <w:szCs w:val="24"/>
        </w:rPr>
        <w:t>.</w:t>
      </w:r>
    </w:p>
    <w:p w:rsidR="003B6C7D" w:rsidRDefault="003B6C7D" w:rsidP="003B6C7D">
      <w:pPr>
        <w:pStyle w:val="StyleHeading2NotBoldBlackUnderlineCentered"/>
        <w:jc w:val="right"/>
        <w:rPr>
          <w:rFonts w:ascii="Times New Roman" w:hAnsi="Times New Roman"/>
          <w:szCs w:val="24"/>
          <w:u w:val="none"/>
        </w:rPr>
      </w:pPr>
      <w:r>
        <w:rPr>
          <w:rFonts w:ascii="Times New Roman" w:hAnsi="Times New Roman"/>
          <w:szCs w:val="24"/>
          <w:u w:val="none"/>
        </w:rPr>
        <w:br w:type="page"/>
      </w:r>
      <w:r>
        <w:rPr>
          <w:rFonts w:ascii="Mangal" w:hAnsi="Mangal" w:hint="cs"/>
          <w:b w:val="0"/>
          <w:bCs/>
          <w:szCs w:val="24"/>
          <w:cs/>
        </w:rPr>
        <w:lastRenderedPageBreak/>
        <w:t>संलग्‍नक</w:t>
      </w:r>
      <w:r w:rsidRPr="00CE661F">
        <w:rPr>
          <w:rFonts w:ascii="Mangal" w:hAnsi="Mangal"/>
          <w:b w:val="0"/>
          <w:bCs/>
          <w:szCs w:val="24"/>
          <w:cs/>
        </w:rPr>
        <w:t>-</w:t>
      </w:r>
      <w:r w:rsidRPr="00802462">
        <w:rPr>
          <w:rFonts w:ascii="Times New Roman" w:hAnsi="Times New Roman"/>
          <w:b w:val="0"/>
          <w:bCs/>
          <w:sz w:val="26"/>
        </w:rPr>
        <w:t xml:space="preserve"> II</w:t>
      </w:r>
      <w:r>
        <w:rPr>
          <w:rFonts w:ascii="Times New Roman" w:hAnsi="Times New Roman"/>
          <w:b w:val="0"/>
          <w:bCs/>
          <w:sz w:val="26"/>
          <w:lang w:val="en-US"/>
        </w:rPr>
        <w:t>I</w:t>
      </w:r>
      <w:r>
        <w:rPr>
          <w:rFonts w:ascii="Times New Roman" w:hAnsi="Times New Roman" w:hint="cs"/>
          <w:b w:val="0"/>
          <w:bCs/>
          <w:sz w:val="26"/>
          <w:cs/>
        </w:rPr>
        <w:t xml:space="preserve"> </w:t>
      </w:r>
    </w:p>
    <w:p w:rsidR="003B6C7D" w:rsidRPr="00960604" w:rsidRDefault="00636055" w:rsidP="003B6C7D">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PART – B</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w:t>
      </w:r>
      <w:r w:rsidR="003B6C7D" w:rsidRPr="00960604">
        <w:rPr>
          <w:rFonts w:ascii="Times New Roman" w:hAnsi="Times New Roman"/>
          <w:sz w:val="24"/>
          <w:szCs w:val="24"/>
          <w:u w:val="none"/>
        </w:rPr>
        <w:t xml:space="preserve">Annexure – III </w:t>
      </w:r>
    </w:p>
    <w:p w:rsidR="003B6C7D" w:rsidRPr="00066BC7" w:rsidRDefault="003B6C7D" w:rsidP="003B6C7D">
      <w:pPr>
        <w:pStyle w:val="ListParagraph"/>
        <w:suppressAutoHyphens w:val="0"/>
        <w:ind w:left="0"/>
        <w:contextualSpacing/>
        <w:rPr>
          <w:rFonts w:ascii="Times New Roman" w:hAnsi="Times New Roman" w:cs="Mangal"/>
          <w:b/>
          <w:szCs w:val="21"/>
          <w:lang w:bidi="hi-IN"/>
        </w:rPr>
      </w:pPr>
      <w:r w:rsidRPr="00960604">
        <w:rPr>
          <w:rFonts w:ascii="Times New Roman" w:hAnsi="Times New Roman"/>
          <w:b/>
        </w:rPr>
        <w:t>1</w:t>
      </w:r>
      <w:r w:rsidR="00B85E30">
        <w:rPr>
          <w:rFonts w:ascii="Times New Roman" w:hAnsi="Times New Roman"/>
          <w:b/>
        </w:rPr>
        <w:t>6</w:t>
      </w:r>
      <w:r w:rsidRPr="00960604">
        <w:rPr>
          <w:rFonts w:ascii="Times New Roman" w:hAnsi="Times New Roman"/>
          <w:b/>
        </w:rPr>
        <w:t xml:space="preserve">. </w:t>
      </w:r>
      <w:r w:rsidRPr="00960604">
        <w:rPr>
          <w:rFonts w:ascii="Times New Roman" w:hAnsi="Times New Roman"/>
          <w:b/>
        </w:rPr>
        <w:tab/>
      </w:r>
      <w:r w:rsidRPr="005A3061">
        <w:rPr>
          <w:rFonts w:ascii="Mangal" w:hAnsi="Mangal" w:cs="Mangal"/>
          <w:bCs/>
          <w:sz w:val="32"/>
          <w:szCs w:val="32"/>
          <w:cs/>
          <w:lang w:bidi="hi-IN"/>
        </w:rPr>
        <w:t>कीमत</w:t>
      </w:r>
      <w:r w:rsidRPr="005A3061">
        <w:rPr>
          <w:rFonts w:ascii="Mangal" w:hAnsi="Mangal" w:cs="Mangal" w:hint="cs"/>
          <w:bCs/>
          <w:sz w:val="32"/>
          <w:szCs w:val="32"/>
          <w:cs/>
          <w:lang w:bidi="hi-IN"/>
        </w:rPr>
        <w:t xml:space="preserve"> बोली/ </w:t>
      </w:r>
      <w:r w:rsidRPr="005A3061">
        <w:rPr>
          <w:rFonts w:ascii="Times New Roman" w:hAnsi="Times New Roman"/>
          <w:b/>
          <w:sz w:val="32"/>
          <w:szCs w:val="32"/>
        </w:rPr>
        <w:t>PRICE BID</w:t>
      </w:r>
      <w:r>
        <w:rPr>
          <w:rFonts w:ascii="Times New Roman" w:hAnsi="Times New Roman"/>
          <w:b/>
        </w:rPr>
        <w:t xml:space="preserve"> </w:t>
      </w:r>
    </w:p>
    <w:p w:rsidR="003B6C7D" w:rsidRDefault="003B6C7D" w:rsidP="003B6C7D">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3B6C7D" w:rsidRDefault="003B6C7D"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p>
    <w:p w:rsidR="003B6C7D" w:rsidRPr="00070375" w:rsidRDefault="003B6C7D" w:rsidP="003B6C7D">
      <w:pPr>
        <w:pStyle w:val="Hangingindent"/>
        <w:ind w:left="0" w:hanging="142"/>
        <w:jc w:val="center"/>
        <w:rPr>
          <w:rFonts w:ascii="Times New Roman" w:hAnsi="Times New Roman"/>
          <w:b/>
          <w:bCs/>
          <w:sz w:val="14"/>
          <w:szCs w:val="24"/>
        </w:rPr>
      </w:pPr>
    </w:p>
    <w:tbl>
      <w:tblPr>
        <w:tblW w:w="106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1080"/>
        <w:gridCol w:w="1530"/>
        <w:gridCol w:w="1443"/>
        <w:gridCol w:w="1443"/>
        <w:gridCol w:w="1443"/>
      </w:tblGrid>
      <w:tr w:rsidR="003B6C7D" w:rsidRPr="0028019D" w:rsidTr="00234C9A">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88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08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इकाई</w:t>
            </w:r>
            <w:r>
              <w:rPr>
                <w:rFonts w:ascii="Mangal" w:eastAsia="Calibri" w:hAnsi="Mangal" w:hint="cs"/>
                <w:b/>
                <w:bCs/>
                <w:sz w:val="24"/>
                <w:szCs w:val="24"/>
                <w:cs/>
                <w:lang w:bidi="hi-IN"/>
              </w:rPr>
              <w:t xml:space="preserve"> दर</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3B6C7D" w:rsidRPr="00953119" w:rsidRDefault="003B6C7D" w:rsidP="00B63E67">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 xml:space="preserve">Total Amount </w:t>
            </w:r>
            <w:r w:rsidRPr="00953119">
              <w:rPr>
                <w:rFonts w:ascii="Times New Roman" w:eastAsia="Calibri" w:hAnsi="Times New Roman" w:cs="Times New Roman"/>
                <w:b/>
                <w:bCs/>
                <w:sz w:val="20"/>
                <w:szCs w:val="20"/>
              </w:rPr>
              <w:t>for total quantity</w:t>
            </w:r>
          </w:p>
          <w:p w:rsidR="003B6C7D" w:rsidRDefault="003B6C7D" w:rsidP="00B63E67">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 xml:space="preserve">In Rs. </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953119">
              <w:rPr>
                <w:rFonts w:ascii="Times New Roman" w:eastAsia="Calibri" w:hAnsi="Times New Roman" w:cs="Times New Roman"/>
                <w:b/>
                <w:bCs/>
                <w:sz w:val="20"/>
                <w:szCs w:val="20"/>
              </w:rPr>
              <w:t>(Incl. Taxes)</w:t>
            </w: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1</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Dot matrix printer paper  without  carbon 132 column sheets</w:t>
            </w:r>
            <w:r>
              <w:rPr>
                <w:rFonts w:ascii="Times New Roman" w:hAnsi="Times New Roman"/>
                <w:sz w:val="20"/>
                <w:szCs w:val="20"/>
              </w:rPr>
              <w:t xml:space="preserve"> </w:t>
            </w:r>
            <w:r w:rsidRPr="007F2F9F">
              <w:rPr>
                <w:rFonts w:ascii="Times New Roman" w:hAnsi="Times New Roman"/>
                <w:sz w:val="20"/>
                <w:szCs w:val="20"/>
              </w:rPr>
              <w:t>- 80 GSM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2183 Sheets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rPr>
          <w:trHeight w:val="845"/>
        </w:trPr>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2</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 xml:space="preserve">Dot matrix printer paper without carbon 80 column sheets-80 GSM (As per Sample) </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5533 Sheets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3</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Envelope 12x10 cloth lined with NIPHM Logo &amp; Address Printing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4</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Envelope 16x12 cloth lined with NIPHM Logo &amp; Address Printing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5</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File covers with NIPHM Logo, Address &amp; Other matter printing both sides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983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6</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 xml:space="preserve">File pads </w:t>
            </w:r>
            <w:r>
              <w:rPr>
                <w:rFonts w:ascii="Times New Roman" w:hAnsi="Times New Roman"/>
                <w:sz w:val="20"/>
                <w:szCs w:val="20"/>
              </w:rPr>
              <w:t xml:space="preserve">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963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7</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Certificate paper (100 Sheets) (Royal executive bond) 100 GSM</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257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8</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Note sheet pad Books (100 sheets per Book) (80 GSM with both side Left Margin on Full Scape size Paper)-As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84 Books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sidRPr="00705198">
              <w:rPr>
                <w:color w:val="000000"/>
              </w:rPr>
              <w:t>9</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Ruled 75-100 pages note pad (Kamal/</w:t>
            </w:r>
            <w:proofErr w:type="spellStart"/>
            <w:r w:rsidRPr="007F2F9F">
              <w:rPr>
                <w:rFonts w:ascii="Times New Roman" w:hAnsi="Times New Roman"/>
                <w:sz w:val="20"/>
                <w:szCs w:val="20"/>
              </w:rPr>
              <w:t>Kapil</w:t>
            </w:r>
            <w:proofErr w:type="spellEnd"/>
            <w:r w:rsidRPr="007F2F9F">
              <w:rPr>
                <w:rFonts w:ascii="Times New Roman" w:hAnsi="Times New Roman"/>
                <w:sz w:val="20"/>
                <w:szCs w:val="20"/>
              </w:rPr>
              <w:t xml:space="preserve"> /Equivalent Note pads) Standard quality-As per Sample (No. 44)</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110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10</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Sticker Label sheets  (Computer CD-3 per sheet) (A4 Size), (100 sheet/Packet)</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11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11</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White charts (Standard quality)</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821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12</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White Envelope covers 11x5 with window with NIPHM Logo &amp; Address Printing (90 GSM)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13</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White Envelope covers 11x5 without window with NIPHM Logo &amp; Address Printing (90 GSM)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14</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White Envelope covers 9x4 with window (with NIPHM Logo &amp; Address Printing (90 GSM))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lastRenderedPageBreak/>
              <w:t>15</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White Envelope covers 9x4 without window with NIPHM Logo &amp; Address Printing (90 GSM) -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5133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16</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 xml:space="preserve">White paper Xerox/Printing A4 size (80 GSM)-Reputed Brand </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457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17</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Printing of Cash Receipt books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18</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Printing and supply of inpatient/outpatient Reference books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9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Pr="00705198" w:rsidRDefault="00900FD7" w:rsidP="00B63E67">
            <w:pPr>
              <w:suppressAutoHyphens/>
              <w:spacing w:after="0" w:line="240" w:lineRule="auto"/>
              <w:jc w:val="center"/>
              <w:rPr>
                <w:color w:val="000000"/>
              </w:rPr>
            </w:pPr>
            <w:r>
              <w:rPr>
                <w:color w:val="000000"/>
              </w:rPr>
              <w:t>19</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Printing and supply of Medicines prescription books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4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Default="00900FD7" w:rsidP="00B63E67">
            <w:pPr>
              <w:suppressAutoHyphens/>
              <w:spacing w:after="0" w:line="240" w:lineRule="auto"/>
              <w:jc w:val="center"/>
              <w:rPr>
                <w:color w:val="000000"/>
              </w:rPr>
            </w:pPr>
            <w:r>
              <w:rPr>
                <w:color w:val="000000"/>
              </w:rPr>
              <w:t>20</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Visiting cards in r/o NIPHM Staff</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5903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Default="00900FD7" w:rsidP="00B63E67">
            <w:pPr>
              <w:suppressAutoHyphens/>
              <w:spacing w:after="0" w:line="240" w:lineRule="auto"/>
              <w:jc w:val="center"/>
              <w:rPr>
                <w:color w:val="000000"/>
              </w:rPr>
            </w:pPr>
            <w:r>
              <w:rPr>
                <w:color w:val="000000"/>
              </w:rPr>
              <w:t>21</w:t>
            </w:r>
          </w:p>
        </w:tc>
        <w:tc>
          <w:tcPr>
            <w:tcW w:w="2880" w:type="dxa"/>
          </w:tcPr>
          <w:p w:rsidR="00900FD7" w:rsidRPr="007F2F9F" w:rsidRDefault="00900FD7" w:rsidP="003D37FE">
            <w:pPr>
              <w:pStyle w:val="NoSpacing"/>
              <w:rPr>
                <w:rFonts w:ascii="Times New Roman" w:hAnsi="Times New Roman"/>
                <w:sz w:val="20"/>
                <w:szCs w:val="20"/>
              </w:rPr>
            </w:pPr>
            <w:r w:rsidRPr="007F2F9F">
              <w:rPr>
                <w:rFonts w:ascii="Times New Roman" w:hAnsi="Times New Roman"/>
                <w:sz w:val="20"/>
                <w:szCs w:val="20"/>
              </w:rPr>
              <w:t>Letter Head (NIPHM) (100 Sheets) (As per Sample)</w:t>
            </w:r>
          </w:p>
        </w:tc>
        <w:tc>
          <w:tcPr>
            <w:tcW w:w="1080" w:type="dxa"/>
            <w:vAlign w:val="center"/>
          </w:tcPr>
          <w:p w:rsidR="00900FD7" w:rsidRPr="007F2F9F" w:rsidRDefault="00900FD7" w:rsidP="003D37FE">
            <w:pPr>
              <w:pStyle w:val="NoSpacing"/>
              <w:jc w:val="center"/>
              <w:rPr>
                <w:rFonts w:ascii="Times New Roman" w:hAnsi="Times New Roman"/>
                <w:sz w:val="20"/>
                <w:szCs w:val="20"/>
              </w:rPr>
            </w:pPr>
            <w:r>
              <w:rPr>
                <w:rFonts w:ascii="Times New Roman" w:hAnsi="Times New Roman"/>
                <w:sz w:val="20"/>
                <w:szCs w:val="20"/>
              </w:rPr>
              <w:t>7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Default="00900FD7" w:rsidP="00B63E67">
            <w:pPr>
              <w:suppressAutoHyphens/>
              <w:spacing w:after="0" w:line="240" w:lineRule="auto"/>
              <w:jc w:val="center"/>
              <w:rPr>
                <w:color w:val="000000"/>
              </w:rPr>
            </w:pPr>
            <w:r>
              <w:rPr>
                <w:color w:val="000000"/>
              </w:rPr>
              <w:t>22</w:t>
            </w:r>
          </w:p>
        </w:tc>
        <w:tc>
          <w:tcPr>
            <w:tcW w:w="2880" w:type="dxa"/>
            <w:vAlign w:val="center"/>
          </w:tcPr>
          <w:p w:rsidR="00900FD7" w:rsidRPr="00300E7E" w:rsidRDefault="00900FD7" w:rsidP="003D37FE">
            <w:pPr>
              <w:spacing w:after="0" w:line="240" w:lineRule="auto"/>
              <w:rPr>
                <w:rFonts w:ascii="Times New Roman" w:hAnsi="Times New Roman" w:cs="Times New Roman"/>
                <w:b/>
                <w:bCs/>
                <w:sz w:val="20"/>
                <w:szCs w:val="20"/>
              </w:rPr>
            </w:pPr>
            <w:r w:rsidRPr="00300E7E">
              <w:rPr>
                <w:rFonts w:ascii="Times New Roman" w:hAnsi="Times New Roman" w:cs="Times New Roman"/>
                <w:b/>
                <w:bCs/>
                <w:sz w:val="20"/>
                <w:szCs w:val="20"/>
              </w:rPr>
              <w:t>scribbling pads big with NIPHM printing (As per sample)</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Size:</w:t>
            </w:r>
            <w:r w:rsidRPr="00300E7E">
              <w:rPr>
                <w:rFonts w:ascii="Times New Roman" w:hAnsi="Times New Roman" w:cs="Times New Roman"/>
                <w:sz w:val="20"/>
                <w:szCs w:val="20"/>
              </w:rPr>
              <w:t xml:space="preserve"> 10 ½” x 8 “</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Inner Pages :</w:t>
            </w:r>
            <w:r w:rsidRPr="00300E7E">
              <w:rPr>
                <w:rFonts w:ascii="Times New Roman" w:hAnsi="Times New Roman" w:cs="Times New Roman"/>
                <w:sz w:val="20"/>
                <w:szCs w:val="20"/>
              </w:rPr>
              <w:t xml:space="preserve"> Inside pages single color 80 GSM Map </w:t>
            </w:r>
            <w:proofErr w:type="spellStart"/>
            <w:r w:rsidRPr="00300E7E">
              <w:rPr>
                <w:rFonts w:ascii="Times New Roman" w:hAnsi="Times New Roman" w:cs="Times New Roman"/>
                <w:sz w:val="20"/>
                <w:szCs w:val="20"/>
              </w:rPr>
              <w:t>litho</w:t>
            </w:r>
            <w:proofErr w:type="spellEnd"/>
            <w:r w:rsidRPr="00300E7E">
              <w:rPr>
                <w:rFonts w:ascii="Times New Roman" w:hAnsi="Times New Roman" w:cs="Times New Roman"/>
                <w:sz w:val="20"/>
                <w:szCs w:val="20"/>
              </w:rPr>
              <w:t xml:space="preserve"> paper ruled sheets with printing of NIPHM logo water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background</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Cover page / Title page:</w:t>
            </w:r>
            <w:r w:rsidRPr="00300E7E">
              <w:rPr>
                <w:rFonts w:ascii="Times New Roman" w:hAnsi="Times New Roman" w:cs="Times New Roman"/>
                <w:sz w:val="20"/>
                <w:szCs w:val="20"/>
              </w:rPr>
              <w:t xml:space="preserve"> Art Card 300 GSM, Multi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printing with lamination on front and inner side and back inner and outer side </w:t>
            </w:r>
            <w:proofErr w:type="spellStart"/>
            <w:r w:rsidRPr="00300E7E">
              <w:rPr>
                <w:rFonts w:ascii="Times New Roman" w:hAnsi="Times New Roman" w:cs="Times New Roman"/>
                <w:sz w:val="20"/>
                <w:szCs w:val="20"/>
              </w:rPr>
              <w:t>i.e</w:t>
            </w:r>
            <w:proofErr w:type="spellEnd"/>
            <w:r w:rsidRPr="00300E7E">
              <w:rPr>
                <w:rFonts w:ascii="Times New Roman" w:hAnsi="Times New Roman" w:cs="Times New Roman"/>
                <w:sz w:val="20"/>
                <w:szCs w:val="20"/>
              </w:rPr>
              <w:t xml:space="preserve"> multi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printing on 4 pages (front &amp; back) with glossy lamination – Printing matter photos provided by NIPHM</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Binding:</w:t>
            </w:r>
            <w:r w:rsidRPr="00300E7E">
              <w:rPr>
                <w:rFonts w:ascii="Times New Roman" w:hAnsi="Times New Roman" w:cs="Times New Roman"/>
                <w:sz w:val="20"/>
                <w:szCs w:val="20"/>
              </w:rPr>
              <w:t xml:space="preserve"> Spiral binding on left side</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sz w:val="20"/>
                <w:szCs w:val="20"/>
              </w:rPr>
              <w:t>Total Pages: 40 papers / 80 pages</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Calendar Printing:</w:t>
            </w:r>
            <w:r w:rsidRPr="00300E7E">
              <w:rPr>
                <w:rFonts w:ascii="Times New Roman" w:hAnsi="Times New Roman" w:cs="Times New Roman"/>
                <w:sz w:val="20"/>
                <w:szCs w:val="20"/>
              </w:rPr>
              <w:t xml:space="preserve"> Single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back to back printing of annual calendar on Art Card; 90 GSM (inserted as separate paper in the scribbling pad as first paper) i.e. front side 201</w:t>
            </w:r>
            <w:r>
              <w:rPr>
                <w:rFonts w:ascii="Times New Roman" w:hAnsi="Times New Roman" w:cs="Times New Roman"/>
                <w:sz w:val="20"/>
                <w:szCs w:val="20"/>
              </w:rPr>
              <w:t>6</w:t>
            </w:r>
            <w:r w:rsidRPr="00300E7E">
              <w:rPr>
                <w:rFonts w:ascii="Times New Roman" w:hAnsi="Times New Roman" w:cs="Times New Roman"/>
                <w:sz w:val="20"/>
                <w:szCs w:val="20"/>
              </w:rPr>
              <w:t xml:space="preserve"> and back side i.e. 201</w:t>
            </w:r>
            <w:r>
              <w:rPr>
                <w:rFonts w:ascii="Times New Roman" w:hAnsi="Times New Roman" w:cs="Times New Roman"/>
                <w:sz w:val="20"/>
                <w:szCs w:val="20"/>
              </w:rPr>
              <w:t>5</w:t>
            </w:r>
            <w:r w:rsidRPr="00300E7E">
              <w:rPr>
                <w:rFonts w:ascii="Times New Roman" w:hAnsi="Times New Roman" w:cs="Times New Roman"/>
                <w:sz w:val="20"/>
                <w:szCs w:val="20"/>
              </w:rPr>
              <w:t xml:space="preserve"> &amp; 201</w:t>
            </w:r>
            <w:r>
              <w:rPr>
                <w:rFonts w:ascii="Times New Roman" w:hAnsi="Times New Roman" w:cs="Times New Roman"/>
                <w:sz w:val="20"/>
                <w:szCs w:val="20"/>
              </w:rPr>
              <w:t>7</w:t>
            </w:r>
            <w:r w:rsidRPr="00300E7E">
              <w:rPr>
                <w:rFonts w:ascii="Times New Roman" w:hAnsi="Times New Roman" w:cs="Times New Roman"/>
                <w:sz w:val="20"/>
                <w:szCs w:val="20"/>
              </w:rPr>
              <w:t xml:space="preserve"> year calendar (or) as per requirement</w:t>
            </w:r>
          </w:p>
        </w:tc>
        <w:tc>
          <w:tcPr>
            <w:tcW w:w="1080" w:type="dxa"/>
            <w:vAlign w:val="center"/>
          </w:tcPr>
          <w:p w:rsidR="00900FD7" w:rsidRPr="00300E7E" w:rsidRDefault="00900FD7" w:rsidP="003D37FE">
            <w:pPr>
              <w:jc w:val="center"/>
              <w:rPr>
                <w:rFonts w:ascii="Times New Roman" w:hAnsi="Times New Roman" w:cs="Times New Roman"/>
                <w:color w:val="000000"/>
                <w:sz w:val="20"/>
                <w:szCs w:val="20"/>
              </w:rPr>
            </w:pPr>
            <w:r w:rsidRPr="00300E7E">
              <w:rPr>
                <w:rFonts w:ascii="Times New Roman" w:hAnsi="Times New Roman" w:cs="Times New Roman"/>
                <w:color w:val="000000"/>
                <w:sz w:val="20"/>
                <w:szCs w:val="20"/>
              </w:rPr>
              <w:t>974</w:t>
            </w:r>
            <w:r>
              <w:rPr>
                <w:rFonts w:ascii="Times New Roman" w:hAnsi="Times New Roman" w:cs="Times New Roman"/>
                <w:color w:val="000000"/>
                <w:sz w:val="20"/>
                <w:szCs w:val="20"/>
              </w:rPr>
              <w:t xml:space="preserve">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r w:rsidR="00900FD7" w:rsidRPr="0028019D" w:rsidTr="00234C9A">
        <w:tc>
          <w:tcPr>
            <w:tcW w:w="810" w:type="dxa"/>
            <w:vAlign w:val="center"/>
          </w:tcPr>
          <w:p w:rsidR="00900FD7" w:rsidRDefault="00900FD7" w:rsidP="00B63E67">
            <w:pPr>
              <w:suppressAutoHyphens/>
              <w:spacing w:after="0" w:line="240" w:lineRule="auto"/>
              <w:jc w:val="center"/>
              <w:rPr>
                <w:color w:val="000000"/>
              </w:rPr>
            </w:pPr>
            <w:r>
              <w:rPr>
                <w:color w:val="000000"/>
              </w:rPr>
              <w:t>23</w:t>
            </w:r>
          </w:p>
        </w:tc>
        <w:tc>
          <w:tcPr>
            <w:tcW w:w="2880" w:type="dxa"/>
            <w:vAlign w:val="center"/>
          </w:tcPr>
          <w:p w:rsidR="00900FD7" w:rsidRPr="00300E7E" w:rsidRDefault="00900FD7" w:rsidP="003D37FE">
            <w:pPr>
              <w:spacing w:after="0" w:line="240" w:lineRule="auto"/>
              <w:rPr>
                <w:rFonts w:ascii="Times New Roman" w:hAnsi="Times New Roman" w:cs="Times New Roman"/>
                <w:b/>
                <w:bCs/>
                <w:color w:val="000000"/>
                <w:sz w:val="20"/>
                <w:szCs w:val="20"/>
              </w:rPr>
            </w:pPr>
            <w:r w:rsidRPr="00300E7E">
              <w:rPr>
                <w:rFonts w:ascii="Times New Roman" w:hAnsi="Times New Roman" w:cs="Times New Roman"/>
                <w:b/>
                <w:bCs/>
                <w:color w:val="000000"/>
                <w:sz w:val="20"/>
                <w:szCs w:val="20"/>
              </w:rPr>
              <w:t>Scribbling pads small</w:t>
            </w:r>
            <w:r w:rsidRPr="00300E7E">
              <w:rPr>
                <w:rFonts w:ascii="Times New Roman" w:hAnsi="Times New Roman" w:cs="Times New Roman"/>
                <w:b/>
                <w:bCs/>
                <w:color w:val="000000"/>
                <w:sz w:val="20"/>
                <w:szCs w:val="20"/>
              </w:rPr>
              <w:br/>
              <w:t xml:space="preserve"> with NIPHM printing </w:t>
            </w:r>
          </w:p>
          <w:p w:rsidR="00900FD7" w:rsidRPr="00300E7E" w:rsidRDefault="00900FD7" w:rsidP="003D37FE">
            <w:pPr>
              <w:spacing w:after="0" w:line="240" w:lineRule="auto"/>
              <w:rPr>
                <w:rFonts w:ascii="Times New Roman" w:hAnsi="Times New Roman" w:cs="Times New Roman"/>
                <w:b/>
                <w:bCs/>
                <w:color w:val="000000"/>
                <w:sz w:val="20"/>
                <w:szCs w:val="20"/>
              </w:rPr>
            </w:pPr>
            <w:r w:rsidRPr="00300E7E">
              <w:rPr>
                <w:rFonts w:ascii="Times New Roman" w:hAnsi="Times New Roman" w:cs="Times New Roman"/>
                <w:b/>
                <w:bCs/>
                <w:color w:val="000000"/>
                <w:sz w:val="20"/>
                <w:szCs w:val="20"/>
              </w:rPr>
              <w:t>(As per sample)</w:t>
            </w:r>
          </w:p>
          <w:p w:rsidR="00900FD7" w:rsidRPr="00300E7E" w:rsidRDefault="00900FD7" w:rsidP="003D37FE">
            <w:pPr>
              <w:spacing w:after="0" w:line="240" w:lineRule="auto"/>
              <w:rPr>
                <w:rFonts w:ascii="Times New Roman" w:hAnsi="Times New Roman" w:cs="Times New Roman"/>
                <w:color w:val="000000"/>
                <w:sz w:val="20"/>
                <w:szCs w:val="20"/>
              </w:rPr>
            </w:pPr>
            <w:r w:rsidRPr="00300E7E">
              <w:rPr>
                <w:rFonts w:ascii="Times New Roman" w:hAnsi="Times New Roman" w:cs="Times New Roman"/>
                <w:b/>
                <w:bCs/>
                <w:color w:val="000000"/>
                <w:sz w:val="20"/>
                <w:szCs w:val="20"/>
              </w:rPr>
              <w:t>Size:</w:t>
            </w:r>
            <w:r w:rsidRPr="00300E7E">
              <w:rPr>
                <w:rFonts w:ascii="Times New Roman" w:hAnsi="Times New Roman" w:cs="Times New Roman"/>
                <w:color w:val="000000"/>
                <w:sz w:val="20"/>
                <w:szCs w:val="20"/>
              </w:rPr>
              <w:t xml:space="preserve"> 8 ½” x 7 “</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color w:val="000000"/>
                <w:sz w:val="20"/>
                <w:szCs w:val="20"/>
              </w:rPr>
              <w:t>Inner Pages :</w:t>
            </w:r>
            <w:r w:rsidRPr="00300E7E">
              <w:rPr>
                <w:rFonts w:ascii="Times New Roman" w:hAnsi="Times New Roman" w:cs="Times New Roman"/>
                <w:color w:val="000000"/>
                <w:sz w:val="20"/>
                <w:szCs w:val="20"/>
              </w:rPr>
              <w:t xml:space="preserve"> Inside pages single color 80 GSM Map </w:t>
            </w:r>
            <w:proofErr w:type="spellStart"/>
            <w:r w:rsidRPr="00300E7E">
              <w:rPr>
                <w:rFonts w:ascii="Times New Roman" w:hAnsi="Times New Roman" w:cs="Times New Roman"/>
                <w:color w:val="000000"/>
                <w:sz w:val="20"/>
                <w:szCs w:val="20"/>
              </w:rPr>
              <w:t>litho</w:t>
            </w:r>
            <w:proofErr w:type="spellEnd"/>
            <w:r w:rsidRPr="00300E7E">
              <w:rPr>
                <w:rFonts w:ascii="Times New Roman" w:hAnsi="Times New Roman" w:cs="Times New Roman"/>
                <w:color w:val="000000"/>
                <w:sz w:val="20"/>
                <w:szCs w:val="20"/>
              </w:rPr>
              <w:t xml:space="preserve"> paper ruled sheets with printing of NIPHM logo water </w:t>
            </w:r>
            <w:proofErr w:type="spellStart"/>
            <w:r w:rsidRPr="00300E7E">
              <w:rPr>
                <w:rFonts w:ascii="Times New Roman" w:hAnsi="Times New Roman" w:cs="Times New Roman"/>
                <w:color w:val="000000"/>
                <w:sz w:val="20"/>
                <w:szCs w:val="20"/>
              </w:rPr>
              <w:t>colour</w:t>
            </w:r>
            <w:r w:rsidRPr="00300E7E">
              <w:rPr>
                <w:rFonts w:ascii="Times New Roman" w:hAnsi="Times New Roman" w:cs="Times New Roman"/>
                <w:sz w:val="20"/>
                <w:szCs w:val="20"/>
              </w:rPr>
              <w:t>background</w:t>
            </w:r>
            <w:proofErr w:type="spellEnd"/>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Cover page / Title page:</w:t>
            </w:r>
            <w:r w:rsidRPr="00300E7E">
              <w:rPr>
                <w:rFonts w:ascii="Times New Roman" w:hAnsi="Times New Roman" w:cs="Times New Roman"/>
                <w:sz w:val="20"/>
                <w:szCs w:val="20"/>
              </w:rPr>
              <w:t xml:space="preserve"> Art Card 300 GSM, Multi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printing with lamination on front and inner side and back inner and outer side </w:t>
            </w:r>
            <w:proofErr w:type="spellStart"/>
            <w:r w:rsidRPr="00300E7E">
              <w:rPr>
                <w:rFonts w:ascii="Times New Roman" w:hAnsi="Times New Roman" w:cs="Times New Roman"/>
                <w:sz w:val="20"/>
                <w:szCs w:val="20"/>
              </w:rPr>
              <w:t>i.e</w:t>
            </w:r>
            <w:proofErr w:type="spellEnd"/>
            <w:r w:rsidRPr="00300E7E">
              <w:rPr>
                <w:rFonts w:ascii="Times New Roman" w:hAnsi="Times New Roman" w:cs="Times New Roman"/>
                <w:sz w:val="20"/>
                <w:szCs w:val="20"/>
              </w:rPr>
              <w:t xml:space="preserve"> multi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printing on 4 pages (front &amp; back) with glossy lamination – </w:t>
            </w:r>
            <w:r w:rsidRPr="00300E7E">
              <w:rPr>
                <w:rFonts w:ascii="Times New Roman" w:hAnsi="Times New Roman" w:cs="Times New Roman"/>
                <w:sz w:val="20"/>
                <w:szCs w:val="20"/>
              </w:rPr>
              <w:lastRenderedPageBreak/>
              <w:t>Printing matter photos provided by NIPHM</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b/>
                <w:bCs/>
                <w:sz w:val="20"/>
                <w:szCs w:val="20"/>
              </w:rPr>
              <w:t>Binding:</w:t>
            </w:r>
            <w:r w:rsidRPr="00300E7E">
              <w:rPr>
                <w:rFonts w:ascii="Times New Roman" w:hAnsi="Times New Roman" w:cs="Times New Roman"/>
                <w:sz w:val="20"/>
                <w:szCs w:val="20"/>
              </w:rPr>
              <w:t xml:space="preserve"> Spiral binding on left side</w:t>
            </w:r>
          </w:p>
          <w:p w:rsidR="00900FD7" w:rsidRPr="00300E7E" w:rsidRDefault="00900FD7" w:rsidP="003D37FE">
            <w:pPr>
              <w:spacing w:after="0" w:line="240" w:lineRule="auto"/>
              <w:rPr>
                <w:rFonts w:ascii="Times New Roman" w:hAnsi="Times New Roman" w:cs="Times New Roman"/>
                <w:sz w:val="20"/>
                <w:szCs w:val="20"/>
              </w:rPr>
            </w:pPr>
            <w:r w:rsidRPr="00300E7E">
              <w:rPr>
                <w:rFonts w:ascii="Times New Roman" w:hAnsi="Times New Roman" w:cs="Times New Roman"/>
                <w:sz w:val="20"/>
                <w:szCs w:val="20"/>
              </w:rPr>
              <w:t>Total Pages: 40 papers / 80 pages</w:t>
            </w:r>
          </w:p>
          <w:p w:rsidR="00900FD7" w:rsidRPr="00300E7E" w:rsidRDefault="00900FD7" w:rsidP="003D37FE">
            <w:pPr>
              <w:spacing w:after="0" w:line="240" w:lineRule="auto"/>
              <w:rPr>
                <w:rFonts w:ascii="Times New Roman" w:hAnsi="Times New Roman" w:cs="Times New Roman"/>
                <w:color w:val="000000"/>
                <w:sz w:val="20"/>
                <w:szCs w:val="20"/>
              </w:rPr>
            </w:pPr>
            <w:r w:rsidRPr="00300E7E">
              <w:rPr>
                <w:rFonts w:ascii="Times New Roman" w:hAnsi="Times New Roman" w:cs="Times New Roman"/>
                <w:b/>
                <w:bCs/>
                <w:sz w:val="20"/>
                <w:szCs w:val="20"/>
              </w:rPr>
              <w:t>Calendar Printing:</w:t>
            </w:r>
            <w:r w:rsidRPr="00300E7E">
              <w:rPr>
                <w:rFonts w:ascii="Times New Roman" w:hAnsi="Times New Roman" w:cs="Times New Roman"/>
                <w:sz w:val="20"/>
                <w:szCs w:val="20"/>
              </w:rPr>
              <w:t xml:space="preserve"> Single </w:t>
            </w:r>
            <w:proofErr w:type="spellStart"/>
            <w:r w:rsidRPr="00300E7E">
              <w:rPr>
                <w:rFonts w:ascii="Times New Roman" w:hAnsi="Times New Roman" w:cs="Times New Roman"/>
                <w:sz w:val="20"/>
                <w:szCs w:val="20"/>
              </w:rPr>
              <w:t>colour</w:t>
            </w:r>
            <w:proofErr w:type="spellEnd"/>
            <w:r w:rsidRPr="00300E7E">
              <w:rPr>
                <w:rFonts w:ascii="Times New Roman" w:hAnsi="Times New Roman" w:cs="Times New Roman"/>
                <w:sz w:val="20"/>
                <w:szCs w:val="20"/>
              </w:rPr>
              <w:t xml:space="preserve"> back to back printing of annual calendar on Art Card; 90 GSM (inserted as separate paper in the scribbling pad as first paper) i.e. front side 201</w:t>
            </w:r>
            <w:r>
              <w:rPr>
                <w:rFonts w:ascii="Times New Roman" w:hAnsi="Times New Roman" w:cs="Times New Roman"/>
                <w:sz w:val="20"/>
                <w:szCs w:val="20"/>
              </w:rPr>
              <w:t>6</w:t>
            </w:r>
            <w:r w:rsidRPr="00300E7E">
              <w:rPr>
                <w:rFonts w:ascii="Times New Roman" w:hAnsi="Times New Roman" w:cs="Times New Roman"/>
                <w:sz w:val="20"/>
                <w:szCs w:val="20"/>
              </w:rPr>
              <w:t xml:space="preserve"> and back side i.e. 201</w:t>
            </w:r>
            <w:r>
              <w:rPr>
                <w:rFonts w:ascii="Times New Roman" w:hAnsi="Times New Roman" w:cs="Times New Roman"/>
                <w:sz w:val="20"/>
                <w:szCs w:val="20"/>
              </w:rPr>
              <w:t>5 &amp; 2017</w:t>
            </w:r>
            <w:r w:rsidRPr="00300E7E">
              <w:rPr>
                <w:rFonts w:ascii="Times New Roman" w:hAnsi="Times New Roman" w:cs="Times New Roman"/>
                <w:sz w:val="20"/>
                <w:szCs w:val="20"/>
              </w:rPr>
              <w:t xml:space="preserve"> year calendar (or) as per requirement</w:t>
            </w:r>
          </w:p>
        </w:tc>
        <w:tc>
          <w:tcPr>
            <w:tcW w:w="1080" w:type="dxa"/>
            <w:vAlign w:val="center"/>
          </w:tcPr>
          <w:p w:rsidR="00900FD7" w:rsidRPr="00300E7E" w:rsidRDefault="00900FD7" w:rsidP="003D37FE">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4947 Nos.</w:t>
            </w:r>
          </w:p>
        </w:tc>
        <w:tc>
          <w:tcPr>
            <w:tcW w:w="1530"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900FD7" w:rsidRPr="00C71503" w:rsidRDefault="00900FD7" w:rsidP="00B63E67">
            <w:pPr>
              <w:suppressAutoHyphens/>
              <w:spacing w:after="0" w:line="240" w:lineRule="auto"/>
              <w:jc w:val="center"/>
              <w:rPr>
                <w:rFonts w:ascii="Times New Roman" w:eastAsia="Calibri" w:hAnsi="Times New Roman" w:cs="Times New Roman"/>
                <w:bCs/>
                <w:sz w:val="24"/>
                <w:szCs w:val="24"/>
              </w:rPr>
            </w:pPr>
          </w:p>
        </w:tc>
      </w:tr>
    </w:tbl>
    <w:p w:rsidR="00900FD7" w:rsidRPr="00234C9A" w:rsidRDefault="00900FD7" w:rsidP="003B6C7D">
      <w:pPr>
        <w:pStyle w:val="Hangingindent"/>
        <w:ind w:left="0" w:hanging="142"/>
        <w:jc w:val="center"/>
        <w:rPr>
          <w:rFonts w:ascii="Times New Roman" w:hAnsi="Times New Roman"/>
          <w:b/>
          <w:bCs/>
          <w:sz w:val="4"/>
          <w:szCs w:val="24"/>
          <w:u w:val="single"/>
        </w:rPr>
      </w:pPr>
    </w:p>
    <w:p w:rsidR="003B6C7D" w:rsidRPr="00234C9A" w:rsidRDefault="003B6C7D" w:rsidP="003B6C7D">
      <w:pPr>
        <w:pStyle w:val="Hangingindent"/>
        <w:ind w:left="0" w:hanging="142"/>
        <w:jc w:val="center"/>
        <w:rPr>
          <w:rFonts w:ascii="Mangal" w:hAnsi="Mangal"/>
          <w:b/>
          <w:bCs/>
          <w:sz w:val="20"/>
          <w:szCs w:val="24"/>
          <w:u w:val="single"/>
          <w:lang w:val="en-US"/>
        </w:rPr>
      </w:pPr>
      <w:r w:rsidRPr="00234C9A">
        <w:rPr>
          <w:rFonts w:ascii="Times New Roman" w:hAnsi="Times New Roman"/>
          <w:b/>
          <w:bCs/>
          <w:sz w:val="20"/>
          <w:szCs w:val="24"/>
          <w:u w:val="single"/>
        </w:rPr>
        <w:t xml:space="preserve">III b. </w:t>
      </w:r>
      <w:r w:rsidRPr="00234C9A">
        <w:rPr>
          <w:rFonts w:ascii="Mangal" w:hAnsi="Mangal"/>
          <w:b/>
          <w:bCs/>
          <w:sz w:val="20"/>
          <w:szCs w:val="24"/>
          <w:u w:val="single"/>
          <w:cs/>
        </w:rPr>
        <w:t>लेखन</w:t>
      </w:r>
      <w:r w:rsidRPr="00234C9A">
        <w:rPr>
          <w:rFonts w:ascii="Mangal" w:hAnsi="Mangal" w:hint="cs"/>
          <w:b/>
          <w:bCs/>
          <w:sz w:val="20"/>
          <w:szCs w:val="24"/>
          <w:u w:val="single"/>
          <w:cs/>
        </w:rPr>
        <w:t xml:space="preserve"> सामग्रियों (</w:t>
      </w:r>
      <w:r w:rsidR="00234C9A" w:rsidRPr="00234C9A">
        <w:rPr>
          <w:rFonts w:ascii="Mangal" w:hAnsi="Mangal" w:hint="cs"/>
          <w:b/>
          <w:bCs/>
          <w:sz w:val="20"/>
          <w:szCs w:val="24"/>
          <w:u w:val="single"/>
          <w:cs/>
        </w:rPr>
        <w:t>मदों) का विनिर्देशन विशिष्‍टि</w:t>
      </w:r>
    </w:p>
    <w:p w:rsidR="003B6C7D" w:rsidRPr="00234C9A" w:rsidRDefault="003B6C7D" w:rsidP="003B6C7D">
      <w:pPr>
        <w:pStyle w:val="Hangingindent"/>
        <w:ind w:left="0" w:hanging="142"/>
        <w:jc w:val="center"/>
        <w:rPr>
          <w:rFonts w:ascii="Times New Roman" w:hAnsi="Times New Roman"/>
          <w:b/>
          <w:bCs/>
          <w:sz w:val="28"/>
          <w:szCs w:val="24"/>
          <w:u w:val="single"/>
        </w:rPr>
      </w:pPr>
      <w:r w:rsidRPr="00234C9A">
        <w:rPr>
          <w:rFonts w:ascii="Times New Roman" w:hAnsi="Times New Roman"/>
          <w:b/>
          <w:bCs/>
          <w:sz w:val="28"/>
          <w:szCs w:val="24"/>
          <w:u w:val="single"/>
        </w:rPr>
        <w:t>Specifications for Stationary items</w:t>
      </w:r>
    </w:p>
    <w:p w:rsidR="003B6C7D" w:rsidRPr="00234C9A" w:rsidRDefault="003B6C7D" w:rsidP="003B6C7D">
      <w:pPr>
        <w:pStyle w:val="Hangingindent"/>
        <w:ind w:left="0" w:hanging="142"/>
        <w:jc w:val="right"/>
        <w:rPr>
          <w:rFonts w:ascii="Times New Roman" w:hAnsi="Times New Roman"/>
          <w:b/>
          <w:bCs/>
          <w:sz w:val="12"/>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07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परिणाम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Pencils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1318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Sharpeners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749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Erasers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887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4</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Scale (Standard quality) Big Size</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481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5</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Scale (Steel) 1feet</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02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6</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Black pen with NIPHM printing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110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7</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Blue Pens with NIPHM printing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4180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8</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Ball pens Cello Paper soft Blue)/Equivalent (As per Sample)</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492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9</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Good quality pens (Cello Sapphire Pens)</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457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rPr>
          <w:trHeight w:val="36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10</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 xml:space="preserve">Red pens (Standard quality) with NIPHM Printing </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107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11</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Sketch pens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407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12</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Stamp pad medium</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10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13</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Stamp pad Big</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21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14</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Stapler Small</w:t>
            </w:r>
            <w:r>
              <w:rPr>
                <w:rFonts w:ascii="Times New Roman" w:hAnsi="Times New Roman"/>
                <w:sz w:val="20"/>
                <w:szCs w:val="20"/>
              </w:rPr>
              <w:t xml:space="preserve"> (Kangaro – No. 10)</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30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15</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Stapler Medium (Big)</w:t>
            </w:r>
            <w:r>
              <w:rPr>
                <w:rFonts w:ascii="Times New Roman" w:hAnsi="Times New Roman"/>
                <w:sz w:val="20"/>
                <w:szCs w:val="20"/>
              </w:rPr>
              <w:t xml:space="preserve"> (Kangaro)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5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16</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Stapler pins small (No. 10)</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29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17</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Stapler pins big (No. 24/6)</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12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18</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 xml:space="preserve">White  Gum bottle </w:t>
            </w:r>
            <w:r w:rsidRPr="00300E7E">
              <w:rPr>
                <w:rFonts w:ascii="Times New Roman" w:hAnsi="Times New Roman"/>
                <w:sz w:val="20"/>
                <w:szCs w:val="20"/>
              </w:rPr>
              <w:lastRenderedPageBreak/>
              <w:t>700ml Lion/Equivalent</w:t>
            </w:r>
            <w:r>
              <w:rPr>
                <w:rFonts w:ascii="Times New Roman" w:hAnsi="Times New Roman"/>
                <w:sz w:val="20"/>
                <w:szCs w:val="20"/>
              </w:rPr>
              <w:t xml:space="preserve"> (Camel)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lastRenderedPageBreak/>
              <w:t>5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lastRenderedPageBreak/>
              <w:t>19</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Brown tape big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58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20</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Cello tape 1.5" Transparent</w:t>
            </w:r>
            <w:r>
              <w:rPr>
                <w:rFonts w:ascii="Times New Roman" w:hAnsi="Times New Roman"/>
                <w:sz w:val="20"/>
                <w:szCs w:val="20"/>
              </w:rPr>
              <w:t xml:space="preserve"> good qualtiy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87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21</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Cello tape 2" Transparent</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21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22</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Cello tapes 1” Transparent</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138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23</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Correction Pen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55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24</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CD covers (Bubble/Sponge) for courier</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385 Nos.</w:t>
            </w:r>
          </w:p>
        </w:tc>
        <w:tc>
          <w:tcPr>
            <w:tcW w:w="1530"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4F68AE" w:rsidRPr="00C71503" w:rsidRDefault="004F68AE" w:rsidP="00B63E67">
            <w:pPr>
              <w:suppressAutoHyphens/>
              <w:spacing w:after="0" w:line="240" w:lineRule="auto"/>
              <w:jc w:val="center"/>
              <w:rPr>
                <w:rFonts w:ascii="Times New Roman" w:eastAsia="Calibri" w:hAnsi="Times New Roman" w:cs="Times New Roman"/>
                <w:bCs/>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25</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CD markers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123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26</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CD's with printing on cover (NIPHM Logo)</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2834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27</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DVD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371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350"/>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28</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Highlighter pen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99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29</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Box Files big size (Best Quality</w:t>
            </w:r>
            <w:r>
              <w:rPr>
                <w:rFonts w:ascii="Times New Roman" w:hAnsi="Times New Roman"/>
                <w:sz w:val="20"/>
                <w:szCs w:val="20"/>
              </w:rPr>
              <w:t>)</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41 Nos.</w:t>
            </w:r>
          </w:p>
        </w:tc>
        <w:tc>
          <w:tcPr>
            <w:tcW w:w="1530" w:type="dxa"/>
          </w:tcPr>
          <w:p w:rsidR="004F68AE" w:rsidRPr="00C71503" w:rsidRDefault="004F68AE" w:rsidP="00B63E67">
            <w:pPr>
              <w:suppressAutoHyphens/>
              <w:spacing w:after="0"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after="0"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after="0"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after="0"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30</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Calculator (Standard quality) two way power, 12 digit (Citizen / Casio / Equivalent</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25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31</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Cutter blade big size</w:t>
            </w:r>
            <w:r>
              <w:rPr>
                <w:rFonts w:ascii="Times New Roman" w:hAnsi="Times New Roman"/>
                <w:sz w:val="20"/>
                <w:szCs w:val="20"/>
              </w:rPr>
              <w:t xml:space="preserve">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8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32</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Cutter Medium Size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33</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Scissors 8"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35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34</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Binder clips small 15mm boxes</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35</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Jemclips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36</w:t>
            </w:r>
          </w:p>
        </w:tc>
        <w:tc>
          <w:tcPr>
            <w:tcW w:w="2070" w:type="dxa"/>
          </w:tcPr>
          <w:p w:rsidR="004F68AE" w:rsidRPr="00300E7E" w:rsidRDefault="004F68AE" w:rsidP="00C9596C">
            <w:pPr>
              <w:pStyle w:val="NoSpacing"/>
              <w:rPr>
                <w:rFonts w:ascii="Times New Roman" w:hAnsi="Times New Roman"/>
                <w:sz w:val="20"/>
                <w:szCs w:val="20"/>
              </w:rPr>
            </w:pPr>
            <w:r>
              <w:rPr>
                <w:rFonts w:ascii="Times New Roman" w:hAnsi="Times New Roman"/>
                <w:sz w:val="20"/>
                <w:szCs w:val="20"/>
              </w:rPr>
              <w:t>Fevi Stick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204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37</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File tags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79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38</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L Folders with NIPHM  Logo, Address printing (As Per Sample)</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891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39</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Permanent Marker pens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41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40</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Post it pads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92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41</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Punching machine single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13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t>42</w:t>
            </w:r>
          </w:p>
        </w:tc>
        <w:tc>
          <w:tcPr>
            <w:tcW w:w="2070" w:type="dxa"/>
          </w:tcPr>
          <w:p w:rsidR="004F68AE" w:rsidRPr="00300E7E" w:rsidRDefault="004F68AE" w:rsidP="00C9596C">
            <w:pPr>
              <w:pStyle w:val="NoSpacing"/>
              <w:rPr>
                <w:rFonts w:ascii="Times New Roman" w:hAnsi="Times New Roman"/>
                <w:sz w:val="20"/>
                <w:szCs w:val="20"/>
              </w:rPr>
            </w:pPr>
            <w:proofErr w:type="spellStart"/>
            <w:r w:rsidRPr="00300E7E">
              <w:rPr>
                <w:rFonts w:ascii="Times New Roman" w:hAnsi="Times New Roman"/>
                <w:sz w:val="20"/>
                <w:szCs w:val="20"/>
              </w:rPr>
              <w:t>Self adhesive</w:t>
            </w:r>
            <w:proofErr w:type="spellEnd"/>
            <w:r w:rsidRPr="00300E7E">
              <w:rPr>
                <w:rFonts w:ascii="Times New Roman" w:hAnsi="Times New Roman"/>
                <w:sz w:val="20"/>
                <w:szCs w:val="20"/>
              </w:rPr>
              <w:t xml:space="preserve"> notes</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16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c>
          <w:tcPr>
            <w:tcW w:w="810" w:type="dxa"/>
            <w:vAlign w:val="center"/>
          </w:tcPr>
          <w:p w:rsidR="004F68AE" w:rsidRPr="00161D79" w:rsidRDefault="004F68AE" w:rsidP="00B63E67">
            <w:pPr>
              <w:suppressAutoHyphens/>
              <w:spacing w:after="0" w:line="240" w:lineRule="auto"/>
              <w:jc w:val="center"/>
              <w:rPr>
                <w:color w:val="000000"/>
              </w:rPr>
            </w:pPr>
            <w:r>
              <w:rPr>
                <w:color w:val="000000"/>
              </w:rPr>
              <w:lastRenderedPageBreak/>
              <w:t>43</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Solo MC 212 folders</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198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44</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White board dusters</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11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45</w:t>
            </w:r>
          </w:p>
        </w:tc>
        <w:tc>
          <w:tcPr>
            <w:tcW w:w="2070" w:type="dxa"/>
            <w:vAlign w:val="bottom"/>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Zip lock covers 4x5”</w:t>
            </w:r>
            <w:r>
              <w:rPr>
                <w:rFonts w:ascii="Times New Roman" w:hAnsi="Times New Roman"/>
                <w:sz w:val="20"/>
                <w:szCs w:val="20"/>
              </w:rPr>
              <w:t xml:space="preserve"> (100/pack)</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34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46</w:t>
            </w:r>
          </w:p>
        </w:tc>
        <w:tc>
          <w:tcPr>
            <w:tcW w:w="2070" w:type="dxa"/>
            <w:vAlign w:val="bottom"/>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Zip lock covers 5x3”</w:t>
            </w:r>
            <w:r>
              <w:rPr>
                <w:rFonts w:ascii="Times New Roman" w:hAnsi="Times New Roman"/>
                <w:sz w:val="20"/>
                <w:szCs w:val="20"/>
              </w:rPr>
              <w:t xml:space="preserve"> (100/pack)</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128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47</w:t>
            </w:r>
          </w:p>
        </w:tc>
        <w:tc>
          <w:tcPr>
            <w:tcW w:w="2070" w:type="dxa"/>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Zip lock covers 8x10”</w:t>
            </w:r>
            <w:r>
              <w:rPr>
                <w:rFonts w:ascii="Times New Roman" w:hAnsi="Times New Roman"/>
                <w:sz w:val="20"/>
                <w:szCs w:val="20"/>
              </w:rPr>
              <w:t xml:space="preserve"> (100/pack)</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02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48</w:t>
            </w:r>
          </w:p>
        </w:tc>
        <w:tc>
          <w:tcPr>
            <w:tcW w:w="2070" w:type="dxa"/>
            <w:vAlign w:val="bottom"/>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Long note book plain</w:t>
            </w:r>
            <w:r>
              <w:rPr>
                <w:rFonts w:ascii="Times New Roman" w:hAnsi="Times New Roman"/>
                <w:sz w:val="20"/>
                <w:szCs w:val="20"/>
              </w:rPr>
              <w:t xml:space="preserve"> (Good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175 Nos.</w:t>
            </w:r>
          </w:p>
        </w:tc>
        <w:tc>
          <w:tcPr>
            <w:tcW w:w="1530"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r w:rsidR="004F68AE" w:rsidRPr="0028019D" w:rsidTr="00094600">
        <w:trPr>
          <w:trHeight w:val="548"/>
        </w:trPr>
        <w:tc>
          <w:tcPr>
            <w:tcW w:w="810" w:type="dxa"/>
            <w:vAlign w:val="center"/>
          </w:tcPr>
          <w:p w:rsidR="004F68AE" w:rsidRPr="00161D79" w:rsidRDefault="004F68AE" w:rsidP="00B63E67">
            <w:pPr>
              <w:suppressAutoHyphens/>
              <w:spacing w:after="0" w:line="240" w:lineRule="auto"/>
              <w:jc w:val="center"/>
              <w:rPr>
                <w:color w:val="000000"/>
              </w:rPr>
            </w:pPr>
            <w:r>
              <w:rPr>
                <w:color w:val="000000"/>
              </w:rPr>
              <w:t>49</w:t>
            </w:r>
          </w:p>
        </w:tc>
        <w:tc>
          <w:tcPr>
            <w:tcW w:w="2070" w:type="dxa"/>
            <w:vAlign w:val="bottom"/>
          </w:tcPr>
          <w:p w:rsidR="004F68AE" w:rsidRPr="00300E7E" w:rsidRDefault="004F68AE" w:rsidP="00C9596C">
            <w:pPr>
              <w:pStyle w:val="NoSpacing"/>
              <w:rPr>
                <w:rFonts w:ascii="Times New Roman" w:hAnsi="Times New Roman"/>
                <w:sz w:val="20"/>
                <w:szCs w:val="20"/>
              </w:rPr>
            </w:pPr>
            <w:r w:rsidRPr="00300E7E">
              <w:rPr>
                <w:rFonts w:ascii="Times New Roman" w:hAnsi="Times New Roman"/>
                <w:sz w:val="20"/>
                <w:szCs w:val="20"/>
              </w:rPr>
              <w:t>White Board Marker pens</w:t>
            </w:r>
            <w:r>
              <w:rPr>
                <w:rFonts w:ascii="Times New Roman" w:hAnsi="Times New Roman"/>
                <w:sz w:val="20"/>
                <w:szCs w:val="20"/>
              </w:rPr>
              <w:t xml:space="preserve"> (Standard quality)</w:t>
            </w:r>
          </w:p>
        </w:tc>
        <w:tc>
          <w:tcPr>
            <w:tcW w:w="1620" w:type="dxa"/>
            <w:vAlign w:val="center"/>
          </w:tcPr>
          <w:p w:rsidR="004F68AE" w:rsidRPr="00300E7E" w:rsidRDefault="004F68AE" w:rsidP="00C9596C">
            <w:pPr>
              <w:pStyle w:val="NoSpacing"/>
              <w:jc w:val="center"/>
              <w:rPr>
                <w:rFonts w:ascii="Times New Roman" w:hAnsi="Times New Roman"/>
                <w:sz w:val="20"/>
                <w:szCs w:val="20"/>
              </w:rPr>
            </w:pPr>
            <w:r>
              <w:rPr>
                <w:rFonts w:ascii="Times New Roman" w:hAnsi="Times New Roman"/>
                <w:sz w:val="20"/>
                <w:szCs w:val="20"/>
              </w:rPr>
              <w:t>64 Nos.</w:t>
            </w:r>
          </w:p>
        </w:tc>
        <w:tc>
          <w:tcPr>
            <w:tcW w:w="1530" w:type="dxa"/>
          </w:tcPr>
          <w:p w:rsidR="004F68AE" w:rsidRPr="00C71503" w:rsidRDefault="004F68AE" w:rsidP="00B63E67">
            <w:pPr>
              <w:suppressAutoHyphens/>
              <w:spacing w:after="0"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c>
          <w:tcPr>
            <w:tcW w:w="1443" w:type="dxa"/>
          </w:tcPr>
          <w:p w:rsidR="004F68AE" w:rsidRPr="00C71503" w:rsidRDefault="004F68AE" w:rsidP="00B63E67">
            <w:pPr>
              <w:suppressAutoHyphens/>
              <w:spacing w:line="240" w:lineRule="auto"/>
              <w:jc w:val="both"/>
              <w:rPr>
                <w:rFonts w:ascii="Times New Roman" w:eastAsia="Calibri" w:hAnsi="Times New Roman" w:cs="Times New Roman"/>
                <w:sz w:val="24"/>
                <w:szCs w:val="24"/>
              </w:rPr>
            </w:pPr>
          </w:p>
        </w:tc>
      </w:tr>
    </w:tbl>
    <w:p w:rsidR="003B6C7D" w:rsidRPr="00234C9A" w:rsidRDefault="003B6C7D" w:rsidP="003B6C7D">
      <w:pPr>
        <w:pStyle w:val="Hangingindent"/>
        <w:ind w:left="0" w:hanging="142"/>
        <w:jc w:val="center"/>
        <w:rPr>
          <w:rFonts w:ascii="Times New Roman" w:hAnsi="Times New Roman"/>
          <w:b/>
          <w:bCs/>
          <w:sz w:val="2"/>
          <w:szCs w:val="24"/>
          <w:u w:val="single"/>
        </w:rPr>
      </w:pPr>
    </w:p>
    <w:p w:rsidR="003B6C7D" w:rsidRPr="00234C9A" w:rsidRDefault="003B6C7D" w:rsidP="003B6C7D">
      <w:pPr>
        <w:pStyle w:val="Hangingindent"/>
        <w:ind w:left="0" w:hanging="142"/>
        <w:jc w:val="center"/>
        <w:rPr>
          <w:rFonts w:ascii="Mangal" w:hAnsi="Mangal"/>
          <w:b/>
          <w:bCs/>
          <w:sz w:val="20"/>
          <w:szCs w:val="28"/>
          <w:u w:val="single"/>
        </w:rPr>
      </w:pPr>
      <w:r w:rsidRPr="00234C9A">
        <w:rPr>
          <w:rFonts w:ascii="Times New Roman" w:hAnsi="Times New Roman"/>
          <w:b/>
          <w:bCs/>
          <w:sz w:val="20"/>
          <w:szCs w:val="28"/>
          <w:u w:val="single"/>
        </w:rPr>
        <w:t xml:space="preserve">III c. </w:t>
      </w:r>
      <w:r w:rsidRPr="00234C9A">
        <w:rPr>
          <w:rFonts w:ascii="Mangal" w:hAnsi="Mangal" w:hint="cs"/>
          <w:b/>
          <w:bCs/>
          <w:sz w:val="20"/>
          <w:szCs w:val="28"/>
          <w:u w:val="single"/>
          <w:cs/>
        </w:rPr>
        <w:t xml:space="preserve">सामान्‍य उपभोज्य मदों हेतु विनिर्देशन विशिष्‍टि </w:t>
      </w:r>
    </w:p>
    <w:p w:rsidR="003B6C7D" w:rsidRPr="00234C9A" w:rsidRDefault="003B6C7D" w:rsidP="003B6C7D">
      <w:pPr>
        <w:pStyle w:val="Hangingindent"/>
        <w:ind w:left="0" w:hanging="142"/>
        <w:jc w:val="center"/>
        <w:rPr>
          <w:rFonts w:ascii="Times New Roman" w:hAnsi="Times New Roman"/>
          <w:b/>
          <w:bCs/>
          <w:szCs w:val="32"/>
          <w:u w:val="single"/>
        </w:rPr>
      </w:pPr>
      <w:r w:rsidRPr="00234C9A">
        <w:rPr>
          <w:rFonts w:ascii="Times New Roman" w:hAnsi="Times New Roman"/>
          <w:b/>
          <w:bCs/>
          <w:szCs w:val="32"/>
          <w:u w:val="single"/>
        </w:rPr>
        <w:t>Specifications for General Consumable Items</w:t>
      </w:r>
    </w:p>
    <w:p w:rsidR="003B6C7D" w:rsidRPr="00234C9A" w:rsidRDefault="003B6C7D" w:rsidP="003B6C7D">
      <w:pPr>
        <w:pStyle w:val="Hangingindent"/>
        <w:ind w:left="0" w:hanging="142"/>
        <w:jc w:val="center"/>
        <w:rPr>
          <w:rFonts w:ascii="Times New Roman" w:hAnsi="Times New Roman"/>
          <w:b/>
          <w:bCs/>
          <w:sz w:val="10"/>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Sl No</w:t>
            </w:r>
          </w:p>
        </w:tc>
        <w:tc>
          <w:tcPr>
            <w:tcW w:w="207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w:t>
            </w:r>
          </w:p>
        </w:tc>
        <w:tc>
          <w:tcPr>
            <w:tcW w:w="2070" w:type="dxa"/>
          </w:tcPr>
          <w:p w:rsidR="006441BA" w:rsidRPr="00647E81" w:rsidRDefault="006441BA" w:rsidP="00C9596C">
            <w:pPr>
              <w:pStyle w:val="NoSpacing"/>
              <w:rPr>
                <w:sz w:val="20"/>
                <w:szCs w:val="20"/>
              </w:rPr>
            </w:pPr>
            <w:r w:rsidRPr="00647E81">
              <w:rPr>
                <w:sz w:val="20"/>
                <w:szCs w:val="20"/>
              </w:rPr>
              <w:t>All out / Good night / Equivalent (45 nights) Mosquito Repellant (Machine + Refill)</w:t>
            </w:r>
          </w:p>
        </w:tc>
        <w:tc>
          <w:tcPr>
            <w:tcW w:w="1620" w:type="dxa"/>
            <w:vAlign w:val="center"/>
          </w:tcPr>
          <w:p w:rsidR="006441BA" w:rsidRPr="00647E81" w:rsidRDefault="006441BA" w:rsidP="00C9596C">
            <w:pPr>
              <w:pStyle w:val="NoSpacing"/>
              <w:jc w:val="center"/>
              <w:rPr>
                <w:sz w:val="20"/>
                <w:szCs w:val="20"/>
              </w:rPr>
            </w:pPr>
            <w:r>
              <w:rPr>
                <w:sz w:val="20"/>
                <w:szCs w:val="20"/>
              </w:rPr>
              <w:t>201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w:t>
            </w:r>
          </w:p>
        </w:tc>
        <w:tc>
          <w:tcPr>
            <w:tcW w:w="2070" w:type="dxa"/>
          </w:tcPr>
          <w:p w:rsidR="006441BA" w:rsidRPr="00647E81" w:rsidRDefault="006441BA" w:rsidP="00C9596C">
            <w:pPr>
              <w:pStyle w:val="NoSpacing"/>
              <w:rPr>
                <w:sz w:val="20"/>
                <w:szCs w:val="20"/>
              </w:rPr>
            </w:pPr>
            <w:r w:rsidRPr="00647E81">
              <w:rPr>
                <w:sz w:val="20"/>
                <w:szCs w:val="20"/>
              </w:rPr>
              <w:t>All out / Good night / Equivalent (45 nights) Mosquito Repellant (Refill)</w:t>
            </w:r>
          </w:p>
        </w:tc>
        <w:tc>
          <w:tcPr>
            <w:tcW w:w="1620" w:type="dxa"/>
            <w:vAlign w:val="center"/>
          </w:tcPr>
          <w:p w:rsidR="006441BA" w:rsidRPr="00647E81" w:rsidRDefault="006441BA" w:rsidP="00C9596C">
            <w:pPr>
              <w:pStyle w:val="NoSpacing"/>
              <w:jc w:val="center"/>
              <w:rPr>
                <w:sz w:val="20"/>
                <w:szCs w:val="20"/>
              </w:rPr>
            </w:pPr>
            <w:r>
              <w:rPr>
                <w:sz w:val="20"/>
                <w:szCs w:val="20"/>
              </w:rPr>
              <w:t>467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3</w:t>
            </w:r>
          </w:p>
        </w:tc>
        <w:tc>
          <w:tcPr>
            <w:tcW w:w="2070" w:type="dxa"/>
          </w:tcPr>
          <w:p w:rsidR="006441BA" w:rsidRPr="00647E81" w:rsidRDefault="006441BA" w:rsidP="00C9596C">
            <w:pPr>
              <w:pStyle w:val="NoSpacing"/>
              <w:rPr>
                <w:sz w:val="20"/>
                <w:szCs w:val="20"/>
              </w:rPr>
            </w:pPr>
            <w:r w:rsidRPr="00647E81">
              <w:rPr>
                <w:sz w:val="20"/>
                <w:szCs w:val="20"/>
              </w:rPr>
              <w:t>Bath Soap 25g (Branded)</w:t>
            </w:r>
          </w:p>
        </w:tc>
        <w:tc>
          <w:tcPr>
            <w:tcW w:w="1620" w:type="dxa"/>
            <w:vAlign w:val="center"/>
          </w:tcPr>
          <w:p w:rsidR="006441BA" w:rsidRPr="00647E81" w:rsidRDefault="006441BA" w:rsidP="00C9596C">
            <w:pPr>
              <w:pStyle w:val="NoSpacing"/>
              <w:jc w:val="center"/>
              <w:rPr>
                <w:sz w:val="20"/>
                <w:szCs w:val="20"/>
              </w:rPr>
            </w:pPr>
            <w:r>
              <w:rPr>
                <w:sz w:val="20"/>
                <w:szCs w:val="20"/>
              </w:rPr>
              <w:t>281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tcPr>
          <w:p w:rsidR="006441BA" w:rsidRPr="00D44400" w:rsidRDefault="006441BA" w:rsidP="00B63E67">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70" w:type="dxa"/>
          </w:tcPr>
          <w:p w:rsidR="006441BA" w:rsidRPr="00647E81" w:rsidRDefault="006441BA" w:rsidP="00C9596C">
            <w:pPr>
              <w:pStyle w:val="NoSpacing"/>
              <w:rPr>
                <w:sz w:val="20"/>
                <w:szCs w:val="20"/>
              </w:rPr>
            </w:pPr>
            <w:r w:rsidRPr="00647E81">
              <w:rPr>
                <w:sz w:val="20"/>
                <w:szCs w:val="20"/>
              </w:rPr>
              <w:t>Bucket (20-25 Lt) with Mug (1-1.5 Lt) Best quality</w:t>
            </w:r>
          </w:p>
        </w:tc>
        <w:tc>
          <w:tcPr>
            <w:tcW w:w="1620" w:type="dxa"/>
            <w:vAlign w:val="center"/>
          </w:tcPr>
          <w:p w:rsidR="006441BA" w:rsidRPr="00647E81" w:rsidRDefault="006441BA" w:rsidP="00C9596C">
            <w:pPr>
              <w:pStyle w:val="NoSpacing"/>
              <w:jc w:val="center"/>
              <w:rPr>
                <w:sz w:val="20"/>
                <w:szCs w:val="20"/>
              </w:rPr>
            </w:pPr>
            <w:r>
              <w:rPr>
                <w:sz w:val="20"/>
                <w:szCs w:val="20"/>
              </w:rPr>
              <w:t>94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5</w:t>
            </w:r>
          </w:p>
        </w:tc>
        <w:tc>
          <w:tcPr>
            <w:tcW w:w="2070" w:type="dxa"/>
          </w:tcPr>
          <w:p w:rsidR="006441BA" w:rsidRPr="00647E81" w:rsidRDefault="006441BA" w:rsidP="00C9596C">
            <w:pPr>
              <w:pStyle w:val="NoSpacing"/>
              <w:rPr>
                <w:sz w:val="20"/>
                <w:szCs w:val="20"/>
              </w:rPr>
            </w:pPr>
            <w:r w:rsidRPr="00647E81">
              <w:rPr>
                <w:sz w:val="20"/>
                <w:szCs w:val="20"/>
              </w:rPr>
              <w:t>Check duster (Standard quality)</w:t>
            </w:r>
          </w:p>
        </w:tc>
        <w:tc>
          <w:tcPr>
            <w:tcW w:w="1620" w:type="dxa"/>
            <w:vAlign w:val="center"/>
          </w:tcPr>
          <w:p w:rsidR="006441BA" w:rsidRPr="00647E81" w:rsidRDefault="006441BA" w:rsidP="00C9596C">
            <w:pPr>
              <w:pStyle w:val="NoSpacing"/>
              <w:jc w:val="center"/>
              <w:rPr>
                <w:sz w:val="20"/>
                <w:szCs w:val="20"/>
              </w:rPr>
            </w:pPr>
            <w:r>
              <w:rPr>
                <w:sz w:val="20"/>
                <w:szCs w:val="20"/>
              </w:rPr>
              <w:t>138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6</w:t>
            </w:r>
          </w:p>
        </w:tc>
        <w:tc>
          <w:tcPr>
            <w:tcW w:w="2070" w:type="dxa"/>
          </w:tcPr>
          <w:p w:rsidR="006441BA" w:rsidRPr="00647E81" w:rsidRDefault="006441BA" w:rsidP="00C9596C">
            <w:pPr>
              <w:pStyle w:val="NoSpacing"/>
              <w:rPr>
                <w:sz w:val="20"/>
                <w:szCs w:val="20"/>
              </w:rPr>
            </w:pPr>
            <w:r w:rsidRPr="00647E81">
              <w:rPr>
                <w:sz w:val="20"/>
                <w:szCs w:val="20"/>
              </w:rPr>
              <w:t>Coconut brooms (Good quality)</w:t>
            </w:r>
          </w:p>
        </w:tc>
        <w:tc>
          <w:tcPr>
            <w:tcW w:w="1620" w:type="dxa"/>
            <w:vAlign w:val="center"/>
          </w:tcPr>
          <w:p w:rsidR="006441BA" w:rsidRPr="00647E81" w:rsidRDefault="006441BA" w:rsidP="00C9596C">
            <w:pPr>
              <w:pStyle w:val="NoSpacing"/>
              <w:jc w:val="center"/>
              <w:rPr>
                <w:sz w:val="20"/>
                <w:szCs w:val="20"/>
              </w:rPr>
            </w:pPr>
            <w:r>
              <w:rPr>
                <w:sz w:val="20"/>
                <w:szCs w:val="20"/>
              </w:rPr>
              <w:t>140.Nos.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7</w:t>
            </w:r>
          </w:p>
        </w:tc>
        <w:tc>
          <w:tcPr>
            <w:tcW w:w="2070" w:type="dxa"/>
          </w:tcPr>
          <w:p w:rsidR="006441BA" w:rsidRPr="00647E81" w:rsidRDefault="006441BA" w:rsidP="00C9596C">
            <w:pPr>
              <w:pStyle w:val="NoSpacing"/>
              <w:rPr>
                <w:sz w:val="20"/>
                <w:szCs w:val="20"/>
              </w:rPr>
            </w:pPr>
            <w:r w:rsidRPr="00647E81">
              <w:rPr>
                <w:sz w:val="20"/>
                <w:szCs w:val="20"/>
              </w:rPr>
              <w:t>Liquid for Glass cleaning (500 ml / pack) Colin / Equivalent branded good quality</w:t>
            </w:r>
          </w:p>
        </w:tc>
        <w:tc>
          <w:tcPr>
            <w:tcW w:w="1620" w:type="dxa"/>
            <w:vAlign w:val="center"/>
          </w:tcPr>
          <w:p w:rsidR="006441BA" w:rsidRPr="00647E81" w:rsidRDefault="006441BA" w:rsidP="00C9596C">
            <w:pPr>
              <w:pStyle w:val="NoSpacing"/>
              <w:jc w:val="center"/>
              <w:rPr>
                <w:sz w:val="20"/>
                <w:szCs w:val="20"/>
              </w:rPr>
            </w:pPr>
            <w:r>
              <w:rPr>
                <w:sz w:val="20"/>
                <w:szCs w:val="20"/>
              </w:rPr>
              <w:t>49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8</w:t>
            </w:r>
          </w:p>
        </w:tc>
        <w:tc>
          <w:tcPr>
            <w:tcW w:w="2070" w:type="dxa"/>
          </w:tcPr>
          <w:p w:rsidR="006441BA" w:rsidRPr="00647E81" w:rsidRDefault="006441BA" w:rsidP="00C9596C">
            <w:pPr>
              <w:pStyle w:val="NoSpacing"/>
              <w:rPr>
                <w:sz w:val="20"/>
                <w:szCs w:val="20"/>
              </w:rPr>
            </w:pPr>
            <w:r w:rsidRPr="00647E81">
              <w:rPr>
                <w:sz w:val="20"/>
                <w:szCs w:val="20"/>
              </w:rPr>
              <w:t>Door mats (normal size) standard quality</w:t>
            </w:r>
          </w:p>
        </w:tc>
        <w:tc>
          <w:tcPr>
            <w:tcW w:w="1620" w:type="dxa"/>
            <w:vAlign w:val="center"/>
          </w:tcPr>
          <w:p w:rsidR="006441BA" w:rsidRPr="00647E81" w:rsidRDefault="006441BA" w:rsidP="00C9596C">
            <w:pPr>
              <w:pStyle w:val="NoSpacing"/>
              <w:jc w:val="center"/>
              <w:rPr>
                <w:sz w:val="20"/>
                <w:szCs w:val="20"/>
              </w:rPr>
            </w:pPr>
            <w:r>
              <w:rPr>
                <w:sz w:val="20"/>
                <w:szCs w:val="20"/>
              </w:rPr>
              <w:t>123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9</w:t>
            </w:r>
          </w:p>
        </w:tc>
        <w:tc>
          <w:tcPr>
            <w:tcW w:w="2070" w:type="dxa"/>
          </w:tcPr>
          <w:p w:rsidR="006441BA" w:rsidRPr="00647E81" w:rsidRDefault="006441BA" w:rsidP="00C9596C">
            <w:pPr>
              <w:pStyle w:val="NoSpacing"/>
              <w:rPr>
                <w:sz w:val="20"/>
                <w:szCs w:val="20"/>
              </w:rPr>
            </w:pPr>
            <w:r w:rsidRPr="00647E81">
              <w:rPr>
                <w:sz w:val="20"/>
                <w:szCs w:val="20"/>
              </w:rPr>
              <w:t>Dust pans (As per sample)</w:t>
            </w:r>
          </w:p>
        </w:tc>
        <w:tc>
          <w:tcPr>
            <w:tcW w:w="1620" w:type="dxa"/>
            <w:vAlign w:val="center"/>
          </w:tcPr>
          <w:p w:rsidR="006441BA" w:rsidRPr="00647E81" w:rsidRDefault="006441BA" w:rsidP="00C9596C">
            <w:pPr>
              <w:pStyle w:val="NoSpacing"/>
              <w:jc w:val="center"/>
              <w:rPr>
                <w:sz w:val="20"/>
                <w:szCs w:val="20"/>
              </w:rPr>
            </w:pPr>
            <w:r>
              <w:rPr>
                <w:sz w:val="20"/>
                <w:szCs w:val="20"/>
              </w:rPr>
              <w:t>02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10</w:t>
            </w:r>
          </w:p>
        </w:tc>
        <w:tc>
          <w:tcPr>
            <w:tcW w:w="2070" w:type="dxa"/>
          </w:tcPr>
          <w:p w:rsidR="006441BA" w:rsidRPr="00647E81" w:rsidRDefault="006441BA" w:rsidP="00C9596C">
            <w:pPr>
              <w:pStyle w:val="NoSpacing"/>
              <w:rPr>
                <w:sz w:val="20"/>
                <w:szCs w:val="20"/>
              </w:rPr>
            </w:pPr>
            <w:r w:rsidRPr="00647E81">
              <w:rPr>
                <w:sz w:val="20"/>
                <w:szCs w:val="20"/>
              </w:rPr>
              <w:t>Dustbins with lid 7 Lt. (foot operated heavy duty) as per sample best quality</w:t>
            </w:r>
          </w:p>
        </w:tc>
        <w:tc>
          <w:tcPr>
            <w:tcW w:w="1620" w:type="dxa"/>
            <w:vAlign w:val="center"/>
          </w:tcPr>
          <w:p w:rsidR="006441BA" w:rsidRPr="00647E81" w:rsidRDefault="006441BA" w:rsidP="00C9596C">
            <w:pPr>
              <w:pStyle w:val="NoSpacing"/>
              <w:jc w:val="center"/>
              <w:rPr>
                <w:sz w:val="20"/>
                <w:szCs w:val="20"/>
              </w:rPr>
            </w:pPr>
            <w:r>
              <w:rPr>
                <w:sz w:val="20"/>
                <w:szCs w:val="20"/>
              </w:rPr>
              <w:t>21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11</w:t>
            </w:r>
          </w:p>
        </w:tc>
        <w:tc>
          <w:tcPr>
            <w:tcW w:w="2070" w:type="dxa"/>
          </w:tcPr>
          <w:p w:rsidR="006441BA" w:rsidRPr="00647E81" w:rsidRDefault="006441BA" w:rsidP="00C9596C">
            <w:pPr>
              <w:pStyle w:val="NoSpacing"/>
              <w:rPr>
                <w:sz w:val="20"/>
                <w:szCs w:val="20"/>
              </w:rPr>
            </w:pPr>
            <w:r w:rsidRPr="00647E81">
              <w:rPr>
                <w:sz w:val="20"/>
                <w:szCs w:val="20"/>
              </w:rPr>
              <w:t xml:space="preserve">Floor cleaner  disinfectants (1 Lt./Pack) </w:t>
            </w:r>
            <w:proofErr w:type="spellStart"/>
            <w:r w:rsidRPr="00647E81">
              <w:rPr>
                <w:sz w:val="20"/>
                <w:szCs w:val="20"/>
              </w:rPr>
              <w:t>Lizol</w:t>
            </w:r>
            <w:proofErr w:type="spellEnd"/>
            <w:r w:rsidRPr="00647E81">
              <w:rPr>
                <w:sz w:val="20"/>
                <w:szCs w:val="20"/>
              </w:rPr>
              <w:t xml:space="preserve"> / </w:t>
            </w:r>
            <w:proofErr w:type="spellStart"/>
            <w:r w:rsidRPr="00647E81">
              <w:rPr>
                <w:sz w:val="20"/>
                <w:szCs w:val="20"/>
              </w:rPr>
              <w:t>Domex</w:t>
            </w:r>
            <w:proofErr w:type="spellEnd"/>
            <w:r w:rsidRPr="00647E81">
              <w:rPr>
                <w:sz w:val="20"/>
                <w:szCs w:val="20"/>
              </w:rPr>
              <w:t xml:space="preserve"> / Equivalent</w:t>
            </w:r>
          </w:p>
        </w:tc>
        <w:tc>
          <w:tcPr>
            <w:tcW w:w="1620" w:type="dxa"/>
            <w:vAlign w:val="center"/>
          </w:tcPr>
          <w:p w:rsidR="006441BA" w:rsidRPr="00647E81" w:rsidRDefault="006441BA" w:rsidP="00C9596C">
            <w:pPr>
              <w:pStyle w:val="NoSpacing"/>
              <w:jc w:val="center"/>
              <w:rPr>
                <w:sz w:val="20"/>
                <w:szCs w:val="20"/>
              </w:rPr>
            </w:pPr>
            <w:r>
              <w:rPr>
                <w:sz w:val="20"/>
                <w:szCs w:val="20"/>
              </w:rPr>
              <w:t>153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lastRenderedPageBreak/>
              <w:t>12</w:t>
            </w:r>
          </w:p>
        </w:tc>
        <w:tc>
          <w:tcPr>
            <w:tcW w:w="2070" w:type="dxa"/>
          </w:tcPr>
          <w:p w:rsidR="006441BA" w:rsidRPr="00647E81" w:rsidRDefault="006441BA" w:rsidP="00C9596C">
            <w:pPr>
              <w:pStyle w:val="NoSpacing"/>
              <w:rPr>
                <w:sz w:val="20"/>
                <w:szCs w:val="20"/>
              </w:rPr>
            </w:pPr>
            <w:r w:rsidRPr="00647E81">
              <w:rPr>
                <w:sz w:val="20"/>
                <w:szCs w:val="20"/>
              </w:rPr>
              <w:t>Toilet cleaner liquid (500ml)</w:t>
            </w:r>
            <w:proofErr w:type="spellStart"/>
            <w:r w:rsidRPr="00647E81">
              <w:rPr>
                <w:sz w:val="20"/>
                <w:szCs w:val="20"/>
              </w:rPr>
              <w:t>Domex</w:t>
            </w:r>
            <w:proofErr w:type="spellEnd"/>
            <w:r w:rsidRPr="00647E81">
              <w:rPr>
                <w:sz w:val="20"/>
                <w:szCs w:val="20"/>
              </w:rPr>
              <w:t xml:space="preserve"> / </w:t>
            </w:r>
            <w:proofErr w:type="spellStart"/>
            <w:r w:rsidRPr="00647E81">
              <w:rPr>
                <w:sz w:val="20"/>
                <w:szCs w:val="20"/>
              </w:rPr>
              <w:t>Harpic</w:t>
            </w:r>
            <w:proofErr w:type="spellEnd"/>
            <w:r w:rsidRPr="00647E81">
              <w:rPr>
                <w:sz w:val="20"/>
                <w:szCs w:val="20"/>
              </w:rPr>
              <w:t xml:space="preserve">  / Equivalent</w:t>
            </w:r>
          </w:p>
        </w:tc>
        <w:tc>
          <w:tcPr>
            <w:tcW w:w="1620" w:type="dxa"/>
            <w:vAlign w:val="center"/>
          </w:tcPr>
          <w:p w:rsidR="006441BA" w:rsidRPr="00647E81" w:rsidRDefault="006441BA" w:rsidP="00C9596C">
            <w:pPr>
              <w:pStyle w:val="NoSpacing"/>
              <w:jc w:val="center"/>
              <w:rPr>
                <w:sz w:val="20"/>
                <w:szCs w:val="20"/>
              </w:rPr>
            </w:pPr>
            <w:r>
              <w:rPr>
                <w:sz w:val="20"/>
                <w:szCs w:val="20"/>
              </w:rPr>
              <w:t>88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13</w:t>
            </w:r>
          </w:p>
        </w:tc>
        <w:tc>
          <w:tcPr>
            <w:tcW w:w="2070" w:type="dxa"/>
          </w:tcPr>
          <w:p w:rsidR="006441BA" w:rsidRPr="00647E81" w:rsidRDefault="006441BA" w:rsidP="00C9596C">
            <w:pPr>
              <w:pStyle w:val="NoSpacing"/>
              <w:rPr>
                <w:sz w:val="20"/>
                <w:szCs w:val="20"/>
              </w:rPr>
            </w:pPr>
            <w:r w:rsidRPr="00647E81">
              <w:rPr>
                <w:sz w:val="20"/>
                <w:szCs w:val="20"/>
              </w:rPr>
              <w:t xml:space="preserve">Liquid hand wash bottle 500ml </w:t>
            </w:r>
            <w:proofErr w:type="spellStart"/>
            <w:r w:rsidRPr="00647E81">
              <w:rPr>
                <w:sz w:val="20"/>
                <w:szCs w:val="20"/>
              </w:rPr>
              <w:t>Detol</w:t>
            </w:r>
            <w:proofErr w:type="spellEnd"/>
            <w:r w:rsidRPr="00647E81">
              <w:rPr>
                <w:sz w:val="20"/>
                <w:szCs w:val="20"/>
              </w:rPr>
              <w:t xml:space="preserve"> / </w:t>
            </w:r>
            <w:proofErr w:type="spellStart"/>
            <w:r w:rsidRPr="00647E81">
              <w:rPr>
                <w:sz w:val="20"/>
                <w:szCs w:val="20"/>
              </w:rPr>
              <w:t>Lifeboy</w:t>
            </w:r>
            <w:proofErr w:type="spellEnd"/>
            <w:r w:rsidRPr="00647E81">
              <w:rPr>
                <w:sz w:val="20"/>
                <w:szCs w:val="20"/>
              </w:rPr>
              <w:t xml:space="preserve"> / Equivalent</w:t>
            </w:r>
          </w:p>
        </w:tc>
        <w:tc>
          <w:tcPr>
            <w:tcW w:w="1620" w:type="dxa"/>
            <w:vAlign w:val="center"/>
          </w:tcPr>
          <w:p w:rsidR="006441BA" w:rsidRPr="00647E81" w:rsidRDefault="006441BA" w:rsidP="00C9596C">
            <w:pPr>
              <w:pStyle w:val="NoSpacing"/>
              <w:jc w:val="center"/>
              <w:rPr>
                <w:sz w:val="20"/>
                <w:szCs w:val="20"/>
              </w:rPr>
            </w:pPr>
            <w:r>
              <w:rPr>
                <w:sz w:val="20"/>
                <w:szCs w:val="20"/>
              </w:rPr>
              <w:t>38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14</w:t>
            </w:r>
          </w:p>
        </w:tc>
        <w:tc>
          <w:tcPr>
            <w:tcW w:w="2070" w:type="dxa"/>
          </w:tcPr>
          <w:p w:rsidR="006441BA" w:rsidRPr="00647E81" w:rsidRDefault="006441BA" w:rsidP="00C9596C">
            <w:pPr>
              <w:pStyle w:val="NoSpacing"/>
              <w:rPr>
                <w:sz w:val="20"/>
                <w:szCs w:val="20"/>
              </w:rPr>
            </w:pPr>
            <w:proofErr w:type="spellStart"/>
            <w:r w:rsidRPr="00647E81">
              <w:rPr>
                <w:sz w:val="20"/>
                <w:szCs w:val="20"/>
              </w:rPr>
              <w:t>Naphtalin</w:t>
            </w:r>
            <w:proofErr w:type="spellEnd"/>
            <w:r w:rsidRPr="00647E81">
              <w:rPr>
                <w:sz w:val="20"/>
                <w:szCs w:val="20"/>
              </w:rPr>
              <w:t xml:space="preserve"> balls (1 kg / Pack)</w:t>
            </w:r>
          </w:p>
        </w:tc>
        <w:tc>
          <w:tcPr>
            <w:tcW w:w="1620" w:type="dxa"/>
            <w:vAlign w:val="center"/>
          </w:tcPr>
          <w:p w:rsidR="006441BA" w:rsidRPr="00647E81" w:rsidRDefault="006441BA" w:rsidP="00C9596C">
            <w:pPr>
              <w:pStyle w:val="NoSpacing"/>
              <w:jc w:val="center"/>
              <w:rPr>
                <w:sz w:val="20"/>
                <w:szCs w:val="20"/>
              </w:rPr>
            </w:pPr>
            <w:r>
              <w:rPr>
                <w:sz w:val="20"/>
                <w:szCs w:val="20"/>
              </w:rPr>
              <w:t>08 Packs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15</w:t>
            </w:r>
          </w:p>
        </w:tc>
        <w:tc>
          <w:tcPr>
            <w:tcW w:w="2070" w:type="dxa"/>
          </w:tcPr>
          <w:p w:rsidR="006441BA" w:rsidRPr="00647E81" w:rsidRDefault="006441BA" w:rsidP="00C9596C">
            <w:pPr>
              <w:pStyle w:val="NoSpacing"/>
              <w:rPr>
                <w:sz w:val="20"/>
                <w:szCs w:val="20"/>
              </w:rPr>
            </w:pPr>
            <w:r w:rsidRPr="00647E81">
              <w:rPr>
                <w:sz w:val="20"/>
                <w:szCs w:val="20"/>
              </w:rPr>
              <w:t xml:space="preserve">Batteries (AA) Everday / Nippo / Equivalent </w:t>
            </w:r>
          </w:p>
        </w:tc>
        <w:tc>
          <w:tcPr>
            <w:tcW w:w="1620" w:type="dxa"/>
            <w:vAlign w:val="center"/>
          </w:tcPr>
          <w:p w:rsidR="006441BA" w:rsidRPr="00647E81" w:rsidRDefault="006441BA" w:rsidP="00C9596C">
            <w:pPr>
              <w:pStyle w:val="NoSpacing"/>
              <w:jc w:val="center"/>
              <w:rPr>
                <w:sz w:val="20"/>
                <w:szCs w:val="20"/>
              </w:rPr>
            </w:pPr>
            <w:r>
              <w:rPr>
                <w:sz w:val="20"/>
                <w:szCs w:val="20"/>
              </w:rPr>
              <w:t>126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16</w:t>
            </w:r>
          </w:p>
        </w:tc>
        <w:tc>
          <w:tcPr>
            <w:tcW w:w="2070" w:type="dxa"/>
          </w:tcPr>
          <w:p w:rsidR="006441BA" w:rsidRPr="00647E81" w:rsidRDefault="006441BA" w:rsidP="00C9596C">
            <w:pPr>
              <w:pStyle w:val="NoSpacing"/>
              <w:rPr>
                <w:sz w:val="20"/>
                <w:szCs w:val="20"/>
              </w:rPr>
            </w:pPr>
            <w:r w:rsidRPr="00647E81">
              <w:rPr>
                <w:sz w:val="20"/>
                <w:szCs w:val="20"/>
              </w:rPr>
              <w:t xml:space="preserve">Batteries (AAA) Everday / Nippo / Equivalent </w:t>
            </w:r>
          </w:p>
        </w:tc>
        <w:tc>
          <w:tcPr>
            <w:tcW w:w="1620" w:type="dxa"/>
            <w:vAlign w:val="center"/>
          </w:tcPr>
          <w:p w:rsidR="006441BA" w:rsidRPr="00647E81" w:rsidRDefault="006441BA" w:rsidP="00C9596C">
            <w:pPr>
              <w:pStyle w:val="NoSpacing"/>
              <w:jc w:val="center"/>
              <w:rPr>
                <w:sz w:val="20"/>
                <w:szCs w:val="20"/>
              </w:rPr>
            </w:pPr>
            <w:r>
              <w:rPr>
                <w:sz w:val="20"/>
                <w:szCs w:val="20"/>
              </w:rPr>
              <w:t>370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17</w:t>
            </w:r>
          </w:p>
        </w:tc>
        <w:tc>
          <w:tcPr>
            <w:tcW w:w="2070" w:type="dxa"/>
          </w:tcPr>
          <w:p w:rsidR="006441BA" w:rsidRPr="00647E81" w:rsidRDefault="006441BA" w:rsidP="00C9596C">
            <w:pPr>
              <w:pStyle w:val="NoSpacing"/>
              <w:rPr>
                <w:sz w:val="20"/>
                <w:szCs w:val="20"/>
              </w:rPr>
            </w:pPr>
            <w:r w:rsidRPr="00647E81">
              <w:rPr>
                <w:sz w:val="20"/>
                <w:szCs w:val="20"/>
              </w:rPr>
              <w:t>Air Freshener 50g Odonil / Equivalent</w:t>
            </w:r>
          </w:p>
        </w:tc>
        <w:tc>
          <w:tcPr>
            <w:tcW w:w="1620" w:type="dxa"/>
            <w:vAlign w:val="center"/>
          </w:tcPr>
          <w:p w:rsidR="006441BA" w:rsidRPr="00647E81" w:rsidRDefault="006441BA" w:rsidP="00C9596C">
            <w:pPr>
              <w:pStyle w:val="NoSpacing"/>
              <w:jc w:val="center"/>
              <w:rPr>
                <w:sz w:val="20"/>
                <w:szCs w:val="20"/>
              </w:rPr>
            </w:pPr>
            <w:r>
              <w:rPr>
                <w:sz w:val="20"/>
                <w:szCs w:val="20"/>
              </w:rPr>
              <w:t>277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18</w:t>
            </w:r>
          </w:p>
        </w:tc>
        <w:tc>
          <w:tcPr>
            <w:tcW w:w="2070" w:type="dxa"/>
          </w:tcPr>
          <w:p w:rsidR="006441BA" w:rsidRPr="00647E81" w:rsidRDefault="006441BA" w:rsidP="00C9596C">
            <w:pPr>
              <w:pStyle w:val="NoSpacing"/>
              <w:rPr>
                <w:sz w:val="20"/>
                <w:szCs w:val="20"/>
              </w:rPr>
            </w:pPr>
            <w:r w:rsidRPr="00647E81">
              <w:rPr>
                <w:sz w:val="20"/>
                <w:szCs w:val="20"/>
              </w:rPr>
              <w:t xml:space="preserve">Phenyl for lab cleaning (1 </w:t>
            </w:r>
            <w:proofErr w:type="spellStart"/>
            <w:r w:rsidRPr="00647E81">
              <w:rPr>
                <w:sz w:val="20"/>
                <w:szCs w:val="20"/>
              </w:rPr>
              <w:t>ltr</w:t>
            </w:r>
            <w:proofErr w:type="spellEnd"/>
            <w:r w:rsidRPr="00647E81">
              <w:rPr>
                <w:sz w:val="20"/>
                <w:szCs w:val="20"/>
              </w:rPr>
              <w:t xml:space="preserve"> / bottle)</w:t>
            </w:r>
            <w:r w:rsidR="00FA1A92">
              <w:rPr>
                <w:sz w:val="20"/>
                <w:szCs w:val="20"/>
              </w:rPr>
              <w:t xml:space="preserve"> branded &amp; good quality</w:t>
            </w:r>
          </w:p>
        </w:tc>
        <w:tc>
          <w:tcPr>
            <w:tcW w:w="1620" w:type="dxa"/>
            <w:vAlign w:val="center"/>
          </w:tcPr>
          <w:p w:rsidR="006441BA" w:rsidRPr="00647E81" w:rsidRDefault="006441BA" w:rsidP="00C9596C">
            <w:pPr>
              <w:pStyle w:val="NoSpacing"/>
              <w:jc w:val="center"/>
              <w:rPr>
                <w:sz w:val="20"/>
                <w:szCs w:val="20"/>
              </w:rPr>
            </w:pPr>
            <w:r>
              <w:rPr>
                <w:sz w:val="20"/>
                <w:szCs w:val="20"/>
              </w:rPr>
              <w:t>246 Ltrs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19</w:t>
            </w:r>
          </w:p>
        </w:tc>
        <w:tc>
          <w:tcPr>
            <w:tcW w:w="2070" w:type="dxa"/>
          </w:tcPr>
          <w:p w:rsidR="006441BA" w:rsidRPr="00647E81" w:rsidRDefault="006441BA" w:rsidP="00C9596C">
            <w:pPr>
              <w:pStyle w:val="NoSpacing"/>
              <w:rPr>
                <w:sz w:val="20"/>
                <w:szCs w:val="20"/>
              </w:rPr>
            </w:pPr>
            <w:r w:rsidRPr="00647E81">
              <w:rPr>
                <w:sz w:val="20"/>
                <w:szCs w:val="20"/>
              </w:rPr>
              <w:t>Room Freshners 160gm / Equivalent</w:t>
            </w:r>
          </w:p>
        </w:tc>
        <w:tc>
          <w:tcPr>
            <w:tcW w:w="1620" w:type="dxa"/>
            <w:vAlign w:val="center"/>
          </w:tcPr>
          <w:p w:rsidR="006441BA" w:rsidRPr="00647E81" w:rsidRDefault="006441BA" w:rsidP="00C9596C">
            <w:pPr>
              <w:pStyle w:val="NoSpacing"/>
              <w:jc w:val="center"/>
              <w:rPr>
                <w:sz w:val="20"/>
                <w:szCs w:val="20"/>
              </w:rPr>
            </w:pPr>
            <w:r>
              <w:rPr>
                <w:sz w:val="20"/>
                <w:szCs w:val="20"/>
              </w:rPr>
              <w:t>47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20</w:t>
            </w:r>
          </w:p>
        </w:tc>
        <w:tc>
          <w:tcPr>
            <w:tcW w:w="2070" w:type="dxa"/>
          </w:tcPr>
          <w:p w:rsidR="006441BA" w:rsidRPr="00647E81" w:rsidRDefault="006441BA" w:rsidP="00C9596C">
            <w:pPr>
              <w:pStyle w:val="NoSpacing"/>
              <w:rPr>
                <w:sz w:val="20"/>
                <w:szCs w:val="20"/>
              </w:rPr>
            </w:pPr>
            <w:r w:rsidRPr="00647E81">
              <w:rPr>
                <w:sz w:val="20"/>
                <w:szCs w:val="20"/>
              </w:rPr>
              <w:t>Scrubber stainless steel</w:t>
            </w:r>
            <w:r>
              <w:rPr>
                <w:sz w:val="20"/>
                <w:szCs w:val="20"/>
              </w:rPr>
              <w:t xml:space="preserve"> (Good Quality)</w:t>
            </w:r>
          </w:p>
        </w:tc>
        <w:tc>
          <w:tcPr>
            <w:tcW w:w="1620" w:type="dxa"/>
            <w:vAlign w:val="center"/>
          </w:tcPr>
          <w:p w:rsidR="006441BA" w:rsidRPr="00647E81" w:rsidRDefault="006441BA" w:rsidP="00C9596C">
            <w:pPr>
              <w:pStyle w:val="NoSpacing"/>
              <w:jc w:val="center"/>
              <w:rPr>
                <w:sz w:val="20"/>
                <w:szCs w:val="20"/>
              </w:rPr>
            </w:pPr>
            <w:r>
              <w:rPr>
                <w:sz w:val="20"/>
                <w:szCs w:val="20"/>
              </w:rPr>
              <w:t>253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21</w:t>
            </w:r>
          </w:p>
        </w:tc>
        <w:tc>
          <w:tcPr>
            <w:tcW w:w="2070" w:type="dxa"/>
          </w:tcPr>
          <w:p w:rsidR="006441BA" w:rsidRPr="00647E81" w:rsidRDefault="006441BA" w:rsidP="00C9596C">
            <w:pPr>
              <w:pStyle w:val="NoSpacing"/>
              <w:rPr>
                <w:sz w:val="20"/>
                <w:szCs w:val="20"/>
              </w:rPr>
            </w:pPr>
            <w:r w:rsidRPr="00647E81">
              <w:rPr>
                <w:sz w:val="20"/>
                <w:szCs w:val="20"/>
              </w:rPr>
              <w:t>Soap oil (1 Lt./Pack) good quality</w:t>
            </w:r>
          </w:p>
        </w:tc>
        <w:tc>
          <w:tcPr>
            <w:tcW w:w="1620" w:type="dxa"/>
            <w:vAlign w:val="center"/>
          </w:tcPr>
          <w:p w:rsidR="006441BA" w:rsidRPr="00647E81" w:rsidRDefault="006441BA" w:rsidP="00C9596C">
            <w:pPr>
              <w:pStyle w:val="NoSpacing"/>
              <w:jc w:val="center"/>
              <w:rPr>
                <w:sz w:val="20"/>
                <w:szCs w:val="20"/>
              </w:rPr>
            </w:pPr>
            <w:r>
              <w:rPr>
                <w:sz w:val="20"/>
                <w:szCs w:val="20"/>
              </w:rPr>
              <w:t>221 Ltrs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22</w:t>
            </w:r>
          </w:p>
        </w:tc>
        <w:tc>
          <w:tcPr>
            <w:tcW w:w="2070" w:type="dxa"/>
          </w:tcPr>
          <w:p w:rsidR="006441BA" w:rsidRPr="00647E81" w:rsidRDefault="006441BA" w:rsidP="00C9596C">
            <w:pPr>
              <w:pStyle w:val="NoSpacing"/>
              <w:rPr>
                <w:sz w:val="20"/>
                <w:szCs w:val="20"/>
              </w:rPr>
            </w:pPr>
            <w:r w:rsidRPr="00647E81">
              <w:rPr>
                <w:sz w:val="20"/>
                <w:szCs w:val="20"/>
              </w:rPr>
              <w:t xml:space="preserve">soft brooms 44” </w:t>
            </w:r>
            <w:r>
              <w:rPr>
                <w:sz w:val="20"/>
                <w:szCs w:val="20"/>
              </w:rPr>
              <w:t>(</w:t>
            </w:r>
            <w:r w:rsidRPr="00647E81">
              <w:rPr>
                <w:sz w:val="20"/>
                <w:szCs w:val="20"/>
              </w:rPr>
              <w:t>good quality</w:t>
            </w:r>
            <w:r>
              <w:rPr>
                <w:sz w:val="20"/>
                <w:szCs w:val="20"/>
              </w:rPr>
              <w:t>) As per sample</w:t>
            </w:r>
          </w:p>
        </w:tc>
        <w:tc>
          <w:tcPr>
            <w:tcW w:w="1620" w:type="dxa"/>
            <w:vAlign w:val="center"/>
          </w:tcPr>
          <w:p w:rsidR="006441BA" w:rsidRPr="00647E81" w:rsidRDefault="006441BA" w:rsidP="00C9596C">
            <w:pPr>
              <w:pStyle w:val="NoSpacing"/>
              <w:jc w:val="center"/>
              <w:rPr>
                <w:sz w:val="20"/>
                <w:szCs w:val="20"/>
              </w:rPr>
            </w:pPr>
            <w:r>
              <w:rPr>
                <w:sz w:val="20"/>
                <w:szCs w:val="20"/>
              </w:rPr>
              <w:t>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23</w:t>
            </w:r>
          </w:p>
        </w:tc>
        <w:tc>
          <w:tcPr>
            <w:tcW w:w="2070" w:type="dxa"/>
          </w:tcPr>
          <w:p w:rsidR="006441BA" w:rsidRPr="00647E81" w:rsidRDefault="006441BA" w:rsidP="00C9596C">
            <w:pPr>
              <w:pStyle w:val="NoSpacing"/>
              <w:rPr>
                <w:sz w:val="20"/>
                <w:szCs w:val="20"/>
              </w:rPr>
            </w:pPr>
            <w:r w:rsidRPr="00647E81">
              <w:rPr>
                <w:sz w:val="20"/>
                <w:szCs w:val="20"/>
              </w:rPr>
              <w:t>Nylon Scrubber</w:t>
            </w:r>
            <w:r>
              <w:rPr>
                <w:sz w:val="20"/>
                <w:szCs w:val="20"/>
              </w:rPr>
              <w:t xml:space="preserve"> (Good Quality)</w:t>
            </w:r>
          </w:p>
        </w:tc>
        <w:tc>
          <w:tcPr>
            <w:tcW w:w="1620" w:type="dxa"/>
            <w:vAlign w:val="center"/>
          </w:tcPr>
          <w:p w:rsidR="006441BA" w:rsidRPr="00647E81" w:rsidRDefault="006441BA" w:rsidP="00C9596C">
            <w:pPr>
              <w:pStyle w:val="NoSpacing"/>
              <w:jc w:val="center"/>
              <w:rPr>
                <w:sz w:val="20"/>
                <w:szCs w:val="20"/>
              </w:rPr>
            </w:pPr>
            <w:r>
              <w:rPr>
                <w:sz w:val="20"/>
                <w:szCs w:val="20"/>
              </w:rPr>
              <w:t>9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24</w:t>
            </w:r>
          </w:p>
        </w:tc>
        <w:tc>
          <w:tcPr>
            <w:tcW w:w="2070" w:type="dxa"/>
          </w:tcPr>
          <w:p w:rsidR="006441BA" w:rsidRPr="00647E81" w:rsidRDefault="006441BA" w:rsidP="00C9596C">
            <w:pPr>
              <w:pStyle w:val="NoSpacing"/>
              <w:rPr>
                <w:sz w:val="20"/>
                <w:szCs w:val="20"/>
              </w:rPr>
            </w:pPr>
            <w:r w:rsidRPr="00647E81">
              <w:rPr>
                <w:sz w:val="20"/>
                <w:szCs w:val="20"/>
              </w:rPr>
              <w:t>Homocols</w:t>
            </w:r>
            <w:r>
              <w:rPr>
                <w:sz w:val="20"/>
                <w:szCs w:val="20"/>
              </w:rPr>
              <w:t xml:space="preserve"> (400 grm /pack) good quality</w:t>
            </w:r>
          </w:p>
        </w:tc>
        <w:tc>
          <w:tcPr>
            <w:tcW w:w="1620" w:type="dxa"/>
            <w:vAlign w:val="center"/>
          </w:tcPr>
          <w:p w:rsidR="006441BA" w:rsidRPr="00647E81" w:rsidRDefault="006441BA" w:rsidP="00C9596C">
            <w:pPr>
              <w:pStyle w:val="NoSpacing"/>
              <w:jc w:val="center"/>
              <w:rPr>
                <w:sz w:val="20"/>
                <w:szCs w:val="20"/>
              </w:rPr>
            </w:pPr>
            <w:r>
              <w:rPr>
                <w:sz w:val="20"/>
                <w:szCs w:val="20"/>
              </w:rPr>
              <w:t>11 Packs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25</w:t>
            </w:r>
          </w:p>
        </w:tc>
        <w:tc>
          <w:tcPr>
            <w:tcW w:w="2070" w:type="dxa"/>
          </w:tcPr>
          <w:p w:rsidR="006441BA" w:rsidRPr="00647E81" w:rsidRDefault="006441BA" w:rsidP="00C9596C">
            <w:pPr>
              <w:pStyle w:val="NoSpacing"/>
              <w:rPr>
                <w:sz w:val="20"/>
                <w:szCs w:val="20"/>
              </w:rPr>
            </w:pPr>
            <w:r w:rsidRPr="00647E81">
              <w:rPr>
                <w:sz w:val="20"/>
                <w:szCs w:val="20"/>
              </w:rPr>
              <w:t>Jala Stick</w:t>
            </w:r>
            <w:r>
              <w:rPr>
                <w:sz w:val="20"/>
                <w:szCs w:val="20"/>
              </w:rPr>
              <w:t xml:space="preserve"> (</w:t>
            </w:r>
            <w:r w:rsidRPr="00647E81">
              <w:rPr>
                <w:sz w:val="20"/>
                <w:szCs w:val="20"/>
              </w:rPr>
              <w:t>good quality</w:t>
            </w:r>
            <w:r>
              <w:rPr>
                <w:sz w:val="20"/>
                <w:szCs w:val="20"/>
              </w:rPr>
              <w:t>) As per sample</w:t>
            </w:r>
          </w:p>
        </w:tc>
        <w:tc>
          <w:tcPr>
            <w:tcW w:w="1620" w:type="dxa"/>
            <w:vAlign w:val="center"/>
          </w:tcPr>
          <w:p w:rsidR="006441BA" w:rsidRPr="00647E81" w:rsidRDefault="006441BA" w:rsidP="00C9596C">
            <w:pPr>
              <w:pStyle w:val="NoSpacing"/>
              <w:jc w:val="center"/>
              <w:rPr>
                <w:sz w:val="20"/>
                <w:szCs w:val="20"/>
              </w:rPr>
            </w:pPr>
            <w:r>
              <w:rPr>
                <w:sz w:val="20"/>
                <w:szCs w:val="20"/>
              </w:rPr>
              <w:t>01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26</w:t>
            </w:r>
          </w:p>
        </w:tc>
        <w:tc>
          <w:tcPr>
            <w:tcW w:w="2070" w:type="dxa"/>
          </w:tcPr>
          <w:p w:rsidR="006441BA" w:rsidRPr="00647E81" w:rsidRDefault="006441BA" w:rsidP="00C9596C">
            <w:pPr>
              <w:pStyle w:val="NoSpacing"/>
              <w:rPr>
                <w:sz w:val="20"/>
                <w:szCs w:val="20"/>
              </w:rPr>
            </w:pPr>
            <w:r w:rsidRPr="00647E81">
              <w:rPr>
                <w:sz w:val="20"/>
                <w:szCs w:val="20"/>
              </w:rPr>
              <w:t>Hit</w:t>
            </w:r>
            <w:r>
              <w:rPr>
                <w:sz w:val="20"/>
                <w:szCs w:val="20"/>
              </w:rPr>
              <w:t xml:space="preserve"> (Insect Killer)</w:t>
            </w:r>
          </w:p>
        </w:tc>
        <w:tc>
          <w:tcPr>
            <w:tcW w:w="1620" w:type="dxa"/>
            <w:vAlign w:val="center"/>
          </w:tcPr>
          <w:p w:rsidR="006441BA" w:rsidRPr="00647E81" w:rsidRDefault="006441BA" w:rsidP="00C9596C">
            <w:pPr>
              <w:pStyle w:val="NoSpacing"/>
              <w:jc w:val="center"/>
              <w:rPr>
                <w:sz w:val="20"/>
                <w:szCs w:val="20"/>
              </w:rPr>
            </w:pPr>
            <w:r>
              <w:rPr>
                <w:sz w:val="20"/>
                <w:szCs w:val="20"/>
              </w:rPr>
              <w:t>14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27</w:t>
            </w:r>
          </w:p>
        </w:tc>
        <w:tc>
          <w:tcPr>
            <w:tcW w:w="2070" w:type="dxa"/>
          </w:tcPr>
          <w:p w:rsidR="006441BA" w:rsidRPr="00647E81" w:rsidRDefault="006441BA" w:rsidP="00C9596C">
            <w:pPr>
              <w:pStyle w:val="NoSpacing"/>
              <w:rPr>
                <w:sz w:val="20"/>
                <w:szCs w:val="20"/>
              </w:rPr>
            </w:pPr>
            <w:r w:rsidRPr="00647E81">
              <w:rPr>
                <w:sz w:val="20"/>
                <w:szCs w:val="20"/>
              </w:rPr>
              <w:t>Air Pump</w:t>
            </w:r>
            <w:r w:rsidR="00FA1A92">
              <w:rPr>
                <w:sz w:val="20"/>
                <w:szCs w:val="20"/>
              </w:rPr>
              <w:t>, good quality</w:t>
            </w:r>
          </w:p>
        </w:tc>
        <w:tc>
          <w:tcPr>
            <w:tcW w:w="1620" w:type="dxa"/>
            <w:vAlign w:val="center"/>
          </w:tcPr>
          <w:p w:rsidR="006441BA" w:rsidRPr="00647E81" w:rsidRDefault="006441BA" w:rsidP="00C9596C">
            <w:pPr>
              <w:pStyle w:val="NoSpacing"/>
              <w:jc w:val="center"/>
              <w:rPr>
                <w:sz w:val="20"/>
                <w:szCs w:val="20"/>
              </w:rPr>
            </w:pPr>
            <w:r>
              <w:rPr>
                <w:sz w:val="20"/>
                <w:szCs w:val="20"/>
              </w:rPr>
              <w:t>03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Pr="005B4BEE" w:rsidRDefault="006441BA" w:rsidP="00B63E67">
            <w:pPr>
              <w:spacing w:after="0" w:line="240" w:lineRule="auto"/>
              <w:jc w:val="center"/>
              <w:rPr>
                <w:rFonts w:cs="Calibri"/>
                <w:color w:val="000000"/>
              </w:rPr>
            </w:pPr>
            <w:r>
              <w:rPr>
                <w:rFonts w:cs="Calibri"/>
                <w:color w:val="000000"/>
              </w:rPr>
              <w:t>28</w:t>
            </w:r>
          </w:p>
        </w:tc>
        <w:tc>
          <w:tcPr>
            <w:tcW w:w="2070" w:type="dxa"/>
          </w:tcPr>
          <w:p w:rsidR="006441BA" w:rsidRPr="00647E81" w:rsidRDefault="006441BA" w:rsidP="00C9596C">
            <w:pPr>
              <w:pStyle w:val="NoSpacing"/>
              <w:rPr>
                <w:sz w:val="20"/>
                <w:szCs w:val="20"/>
              </w:rPr>
            </w:pPr>
            <w:r w:rsidRPr="00647E81">
              <w:rPr>
                <w:sz w:val="20"/>
                <w:szCs w:val="20"/>
              </w:rPr>
              <w:t>Dry Mops</w:t>
            </w:r>
            <w:r>
              <w:rPr>
                <w:sz w:val="20"/>
                <w:szCs w:val="20"/>
              </w:rPr>
              <w:t xml:space="preserve"> (</w:t>
            </w:r>
            <w:r w:rsidRPr="00647E81">
              <w:rPr>
                <w:sz w:val="20"/>
                <w:szCs w:val="20"/>
              </w:rPr>
              <w:t>good quality</w:t>
            </w:r>
            <w:r>
              <w:rPr>
                <w:sz w:val="20"/>
                <w:szCs w:val="20"/>
              </w:rPr>
              <w:t>) As per sample</w:t>
            </w:r>
          </w:p>
        </w:tc>
        <w:tc>
          <w:tcPr>
            <w:tcW w:w="1620" w:type="dxa"/>
            <w:vAlign w:val="center"/>
          </w:tcPr>
          <w:p w:rsidR="006441BA" w:rsidRPr="00647E81" w:rsidRDefault="006441BA" w:rsidP="00C9596C">
            <w:pPr>
              <w:pStyle w:val="NoSpacing"/>
              <w:jc w:val="center"/>
              <w:rPr>
                <w:sz w:val="20"/>
                <w:szCs w:val="20"/>
              </w:rPr>
            </w:pPr>
            <w:r>
              <w:rPr>
                <w:sz w:val="20"/>
                <w:szCs w:val="20"/>
              </w:rPr>
              <w:t>01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29</w:t>
            </w:r>
          </w:p>
        </w:tc>
        <w:tc>
          <w:tcPr>
            <w:tcW w:w="2070" w:type="dxa"/>
          </w:tcPr>
          <w:p w:rsidR="006441BA" w:rsidRPr="00647E81" w:rsidRDefault="006441BA" w:rsidP="00C9596C">
            <w:pPr>
              <w:pStyle w:val="NoSpacing"/>
              <w:rPr>
                <w:sz w:val="20"/>
                <w:szCs w:val="20"/>
              </w:rPr>
            </w:pPr>
            <w:r w:rsidRPr="00647E81">
              <w:rPr>
                <w:sz w:val="20"/>
                <w:szCs w:val="20"/>
              </w:rPr>
              <w:t>Toilet cleaner Brush (Round with stick)</w:t>
            </w:r>
          </w:p>
        </w:tc>
        <w:tc>
          <w:tcPr>
            <w:tcW w:w="1620" w:type="dxa"/>
            <w:vAlign w:val="center"/>
          </w:tcPr>
          <w:p w:rsidR="006441BA" w:rsidRPr="00647E81" w:rsidRDefault="006441BA" w:rsidP="00C9596C">
            <w:pPr>
              <w:pStyle w:val="NoSpacing"/>
              <w:jc w:val="center"/>
              <w:rPr>
                <w:sz w:val="20"/>
                <w:szCs w:val="20"/>
              </w:rPr>
            </w:pPr>
            <w:r>
              <w:rPr>
                <w:sz w:val="20"/>
                <w:szCs w:val="20"/>
              </w:rPr>
              <w:t>01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30</w:t>
            </w:r>
          </w:p>
        </w:tc>
        <w:tc>
          <w:tcPr>
            <w:tcW w:w="2070" w:type="dxa"/>
          </w:tcPr>
          <w:p w:rsidR="006441BA" w:rsidRPr="00647E81" w:rsidRDefault="006441BA" w:rsidP="00C9596C">
            <w:pPr>
              <w:pStyle w:val="NoSpacing"/>
              <w:rPr>
                <w:sz w:val="20"/>
                <w:szCs w:val="20"/>
              </w:rPr>
            </w:pPr>
            <w:r w:rsidRPr="00647E81">
              <w:rPr>
                <w:sz w:val="20"/>
                <w:szCs w:val="20"/>
              </w:rPr>
              <w:t>Green Scrubber</w:t>
            </w:r>
            <w:r>
              <w:rPr>
                <w:sz w:val="20"/>
                <w:szCs w:val="20"/>
              </w:rPr>
              <w:t xml:space="preserve"> (Good Quality)</w:t>
            </w:r>
          </w:p>
        </w:tc>
        <w:tc>
          <w:tcPr>
            <w:tcW w:w="1620" w:type="dxa"/>
            <w:vAlign w:val="center"/>
          </w:tcPr>
          <w:p w:rsidR="006441BA" w:rsidRPr="00647E81" w:rsidRDefault="006441BA" w:rsidP="00C9596C">
            <w:pPr>
              <w:pStyle w:val="NoSpacing"/>
              <w:jc w:val="center"/>
              <w:rPr>
                <w:sz w:val="20"/>
                <w:szCs w:val="20"/>
              </w:rPr>
            </w:pPr>
            <w:r>
              <w:rPr>
                <w:sz w:val="20"/>
                <w:szCs w:val="20"/>
              </w:rPr>
              <w:t>01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31</w:t>
            </w:r>
          </w:p>
        </w:tc>
        <w:tc>
          <w:tcPr>
            <w:tcW w:w="2070" w:type="dxa"/>
          </w:tcPr>
          <w:p w:rsidR="006441BA" w:rsidRPr="00647E81" w:rsidRDefault="006441BA" w:rsidP="00C9596C">
            <w:pPr>
              <w:pStyle w:val="NoSpacing"/>
              <w:rPr>
                <w:sz w:val="20"/>
                <w:szCs w:val="20"/>
              </w:rPr>
            </w:pPr>
            <w:r w:rsidRPr="00647E81">
              <w:rPr>
                <w:sz w:val="20"/>
                <w:szCs w:val="20"/>
              </w:rPr>
              <w:t xml:space="preserve">Tissue paper for face 2 ply  (100/boxes) PREMIER / Equivalent </w:t>
            </w:r>
          </w:p>
        </w:tc>
        <w:tc>
          <w:tcPr>
            <w:tcW w:w="1620" w:type="dxa"/>
            <w:vAlign w:val="center"/>
          </w:tcPr>
          <w:p w:rsidR="006441BA" w:rsidRPr="00647E81" w:rsidRDefault="006441BA" w:rsidP="00C9596C">
            <w:pPr>
              <w:pStyle w:val="NoSpacing"/>
              <w:jc w:val="center"/>
              <w:rPr>
                <w:sz w:val="20"/>
                <w:szCs w:val="20"/>
              </w:rPr>
            </w:pPr>
            <w:r>
              <w:rPr>
                <w:sz w:val="20"/>
                <w:szCs w:val="20"/>
              </w:rPr>
              <w:t>67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32</w:t>
            </w:r>
          </w:p>
        </w:tc>
        <w:tc>
          <w:tcPr>
            <w:tcW w:w="2070" w:type="dxa"/>
          </w:tcPr>
          <w:p w:rsidR="006441BA" w:rsidRPr="00647E81" w:rsidRDefault="006441BA" w:rsidP="00C9596C">
            <w:pPr>
              <w:pStyle w:val="NoSpacing"/>
              <w:rPr>
                <w:sz w:val="20"/>
                <w:szCs w:val="20"/>
              </w:rPr>
            </w:pPr>
            <w:r w:rsidRPr="00647E81">
              <w:rPr>
                <w:sz w:val="20"/>
                <w:szCs w:val="20"/>
              </w:rPr>
              <w:t>Toilet Tissue rolls 6/packs</w:t>
            </w:r>
          </w:p>
        </w:tc>
        <w:tc>
          <w:tcPr>
            <w:tcW w:w="1620" w:type="dxa"/>
            <w:vAlign w:val="center"/>
          </w:tcPr>
          <w:p w:rsidR="006441BA" w:rsidRPr="00647E81" w:rsidRDefault="006441BA" w:rsidP="00C9596C">
            <w:pPr>
              <w:pStyle w:val="NoSpacing"/>
              <w:jc w:val="center"/>
              <w:rPr>
                <w:sz w:val="20"/>
                <w:szCs w:val="20"/>
              </w:rPr>
            </w:pPr>
            <w:r>
              <w:rPr>
                <w:sz w:val="20"/>
                <w:szCs w:val="20"/>
              </w:rPr>
              <w:t>15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33</w:t>
            </w:r>
          </w:p>
        </w:tc>
        <w:tc>
          <w:tcPr>
            <w:tcW w:w="2070" w:type="dxa"/>
          </w:tcPr>
          <w:p w:rsidR="006441BA" w:rsidRPr="00647E81" w:rsidRDefault="006441BA" w:rsidP="00C9596C">
            <w:pPr>
              <w:pStyle w:val="NoSpacing"/>
              <w:rPr>
                <w:sz w:val="20"/>
                <w:szCs w:val="20"/>
              </w:rPr>
            </w:pPr>
            <w:r w:rsidRPr="00647E81">
              <w:rPr>
                <w:sz w:val="20"/>
                <w:szCs w:val="20"/>
              </w:rPr>
              <w:t>Towels (Turkey) – Big size 36x72”</w:t>
            </w:r>
          </w:p>
        </w:tc>
        <w:tc>
          <w:tcPr>
            <w:tcW w:w="1620" w:type="dxa"/>
            <w:vAlign w:val="center"/>
          </w:tcPr>
          <w:p w:rsidR="006441BA" w:rsidRPr="00647E81" w:rsidRDefault="006441BA" w:rsidP="00C9596C">
            <w:pPr>
              <w:pStyle w:val="NoSpacing"/>
              <w:jc w:val="center"/>
              <w:rPr>
                <w:sz w:val="20"/>
                <w:szCs w:val="20"/>
              </w:rPr>
            </w:pPr>
            <w:r>
              <w:rPr>
                <w:sz w:val="20"/>
                <w:szCs w:val="20"/>
              </w:rPr>
              <w:t>13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34</w:t>
            </w:r>
          </w:p>
        </w:tc>
        <w:tc>
          <w:tcPr>
            <w:tcW w:w="2070" w:type="dxa"/>
          </w:tcPr>
          <w:p w:rsidR="006441BA" w:rsidRPr="00647E81" w:rsidRDefault="006441BA" w:rsidP="00C9596C">
            <w:pPr>
              <w:pStyle w:val="NoSpacing"/>
              <w:rPr>
                <w:sz w:val="20"/>
                <w:szCs w:val="20"/>
              </w:rPr>
            </w:pPr>
            <w:r w:rsidRPr="00647E81">
              <w:rPr>
                <w:sz w:val="20"/>
                <w:szCs w:val="20"/>
              </w:rPr>
              <w:t>Water Glasses 6/set (Borosil Glass / Equivalent) for official use</w:t>
            </w:r>
          </w:p>
        </w:tc>
        <w:tc>
          <w:tcPr>
            <w:tcW w:w="1620" w:type="dxa"/>
            <w:vAlign w:val="center"/>
          </w:tcPr>
          <w:p w:rsidR="006441BA" w:rsidRPr="00647E81" w:rsidRDefault="006441BA" w:rsidP="00C9596C">
            <w:pPr>
              <w:pStyle w:val="NoSpacing"/>
              <w:jc w:val="center"/>
              <w:rPr>
                <w:sz w:val="20"/>
                <w:szCs w:val="20"/>
              </w:rPr>
            </w:pPr>
            <w:r>
              <w:rPr>
                <w:sz w:val="20"/>
                <w:szCs w:val="20"/>
              </w:rPr>
              <w:t>15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35</w:t>
            </w:r>
          </w:p>
        </w:tc>
        <w:tc>
          <w:tcPr>
            <w:tcW w:w="2070" w:type="dxa"/>
          </w:tcPr>
          <w:p w:rsidR="006441BA" w:rsidRPr="00647E81" w:rsidRDefault="006441BA" w:rsidP="00C9596C">
            <w:pPr>
              <w:pStyle w:val="NoSpacing"/>
              <w:rPr>
                <w:sz w:val="20"/>
                <w:szCs w:val="20"/>
              </w:rPr>
            </w:pPr>
            <w:r w:rsidRPr="00647E81">
              <w:rPr>
                <w:sz w:val="20"/>
                <w:szCs w:val="20"/>
              </w:rPr>
              <w:t>Wifer small size</w:t>
            </w:r>
            <w:r>
              <w:rPr>
                <w:sz w:val="20"/>
                <w:szCs w:val="20"/>
              </w:rPr>
              <w:t xml:space="preserve"> (</w:t>
            </w:r>
            <w:r w:rsidRPr="00647E81">
              <w:rPr>
                <w:sz w:val="20"/>
                <w:szCs w:val="20"/>
              </w:rPr>
              <w:t>good quality</w:t>
            </w:r>
            <w:r>
              <w:rPr>
                <w:sz w:val="20"/>
                <w:szCs w:val="20"/>
              </w:rPr>
              <w:t xml:space="preserve">) As per </w:t>
            </w:r>
            <w:r>
              <w:rPr>
                <w:sz w:val="20"/>
                <w:szCs w:val="20"/>
              </w:rPr>
              <w:lastRenderedPageBreak/>
              <w:t>sample</w:t>
            </w:r>
          </w:p>
        </w:tc>
        <w:tc>
          <w:tcPr>
            <w:tcW w:w="1620" w:type="dxa"/>
            <w:vAlign w:val="center"/>
          </w:tcPr>
          <w:p w:rsidR="006441BA" w:rsidRPr="00647E81" w:rsidRDefault="006441BA" w:rsidP="00C9596C">
            <w:pPr>
              <w:pStyle w:val="NoSpacing"/>
              <w:jc w:val="center"/>
              <w:rPr>
                <w:sz w:val="20"/>
                <w:szCs w:val="20"/>
              </w:rPr>
            </w:pPr>
            <w:r>
              <w:rPr>
                <w:sz w:val="20"/>
                <w:szCs w:val="20"/>
              </w:rPr>
              <w:lastRenderedPageBreak/>
              <w:t>7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lastRenderedPageBreak/>
              <w:t>36</w:t>
            </w:r>
          </w:p>
        </w:tc>
        <w:tc>
          <w:tcPr>
            <w:tcW w:w="2070" w:type="dxa"/>
          </w:tcPr>
          <w:p w:rsidR="006441BA" w:rsidRPr="00647E81" w:rsidRDefault="006441BA" w:rsidP="00C9596C">
            <w:pPr>
              <w:pStyle w:val="NoSpacing"/>
              <w:rPr>
                <w:sz w:val="20"/>
                <w:szCs w:val="20"/>
              </w:rPr>
            </w:pPr>
            <w:r w:rsidRPr="00647E81">
              <w:rPr>
                <w:sz w:val="20"/>
                <w:szCs w:val="20"/>
              </w:rPr>
              <w:t>Wifer Cloth (white)</w:t>
            </w:r>
            <w:r>
              <w:rPr>
                <w:sz w:val="20"/>
                <w:szCs w:val="20"/>
              </w:rPr>
              <w:t xml:space="preserve"> (</w:t>
            </w:r>
            <w:r w:rsidRPr="00647E81">
              <w:rPr>
                <w:sz w:val="20"/>
                <w:szCs w:val="20"/>
              </w:rPr>
              <w:t>good quality</w:t>
            </w:r>
            <w:r>
              <w:rPr>
                <w:sz w:val="20"/>
                <w:szCs w:val="20"/>
              </w:rPr>
              <w:t>) As per sample</w:t>
            </w:r>
          </w:p>
        </w:tc>
        <w:tc>
          <w:tcPr>
            <w:tcW w:w="1620" w:type="dxa"/>
            <w:vAlign w:val="center"/>
          </w:tcPr>
          <w:p w:rsidR="006441BA" w:rsidRPr="00647E81" w:rsidRDefault="006441BA" w:rsidP="00C9596C">
            <w:pPr>
              <w:pStyle w:val="NoSpacing"/>
              <w:jc w:val="center"/>
              <w:rPr>
                <w:sz w:val="20"/>
                <w:szCs w:val="20"/>
              </w:rPr>
            </w:pPr>
            <w:r>
              <w:rPr>
                <w:sz w:val="20"/>
                <w:szCs w:val="20"/>
              </w:rPr>
              <w:t>15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37</w:t>
            </w:r>
          </w:p>
        </w:tc>
        <w:tc>
          <w:tcPr>
            <w:tcW w:w="2070" w:type="dxa"/>
          </w:tcPr>
          <w:p w:rsidR="006441BA" w:rsidRPr="00647E81" w:rsidRDefault="006441BA" w:rsidP="00C9596C">
            <w:pPr>
              <w:pStyle w:val="NoSpacing"/>
              <w:rPr>
                <w:sz w:val="20"/>
                <w:szCs w:val="20"/>
              </w:rPr>
            </w:pPr>
            <w:r w:rsidRPr="00647E81">
              <w:rPr>
                <w:sz w:val="20"/>
                <w:szCs w:val="20"/>
              </w:rPr>
              <w:t>Wet mops 5 feet long metal pipe with bleached cotton material</w:t>
            </w:r>
            <w:r w:rsidR="001E778F">
              <w:rPr>
                <w:sz w:val="20"/>
                <w:szCs w:val="20"/>
              </w:rPr>
              <w:t xml:space="preserve"> (As per sample good quality)</w:t>
            </w:r>
          </w:p>
        </w:tc>
        <w:tc>
          <w:tcPr>
            <w:tcW w:w="1620" w:type="dxa"/>
            <w:vAlign w:val="center"/>
          </w:tcPr>
          <w:p w:rsidR="006441BA" w:rsidRPr="00647E81" w:rsidRDefault="006441BA" w:rsidP="00C9596C">
            <w:pPr>
              <w:pStyle w:val="NoSpacing"/>
              <w:jc w:val="center"/>
              <w:rPr>
                <w:sz w:val="20"/>
                <w:szCs w:val="20"/>
              </w:rPr>
            </w:pPr>
            <w:r>
              <w:rPr>
                <w:sz w:val="20"/>
                <w:szCs w:val="20"/>
              </w:rPr>
              <w:t>5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38</w:t>
            </w:r>
          </w:p>
        </w:tc>
        <w:tc>
          <w:tcPr>
            <w:tcW w:w="2070" w:type="dxa"/>
          </w:tcPr>
          <w:p w:rsidR="006441BA" w:rsidRPr="00647E81" w:rsidRDefault="006441BA" w:rsidP="00C9596C">
            <w:pPr>
              <w:pStyle w:val="NoSpacing"/>
              <w:rPr>
                <w:sz w:val="20"/>
                <w:szCs w:val="20"/>
              </w:rPr>
            </w:pPr>
            <w:r w:rsidRPr="00647E81">
              <w:rPr>
                <w:sz w:val="20"/>
                <w:szCs w:val="20"/>
              </w:rPr>
              <w:t>Yellow dusters</w:t>
            </w:r>
            <w:r>
              <w:rPr>
                <w:sz w:val="20"/>
                <w:szCs w:val="20"/>
              </w:rPr>
              <w:t xml:space="preserve"> (good Quality)</w:t>
            </w:r>
          </w:p>
        </w:tc>
        <w:tc>
          <w:tcPr>
            <w:tcW w:w="1620" w:type="dxa"/>
            <w:vAlign w:val="center"/>
          </w:tcPr>
          <w:p w:rsidR="006441BA" w:rsidRPr="00647E81" w:rsidRDefault="006441BA" w:rsidP="00C9596C">
            <w:pPr>
              <w:pStyle w:val="NoSpacing"/>
              <w:jc w:val="center"/>
              <w:rPr>
                <w:sz w:val="20"/>
                <w:szCs w:val="20"/>
              </w:rPr>
            </w:pPr>
            <w:r>
              <w:rPr>
                <w:sz w:val="20"/>
                <w:szCs w:val="20"/>
              </w:rPr>
              <w:t>89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39</w:t>
            </w:r>
          </w:p>
        </w:tc>
        <w:tc>
          <w:tcPr>
            <w:tcW w:w="2070" w:type="dxa"/>
          </w:tcPr>
          <w:p w:rsidR="006441BA" w:rsidRPr="00647E81" w:rsidRDefault="006441BA" w:rsidP="00C9596C">
            <w:pPr>
              <w:pStyle w:val="NoSpacing"/>
              <w:rPr>
                <w:sz w:val="20"/>
                <w:szCs w:val="20"/>
              </w:rPr>
            </w:pPr>
            <w:r w:rsidRPr="00647E81">
              <w:rPr>
                <w:sz w:val="20"/>
                <w:szCs w:val="20"/>
              </w:rPr>
              <w:t>Water bottles (1 Ltrs)</w:t>
            </w:r>
            <w:r>
              <w:rPr>
                <w:sz w:val="20"/>
                <w:szCs w:val="20"/>
              </w:rPr>
              <w:t xml:space="preserve"> (Kinely/Aqua)</w:t>
            </w:r>
          </w:p>
        </w:tc>
        <w:tc>
          <w:tcPr>
            <w:tcW w:w="1620" w:type="dxa"/>
            <w:vAlign w:val="center"/>
          </w:tcPr>
          <w:p w:rsidR="006441BA" w:rsidRPr="00647E81" w:rsidRDefault="006441BA" w:rsidP="00C9596C">
            <w:pPr>
              <w:pStyle w:val="NoSpacing"/>
              <w:jc w:val="center"/>
              <w:rPr>
                <w:sz w:val="20"/>
                <w:szCs w:val="20"/>
              </w:rPr>
            </w:pPr>
            <w:r>
              <w:rPr>
                <w:sz w:val="20"/>
                <w:szCs w:val="20"/>
              </w:rPr>
              <w:t>3212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r w:rsidR="006441BA" w:rsidRPr="0028019D" w:rsidTr="004D20B8">
        <w:tc>
          <w:tcPr>
            <w:tcW w:w="810" w:type="dxa"/>
            <w:vAlign w:val="center"/>
          </w:tcPr>
          <w:p w:rsidR="006441BA" w:rsidRDefault="006441BA" w:rsidP="00B63E67">
            <w:pPr>
              <w:spacing w:after="0" w:line="240" w:lineRule="auto"/>
              <w:jc w:val="center"/>
              <w:rPr>
                <w:rFonts w:cs="Calibri"/>
                <w:color w:val="000000"/>
              </w:rPr>
            </w:pPr>
            <w:r>
              <w:rPr>
                <w:rFonts w:cs="Calibri"/>
                <w:color w:val="000000"/>
              </w:rPr>
              <w:t>40</w:t>
            </w:r>
          </w:p>
        </w:tc>
        <w:tc>
          <w:tcPr>
            <w:tcW w:w="2070" w:type="dxa"/>
          </w:tcPr>
          <w:p w:rsidR="006441BA" w:rsidRPr="00647E81" w:rsidRDefault="006441BA" w:rsidP="00C9596C">
            <w:pPr>
              <w:pStyle w:val="NoSpacing"/>
              <w:rPr>
                <w:sz w:val="20"/>
                <w:szCs w:val="20"/>
              </w:rPr>
            </w:pPr>
            <w:r w:rsidRPr="00647E81">
              <w:rPr>
                <w:sz w:val="20"/>
                <w:szCs w:val="20"/>
              </w:rPr>
              <w:t>Water Bottles (1/2 Ltrs)</w:t>
            </w:r>
            <w:r>
              <w:rPr>
                <w:sz w:val="20"/>
                <w:szCs w:val="20"/>
              </w:rPr>
              <w:t xml:space="preserve"> (Kinely/Aqua)</w:t>
            </w:r>
          </w:p>
        </w:tc>
        <w:tc>
          <w:tcPr>
            <w:tcW w:w="1620" w:type="dxa"/>
            <w:vAlign w:val="center"/>
          </w:tcPr>
          <w:p w:rsidR="006441BA" w:rsidRPr="00647E81" w:rsidRDefault="006441BA" w:rsidP="00C9596C">
            <w:pPr>
              <w:pStyle w:val="NoSpacing"/>
              <w:jc w:val="center"/>
              <w:rPr>
                <w:sz w:val="20"/>
                <w:szCs w:val="20"/>
              </w:rPr>
            </w:pPr>
            <w:r w:rsidRPr="00647E81">
              <w:rPr>
                <w:sz w:val="20"/>
                <w:szCs w:val="20"/>
              </w:rPr>
              <w:t>1556</w:t>
            </w:r>
            <w:r>
              <w:rPr>
                <w:sz w:val="20"/>
                <w:szCs w:val="20"/>
              </w:rPr>
              <w:t xml:space="preserve"> Nos.</w:t>
            </w:r>
          </w:p>
        </w:tc>
        <w:tc>
          <w:tcPr>
            <w:tcW w:w="1530"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c>
          <w:tcPr>
            <w:tcW w:w="1443" w:type="dxa"/>
          </w:tcPr>
          <w:p w:rsidR="006441BA" w:rsidRPr="00C71503" w:rsidRDefault="006441BA" w:rsidP="00B63E67">
            <w:pPr>
              <w:suppressAutoHyphens/>
              <w:spacing w:line="240" w:lineRule="auto"/>
              <w:jc w:val="both"/>
              <w:rPr>
                <w:rFonts w:ascii="Times New Roman" w:eastAsia="Calibri" w:hAnsi="Times New Roman" w:cs="Times New Roman"/>
                <w:sz w:val="24"/>
                <w:szCs w:val="24"/>
              </w:rPr>
            </w:pPr>
          </w:p>
        </w:tc>
      </w:tr>
    </w:tbl>
    <w:p w:rsidR="003B6C7D" w:rsidRPr="00234C9A" w:rsidRDefault="003B6C7D" w:rsidP="003B6C7D">
      <w:pPr>
        <w:pStyle w:val="Hangingindent"/>
        <w:ind w:left="0" w:hanging="142"/>
        <w:jc w:val="center"/>
        <w:rPr>
          <w:rFonts w:ascii="Times New Roman" w:hAnsi="Times New Roman"/>
          <w:b/>
          <w:bCs/>
          <w:sz w:val="2"/>
          <w:szCs w:val="28"/>
          <w:u w:val="single"/>
        </w:rPr>
      </w:pPr>
    </w:p>
    <w:p w:rsidR="003B6C7D" w:rsidRPr="00234C9A" w:rsidRDefault="003B6C7D" w:rsidP="003B6C7D">
      <w:pPr>
        <w:pStyle w:val="Hangingindent"/>
        <w:ind w:left="0" w:hanging="142"/>
        <w:jc w:val="center"/>
        <w:rPr>
          <w:rFonts w:ascii="Mangal" w:hAnsi="Mangal"/>
          <w:b/>
          <w:bCs/>
          <w:sz w:val="22"/>
          <w:szCs w:val="28"/>
          <w:u w:val="single"/>
        </w:rPr>
      </w:pPr>
      <w:r w:rsidRPr="00234C9A">
        <w:rPr>
          <w:rFonts w:ascii="Times New Roman" w:hAnsi="Times New Roman"/>
          <w:b/>
          <w:bCs/>
          <w:sz w:val="22"/>
          <w:szCs w:val="28"/>
          <w:u w:val="single"/>
        </w:rPr>
        <w:t xml:space="preserve">III d. </w:t>
      </w:r>
      <w:r w:rsidRPr="00234C9A">
        <w:rPr>
          <w:rFonts w:ascii="Mangal" w:hAnsi="Mangal"/>
          <w:b/>
          <w:bCs/>
          <w:sz w:val="22"/>
          <w:szCs w:val="28"/>
          <w:u w:val="single"/>
          <w:cs/>
        </w:rPr>
        <w:t>बही/रजिस्‍टरों</w:t>
      </w:r>
      <w:r w:rsidRPr="00234C9A">
        <w:rPr>
          <w:rFonts w:ascii="Mangal" w:hAnsi="Mangal" w:hint="cs"/>
          <w:b/>
          <w:bCs/>
          <w:sz w:val="22"/>
          <w:szCs w:val="28"/>
          <w:u w:val="single"/>
          <w:cs/>
        </w:rPr>
        <w:t xml:space="preserve"> हेतु विनिर्देशन विशिष्‍टि  </w:t>
      </w:r>
    </w:p>
    <w:p w:rsidR="003B6C7D" w:rsidRPr="00234C9A" w:rsidRDefault="003B6C7D" w:rsidP="003B6C7D">
      <w:pPr>
        <w:pStyle w:val="Hangingindent"/>
        <w:ind w:left="0" w:hanging="142"/>
        <w:jc w:val="center"/>
        <w:rPr>
          <w:rFonts w:ascii="Times New Roman" w:hAnsi="Times New Roman"/>
          <w:b/>
          <w:bCs/>
          <w:sz w:val="26"/>
          <w:szCs w:val="32"/>
          <w:u w:val="single"/>
        </w:rPr>
      </w:pPr>
      <w:r w:rsidRPr="00234C9A">
        <w:rPr>
          <w:rFonts w:ascii="Times New Roman" w:hAnsi="Times New Roman"/>
          <w:b/>
          <w:bCs/>
          <w:sz w:val="26"/>
          <w:szCs w:val="32"/>
          <w:u w:val="single"/>
        </w:rPr>
        <w:t>Specifications for Books /Registers</w:t>
      </w:r>
    </w:p>
    <w:p w:rsidR="003B6C7D" w:rsidRPr="00234C9A" w:rsidRDefault="003B6C7D" w:rsidP="003B6C7D">
      <w:pPr>
        <w:pStyle w:val="Hangingindent"/>
        <w:ind w:left="0" w:hanging="142"/>
        <w:jc w:val="center"/>
        <w:rPr>
          <w:rFonts w:ascii="Times New Roman" w:hAnsi="Times New Roman"/>
          <w:b/>
          <w:bCs/>
          <w:sz w:val="12"/>
          <w:szCs w:val="24"/>
          <w:u w:val="single"/>
        </w:rPr>
      </w:pPr>
    </w:p>
    <w:tbl>
      <w:tblPr>
        <w:tblW w:w="105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50"/>
        <w:gridCol w:w="1620"/>
        <w:gridCol w:w="1530"/>
        <w:gridCol w:w="1443"/>
        <w:gridCol w:w="1443"/>
        <w:gridCol w:w="1443"/>
      </w:tblGrid>
      <w:tr w:rsidR="003B6C7D" w:rsidRPr="00234C9A" w:rsidTr="00070375">
        <w:tc>
          <w:tcPr>
            <w:tcW w:w="810" w:type="dxa"/>
            <w:vAlign w:val="center"/>
          </w:tcPr>
          <w:p w:rsidR="003B6C7D" w:rsidRPr="00234C9A" w:rsidRDefault="003B6C7D" w:rsidP="00B63E67">
            <w:pPr>
              <w:suppressAutoHyphens/>
              <w:spacing w:after="0" w:line="240" w:lineRule="auto"/>
              <w:rPr>
                <w:rFonts w:ascii="Times New Roman" w:eastAsia="Calibri" w:hAnsi="Times New Roman" w:cs="Times New Roman"/>
                <w:b/>
                <w:bCs/>
                <w:sz w:val="20"/>
                <w:szCs w:val="20"/>
              </w:rPr>
            </w:pPr>
            <w:r w:rsidRPr="00234C9A">
              <w:rPr>
                <w:rFonts w:ascii="Mangal" w:eastAsia="Calibri" w:hAnsi="Mangal"/>
                <w:b/>
                <w:bCs/>
                <w:sz w:val="20"/>
                <w:szCs w:val="20"/>
                <w:cs/>
                <w:lang w:bidi="hi-IN"/>
              </w:rPr>
              <w:t>क्र.सं</w:t>
            </w:r>
            <w:r w:rsidRPr="00234C9A">
              <w:rPr>
                <w:rFonts w:ascii="Mangal" w:eastAsia="Calibri" w:hAnsi="Mangal" w:hint="cs"/>
                <w:b/>
                <w:bCs/>
                <w:sz w:val="20"/>
                <w:szCs w:val="20"/>
                <w:cs/>
                <w:lang w:bidi="hi-IN"/>
              </w:rPr>
              <w:t xml:space="preserve"> </w:t>
            </w:r>
          </w:p>
          <w:p w:rsidR="003B6C7D" w:rsidRPr="00234C9A" w:rsidRDefault="003B6C7D" w:rsidP="00B63E67">
            <w:pPr>
              <w:suppressAutoHyphens/>
              <w:spacing w:after="0" w:line="240" w:lineRule="auto"/>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Sl No</w:t>
            </w:r>
          </w:p>
        </w:tc>
        <w:tc>
          <w:tcPr>
            <w:tcW w:w="2250" w:type="dxa"/>
            <w:vAlign w:val="center"/>
          </w:tcPr>
          <w:p w:rsidR="003B6C7D" w:rsidRPr="00234C9A" w:rsidRDefault="003B6C7D" w:rsidP="00B63E67">
            <w:pPr>
              <w:suppressAutoHyphens/>
              <w:spacing w:after="0" w:line="240" w:lineRule="auto"/>
              <w:jc w:val="center"/>
              <w:rPr>
                <w:rFonts w:ascii="Times New Roman" w:eastAsia="Calibri" w:hAnsi="Times New Roman"/>
                <w:b/>
                <w:bCs/>
                <w:sz w:val="20"/>
                <w:szCs w:val="20"/>
                <w:lang w:bidi="hi-IN"/>
              </w:rPr>
            </w:pPr>
            <w:r w:rsidRPr="00234C9A">
              <w:rPr>
                <w:rFonts w:ascii="Times New Roman" w:eastAsia="Calibri" w:hAnsi="Times New Roman" w:hint="cs"/>
                <w:b/>
                <w:bCs/>
                <w:sz w:val="20"/>
                <w:szCs w:val="20"/>
                <w:cs/>
                <w:lang w:bidi="hi-IN"/>
              </w:rPr>
              <w:t xml:space="preserve">मद का नाम </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Name of the item</w:t>
            </w:r>
          </w:p>
        </w:tc>
        <w:tc>
          <w:tcPr>
            <w:tcW w:w="1620" w:type="dxa"/>
            <w:vAlign w:val="center"/>
          </w:tcPr>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b/>
                <w:bCs/>
                <w:sz w:val="20"/>
                <w:szCs w:val="20"/>
                <w:cs/>
                <w:lang w:bidi="hi-IN"/>
              </w:rPr>
              <w:t>अनुमानित</w:t>
            </w:r>
            <w:r w:rsidRPr="00234C9A">
              <w:rPr>
                <w:rFonts w:ascii="Mangal" w:eastAsia="Calibri" w:hAnsi="Mangal" w:hint="cs"/>
                <w:b/>
                <w:bCs/>
                <w:sz w:val="20"/>
                <w:szCs w:val="20"/>
                <w:cs/>
                <w:lang w:bidi="hi-IN"/>
              </w:rPr>
              <w:t xml:space="preserve"> परिमाण  </w:t>
            </w:r>
            <w:r w:rsidRPr="00234C9A">
              <w:rPr>
                <w:rFonts w:ascii="Times New Roman" w:eastAsia="Calibri" w:hAnsi="Times New Roman" w:cs="Times New Roman"/>
                <w:b/>
                <w:bCs/>
                <w:sz w:val="20"/>
                <w:szCs w:val="20"/>
              </w:rPr>
              <w:t>Approximate</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Quantity</w:t>
            </w:r>
          </w:p>
        </w:tc>
        <w:tc>
          <w:tcPr>
            <w:tcW w:w="1530" w:type="dxa"/>
            <w:vAlign w:val="center"/>
          </w:tcPr>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b/>
                <w:bCs/>
                <w:sz w:val="20"/>
                <w:szCs w:val="20"/>
                <w:cs/>
                <w:lang w:bidi="hi-IN"/>
              </w:rPr>
              <w:t>प्रदत्‍त</w:t>
            </w:r>
            <w:r w:rsidRPr="00234C9A">
              <w:rPr>
                <w:rFonts w:ascii="Mangal" w:eastAsia="Calibri" w:hAnsi="Mangal" w:hint="cs"/>
                <w:b/>
                <w:bCs/>
                <w:sz w:val="20"/>
                <w:szCs w:val="20"/>
                <w:cs/>
                <w:lang w:bidi="hi-IN"/>
              </w:rPr>
              <w:t xml:space="preserve"> </w:t>
            </w:r>
            <w:r w:rsidRPr="00234C9A">
              <w:rPr>
                <w:rFonts w:ascii="Mangal" w:eastAsia="Calibri" w:hAnsi="Mangal"/>
                <w:b/>
                <w:bCs/>
                <w:sz w:val="20"/>
                <w:szCs w:val="20"/>
                <w:cs/>
                <w:lang w:bidi="hi-IN"/>
              </w:rPr>
              <w:t>मार्क/ब्रांड</w:t>
            </w:r>
            <w:r w:rsidRPr="00234C9A">
              <w:rPr>
                <w:rFonts w:ascii="Mangal" w:eastAsia="Calibri" w:hAnsi="Mangal" w:hint="cs"/>
                <w:b/>
                <w:bCs/>
                <w:sz w:val="20"/>
                <w:szCs w:val="20"/>
                <w:cs/>
                <w:lang w:bidi="hi-IN"/>
              </w:rPr>
              <w:t xml:space="preserve"> </w:t>
            </w:r>
            <w:r w:rsidRPr="00234C9A">
              <w:rPr>
                <w:rFonts w:ascii="Times New Roman" w:eastAsia="Calibri" w:hAnsi="Times New Roman" w:cs="Times New Roman"/>
                <w:b/>
                <w:bCs/>
                <w:sz w:val="20"/>
                <w:szCs w:val="20"/>
              </w:rPr>
              <w:t>Make/Brand</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Offered</w:t>
            </w:r>
          </w:p>
        </w:tc>
        <w:tc>
          <w:tcPr>
            <w:tcW w:w="1443" w:type="dxa"/>
            <w:vAlign w:val="center"/>
          </w:tcPr>
          <w:p w:rsidR="003B6C7D" w:rsidRPr="00234C9A" w:rsidRDefault="003B6C7D" w:rsidP="00B63E67">
            <w:pPr>
              <w:suppressAutoHyphens/>
              <w:spacing w:after="0" w:line="240" w:lineRule="auto"/>
              <w:jc w:val="center"/>
              <w:rPr>
                <w:rFonts w:ascii="Mangal" w:eastAsia="Calibri" w:hAnsi="Mangal"/>
                <w:b/>
                <w:bCs/>
                <w:sz w:val="20"/>
                <w:szCs w:val="20"/>
                <w:lang w:bidi="hi-IN"/>
              </w:rPr>
            </w:pPr>
            <w:r w:rsidRPr="00234C9A">
              <w:rPr>
                <w:rFonts w:ascii="Mangal" w:eastAsia="Calibri" w:hAnsi="Mangal"/>
                <w:b/>
                <w:bCs/>
                <w:sz w:val="20"/>
                <w:szCs w:val="20"/>
                <w:cs/>
                <w:lang w:bidi="hi-IN"/>
              </w:rPr>
              <w:t>ईकाई</w:t>
            </w:r>
            <w:r w:rsidRPr="00234C9A">
              <w:rPr>
                <w:rFonts w:ascii="Mangal" w:eastAsia="Calibri" w:hAnsi="Mangal" w:hint="cs"/>
                <w:b/>
                <w:bCs/>
                <w:sz w:val="20"/>
                <w:szCs w:val="20"/>
                <w:cs/>
                <w:lang w:bidi="hi-IN"/>
              </w:rPr>
              <w:t xml:space="preserve"> दर</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hint="cs"/>
                <w:b/>
                <w:bCs/>
                <w:sz w:val="20"/>
                <w:szCs w:val="20"/>
                <w:cs/>
                <w:lang w:bidi="hi-IN"/>
              </w:rPr>
              <w:t xml:space="preserve">(रू. में)  </w:t>
            </w:r>
            <w:r w:rsidRPr="00234C9A">
              <w:rPr>
                <w:rFonts w:ascii="Times New Roman" w:eastAsia="Calibri" w:hAnsi="Times New Roman" w:cs="Times New Roman"/>
                <w:b/>
                <w:bCs/>
                <w:sz w:val="20"/>
                <w:szCs w:val="20"/>
              </w:rPr>
              <w:t>Unit  Rate</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In Rs</w:t>
            </w:r>
          </w:p>
        </w:tc>
        <w:tc>
          <w:tcPr>
            <w:tcW w:w="1443" w:type="dxa"/>
          </w:tcPr>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b/>
                <w:bCs/>
                <w:sz w:val="20"/>
                <w:szCs w:val="20"/>
                <w:cs/>
                <w:lang w:bidi="hi-IN"/>
              </w:rPr>
              <w:t>कर</w:t>
            </w:r>
            <w:r w:rsidRPr="00234C9A">
              <w:rPr>
                <w:rFonts w:ascii="Mangal" w:eastAsia="Calibri" w:hAnsi="Mangal" w:hint="cs"/>
                <w:b/>
                <w:bCs/>
                <w:sz w:val="20"/>
                <w:szCs w:val="20"/>
                <w:lang w:bidi="hi-IN"/>
              </w:rPr>
              <w:t>,</w:t>
            </w:r>
            <w:r w:rsidRPr="00234C9A">
              <w:rPr>
                <w:rFonts w:ascii="Mangal" w:eastAsia="Calibri" w:hAnsi="Mangal" w:hint="cs"/>
                <w:b/>
                <w:bCs/>
                <w:sz w:val="20"/>
                <w:szCs w:val="20"/>
                <w:cs/>
                <w:lang w:bidi="hi-IN"/>
              </w:rPr>
              <w:t xml:space="preserve"> यदि हो</w:t>
            </w:r>
            <w:r w:rsidRPr="00234C9A">
              <w:rPr>
                <w:rFonts w:ascii="Mangal" w:eastAsia="Calibri" w:hAnsi="Mangal" w:hint="cs"/>
                <w:b/>
                <w:bCs/>
                <w:sz w:val="20"/>
                <w:szCs w:val="20"/>
                <w:lang w:bidi="hi-IN"/>
              </w:rPr>
              <w:t>,</w:t>
            </w:r>
            <w:r w:rsidRPr="00234C9A">
              <w:rPr>
                <w:rFonts w:ascii="Mangal" w:eastAsia="Calibri" w:hAnsi="Mangal" w:hint="cs"/>
                <w:b/>
                <w:bCs/>
                <w:sz w:val="20"/>
                <w:szCs w:val="20"/>
                <w:cs/>
                <w:lang w:bidi="hi-IN"/>
              </w:rPr>
              <w:t xml:space="preserve"> तो </w:t>
            </w:r>
            <w:r w:rsidRPr="00234C9A">
              <w:rPr>
                <w:rFonts w:ascii="Times New Roman" w:eastAsia="Calibri" w:hAnsi="Times New Roman" w:cs="Times New Roman"/>
                <w:b/>
                <w:bCs/>
                <w:sz w:val="20"/>
                <w:szCs w:val="20"/>
              </w:rPr>
              <w:t>Taxes</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if any</w:t>
            </w:r>
          </w:p>
        </w:tc>
        <w:tc>
          <w:tcPr>
            <w:tcW w:w="1443" w:type="dxa"/>
          </w:tcPr>
          <w:p w:rsidR="003B6C7D" w:rsidRPr="00234C9A" w:rsidRDefault="003B6C7D" w:rsidP="00B63E67">
            <w:pPr>
              <w:suppressAutoHyphens/>
              <w:spacing w:after="0" w:line="240" w:lineRule="auto"/>
              <w:jc w:val="center"/>
              <w:rPr>
                <w:rFonts w:ascii="Mangal" w:eastAsia="Calibri" w:hAnsi="Mangal"/>
                <w:b/>
                <w:bCs/>
                <w:sz w:val="20"/>
                <w:szCs w:val="20"/>
                <w:lang w:bidi="hi-IN"/>
              </w:rPr>
            </w:pPr>
            <w:r w:rsidRPr="00234C9A">
              <w:rPr>
                <w:rFonts w:ascii="Mangal" w:eastAsia="Calibri" w:hAnsi="Mangal"/>
                <w:b/>
                <w:bCs/>
                <w:sz w:val="20"/>
                <w:szCs w:val="20"/>
                <w:cs/>
                <w:lang w:bidi="hi-IN"/>
              </w:rPr>
              <w:t>कुल</w:t>
            </w:r>
            <w:r w:rsidRPr="00234C9A">
              <w:rPr>
                <w:rFonts w:ascii="Mangal" w:eastAsia="Calibri" w:hAnsi="Mangal" w:hint="cs"/>
                <w:b/>
                <w:bCs/>
                <w:sz w:val="20"/>
                <w:szCs w:val="20"/>
                <w:cs/>
                <w:lang w:bidi="hi-IN"/>
              </w:rPr>
              <w:t xml:space="preserve"> राशि</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Total Amount</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In Rs.</w:t>
            </w:r>
          </w:p>
        </w:tc>
      </w:tr>
      <w:tr w:rsidR="009F068C" w:rsidRPr="00234C9A" w:rsidTr="00070375">
        <w:tc>
          <w:tcPr>
            <w:tcW w:w="810" w:type="dxa"/>
            <w:vAlign w:val="center"/>
          </w:tcPr>
          <w:p w:rsidR="009F068C" w:rsidRPr="00234C9A" w:rsidRDefault="009F068C" w:rsidP="00B63E67">
            <w:pPr>
              <w:suppressAutoHyphens/>
              <w:spacing w:after="0" w:line="240" w:lineRule="auto"/>
              <w:jc w:val="center"/>
              <w:rPr>
                <w:color w:val="000000"/>
                <w:sz w:val="20"/>
                <w:szCs w:val="20"/>
              </w:rPr>
            </w:pPr>
            <w:r w:rsidRPr="00234C9A">
              <w:rPr>
                <w:color w:val="000000"/>
                <w:sz w:val="20"/>
                <w:szCs w:val="20"/>
              </w:rPr>
              <w:t>1</w:t>
            </w:r>
          </w:p>
        </w:tc>
        <w:tc>
          <w:tcPr>
            <w:tcW w:w="2250" w:type="dxa"/>
          </w:tcPr>
          <w:p w:rsidR="009F068C" w:rsidRPr="00234C9A" w:rsidRDefault="009F068C" w:rsidP="003D37FE">
            <w:pPr>
              <w:pStyle w:val="NoSpacing"/>
              <w:rPr>
                <w:sz w:val="20"/>
                <w:szCs w:val="20"/>
              </w:rPr>
            </w:pPr>
            <w:r w:rsidRPr="00234C9A">
              <w:rPr>
                <w:sz w:val="20"/>
                <w:szCs w:val="20"/>
              </w:rPr>
              <w:t xml:space="preserve">Inward and out ward Registers for </w:t>
            </w:r>
            <w:r w:rsidR="00070375" w:rsidRPr="00234C9A">
              <w:rPr>
                <w:sz w:val="20"/>
                <w:szCs w:val="20"/>
              </w:rPr>
              <w:t xml:space="preserve"> </w:t>
            </w:r>
            <w:r w:rsidRPr="00234C9A">
              <w:rPr>
                <w:sz w:val="20"/>
                <w:szCs w:val="20"/>
              </w:rPr>
              <w:t>Govt.office use (As per Sample)</w:t>
            </w:r>
          </w:p>
        </w:tc>
        <w:tc>
          <w:tcPr>
            <w:tcW w:w="1620" w:type="dxa"/>
            <w:vAlign w:val="center"/>
          </w:tcPr>
          <w:p w:rsidR="009F068C" w:rsidRPr="00234C9A" w:rsidRDefault="009F068C" w:rsidP="003D37FE">
            <w:pPr>
              <w:pStyle w:val="NoSpacing"/>
              <w:jc w:val="center"/>
              <w:rPr>
                <w:sz w:val="20"/>
                <w:szCs w:val="20"/>
              </w:rPr>
            </w:pPr>
            <w:r w:rsidRPr="00234C9A">
              <w:rPr>
                <w:sz w:val="20"/>
                <w:szCs w:val="20"/>
              </w:rPr>
              <w:t>5 Nos.</w:t>
            </w:r>
          </w:p>
        </w:tc>
        <w:tc>
          <w:tcPr>
            <w:tcW w:w="1530"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r>
      <w:tr w:rsidR="009F068C" w:rsidRPr="00234C9A" w:rsidTr="00070375">
        <w:trPr>
          <w:trHeight w:val="278"/>
        </w:trPr>
        <w:tc>
          <w:tcPr>
            <w:tcW w:w="810" w:type="dxa"/>
            <w:vAlign w:val="center"/>
          </w:tcPr>
          <w:p w:rsidR="009F068C" w:rsidRPr="00234C9A" w:rsidRDefault="009F068C" w:rsidP="00B63E67">
            <w:pPr>
              <w:suppressAutoHyphens/>
              <w:spacing w:after="0" w:line="240" w:lineRule="auto"/>
              <w:jc w:val="center"/>
              <w:rPr>
                <w:color w:val="000000"/>
                <w:sz w:val="20"/>
                <w:szCs w:val="20"/>
              </w:rPr>
            </w:pPr>
            <w:r w:rsidRPr="00234C9A">
              <w:rPr>
                <w:color w:val="000000"/>
                <w:sz w:val="20"/>
                <w:szCs w:val="20"/>
              </w:rPr>
              <w:t>2</w:t>
            </w:r>
          </w:p>
        </w:tc>
        <w:tc>
          <w:tcPr>
            <w:tcW w:w="2250" w:type="dxa"/>
          </w:tcPr>
          <w:p w:rsidR="009F068C" w:rsidRPr="00234C9A" w:rsidRDefault="009F068C" w:rsidP="003D37FE">
            <w:pPr>
              <w:pStyle w:val="NoSpacing"/>
              <w:rPr>
                <w:sz w:val="20"/>
                <w:szCs w:val="20"/>
              </w:rPr>
            </w:pPr>
            <w:r w:rsidRPr="00234C9A">
              <w:rPr>
                <w:sz w:val="20"/>
                <w:szCs w:val="20"/>
              </w:rPr>
              <w:t>Registers (100 pages)</w:t>
            </w:r>
          </w:p>
        </w:tc>
        <w:tc>
          <w:tcPr>
            <w:tcW w:w="1620" w:type="dxa"/>
            <w:vAlign w:val="center"/>
          </w:tcPr>
          <w:p w:rsidR="009F068C" w:rsidRPr="00234C9A" w:rsidRDefault="009F068C" w:rsidP="003D37FE">
            <w:pPr>
              <w:pStyle w:val="NoSpacing"/>
              <w:jc w:val="center"/>
              <w:rPr>
                <w:sz w:val="20"/>
                <w:szCs w:val="20"/>
              </w:rPr>
            </w:pPr>
            <w:r w:rsidRPr="00234C9A">
              <w:rPr>
                <w:sz w:val="20"/>
                <w:szCs w:val="20"/>
              </w:rPr>
              <w:t>11 Nos.</w:t>
            </w:r>
          </w:p>
        </w:tc>
        <w:tc>
          <w:tcPr>
            <w:tcW w:w="1530"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r>
      <w:tr w:rsidR="009F068C" w:rsidRPr="00234C9A" w:rsidTr="00070375">
        <w:trPr>
          <w:trHeight w:val="242"/>
        </w:trPr>
        <w:tc>
          <w:tcPr>
            <w:tcW w:w="810" w:type="dxa"/>
            <w:vAlign w:val="center"/>
          </w:tcPr>
          <w:p w:rsidR="009F068C" w:rsidRPr="00234C9A" w:rsidRDefault="009F068C" w:rsidP="00B63E67">
            <w:pPr>
              <w:suppressAutoHyphens/>
              <w:spacing w:after="0" w:line="240" w:lineRule="auto"/>
              <w:jc w:val="center"/>
              <w:rPr>
                <w:color w:val="000000"/>
                <w:sz w:val="20"/>
                <w:szCs w:val="20"/>
              </w:rPr>
            </w:pPr>
            <w:r w:rsidRPr="00234C9A">
              <w:rPr>
                <w:color w:val="000000"/>
                <w:sz w:val="20"/>
                <w:szCs w:val="20"/>
              </w:rPr>
              <w:t>3</w:t>
            </w:r>
          </w:p>
        </w:tc>
        <w:tc>
          <w:tcPr>
            <w:tcW w:w="2250" w:type="dxa"/>
          </w:tcPr>
          <w:p w:rsidR="009F068C" w:rsidRPr="00234C9A" w:rsidRDefault="009F068C" w:rsidP="003D37FE">
            <w:pPr>
              <w:pStyle w:val="NoSpacing"/>
              <w:rPr>
                <w:sz w:val="20"/>
                <w:szCs w:val="20"/>
              </w:rPr>
            </w:pPr>
            <w:r w:rsidRPr="00234C9A">
              <w:rPr>
                <w:sz w:val="20"/>
                <w:szCs w:val="20"/>
              </w:rPr>
              <w:t>Registers (200 pages)</w:t>
            </w:r>
          </w:p>
        </w:tc>
        <w:tc>
          <w:tcPr>
            <w:tcW w:w="1620" w:type="dxa"/>
            <w:vAlign w:val="center"/>
          </w:tcPr>
          <w:p w:rsidR="009F068C" w:rsidRPr="00234C9A" w:rsidRDefault="009F068C" w:rsidP="003D37FE">
            <w:pPr>
              <w:pStyle w:val="NoSpacing"/>
              <w:jc w:val="center"/>
              <w:rPr>
                <w:sz w:val="20"/>
                <w:szCs w:val="20"/>
              </w:rPr>
            </w:pPr>
            <w:r w:rsidRPr="00234C9A">
              <w:rPr>
                <w:sz w:val="20"/>
                <w:szCs w:val="20"/>
              </w:rPr>
              <w:t>43 Nos.</w:t>
            </w:r>
          </w:p>
        </w:tc>
        <w:tc>
          <w:tcPr>
            <w:tcW w:w="1530"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r>
      <w:tr w:rsidR="009F068C" w:rsidRPr="00234C9A" w:rsidTr="00070375">
        <w:trPr>
          <w:trHeight w:val="296"/>
        </w:trPr>
        <w:tc>
          <w:tcPr>
            <w:tcW w:w="810" w:type="dxa"/>
            <w:vAlign w:val="center"/>
          </w:tcPr>
          <w:p w:rsidR="009F068C" w:rsidRPr="00234C9A" w:rsidRDefault="009F068C" w:rsidP="00B63E67">
            <w:pPr>
              <w:suppressAutoHyphens/>
              <w:spacing w:after="0" w:line="240" w:lineRule="auto"/>
              <w:jc w:val="center"/>
              <w:rPr>
                <w:color w:val="000000"/>
                <w:sz w:val="20"/>
                <w:szCs w:val="20"/>
              </w:rPr>
            </w:pPr>
            <w:r w:rsidRPr="00234C9A">
              <w:rPr>
                <w:color w:val="000000"/>
                <w:sz w:val="20"/>
                <w:szCs w:val="20"/>
              </w:rPr>
              <w:t>4</w:t>
            </w:r>
          </w:p>
        </w:tc>
        <w:tc>
          <w:tcPr>
            <w:tcW w:w="2250" w:type="dxa"/>
          </w:tcPr>
          <w:p w:rsidR="009F068C" w:rsidRPr="00234C9A" w:rsidRDefault="009F068C" w:rsidP="003D37FE">
            <w:pPr>
              <w:pStyle w:val="NoSpacing"/>
              <w:rPr>
                <w:sz w:val="20"/>
                <w:szCs w:val="20"/>
              </w:rPr>
            </w:pPr>
            <w:r w:rsidRPr="00234C9A">
              <w:rPr>
                <w:sz w:val="20"/>
                <w:szCs w:val="20"/>
              </w:rPr>
              <w:t>Registers (300 pages)</w:t>
            </w:r>
          </w:p>
        </w:tc>
        <w:tc>
          <w:tcPr>
            <w:tcW w:w="1620" w:type="dxa"/>
            <w:vAlign w:val="center"/>
          </w:tcPr>
          <w:p w:rsidR="009F068C" w:rsidRPr="00234C9A" w:rsidRDefault="009F068C" w:rsidP="003D37FE">
            <w:pPr>
              <w:pStyle w:val="NoSpacing"/>
              <w:jc w:val="center"/>
              <w:rPr>
                <w:sz w:val="20"/>
                <w:szCs w:val="20"/>
              </w:rPr>
            </w:pPr>
            <w:r w:rsidRPr="00234C9A">
              <w:rPr>
                <w:sz w:val="20"/>
                <w:szCs w:val="20"/>
              </w:rPr>
              <w:t>16 Nos.</w:t>
            </w:r>
          </w:p>
        </w:tc>
        <w:tc>
          <w:tcPr>
            <w:tcW w:w="1530"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r>
      <w:tr w:rsidR="009F068C" w:rsidRPr="00234C9A" w:rsidTr="00070375">
        <w:tc>
          <w:tcPr>
            <w:tcW w:w="810" w:type="dxa"/>
            <w:vAlign w:val="center"/>
          </w:tcPr>
          <w:p w:rsidR="009F068C" w:rsidRPr="00234C9A" w:rsidRDefault="009F068C" w:rsidP="00B63E67">
            <w:pPr>
              <w:suppressAutoHyphens/>
              <w:spacing w:after="0" w:line="240" w:lineRule="auto"/>
              <w:jc w:val="center"/>
              <w:rPr>
                <w:color w:val="000000"/>
                <w:sz w:val="20"/>
                <w:szCs w:val="20"/>
              </w:rPr>
            </w:pPr>
            <w:r w:rsidRPr="00234C9A">
              <w:rPr>
                <w:color w:val="000000"/>
                <w:sz w:val="20"/>
                <w:szCs w:val="20"/>
              </w:rPr>
              <w:t>5</w:t>
            </w:r>
          </w:p>
        </w:tc>
        <w:tc>
          <w:tcPr>
            <w:tcW w:w="2250" w:type="dxa"/>
          </w:tcPr>
          <w:p w:rsidR="009F068C" w:rsidRPr="00234C9A" w:rsidRDefault="009F068C" w:rsidP="003D37FE">
            <w:pPr>
              <w:pStyle w:val="NoSpacing"/>
              <w:rPr>
                <w:sz w:val="20"/>
                <w:szCs w:val="20"/>
              </w:rPr>
            </w:pPr>
            <w:r w:rsidRPr="00234C9A">
              <w:rPr>
                <w:sz w:val="20"/>
                <w:szCs w:val="20"/>
              </w:rPr>
              <w:t>Registers (400 pages)</w:t>
            </w:r>
          </w:p>
        </w:tc>
        <w:tc>
          <w:tcPr>
            <w:tcW w:w="1620" w:type="dxa"/>
            <w:vAlign w:val="center"/>
          </w:tcPr>
          <w:p w:rsidR="009F068C" w:rsidRPr="00234C9A" w:rsidRDefault="009F068C" w:rsidP="003D37FE">
            <w:pPr>
              <w:pStyle w:val="NoSpacing"/>
              <w:jc w:val="center"/>
              <w:rPr>
                <w:sz w:val="20"/>
                <w:szCs w:val="20"/>
              </w:rPr>
            </w:pPr>
            <w:r w:rsidRPr="00234C9A">
              <w:rPr>
                <w:sz w:val="20"/>
                <w:szCs w:val="20"/>
              </w:rPr>
              <w:t>28 Nos.</w:t>
            </w:r>
          </w:p>
        </w:tc>
        <w:tc>
          <w:tcPr>
            <w:tcW w:w="1530" w:type="dxa"/>
          </w:tcPr>
          <w:p w:rsidR="009F068C" w:rsidRPr="00234C9A" w:rsidRDefault="009F068C" w:rsidP="00B63E67">
            <w:pPr>
              <w:suppressAutoHyphens/>
              <w:spacing w:after="0"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c>
          <w:tcPr>
            <w:tcW w:w="1443" w:type="dxa"/>
          </w:tcPr>
          <w:p w:rsidR="009F068C" w:rsidRPr="00234C9A" w:rsidRDefault="009F068C" w:rsidP="00B63E67">
            <w:pPr>
              <w:suppressAutoHyphens/>
              <w:spacing w:line="240" w:lineRule="auto"/>
              <w:jc w:val="both"/>
              <w:rPr>
                <w:rFonts w:ascii="Times New Roman" w:eastAsia="Calibri" w:hAnsi="Times New Roman" w:cs="Times New Roman"/>
                <w:sz w:val="20"/>
                <w:szCs w:val="20"/>
              </w:rPr>
            </w:pPr>
          </w:p>
        </w:tc>
      </w:tr>
    </w:tbl>
    <w:p w:rsidR="003B6C7D" w:rsidRDefault="003B6C7D" w:rsidP="003B6C7D">
      <w:pPr>
        <w:pStyle w:val="StyleHeading2NotBoldBlackUnderlineCentered"/>
        <w:jc w:val="left"/>
        <w:rPr>
          <w:rFonts w:ascii="Times New Roman" w:hAnsi="Times New Roman"/>
          <w:sz w:val="24"/>
          <w:szCs w:val="24"/>
          <w:u w:val="none"/>
        </w:rPr>
      </w:pPr>
    </w:p>
    <w:p w:rsidR="003B6C7D" w:rsidRPr="00960604" w:rsidRDefault="003B6C7D" w:rsidP="003B6C7D">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00636055">
        <w:rPr>
          <w:rFonts w:ascii="Times New Roman" w:hAnsi="Times New Roman"/>
          <w:sz w:val="24"/>
          <w:szCs w:val="24"/>
          <w:u w:val="none"/>
        </w:rPr>
        <w:tab/>
      </w:r>
      <w:r w:rsidRPr="00960604">
        <w:rPr>
          <w:rFonts w:ascii="Times New Roman" w:hAnsi="Times New Roman"/>
          <w:b w:val="0"/>
          <w:bCs/>
          <w:sz w:val="24"/>
          <w:szCs w:val="24"/>
          <w:u w:val="none"/>
        </w:rPr>
        <w:t>1.</w:t>
      </w:r>
      <w:r w:rsidR="00636055">
        <w:rPr>
          <w:rFonts w:ascii="Times New Roman" w:hAnsi="Times New Roman"/>
          <w:b w:val="0"/>
          <w:bCs/>
          <w:sz w:val="24"/>
          <w:szCs w:val="24"/>
          <w:u w:val="none"/>
        </w:rPr>
        <w:t xml:space="preserve"> </w:t>
      </w:r>
      <w:r w:rsidRPr="00960604">
        <w:rPr>
          <w:rFonts w:ascii="Times New Roman" w:hAnsi="Times New Roman"/>
          <w:b w:val="0"/>
          <w:sz w:val="24"/>
          <w:szCs w:val="24"/>
          <w:u w:val="none"/>
        </w:rPr>
        <w:t>Items should be delivered at NIPHM.</w:t>
      </w:r>
    </w:p>
    <w:p w:rsidR="003B6C7D" w:rsidRPr="00960604" w:rsidRDefault="003B6C7D" w:rsidP="00636055">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2. Sales tax/VAT should be indicated clearly.</w:t>
      </w:r>
    </w:p>
    <w:p w:rsidR="003B6C7D" w:rsidRPr="00960604" w:rsidRDefault="003B6C7D" w:rsidP="003B6C7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w:t>
      </w:r>
      <w:r w:rsidR="00636055">
        <w:rPr>
          <w:rFonts w:ascii="Times New Roman" w:hAnsi="Times New Roman"/>
          <w:b w:val="0"/>
          <w:sz w:val="24"/>
          <w:szCs w:val="24"/>
          <w:u w:val="none"/>
        </w:rPr>
        <w:t xml:space="preserve"> </w:t>
      </w:r>
      <w:r w:rsidRPr="00960604">
        <w:rPr>
          <w:rFonts w:ascii="Times New Roman" w:hAnsi="Times New Roman"/>
          <w:b w:val="0"/>
          <w:sz w:val="24"/>
          <w:szCs w:val="24"/>
          <w:u w:val="none"/>
        </w:rPr>
        <w:t>Prices should be quoted only in Indian rupees.</w:t>
      </w:r>
    </w:p>
    <w:p w:rsidR="003B6C7D" w:rsidRPr="00960604" w:rsidRDefault="00636055" w:rsidP="00636055">
      <w:pPr>
        <w:pStyle w:val="StyleHeading2NotBoldBlackUnderlineCentered"/>
        <w:ind w:left="990" w:hanging="270"/>
        <w:jc w:val="both"/>
        <w:rPr>
          <w:rFonts w:ascii="Times New Roman" w:hAnsi="Times New Roman"/>
          <w:b w:val="0"/>
          <w:sz w:val="24"/>
          <w:szCs w:val="24"/>
          <w:u w:val="none"/>
        </w:rPr>
      </w:pPr>
      <w:r>
        <w:rPr>
          <w:rFonts w:ascii="Times New Roman" w:hAnsi="Times New Roman"/>
          <w:b w:val="0"/>
          <w:sz w:val="24"/>
          <w:szCs w:val="24"/>
          <w:u w:val="none"/>
        </w:rPr>
        <w:t>4.</w:t>
      </w:r>
      <w:r w:rsidRPr="00636055">
        <w:rPr>
          <w:rFonts w:ascii="Times New Roman" w:hAnsi="Times New Roman" w:cs="Times New Roman"/>
          <w:b w:val="0"/>
          <w:sz w:val="24"/>
          <w:szCs w:val="24"/>
          <w:u w:val="none"/>
        </w:rPr>
        <w:t>The quantity of items may be increased or decreased depending on the actual need/requirement of NIPHM</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636055">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3B6C7D"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3B6C7D" w:rsidRPr="00960604" w:rsidRDefault="003B6C7D" w:rsidP="003B6C7D">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Name &amp; Designation</w:t>
      </w:r>
    </w:p>
    <w:p w:rsidR="00465443" w:rsidRDefault="003B6C7D" w:rsidP="003B6C7D">
      <w:pPr>
        <w:spacing w:after="0" w:line="240" w:lineRule="auto"/>
        <w:rPr>
          <w:rFonts w:ascii="Times New Roman" w:hAnsi="Times New Roman"/>
          <w:b/>
          <w:color w:val="000000"/>
          <w:sz w:val="28"/>
          <w:szCs w:val="24"/>
          <w:lang w:val="en-GB" w:eastAsia="ar-SA" w:bidi="hi-IN"/>
        </w:rPr>
        <w:sectPr w:rsidR="00465443" w:rsidSect="003A6297">
          <w:footerReference w:type="default" r:id="rId23"/>
          <w:pgSz w:w="11909" w:h="16834" w:code="9"/>
          <w:pgMar w:top="360" w:right="929" w:bottom="990" w:left="1440" w:header="720" w:footer="720" w:gutter="0"/>
          <w:pgNumType w:start="1"/>
          <w:cols w:space="720"/>
          <w:docGrid w:linePitch="360"/>
        </w:sectPr>
      </w:pPr>
      <w:r w:rsidRPr="00300A21">
        <w:rPr>
          <w:rFonts w:ascii="Times New Roman" w:hAnsi="Times New Roman"/>
          <w:sz w:val="24"/>
          <w:szCs w:val="24"/>
        </w:rPr>
        <w:br w:type="page"/>
      </w: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E537D2">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proofErr w:type="spellStart"/>
      <w:r>
        <w:rPr>
          <w:rFonts w:ascii="Verdana" w:hAnsi="Verdana"/>
          <w:color w:val="000000"/>
        </w:rPr>
        <w:t>Telangana</w:t>
      </w:r>
      <w:proofErr w:type="spellEnd"/>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E537D2">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E537D2">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E537D2">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proofErr w:type="spellStart"/>
      <w:r w:rsidRPr="00F772DD">
        <w:rPr>
          <w:rFonts w:ascii="Times New Roman" w:hAnsi="Times New Roman"/>
          <w:b/>
          <w:i/>
        </w:rPr>
        <w:t>II</w:t>
      </w:r>
      <w:r w:rsidRPr="0065214A">
        <w:rPr>
          <w:rFonts w:ascii="Times New Roman" w:hAnsi="Times New Roman"/>
          <w:b/>
          <w:i/>
        </w:rPr>
        <w:t>of</w:t>
      </w:r>
      <w:proofErr w:type="spellEnd"/>
      <w:r w:rsidRPr="0065214A">
        <w:rPr>
          <w:rFonts w:ascii="Times New Roman" w:hAnsi="Times New Roman"/>
          <w:b/>
          <w:i/>
        </w:rPr>
        <w:t xml:space="preserve">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E537D2">
      <w:pPr>
        <w:pStyle w:val="ListParagraph"/>
        <w:numPr>
          <w:ilvl w:val="0"/>
          <w:numId w:val="11"/>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lastRenderedPageBreak/>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proofErr w:type="gramStart"/>
      <w:r w:rsidRPr="003D3CC3">
        <w:rPr>
          <w:rFonts w:cs="Tahoma"/>
          <w:b/>
          <w:bCs/>
          <w:u w:val="single"/>
        </w:rPr>
        <w:t>REGISTRATION :</w:t>
      </w:r>
      <w:proofErr w:type="gramEnd"/>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3D3CC3">
        <w:rPr>
          <w:rFonts w:cs="Tahoma"/>
        </w:rPr>
        <w:t>nCode</w:t>
      </w:r>
      <w:proofErr w:type="spellEnd"/>
      <w:r w:rsidRPr="003D3CC3">
        <w:rPr>
          <w:rFonts w:cs="Tahoma"/>
        </w:rPr>
        <w:t xml:space="preserve"> / </w:t>
      </w:r>
      <w:proofErr w:type="spellStart"/>
      <w:r w:rsidRPr="003D3CC3">
        <w:rPr>
          <w:rFonts w:cs="Tahoma"/>
        </w:rPr>
        <w:t>eMudhraetc</w:t>
      </w:r>
      <w:proofErr w:type="spellEnd"/>
      <w:r w:rsidRPr="003D3CC3">
        <w:rPr>
          <w:rFonts w:cs="Tahoma"/>
        </w:rPr>
        <w:t>.),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 xml:space="preserve">PREPARATION OF </w:t>
      </w:r>
      <w:proofErr w:type="gramStart"/>
      <w:r w:rsidRPr="003D3CC3">
        <w:rPr>
          <w:rFonts w:cs="Arial"/>
          <w:b/>
          <w:bCs/>
          <w:u w:val="single"/>
        </w:rPr>
        <w:t>BIDS :</w:t>
      </w:r>
      <w:proofErr w:type="gramEnd"/>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 xml:space="preserve">SUBMISSION OF </w:t>
      </w:r>
      <w:proofErr w:type="gramStart"/>
      <w:r w:rsidRPr="003D3CC3">
        <w:rPr>
          <w:rFonts w:cs="Arial"/>
          <w:b/>
          <w:bCs/>
          <w:u w:val="single"/>
        </w:rPr>
        <w:t>BIDS :</w:t>
      </w:r>
      <w:proofErr w:type="gramEnd"/>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 xml:space="preserve">5) A standard </w:t>
      </w:r>
      <w:proofErr w:type="spellStart"/>
      <w:proofErr w:type="gramStart"/>
      <w:r w:rsidRPr="003D3CC3">
        <w:rPr>
          <w:rFonts w:cs="Arial"/>
        </w:rPr>
        <w:t>BoQ</w:t>
      </w:r>
      <w:proofErr w:type="spellEnd"/>
      <w:proofErr w:type="gramEnd"/>
      <w:r w:rsidRPr="003D3CC3">
        <w:rPr>
          <w:rFonts w:cs="Arial"/>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3D3CC3">
        <w:rPr>
          <w:rFonts w:cs="Arial"/>
        </w:rPr>
        <w:t>BoQ</w:t>
      </w:r>
      <w:proofErr w:type="spellEnd"/>
      <w:r w:rsidRPr="003D3CC3">
        <w:rPr>
          <w:rFonts w:cs="Arial"/>
        </w:rPr>
        <w:t xml:space="preserve"> file, open it and complete the while </w:t>
      </w:r>
      <w:proofErr w:type="spellStart"/>
      <w:r w:rsidRPr="003D3CC3">
        <w:rPr>
          <w:rFonts w:cs="Arial"/>
        </w:rPr>
        <w:t>coloured</w:t>
      </w:r>
      <w:proofErr w:type="spellEnd"/>
      <w:r w:rsidRPr="003D3CC3">
        <w:rPr>
          <w:rFonts w:cs="Arial"/>
        </w:rPr>
        <w:t xml:space="preserve"> (unprotected) cells with their respective financial quotes and other </w:t>
      </w:r>
      <w:proofErr w:type="gramStart"/>
      <w:r w:rsidRPr="003D3CC3">
        <w:rPr>
          <w:rFonts w:cs="Arial"/>
        </w:rPr>
        <w:t>details(</w:t>
      </w:r>
      <w:proofErr w:type="gramEnd"/>
      <w:r w:rsidRPr="003D3CC3">
        <w:rPr>
          <w:rFonts w:cs="Arial"/>
        </w:rPr>
        <w:t>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 xml:space="preserve">Details have been </w:t>
      </w:r>
      <w:proofErr w:type="gramStart"/>
      <w:r w:rsidRPr="003D3CC3">
        <w:rPr>
          <w:rFonts w:cs="Arial"/>
        </w:rPr>
        <w:t>completed,</w:t>
      </w:r>
      <w:proofErr w:type="gramEnd"/>
      <w:r w:rsidRPr="003D3CC3">
        <w:rPr>
          <w:rFonts w:cs="Arial"/>
        </w:rPr>
        <w:t xml:space="preserve"> the bidder should save it and submit it online, without changing the filename. If the </w:t>
      </w:r>
      <w:proofErr w:type="spellStart"/>
      <w:proofErr w:type="gramStart"/>
      <w:r w:rsidRPr="003D3CC3">
        <w:rPr>
          <w:rFonts w:cs="Arial"/>
        </w:rPr>
        <w:t>BoQ</w:t>
      </w:r>
      <w:proofErr w:type="spellEnd"/>
      <w:proofErr w:type="gramEnd"/>
      <w:r w:rsidRPr="003D3CC3">
        <w:rPr>
          <w:rFonts w:cs="Arial"/>
        </w:rPr>
        <w:t xml:space="preserve">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lastRenderedPageBreak/>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70" w:rsidRDefault="00D67D70" w:rsidP="003A7CC6">
      <w:pPr>
        <w:spacing w:after="0" w:line="240" w:lineRule="auto"/>
      </w:pPr>
      <w:r>
        <w:separator/>
      </w:r>
    </w:p>
  </w:endnote>
  <w:endnote w:type="continuationSeparator" w:id="0">
    <w:p w:rsidR="00D67D70" w:rsidRDefault="00D67D7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E" w:rsidRDefault="003D37FE">
    <w:pPr>
      <w:pStyle w:val="Footer"/>
      <w:jc w:val="right"/>
    </w:pPr>
    <w:r>
      <w:tab/>
    </w:r>
  </w:p>
  <w:p w:rsidR="003D37FE" w:rsidRDefault="003D37FE" w:rsidP="00612302">
    <w:pPr>
      <w:pStyle w:val="Footer"/>
      <w:tabs>
        <w:tab w:val="clear" w:pos="4320"/>
        <w:tab w:val="clear" w:pos="8640"/>
      </w:tabs>
      <w:jc w:val="right"/>
    </w:pPr>
    <w:r>
      <w:fldChar w:fldCharType="begin"/>
    </w:r>
    <w:r>
      <w:instrText xml:space="preserve"> PAGE   \* MERGEFORMAT </w:instrText>
    </w:r>
    <w:r>
      <w:fldChar w:fldCharType="separate"/>
    </w:r>
    <w:r w:rsidR="00D915D0">
      <w:rPr>
        <w:noProof/>
      </w:rPr>
      <w:t>2</w:t>
    </w:r>
    <w:r>
      <w:rPr>
        <w:noProof/>
      </w:rPr>
      <w:fldChar w:fldCharType="end"/>
    </w:r>
  </w:p>
  <w:p w:rsidR="003D37FE" w:rsidRDefault="003D37F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70" w:rsidRDefault="00D67D70" w:rsidP="003A7CC6">
      <w:pPr>
        <w:spacing w:after="0" w:line="240" w:lineRule="auto"/>
      </w:pPr>
      <w:r>
        <w:separator/>
      </w:r>
    </w:p>
  </w:footnote>
  <w:footnote w:type="continuationSeparator" w:id="0">
    <w:p w:rsidR="00D67D70" w:rsidRDefault="00D67D7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7"/>
  </w:num>
  <w:num w:numId="5">
    <w:abstractNumId w:val="5"/>
  </w:num>
  <w:num w:numId="6">
    <w:abstractNumId w:val="10"/>
  </w:num>
  <w:num w:numId="7">
    <w:abstractNumId w:val="1"/>
  </w:num>
  <w:num w:numId="8">
    <w:abstractNumId w:val="13"/>
  </w:num>
  <w:num w:numId="9">
    <w:abstractNumId w:val="2"/>
  </w:num>
  <w:num w:numId="10">
    <w:abstractNumId w:val="1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3"/>
  </w:num>
  <w:num w:numId="16">
    <w:abstractNumId w:val="7"/>
  </w:num>
  <w:num w:numId="17">
    <w:abstractNumId w:val="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3384"/>
    <w:rsid w:val="00005EAC"/>
    <w:rsid w:val="00007E80"/>
    <w:rsid w:val="000169D6"/>
    <w:rsid w:val="00017E88"/>
    <w:rsid w:val="000231A3"/>
    <w:rsid w:val="00025581"/>
    <w:rsid w:val="000255EC"/>
    <w:rsid w:val="00030532"/>
    <w:rsid w:val="000309EF"/>
    <w:rsid w:val="0003177B"/>
    <w:rsid w:val="000324D2"/>
    <w:rsid w:val="00037563"/>
    <w:rsid w:val="00043854"/>
    <w:rsid w:val="00043C18"/>
    <w:rsid w:val="00044020"/>
    <w:rsid w:val="00052E7F"/>
    <w:rsid w:val="000557AF"/>
    <w:rsid w:val="00060454"/>
    <w:rsid w:val="00060852"/>
    <w:rsid w:val="00063FE3"/>
    <w:rsid w:val="00065447"/>
    <w:rsid w:val="00070375"/>
    <w:rsid w:val="000703E5"/>
    <w:rsid w:val="00072C23"/>
    <w:rsid w:val="000764EF"/>
    <w:rsid w:val="00081336"/>
    <w:rsid w:val="00081373"/>
    <w:rsid w:val="00082DFE"/>
    <w:rsid w:val="00085B33"/>
    <w:rsid w:val="00091461"/>
    <w:rsid w:val="000A2683"/>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BFE"/>
    <w:rsid w:val="00105341"/>
    <w:rsid w:val="001077E8"/>
    <w:rsid w:val="001106E5"/>
    <w:rsid w:val="00110FE0"/>
    <w:rsid w:val="001124D8"/>
    <w:rsid w:val="0011498E"/>
    <w:rsid w:val="00116826"/>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A5E65"/>
    <w:rsid w:val="001A6D9A"/>
    <w:rsid w:val="001B061F"/>
    <w:rsid w:val="001B07B3"/>
    <w:rsid w:val="001B09CB"/>
    <w:rsid w:val="001B275F"/>
    <w:rsid w:val="001B298A"/>
    <w:rsid w:val="001B3C81"/>
    <w:rsid w:val="001B543E"/>
    <w:rsid w:val="001B6464"/>
    <w:rsid w:val="001B7C41"/>
    <w:rsid w:val="001C1FC9"/>
    <w:rsid w:val="001C5442"/>
    <w:rsid w:val="001C6D3E"/>
    <w:rsid w:val="001D3ADB"/>
    <w:rsid w:val="001D3BA6"/>
    <w:rsid w:val="001D45CE"/>
    <w:rsid w:val="001D5FDF"/>
    <w:rsid w:val="001D71D7"/>
    <w:rsid w:val="001D73D2"/>
    <w:rsid w:val="001E110A"/>
    <w:rsid w:val="001E2F84"/>
    <w:rsid w:val="001E4305"/>
    <w:rsid w:val="001E778F"/>
    <w:rsid w:val="001F0243"/>
    <w:rsid w:val="001F0CB6"/>
    <w:rsid w:val="001F33C4"/>
    <w:rsid w:val="001F6087"/>
    <w:rsid w:val="0020173C"/>
    <w:rsid w:val="00202714"/>
    <w:rsid w:val="00203C6D"/>
    <w:rsid w:val="00211743"/>
    <w:rsid w:val="00211A0C"/>
    <w:rsid w:val="00212BED"/>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4C9A"/>
    <w:rsid w:val="002366EC"/>
    <w:rsid w:val="002409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1B42"/>
    <w:rsid w:val="002B4508"/>
    <w:rsid w:val="002B6A03"/>
    <w:rsid w:val="002B6BD0"/>
    <w:rsid w:val="002B70D2"/>
    <w:rsid w:val="002C0DDA"/>
    <w:rsid w:val="002C2EFD"/>
    <w:rsid w:val="002C40CB"/>
    <w:rsid w:val="002C43FA"/>
    <w:rsid w:val="002C5324"/>
    <w:rsid w:val="002D0E03"/>
    <w:rsid w:val="002D1C41"/>
    <w:rsid w:val="002D2B69"/>
    <w:rsid w:val="002D45E5"/>
    <w:rsid w:val="002D7DA0"/>
    <w:rsid w:val="002E2A08"/>
    <w:rsid w:val="002E3595"/>
    <w:rsid w:val="002E4651"/>
    <w:rsid w:val="002E4CF4"/>
    <w:rsid w:val="002E6506"/>
    <w:rsid w:val="002F020D"/>
    <w:rsid w:val="002F051B"/>
    <w:rsid w:val="002F05DE"/>
    <w:rsid w:val="002F4D10"/>
    <w:rsid w:val="002F4DFE"/>
    <w:rsid w:val="002F6E7F"/>
    <w:rsid w:val="00300601"/>
    <w:rsid w:val="00300A21"/>
    <w:rsid w:val="00300E7E"/>
    <w:rsid w:val="00306209"/>
    <w:rsid w:val="00313A03"/>
    <w:rsid w:val="00314243"/>
    <w:rsid w:val="0031755C"/>
    <w:rsid w:val="00323D82"/>
    <w:rsid w:val="00323D83"/>
    <w:rsid w:val="003246D7"/>
    <w:rsid w:val="0032642D"/>
    <w:rsid w:val="00330C83"/>
    <w:rsid w:val="003349A4"/>
    <w:rsid w:val="00335FE6"/>
    <w:rsid w:val="00340B94"/>
    <w:rsid w:val="00340DAB"/>
    <w:rsid w:val="00343278"/>
    <w:rsid w:val="00345292"/>
    <w:rsid w:val="003469CC"/>
    <w:rsid w:val="00350692"/>
    <w:rsid w:val="00350EAF"/>
    <w:rsid w:val="00355595"/>
    <w:rsid w:val="003606BF"/>
    <w:rsid w:val="00361B8B"/>
    <w:rsid w:val="00362530"/>
    <w:rsid w:val="00363518"/>
    <w:rsid w:val="0037450B"/>
    <w:rsid w:val="0037631C"/>
    <w:rsid w:val="00380680"/>
    <w:rsid w:val="00381120"/>
    <w:rsid w:val="00382A1B"/>
    <w:rsid w:val="00384085"/>
    <w:rsid w:val="00384580"/>
    <w:rsid w:val="00385CA1"/>
    <w:rsid w:val="00394BF9"/>
    <w:rsid w:val="003A03C8"/>
    <w:rsid w:val="003A0451"/>
    <w:rsid w:val="003A1E6E"/>
    <w:rsid w:val="003A2313"/>
    <w:rsid w:val="003A350E"/>
    <w:rsid w:val="003A531B"/>
    <w:rsid w:val="003A6297"/>
    <w:rsid w:val="003A7CC6"/>
    <w:rsid w:val="003B4AFD"/>
    <w:rsid w:val="003B5526"/>
    <w:rsid w:val="003B6C7D"/>
    <w:rsid w:val="003C0F39"/>
    <w:rsid w:val="003C26BC"/>
    <w:rsid w:val="003C68E5"/>
    <w:rsid w:val="003D37FE"/>
    <w:rsid w:val="003D4D45"/>
    <w:rsid w:val="003D57C6"/>
    <w:rsid w:val="003D70DB"/>
    <w:rsid w:val="003E2ED0"/>
    <w:rsid w:val="003E3FAE"/>
    <w:rsid w:val="003F0596"/>
    <w:rsid w:val="003F1D79"/>
    <w:rsid w:val="003F3154"/>
    <w:rsid w:val="003F3E00"/>
    <w:rsid w:val="003F4D37"/>
    <w:rsid w:val="003F51C1"/>
    <w:rsid w:val="003F67CA"/>
    <w:rsid w:val="003F7156"/>
    <w:rsid w:val="004004F3"/>
    <w:rsid w:val="004007D3"/>
    <w:rsid w:val="00402A87"/>
    <w:rsid w:val="004031DB"/>
    <w:rsid w:val="00403C57"/>
    <w:rsid w:val="00405D6C"/>
    <w:rsid w:val="004121BC"/>
    <w:rsid w:val="00416478"/>
    <w:rsid w:val="00417250"/>
    <w:rsid w:val="00420609"/>
    <w:rsid w:val="004213EA"/>
    <w:rsid w:val="0042172E"/>
    <w:rsid w:val="0042315F"/>
    <w:rsid w:val="00427FE8"/>
    <w:rsid w:val="004341A9"/>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77F9"/>
    <w:rsid w:val="004A3932"/>
    <w:rsid w:val="004A68AE"/>
    <w:rsid w:val="004B2DFB"/>
    <w:rsid w:val="004B4B2C"/>
    <w:rsid w:val="004B7246"/>
    <w:rsid w:val="004C1E90"/>
    <w:rsid w:val="004C450F"/>
    <w:rsid w:val="004C4D55"/>
    <w:rsid w:val="004C6FE0"/>
    <w:rsid w:val="004D020C"/>
    <w:rsid w:val="004D148B"/>
    <w:rsid w:val="004D4801"/>
    <w:rsid w:val="004D7CAC"/>
    <w:rsid w:val="004D7D3B"/>
    <w:rsid w:val="004E004D"/>
    <w:rsid w:val="004E0947"/>
    <w:rsid w:val="004E0F78"/>
    <w:rsid w:val="004E1D95"/>
    <w:rsid w:val="004E1F8E"/>
    <w:rsid w:val="004E4362"/>
    <w:rsid w:val="004E67A9"/>
    <w:rsid w:val="004F0109"/>
    <w:rsid w:val="004F119B"/>
    <w:rsid w:val="004F3128"/>
    <w:rsid w:val="004F5E59"/>
    <w:rsid w:val="004F6060"/>
    <w:rsid w:val="004F68AE"/>
    <w:rsid w:val="004F6C05"/>
    <w:rsid w:val="00501842"/>
    <w:rsid w:val="00502933"/>
    <w:rsid w:val="005105CC"/>
    <w:rsid w:val="00512DF7"/>
    <w:rsid w:val="00513FDB"/>
    <w:rsid w:val="00515986"/>
    <w:rsid w:val="00516B6B"/>
    <w:rsid w:val="00520520"/>
    <w:rsid w:val="005222F5"/>
    <w:rsid w:val="00524D4A"/>
    <w:rsid w:val="00526A7A"/>
    <w:rsid w:val="00530FC2"/>
    <w:rsid w:val="005354BF"/>
    <w:rsid w:val="00540746"/>
    <w:rsid w:val="0054318A"/>
    <w:rsid w:val="005443D2"/>
    <w:rsid w:val="005465BD"/>
    <w:rsid w:val="00546AAA"/>
    <w:rsid w:val="00551DDA"/>
    <w:rsid w:val="0055651A"/>
    <w:rsid w:val="00562D8C"/>
    <w:rsid w:val="00563836"/>
    <w:rsid w:val="00570F92"/>
    <w:rsid w:val="005753AD"/>
    <w:rsid w:val="005822EF"/>
    <w:rsid w:val="00583129"/>
    <w:rsid w:val="00590EB4"/>
    <w:rsid w:val="00592D6E"/>
    <w:rsid w:val="00593AEA"/>
    <w:rsid w:val="00596AEB"/>
    <w:rsid w:val="005A18DD"/>
    <w:rsid w:val="005A214C"/>
    <w:rsid w:val="005A4C04"/>
    <w:rsid w:val="005A5E13"/>
    <w:rsid w:val="005A78DB"/>
    <w:rsid w:val="005A7BE8"/>
    <w:rsid w:val="005B04CD"/>
    <w:rsid w:val="005B1703"/>
    <w:rsid w:val="005B2DE6"/>
    <w:rsid w:val="005B5CD5"/>
    <w:rsid w:val="005B66EC"/>
    <w:rsid w:val="005B7136"/>
    <w:rsid w:val="005C2B21"/>
    <w:rsid w:val="005C3D72"/>
    <w:rsid w:val="005D0E4D"/>
    <w:rsid w:val="005D2915"/>
    <w:rsid w:val="005D2DDB"/>
    <w:rsid w:val="005D77A0"/>
    <w:rsid w:val="005D7BA5"/>
    <w:rsid w:val="005E205C"/>
    <w:rsid w:val="005E56A3"/>
    <w:rsid w:val="005F0EE1"/>
    <w:rsid w:val="005F1D7E"/>
    <w:rsid w:val="005F3B3F"/>
    <w:rsid w:val="005F4BC9"/>
    <w:rsid w:val="005F5A51"/>
    <w:rsid w:val="005F6905"/>
    <w:rsid w:val="00600455"/>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055"/>
    <w:rsid w:val="00636EC0"/>
    <w:rsid w:val="006401DA"/>
    <w:rsid w:val="006415FB"/>
    <w:rsid w:val="006441BA"/>
    <w:rsid w:val="0064652B"/>
    <w:rsid w:val="00647E81"/>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4C6D"/>
    <w:rsid w:val="006A6492"/>
    <w:rsid w:val="006A6E69"/>
    <w:rsid w:val="006B20C4"/>
    <w:rsid w:val="006B2520"/>
    <w:rsid w:val="006B3405"/>
    <w:rsid w:val="006B74D0"/>
    <w:rsid w:val="006C019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2EB2"/>
    <w:rsid w:val="007033F4"/>
    <w:rsid w:val="00703DBE"/>
    <w:rsid w:val="007079B7"/>
    <w:rsid w:val="00707F33"/>
    <w:rsid w:val="007106A9"/>
    <w:rsid w:val="00711373"/>
    <w:rsid w:val="007120F3"/>
    <w:rsid w:val="0071512C"/>
    <w:rsid w:val="00716DCE"/>
    <w:rsid w:val="00717F11"/>
    <w:rsid w:val="00732E89"/>
    <w:rsid w:val="007331B2"/>
    <w:rsid w:val="00735B39"/>
    <w:rsid w:val="00736800"/>
    <w:rsid w:val="00736EEA"/>
    <w:rsid w:val="00740839"/>
    <w:rsid w:val="00740E9C"/>
    <w:rsid w:val="007417C0"/>
    <w:rsid w:val="00741CB1"/>
    <w:rsid w:val="00742A09"/>
    <w:rsid w:val="00743DCA"/>
    <w:rsid w:val="0074637E"/>
    <w:rsid w:val="00750F3C"/>
    <w:rsid w:val="00752A9B"/>
    <w:rsid w:val="00755EFB"/>
    <w:rsid w:val="00756EE9"/>
    <w:rsid w:val="007617C3"/>
    <w:rsid w:val="007622ED"/>
    <w:rsid w:val="00764D64"/>
    <w:rsid w:val="007656B9"/>
    <w:rsid w:val="00772A41"/>
    <w:rsid w:val="007738A7"/>
    <w:rsid w:val="007753AD"/>
    <w:rsid w:val="00776769"/>
    <w:rsid w:val="007831E2"/>
    <w:rsid w:val="007921B8"/>
    <w:rsid w:val="00793023"/>
    <w:rsid w:val="0079366F"/>
    <w:rsid w:val="007937FA"/>
    <w:rsid w:val="007A0C2E"/>
    <w:rsid w:val="007A0F93"/>
    <w:rsid w:val="007A2076"/>
    <w:rsid w:val="007A39A2"/>
    <w:rsid w:val="007B395A"/>
    <w:rsid w:val="007B5358"/>
    <w:rsid w:val="007B57E0"/>
    <w:rsid w:val="007B7D76"/>
    <w:rsid w:val="007C0019"/>
    <w:rsid w:val="007C06CE"/>
    <w:rsid w:val="007C634D"/>
    <w:rsid w:val="007C6390"/>
    <w:rsid w:val="007C6B55"/>
    <w:rsid w:val="007D073A"/>
    <w:rsid w:val="007D2BB5"/>
    <w:rsid w:val="007D45C9"/>
    <w:rsid w:val="007D5D1C"/>
    <w:rsid w:val="007E1AE4"/>
    <w:rsid w:val="007E1E32"/>
    <w:rsid w:val="007E253B"/>
    <w:rsid w:val="007E5089"/>
    <w:rsid w:val="007E61FB"/>
    <w:rsid w:val="007F2F9F"/>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4CFC"/>
    <w:rsid w:val="00844E69"/>
    <w:rsid w:val="00846507"/>
    <w:rsid w:val="00847021"/>
    <w:rsid w:val="008472BF"/>
    <w:rsid w:val="00851822"/>
    <w:rsid w:val="00852065"/>
    <w:rsid w:val="00855385"/>
    <w:rsid w:val="00856A41"/>
    <w:rsid w:val="00863EE9"/>
    <w:rsid w:val="0086466D"/>
    <w:rsid w:val="0086595F"/>
    <w:rsid w:val="00871C22"/>
    <w:rsid w:val="008735BE"/>
    <w:rsid w:val="00874813"/>
    <w:rsid w:val="00876834"/>
    <w:rsid w:val="00876BEF"/>
    <w:rsid w:val="0088165A"/>
    <w:rsid w:val="00884F7A"/>
    <w:rsid w:val="00885DB6"/>
    <w:rsid w:val="00893827"/>
    <w:rsid w:val="00894415"/>
    <w:rsid w:val="008963F2"/>
    <w:rsid w:val="008A020F"/>
    <w:rsid w:val="008A6B21"/>
    <w:rsid w:val="008B10F4"/>
    <w:rsid w:val="008B1B9A"/>
    <w:rsid w:val="008B398D"/>
    <w:rsid w:val="008B5A7A"/>
    <w:rsid w:val="008B6978"/>
    <w:rsid w:val="008B7F84"/>
    <w:rsid w:val="008C0F8E"/>
    <w:rsid w:val="008C25B3"/>
    <w:rsid w:val="008C341D"/>
    <w:rsid w:val="008C55AC"/>
    <w:rsid w:val="008D686F"/>
    <w:rsid w:val="008E1D28"/>
    <w:rsid w:val="008E1E52"/>
    <w:rsid w:val="008E6239"/>
    <w:rsid w:val="008F2A7B"/>
    <w:rsid w:val="008F76F8"/>
    <w:rsid w:val="00900FD7"/>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B31"/>
    <w:rsid w:val="00924D7C"/>
    <w:rsid w:val="009277E0"/>
    <w:rsid w:val="00927C69"/>
    <w:rsid w:val="0093137C"/>
    <w:rsid w:val="0093407B"/>
    <w:rsid w:val="009360F6"/>
    <w:rsid w:val="00940745"/>
    <w:rsid w:val="00942D0D"/>
    <w:rsid w:val="00943DD1"/>
    <w:rsid w:val="00943EAE"/>
    <w:rsid w:val="009441CC"/>
    <w:rsid w:val="00947A37"/>
    <w:rsid w:val="0095342D"/>
    <w:rsid w:val="00953875"/>
    <w:rsid w:val="00956791"/>
    <w:rsid w:val="009672C6"/>
    <w:rsid w:val="009729D7"/>
    <w:rsid w:val="00973399"/>
    <w:rsid w:val="00974566"/>
    <w:rsid w:val="0097673E"/>
    <w:rsid w:val="00976AE6"/>
    <w:rsid w:val="00981367"/>
    <w:rsid w:val="00982791"/>
    <w:rsid w:val="00983ED8"/>
    <w:rsid w:val="009842C1"/>
    <w:rsid w:val="009926ED"/>
    <w:rsid w:val="00994A46"/>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D63C9"/>
    <w:rsid w:val="009D7727"/>
    <w:rsid w:val="009E0720"/>
    <w:rsid w:val="009E2E86"/>
    <w:rsid w:val="009E39AB"/>
    <w:rsid w:val="009E47AD"/>
    <w:rsid w:val="009E5972"/>
    <w:rsid w:val="009F068C"/>
    <w:rsid w:val="009F5952"/>
    <w:rsid w:val="009F5F4C"/>
    <w:rsid w:val="009F7A9F"/>
    <w:rsid w:val="00A01B10"/>
    <w:rsid w:val="00A01D91"/>
    <w:rsid w:val="00A038D0"/>
    <w:rsid w:val="00A04612"/>
    <w:rsid w:val="00A05A86"/>
    <w:rsid w:val="00A100DD"/>
    <w:rsid w:val="00A10F94"/>
    <w:rsid w:val="00A11921"/>
    <w:rsid w:val="00A16467"/>
    <w:rsid w:val="00A16553"/>
    <w:rsid w:val="00A175B2"/>
    <w:rsid w:val="00A24CED"/>
    <w:rsid w:val="00A254B1"/>
    <w:rsid w:val="00A319EB"/>
    <w:rsid w:val="00A3339C"/>
    <w:rsid w:val="00A34754"/>
    <w:rsid w:val="00A34951"/>
    <w:rsid w:val="00A40758"/>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8771C"/>
    <w:rsid w:val="00A90069"/>
    <w:rsid w:val="00A9348D"/>
    <w:rsid w:val="00A94AEC"/>
    <w:rsid w:val="00A9744D"/>
    <w:rsid w:val="00AA3819"/>
    <w:rsid w:val="00AA3A16"/>
    <w:rsid w:val="00AA4A9A"/>
    <w:rsid w:val="00AA4BD1"/>
    <w:rsid w:val="00AA7A86"/>
    <w:rsid w:val="00AB1A6B"/>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5F71"/>
    <w:rsid w:val="00AF3892"/>
    <w:rsid w:val="00AF3A18"/>
    <w:rsid w:val="00AF3C5A"/>
    <w:rsid w:val="00AF541D"/>
    <w:rsid w:val="00B007C7"/>
    <w:rsid w:val="00B016DD"/>
    <w:rsid w:val="00B01DD9"/>
    <w:rsid w:val="00B04F56"/>
    <w:rsid w:val="00B050BC"/>
    <w:rsid w:val="00B062D4"/>
    <w:rsid w:val="00B067F1"/>
    <w:rsid w:val="00B07044"/>
    <w:rsid w:val="00B07AB6"/>
    <w:rsid w:val="00B07CA7"/>
    <w:rsid w:val="00B07CCA"/>
    <w:rsid w:val="00B10624"/>
    <w:rsid w:val="00B108E1"/>
    <w:rsid w:val="00B15C8A"/>
    <w:rsid w:val="00B17675"/>
    <w:rsid w:val="00B208FE"/>
    <w:rsid w:val="00B23DD3"/>
    <w:rsid w:val="00B26E1F"/>
    <w:rsid w:val="00B34C5F"/>
    <w:rsid w:val="00B34CD2"/>
    <w:rsid w:val="00B37905"/>
    <w:rsid w:val="00B4181B"/>
    <w:rsid w:val="00B429D3"/>
    <w:rsid w:val="00B432BD"/>
    <w:rsid w:val="00B433E9"/>
    <w:rsid w:val="00B439C0"/>
    <w:rsid w:val="00B44B1C"/>
    <w:rsid w:val="00B478E1"/>
    <w:rsid w:val="00B47934"/>
    <w:rsid w:val="00B51C25"/>
    <w:rsid w:val="00B542E2"/>
    <w:rsid w:val="00B56712"/>
    <w:rsid w:val="00B60E31"/>
    <w:rsid w:val="00B63E67"/>
    <w:rsid w:val="00B64B07"/>
    <w:rsid w:val="00B73835"/>
    <w:rsid w:val="00B770CB"/>
    <w:rsid w:val="00B81D97"/>
    <w:rsid w:val="00B85E30"/>
    <w:rsid w:val="00B86D02"/>
    <w:rsid w:val="00B91293"/>
    <w:rsid w:val="00B92AF0"/>
    <w:rsid w:val="00B93AF1"/>
    <w:rsid w:val="00B9459E"/>
    <w:rsid w:val="00BA2372"/>
    <w:rsid w:val="00BA3930"/>
    <w:rsid w:val="00BA585C"/>
    <w:rsid w:val="00BB1C4D"/>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3DCF"/>
    <w:rsid w:val="00C352AA"/>
    <w:rsid w:val="00C36525"/>
    <w:rsid w:val="00C37C76"/>
    <w:rsid w:val="00C41441"/>
    <w:rsid w:val="00C50038"/>
    <w:rsid w:val="00C520C6"/>
    <w:rsid w:val="00C53C3B"/>
    <w:rsid w:val="00C55107"/>
    <w:rsid w:val="00C60643"/>
    <w:rsid w:val="00C71B4B"/>
    <w:rsid w:val="00C73943"/>
    <w:rsid w:val="00C74643"/>
    <w:rsid w:val="00C81F29"/>
    <w:rsid w:val="00C82A4B"/>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079F"/>
    <w:rsid w:val="00CD3168"/>
    <w:rsid w:val="00CD48D5"/>
    <w:rsid w:val="00CD48F6"/>
    <w:rsid w:val="00CE4326"/>
    <w:rsid w:val="00CE4A3C"/>
    <w:rsid w:val="00CF0954"/>
    <w:rsid w:val="00CF20FB"/>
    <w:rsid w:val="00CF2B14"/>
    <w:rsid w:val="00CF2D94"/>
    <w:rsid w:val="00CF4F97"/>
    <w:rsid w:val="00CF5E10"/>
    <w:rsid w:val="00D02C6D"/>
    <w:rsid w:val="00D05DDB"/>
    <w:rsid w:val="00D108ED"/>
    <w:rsid w:val="00D124C3"/>
    <w:rsid w:val="00D203BD"/>
    <w:rsid w:val="00D207BA"/>
    <w:rsid w:val="00D20FE9"/>
    <w:rsid w:val="00D33313"/>
    <w:rsid w:val="00D35737"/>
    <w:rsid w:val="00D37630"/>
    <w:rsid w:val="00D401EB"/>
    <w:rsid w:val="00D416B3"/>
    <w:rsid w:val="00D42422"/>
    <w:rsid w:val="00D42E3B"/>
    <w:rsid w:val="00D433F5"/>
    <w:rsid w:val="00D44347"/>
    <w:rsid w:val="00D4501B"/>
    <w:rsid w:val="00D45461"/>
    <w:rsid w:val="00D52AEA"/>
    <w:rsid w:val="00D52F27"/>
    <w:rsid w:val="00D60437"/>
    <w:rsid w:val="00D66AC4"/>
    <w:rsid w:val="00D67D70"/>
    <w:rsid w:val="00D724C1"/>
    <w:rsid w:val="00D77859"/>
    <w:rsid w:val="00D77F6C"/>
    <w:rsid w:val="00D80C66"/>
    <w:rsid w:val="00D80F2E"/>
    <w:rsid w:val="00D81326"/>
    <w:rsid w:val="00D816E1"/>
    <w:rsid w:val="00D83C1B"/>
    <w:rsid w:val="00D84B5E"/>
    <w:rsid w:val="00D915D0"/>
    <w:rsid w:val="00D95E28"/>
    <w:rsid w:val="00DA056D"/>
    <w:rsid w:val="00DA194E"/>
    <w:rsid w:val="00DA223E"/>
    <w:rsid w:val="00DA3B0D"/>
    <w:rsid w:val="00DA43DF"/>
    <w:rsid w:val="00DA6AAD"/>
    <w:rsid w:val="00DA7EE7"/>
    <w:rsid w:val="00DB25F2"/>
    <w:rsid w:val="00DB4B1C"/>
    <w:rsid w:val="00DB5D0F"/>
    <w:rsid w:val="00DC010A"/>
    <w:rsid w:val="00DC3D44"/>
    <w:rsid w:val="00DC6749"/>
    <w:rsid w:val="00DC7B1E"/>
    <w:rsid w:val="00DD6A0D"/>
    <w:rsid w:val="00DE012B"/>
    <w:rsid w:val="00DE1D32"/>
    <w:rsid w:val="00DE2ED3"/>
    <w:rsid w:val="00DE36C9"/>
    <w:rsid w:val="00DE3B02"/>
    <w:rsid w:val="00DE7E72"/>
    <w:rsid w:val="00DF1E70"/>
    <w:rsid w:val="00DF292A"/>
    <w:rsid w:val="00DF61EB"/>
    <w:rsid w:val="00DF66EC"/>
    <w:rsid w:val="00DF7D40"/>
    <w:rsid w:val="00E0244E"/>
    <w:rsid w:val="00E05185"/>
    <w:rsid w:val="00E05D7E"/>
    <w:rsid w:val="00E10D9F"/>
    <w:rsid w:val="00E13D1E"/>
    <w:rsid w:val="00E13EDA"/>
    <w:rsid w:val="00E1574B"/>
    <w:rsid w:val="00E16A20"/>
    <w:rsid w:val="00E16D49"/>
    <w:rsid w:val="00E2274A"/>
    <w:rsid w:val="00E3139E"/>
    <w:rsid w:val="00E41272"/>
    <w:rsid w:val="00E4142A"/>
    <w:rsid w:val="00E41900"/>
    <w:rsid w:val="00E427CA"/>
    <w:rsid w:val="00E4299D"/>
    <w:rsid w:val="00E478CF"/>
    <w:rsid w:val="00E516A8"/>
    <w:rsid w:val="00E52D0E"/>
    <w:rsid w:val="00E537D2"/>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F28"/>
    <w:rsid w:val="00EA1BA1"/>
    <w:rsid w:val="00EA48DE"/>
    <w:rsid w:val="00EA4A14"/>
    <w:rsid w:val="00EA5BAA"/>
    <w:rsid w:val="00EA6175"/>
    <w:rsid w:val="00EB2564"/>
    <w:rsid w:val="00EB5424"/>
    <w:rsid w:val="00EB7241"/>
    <w:rsid w:val="00EB78C3"/>
    <w:rsid w:val="00EC0613"/>
    <w:rsid w:val="00EC0E28"/>
    <w:rsid w:val="00EC5433"/>
    <w:rsid w:val="00EC7915"/>
    <w:rsid w:val="00ED389B"/>
    <w:rsid w:val="00ED5DC0"/>
    <w:rsid w:val="00ED5F91"/>
    <w:rsid w:val="00ED79C3"/>
    <w:rsid w:val="00EE13F0"/>
    <w:rsid w:val="00EE2F56"/>
    <w:rsid w:val="00EE34F3"/>
    <w:rsid w:val="00EE4A77"/>
    <w:rsid w:val="00EF001D"/>
    <w:rsid w:val="00EF1AEF"/>
    <w:rsid w:val="00EF2B6C"/>
    <w:rsid w:val="00EF3015"/>
    <w:rsid w:val="00EF648C"/>
    <w:rsid w:val="00F01980"/>
    <w:rsid w:val="00F076F1"/>
    <w:rsid w:val="00F22264"/>
    <w:rsid w:val="00F23E6B"/>
    <w:rsid w:val="00F256D3"/>
    <w:rsid w:val="00F26F57"/>
    <w:rsid w:val="00F27397"/>
    <w:rsid w:val="00F27B2B"/>
    <w:rsid w:val="00F354C5"/>
    <w:rsid w:val="00F3672C"/>
    <w:rsid w:val="00F36D60"/>
    <w:rsid w:val="00F40A55"/>
    <w:rsid w:val="00F41259"/>
    <w:rsid w:val="00F42394"/>
    <w:rsid w:val="00F43048"/>
    <w:rsid w:val="00F433A5"/>
    <w:rsid w:val="00F65DA7"/>
    <w:rsid w:val="00F6673C"/>
    <w:rsid w:val="00F66F70"/>
    <w:rsid w:val="00F70606"/>
    <w:rsid w:val="00F71AFD"/>
    <w:rsid w:val="00F74C37"/>
    <w:rsid w:val="00F772DD"/>
    <w:rsid w:val="00F801C4"/>
    <w:rsid w:val="00F82631"/>
    <w:rsid w:val="00F82962"/>
    <w:rsid w:val="00F91B7C"/>
    <w:rsid w:val="00F95BFF"/>
    <w:rsid w:val="00F96DED"/>
    <w:rsid w:val="00F96E29"/>
    <w:rsid w:val="00FA12C6"/>
    <w:rsid w:val="00FA1A92"/>
    <w:rsid w:val="00FA4CBC"/>
    <w:rsid w:val="00FA54EF"/>
    <w:rsid w:val="00FB1430"/>
    <w:rsid w:val="00FB5F9B"/>
    <w:rsid w:val="00FB6BE9"/>
    <w:rsid w:val="00FC0187"/>
    <w:rsid w:val="00FC1F34"/>
    <w:rsid w:val="00FC2E5D"/>
    <w:rsid w:val="00FC3770"/>
    <w:rsid w:val="00FC5713"/>
    <w:rsid w:val="00FC620E"/>
    <w:rsid w:val="00FC7E25"/>
    <w:rsid w:val="00FD0AEF"/>
    <w:rsid w:val="00FD0D5A"/>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14A3-6C85-46FA-875D-4E04C79A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27</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Shiva Kumar</cp:lastModifiedBy>
  <cp:revision>297</cp:revision>
  <cp:lastPrinted>2016-07-14T05:29:00Z</cp:lastPrinted>
  <dcterms:created xsi:type="dcterms:W3CDTF">2016-03-20T03:41:00Z</dcterms:created>
  <dcterms:modified xsi:type="dcterms:W3CDTF">2016-08-09T05:12:00Z</dcterms:modified>
</cp:coreProperties>
</file>