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1088" w:type="dxa"/>
        <w:tblLayout w:type="fixed"/>
        <w:tblLook w:val="04A0"/>
      </w:tblPr>
      <w:tblGrid>
        <w:gridCol w:w="1116"/>
        <w:gridCol w:w="7542"/>
        <w:gridCol w:w="2430"/>
      </w:tblGrid>
      <w:tr w:rsidR="008E72B0" w:rsidRPr="00B25A9E" w:rsidTr="007531D4">
        <w:trPr>
          <w:trHeight w:val="1080"/>
        </w:trPr>
        <w:tc>
          <w:tcPr>
            <w:tcW w:w="1116" w:type="dxa"/>
            <w:hideMark/>
          </w:tcPr>
          <w:p w:rsidR="008E72B0" w:rsidRPr="00B25A9E" w:rsidRDefault="008E72B0" w:rsidP="001E1F39">
            <w:pPr>
              <w:spacing w:after="0" w:line="240" w:lineRule="auto"/>
              <w:ind w:right="-374"/>
              <w:rPr>
                <w:rFonts w:ascii="Times New Roman" w:hAnsi="Times New Roman" w:cs="Times New Roman"/>
                <w:sz w:val="24"/>
                <w:szCs w:val="24"/>
              </w:rPr>
            </w:pPr>
            <w:r w:rsidRPr="00B25A9E">
              <w:rPr>
                <w:rFonts w:ascii="Times New Roman" w:hAnsi="Times New Roman" w:cs="Times New Roman"/>
                <w:noProof/>
                <w:sz w:val="24"/>
                <w:szCs w:val="24"/>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542" w:type="dxa"/>
            <w:hideMark/>
          </w:tcPr>
          <w:p w:rsidR="008E72B0" w:rsidRPr="00B25A9E" w:rsidRDefault="008E72B0" w:rsidP="007531D4">
            <w:pPr>
              <w:pStyle w:val="Heading1"/>
              <w:tabs>
                <w:tab w:val="clear" w:pos="0"/>
              </w:tabs>
              <w:ind w:left="234" w:right="-18"/>
              <w:jc w:val="center"/>
              <w:rPr>
                <w:rFonts w:ascii="Times New Roman" w:hAnsi="Times New Roman" w:cs="Times New Roman"/>
                <w:b/>
                <w:bCs/>
                <w:szCs w:val="24"/>
                <w:cs/>
              </w:rPr>
            </w:pPr>
            <w:r w:rsidRPr="00B25A9E">
              <w:rPr>
                <w:rFonts w:ascii="Nirmala UI" w:hAnsi="Nirmala UI" w:cs="Nirmala UI" w:hint="cs"/>
                <w:b/>
                <w:bCs/>
                <w:szCs w:val="24"/>
                <w:cs/>
              </w:rPr>
              <w:t>राष्</w:t>
            </w:r>
            <w:r w:rsidRPr="00B25A9E">
              <w:rPr>
                <w:rFonts w:ascii="Times New Roman" w:hAnsi="Times New Roman" w:cs="Times New Roman"/>
                <w:b/>
                <w:bCs/>
                <w:szCs w:val="24"/>
                <w:cs/>
              </w:rPr>
              <w:t>‍</w:t>
            </w:r>
            <w:r w:rsidRPr="00B25A9E">
              <w:rPr>
                <w:rFonts w:ascii="Nirmala UI" w:hAnsi="Nirmala UI" w:cs="Nirmala UI" w:hint="cs"/>
                <w:b/>
                <w:bCs/>
                <w:szCs w:val="24"/>
                <w:cs/>
              </w:rPr>
              <w:t>ट्रीयवनस्</w:t>
            </w:r>
            <w:r w:rsidRPr="00B25A9E">
              <w:rPr>
                <w:rFonts w:ascii="Times New Roman" w:hAnsi="Times New Roman" w:cs="Times New Roman"/>
                <w:b/>
                <w:bCs/>
                <w:szCs w:val="24"/>
                <w:cs/>
              </w:rPr>
              <w:t>‍</w:t>
            </w:r>
            <w:r w:rsidRPr="00B25A9E">
              <w:rPr>
                <w:rFonts w:ascii="Nirmala UI" w:hAnsi="Nirmala UI" w:cs="Nirmala UI" w:hint="cs"/>
                <w:b/>
                <w:bCs/>
                <w:szCs w:val="24"/>
                <w:cs/>
              </w:rPr>
              <w:t>पतिस्</w:t>
            </w:r>
            <w:r w:rsidRPr="00B25A9E">
              <w:rPr>
                <w:rFonts w:ascii="Times New Roman" w:hAnsi="Times New Roman" w:cs="Times New Roman"/>
                <w:b/>
                <w:bCs/>
                <w:szCs w:val="24"/>
                <w:cs/>
              </w:rPr>
              <w:t>‍</w:t>
            </w:r>
            <w:r w:rsidRPr="00B25A9E">
              <w:rPr>
                <w:rFonts w:ascii="Nirmala UI" w:hAnsi="Nirmala UI" w:cs="Nirmala UI" w:hint="cs"/>
                <w:b/>
                <w:bCs/>
                <w:szCs w:val="24"/>
                <w:cs/>
              </w:rPr>
              <w:t>वास्</w:t>
            </w:r>
            <w:r w:rsidRPr="00B25A9E">
              <w:rPr>
                <w:rFonts w:ascii="Times New Roman" w:hAnsi="Times New Roman" w:cs="Times New Roman"/>
                <w:b/>
                <w:bCs/>
                <w:szCs w:val="24"/>
                <w:cs/>
              </w:rPr>
              <w:t>‍</w:t>
            </w:r>
            <w:r w:rsidRPr="00B25A9E">
              <w:rPr>
                <w:rFonts w:ascii="Nirmala UI" w:hAnsi="Nirmala UI" w:cs="Nirmala UI" w:hint="cs"/>
                <w:b/>
                <w:bCs/>
                <w:szCs w:val="24"/>
                <w:cs/>
              </w:rPr>
              <w:t>थ्</w:t>
            </w:r>
            <w:r w:rsidRPr="00B25A9E">
              <w:rPr>
                <w:rFonts w:ascii="Times New Roman" w:hAnsi="Times New Roman" w:cs="Times New Roman"/>
                <w:b/>
                <w:bCs/>
                <w:szCs w:val="24"/>
                <w:cs/>
              </w:rPr>
              <w:t>‍</w:t>
            </w:r>
            <w:r w:rsidRPr="00B25A9E">
              <w:rPr>
                <w:rFonts w:ascii="Nirmala UI" w:hAnsi="Nirmala UI" w:cs="Nirmala UI" w:hint="cs"/>
                <w:b/>
                <w:bCs/>
                <w:szCs w:val="24"/>
                <w:cs/>
              </w:rPr>
              <w:t>यप्रबंधनसंस्</w:t>
            </w:r>
            <w:r w:rsidRPr="00B25A9E">
              <w:rPr>
                <w:rFonts w:ascii="Times New Roman" w:hAnsi="Times New Roman" w:cs="Times New Roman"/>
                <w:b/>
                <w:bCs/>
                <w:szCs w:val="24"/>
                <w:cs/>
              </w:rPr>
              <w:t>‍</w:t>
            </w:r>
            <w:r w:rsidRPr="00B25A9E">
              <w:rPr>
                <w:rFonts w:ascii="Nirmala UI" w:hAnsi="Nirmala UI" w:cs="Nirmala UI" w:hint="cs"/>
                <w:b/>
                <w:bCs/>
                <w:szCs w:val="24"/>
                <w:cs/>
              </w:rPr>
              <w:t>थान</w:t>
            </w:r>
          </w:p>
          <w:p w:rsidR="008E72B0" w:rsidRPr="00B25A9E" w:rsidRDefault="008E72B0" w:rsidP="007531D4">
            <w:pPr>
              <w:pStyle w:val="Heading1"/>
              <w:tabs>
                <w:tab w:val="clear" w:pos="0"/>
              </w:tabs>
              <w:ind w:left="234" w:right="-18"/>
              <w:jc w:val="center"/>
              <w:rPr>
                <w:rFonts w:ascii="Times New Roman" w:hAnsi="Times New Roman" w:cs="Times New Roman"/>
                <w:b/>
                <w:bCs/>
                <w:szCs w:val="24"/>
              </w:rPr>
            </w:pPr>
            <w:r w:rsidRPr="00B25A9E">
              <w:rPr>
                <w:rFonts w:ascii="Times New Roman" w:hAnsi="Times New Roman" w:cs="Times New Roman"/>
                <w:b/>
                <w:bCs/>
                <w:szCs w:val="24"/>
              </w:rPr>
              <w:t>National Institute of Plant Health Management</w:t>
            </w:r>
          </w:p>
          <w:p w:rsidR="008E72B0" w:rsidRPr="00B25A9E" w:rsidRDefault="008E72B0" w:rsidP="007531D4">
            <w:pPr>
              <w:spacing w:after="0" w:line="240" w:lineRule="auto"/>
              <w:ind w:left="234" w:right="-18"/>
              <w:jc w:val="center"/>
              <w:rPr>
                <w:rFonts w:ascii="Times New Roman" w:hAnsi="Times New Roman" w:cs="Times New Roman"/>
                <w:b/>
                <w:bCs/>
                <w:sz w:val="24"/>
                <w:szCs w:val="24"/>
                <w:lang w:bidi="hi-IN"/>
              </w:rPr>
            </w:pPr>
            <w:r w:rsidRPr="00B25A9E">
              <w:rPr>
                <w:rFonts w:ascii="Nirmala UI" w:hAnsi="Nirmala UI" w:cs="Nirmala UI" w:hint="cs"/>
                <w:b/>
                <w:bCs/>
                <w:sz w:val="24"/>
                <w:szCs w:val="24"/>
                <w:cs/>
                <w:lang w:bidi="hi-IN"/>
              </w:rPr>
              <w:t>कृषिएवंसहकारिताविभाग</w:t>
            </w:r>
            <w:r w:rsidRPr="00B25A9E">
              <w:rPr>
                <w:rFonts w:ascii="Times New Roman" w:hAnsi="Times New Roman" w:cs="Times New Roman"/>
                <w:b/>
                <w:bCs/>
                <w:sz w:val="24"/>
                <w:szCs w:val="24"/>
                <w:lang w:bidi="hi-IN"/>
              </w:rPr>
              <w:t xml:space="preserve">, </w:t>
            </w:r>
            <w:r w:rsidRPr="00B25A9E">
              <w:rPr>
                <w:rFonts w:ascii="Nirmala UI" w:hAnsi="Nirmala UI" w:cs="Nirmala UI" w:hint="cs"/>
                <w:b/>
                <w:bCs/>
                <w:sz w:val="24"/>
                <w:szCs w:val="24"/>
                <w:cs/>
                <w:lang w:bidi="hi-IN"/>
              </w:rPr>
              <w:t>कृषिएवंकिसानकल्</w:t>
            </w:r>
            <w:r w:rsidRPr="00B25A9E">
              <w:rPr>
                <w:rFonts w:ascii="Times New Roman" w:hAnsi="Times New Roman" w:cs="Times New Roman"/>
                <w:b/>
                <w:bCs/>
                <w:sz w:val="24"/>
                <w:szCs w:val="24"/>
                <w:cs/>
                <w:lang w:bidi="hi-IN"/>
              </w:rPr>
              <w:t>‍</w:t>
            </w:r>
            <w:r w:rsidRPr="00B25A9E">
              <w:rPr>
                <w:rFonts w:ascii="Nirmala UI" w:hAnsi="Nirmala UI" w:cs="Nirmala UI" w:hint="cs"/>
                <w:b/>
                <w:bCs/>
                <w:sz w:val="24"/>
                <w:szCs w:val="24"/>
                <w:cs/>
                <w:lang w:bidi="hi-IN"/>
              </w:rPr>
              <w:t>याणमंत्रालय</w:t>
            </w:r>
            <w:r w:rsidRPr="00B25A9E">
              <w:rPr>
                <w:rFonts w:ascii="Times New Roman" w:hAnsi="Times New Roman" w:cs="Times New Roman"/>
                <w:b/>
                <w:bCs/>
                <w:sz w:val="24"/>
                <w:szCs w:val="24"/>
                <w:lang w:bidi="hi-IN"/>
              </w:rPr>
              <w:t xml:space="preserve">, </w:t>
            </w:r>
            <w:r w:rsidRPr="00B25A9E">
              <w:rPr>
                <w:rFonts w:ascii="Nirmala UI" w:hAnsi="Nirmala UI" w:cs="Nirmala UI" w:hint="cs"/>
                <w:b/>
                <w:bCs/>
                <w:sz w:val="24"/>
                <w:szCs w:val="24"/>
                <w:cs/>
                <w:lang w:bidi="hi-IN"/>
              </w:rPr>
              <w:t>भारतसरकार</w:t>
            </w:r>
          </w:p>
          <w:p w:rsidR="008E72B0" w:rsidRPr="00B25A9E" w:rsidRDefault="008E72B0" w:rsidP="007531D4">
            <w:pPr>
              <w:spacing w:after="0" w:line="240" w:lineRule="auto"/>
              <w:ind w:left="234" w:right="-18"/>
              <w:jc w:val="center"/>
              <w:rPr>
                <w:rFonts w:ascii="Times New Roman" w:hAnsi="Times New Roman" w:cs="Times New Roman"/>
                <w:b/>
                <w:bCs/>
                <w:sz w:val="24"/>
                <w:szCs w:val="24"/>
                <w:lang w:val="en-GB" w:eastAsia="ar-SA" w:bidi="hi-IN"/>
              </w:rPr>
            </w:pPr>
            <w:r w:rsidRPr="00B25A9E">
              <w:rPr>
                <w:rFonts w:ascii="Times New Roman" w:hAnsi="Times New Roman" w:cs="Times New Roman"/>
                <w:b/>
                <w:bCs/>
                <w:sz w:val="24"/>
                <w:szCs w:val="24"/>
                <w:lang w:val="en-GB" w:eastAsia="ar-SA" w:bidi="hi-IN"/>
              </w:rPr>
              <w:t xml:space="preserve">Department of Agriculture, Cooperation </w:t>
            </w:r>
            <w:r w:rsidRPr="00B25A9E">
              <w:rPr>
                <w:rFonts w:ascii="Times New Roman" w:hAnsi="Times New Roman" w:cs="Times New Roman"/>
                <w:b/>
                <w:bCs/>
                <w:sz w:val="24"/>
                <w:szCs w:val="24"/>
                <w:lang w:eastAsia="ar-SA" w:bidi="hi-IN"/>
              </w:rPr>
              <w:t>&amp; Farmers Welfare</w:t>
            </w:r>
          </w:p>
          <w:p w:rsidR="008E72B0" w:rsidRPr="00B25A9E" w:rsidRDefault="008E72B0" w:rsidP="007531D4">
            <w:pPr>
              <w:spacing w:after="0" w:line="240" w:lineRule="auto"/>
              <w:ind w:left="234" w:right="-18"/>
              <w:jc w:val="center"/>
              <w:rPr>
                <w:rFonts w:ascii="Times New Roman" w:hAnsi="Times New Roman" w:cs="Times New Roman"/>
                <w:b/>
                <w:bCs/>
                <w:sz w:val="24"/>
                <w:szCs w:val="24"/>
              </w:rPr>
            </w:pPr>
            <w:r w:rsidRPr="00B25A9E">
              <w:rPr>
                <w:rFonts w:ascii="Times New Roman" w:hAnsi="Times New Roman" w:cs="Times New Roman"/>
                <w:b/>
                <w:bCs/>
                <w:sz w:val="24"/>
                <w:szCs w:val="24"/>
                <w:lang w:val="en-GB" w:eastAsia="ar-SA" w:bidi="hi-IN"/>
              </w:rPr>
              <w:t>Ministry of Agriculture</w:t>
            </w:r>
            <w:r w:rsidRPr="00B25A9E">
              <w:rPr>
                <w:rFonts w:ascii="Times New Roman" w:hAnsi="Times New Roman" w:cs="Times New Roman"/>
                <w:b/>
                <w:bCs/>
                <w:sz w:val="24"/>
                <w:szCs w:val="24"/>
                <w:lang w:eastAsia="ar-SA" w:bidi="hi-IN"/>
              </w:rPr>
              <w:t xml:space="preserve">&amp; Farmers Welfare, </w:t>
            </w:r>
            <w:r w:rsidRPr="00B25A9E">
              <w:rPr>
                <w:rFonts w:ascii="Times New Roman" w:hAnsi="Times New Roman" w:cs="Times New Roman"/>
                <w:b/>
                <w:bCs/>
                <w:sz w:val="24"/>
                <w:szCs w:val="24"/>
                <w:lang w:val="en-GB" w:eastAsia="ar-SA" w:bidi="hi-IN"/>
              </w:rPr>
              <w:t xml:space="preserve"> Government of India</w:t>
            </w:r>
          </w:p>
        </w:tc>
        <w:tc>
          <w:tcPr>
            <w:tcW w:w="2430" w:type="dxa"/>
            <w:hideMark/>
          </w:tcPr>
          <w:p w:rsidR="008E72B0" w:rsidRPr="00B25A9E" w:rsidRDefault="008E72B0" w:rsidP="001E1F39">
            <w:pPr>
              <w:spacing w:after="0" w:line="240" w:lineRule="auto"/>
              <w:ind w:right="-374"/>
              <w:jc w:val="center"/>
              <w:rPr>
                <w:rFonts w:ascii="Times New Roman" w:hAnsi="Times New Roman" w:cs="Times New Roman"/>
                <w:b/>
                <w:sz w:val="24"/>
                <w:szCs w:val="24"/>
              </w:rPr>
            </w:pPr>
            <w:r w:rsidRPr="00B25A9E">
              <w:rPr>
                <w:rFonts w:ascii="Times New Roman" w:hAnsi="Times New Roman" w:cs="Times New Roman"/>
                <w:b/>
                <w:noProof/>
                <w:sz w:val="24"/>
                <w:szCs w:val="24"/>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8E72B0" w:rsidRPr="00B25A9E" w:rsidTr="007531D4">
        <w:trPr>
          <w:trHeight w:val="766"/>
        </w:trPr>
        <w:tc>
          <w:tcPr>
            <w:tcW w:w="8658" w:type="dxa"/>
            <w:gridSpan w:val="2"/>
            <w:tcBorders>
              <w:bottom w:val="single" w:sz="4" w:space="0" w:color="auto"/>
            </w:tcBorders>
            <w:hideMark/>
          </w:tcPr>
          <w:p w:rsidR="008E72B0" w:rsidRPr="00B25A9E" w:rsidRDefault="008E72B0" w:rsidP="001E1F39">
            <w:pPr>
              <w:spacing w:after="0" w:line="240" w:lineRule="auto"/>
              <w:ind w:right="-374"/>
              <w:jc w:val="both"/>
              <w:rPr>
                <w:rFonts w:ascii="Times New Roman" w:hAnsi="Times New Roman" w:cs="Times New Roman"/>
                <w:sz w:val="24"/>
                <w:szCs w:val="24"/>
              </w:rPr>
            </w:pPr>
            <w:r w:rsidRPr="00B25A9E">
              <w:rPr>
                <w:rFonts w:ascii="Times New Roman" w:hAnsi="Times New Roman" w:cs="Times New Roman"/>
                <w:sz w:val="24"/>
                <w:szCs w:val="24"/>
              </w:rPr>
              <w:t>Telephone: 9140-24002052</w:t>
            </w:r>
          </w:p>
          <w:p w:rsidR="008E72B0" w:rsidRPr="00B25A9E" w:rsidRDefault="008E72B0" w:rsidP="001E1F39">
            <w:pPr>
              <w:spacing w:after="0" w:line="240" w:lineRule="auto"/>
              <w:ind w:right="-374"/>
              <w:jc w:val="both"/>
              <w:rPr>
                <w:rFonts w:ascii="Times New Roman" w:hAnsi="Times New Roman" w:cs="Times New Roman"/>
                <w:sz w:val="24"/>
                <w:szCs w:val="24"/>
              </w:rPr>
            </w:pPr>
            <w:r w:rsidRPr="00B25A9E">
              <w:rPr>
                <w:rFonts w:ascii="Times New Roman" w:hAnsi="Times New Roman" w:cs="Times New Roman"/>
                <w:sz w:val="24"/>
                <w:szCs w:val="24"/>
              </w:rPr>
              <w:t xml:space="preserve"> E-mail: niphm@nic.in</w:t>
            </w:r>
          </w:p>
          <w:p w:rsidR="008E72B0" w:rsidRPr="00B25A9E" w:rsidRDefault="008E72B0" w:rsidP="001E1F39">
            <w:pPr>
              <w:spacing w:after="0" w:line="240" w:lineRule="auto"/>
              <w:ind w:right="-374"/>
              <w:jc w:val="both"/>
              <w:rPr>
                <w:rFonts w:ascii="Times New Roman" w:hAnsi="Times New Roman" w:cs="Times New Roman"/>
                <w:sz w:val="24"/>
                <w:szCs w:val="24"/>
              </w:rPr>
            </w:pPr>
            <w:r w:rsidRPr="00B25A9E">
              <w:rPr>
                <w:rFonts w:ascii="Times New Roman" w:hAnsi="Times New Roman" w:cs="Times New Roman"/>
                <w:sz w:val="24"/>
                <w:szCs w:val="24"/>
              </w:rPr>
              <w:t xml:space="preserve"> Tele-Fax:  9140-24015346</w:t>
            </w:r>
          </w:p>
        </w:tc>
        <w:tc>
          <w:tcPr>
            <w:tcW w:w="2430" w:type="dxa"/>
            <w:tcBorders>
              <w:bottom w:val="single" w:sz="4" w:space="0" w:color="auto"/>
            </w:tcBorders>
            <w:hideMark/>
          </w:tcPr>
          <w:p w:rsidR="008E72B0" w:rsidRPr="00B25A9E" w:rsidRDefault="008E72B0" w:rsidP="007531D4">
            <w:pPr>
              <w:spacing w:after="0" w:line="240" w:lineRule="auto"/>
              <w:ind w:right="-374"/>
              <w:outlineLvl w:val="0"/>
              <w:rPr>
                <w:rFonts w:ascii="Times New Roman" w:hAnsi="Times New Roman" w:cs="Times New Roman"/>
                <w:sz w:val="24"/>
                <w:szCs w:val="24"/>
              </w:rPr>
            </w:pPr>
            <w:r w:rsidRPr="00B25A9E">
              <w:rPr>
                <w:rFonts w:ascii="Times New Roman" w:hAnsi="Times New Roman" w:cs="Times New Roman"/>
                <w:sz w:val="24"/>
                <w:szCs w:val="24"/>
              </w:rPr>
              <w:t>Rajendra Nagar,</w:t>
            </w:r>
          </w:p>
          <w:p w:rsidR="008E72B0" w:rsidRPr="00B25A9E" w:rsidRDefault="008E72B0" w:rsidP="007531D4">
            <w:pPr>
              <w:spacing w:after="0" w:line="240" w:lineRule="auto"/>
              <w:outlineLvl w:val="0"/>
              <w:rPr>
                <w:rFonts w:ascii="Times New Roman" w:hAnsi="Times New Roman" w:cs="Times New Roman"/>
                <w:sz w:val="24"/>
                <w:szCs w:val="24"/>
              </w:rPr>
            </w:pPr>
            <w:r w:rsidRPr="00B25A9E">
              <w:rPr>
                <w:rFonts w:ascii="Times New Roman" w:hAnsi="Times New Roman" w:cs="Times New Roman"/>
                <w:sz w:val="24"/>
                <w:szCs w:val="24"/>
              </w:rPr>
              <w:t>Hyderabad – 500 030</w:t>
            </w:r>
          </w:p>
          <w:p w:rsidR="008E72B0" w:rsidRPr="00B25A9E" w:rsidRDefault="00A152B3" w:rsidP="001E1F39">
            <w:pPr>
              <w:spacing w:after="0" w:line="240" w:lineRule="auto"/>
              <w:ind w:left="-352" w:right="-374"/>
              <w:jc w:val="center"/>
              <w:outlineLvl w:val="0"/>
              <w:rPr>
                <w:rFonts w:ascii="Times New Roman" w:hAnsi="Times New Roman" w:cs="Times New Roman"/>
                <w:sz w:val="24"/>
                <w:szCs w:val="24"/>
              </w:rPr>
            </w:pPr>
            <w:hyperlink r:id="rId9" w:history="1">
              <w:r w:rsidR="008E72B0" w:rsidRPr="00B25A9E">
                <w:rPr>
                  <w:rStyle w:val="Hyperlink"/>
                  <w:rFonts w:ascii="Times New Roman" w:hAnsi="Times New Roman" w:cs="Times New Roman"/>
                  <w:i/>
                  <w:sz w:val="24"/>
                  <w:szCs w:val="24"/>
                </w:rPr>
                <w:t>http://niphm.gov.in</w:t>
              </w:r>
            </w:hyperlink>
          </w:p>
        </w:tc>
      </w:tr>
    </w:tbl>
    <w:p w:rsidR="008E72B0" w:rsidRPr="00B25A9E" w:rsidRDefault="00C7058E" w:rsidP="001E1F39">
      <w:pPr>
        <w:autoSpaceDE w:val="0"/>
        <w:autoSpaceDN w:val="0"/>
        <w:adjustRightInd w:val="0"/>
        <w:spacing w:after="0" w:line="240" w:lineRule="auto"/>
        <w:ind w:right="-374"/>
        <w:rPr>
          <w:rFonts w:ascii="Times New Roman" w:hAnsi="Times New Roman" w:cs="Times New Roman"/>
          <w:bCs/>
          <w:sz w:val="24"/>
          <w:szCs w:val="24"/>
        </w:rPr>
      </w:pPr>
      <w:r>
        <w:rPr>
          <w:rFonts w:ascii="Times New Roman" w:hAnsi="Times New Roman" w:cs="Times New Roman"/>
          <w:bCs/>
          <w:sz w:val="24"/>
          <w:szCs w:val="24"/>
        </w:rPr>
        <w:t xml:space="preserve">F. </w:t>
      </w:r>
      <w:r w:rsidR="008E72B0" w:rsidRPr="00B25A9E">
        <w:rPr>
          <w:rFonts w:ascii="Times New Roman" w:hAnsi="Times New Roman" w:cs="Times New Roman"/>
          <w:bCs/>
          <w:sz w:val="24"/>
          <w:szCs w:val="24"/>
        </w:rPr>
        <w:t xml:space="preserve">No. </w:t>
      </w:r>
      <w:r w:rsidR="001472E0" w:rsidRPr="00B25A9E">
        <w:rPr>
          <w:rFonts w:ascii="Times New Roman" w:hAnsi="Times New Roman" w:cs="Times New Roman"/>
          <w:bCs/>
          <w:color w:val="000000"/>
          <w:sz w:val="24"/>
          <w:szCs w:val="24"/>
        </w:rPr>
        <w:t>10/PHM/Nema/Poly House/2017-18</w:t>
      </w:r>
      <w:r w:rsidR="00096417">
        <w:rPr>
          <w:rFonts w:ascii="Times New Roman" w:hAnsi="Times New Roman" w:cs="Times New Roman"/>
          <w:bCs/>
          <w:sz w:val="24"/>
          <w:szCs w:val="24"/>
        </w:rPr>
        <w:t>/28</w:t>
      </w:r>
      <w:bookmarkStart w:id="0" w:name="_GoBack"/>
      <w:bookmarkEnd w:id="0"/>
      <w:r w:rsidR="008E72B0" w:rsidRPr="00B25A9E">
        <w:rPr>
          <w:rFonts w:ascii="Times New Roman" w:hAnsi="Times New Roman" w:cs="Times New Roman"/>
          <w:bCs/>
          <w:sz w:val="24"/>
          <w:szCs w:val="24"/>
        </w:rPr>
        <w:tab/>
      </w:r>
      <w:r w:rsidR="008E72B0" w:rsidRPr="00B25A9E">
        <w:rPr>
          <w:rFonts w:ascii="Times New Roman" w:hAnsi="Times New Roman" w:cs="Times New Roman"/>
          <w:bCs/>
          <w:sz w:val="24"/>
          <w:szCs w:val="24"/>
        </w:rPr>
        <w:tab/>
      </w:r>
      <w:r w:rsidR="008E72B0" w:rsidRPr="00B25A9E">
        <w:rPr>
          <w:rFonts w:ascii="Times New Roman" w:hAnsi="Times New Roman" w:cs="Times New Roman"/>
          <w:bCs/>
          <w:sz w:val="24"/>
          <w:szCs w:val="24"/>
        </w:rPr>
        <w:tab/>
      </w:r>
      <w:r w:rsidR="001472E0" w:rsidRPr="00B25A9E">
        <w:rPr>
          <w:rFonts w:ascii="Times New Roman" w:hAnsi="Times New Roman" w:cs="Times New Roman"/>
          <w:bCs/>
          <w:sz w:val="24"/>
          <w:szCs w:val="24"/>
        </w:rPr>
        <w:tab/>
      </w:r>
      <w:r w:rsidR="008E72B0" w:rsidRPr="00B25A9E">
        <w:rPr>
          <w:rFonts w:ascii="Times New Roman" w:hAnsi="Times New Roman" w:cs="Times New Roman"/>
          <w:bCs/>
          <w:sz w:val="24"/>
          <w:szCs w:val="24"/>
        </w:rPr>
        <w:t xml:space="preserve">Date: </w:t>
      </w:r>
      <w:r w:rsidR="00096417">
        <w:rPr>
          <w:rFonts w:ascii="Times New Roman" w:hAnsi="Times New Roman" w:cs="Times New Roman"/>
          <w:bCs/>
          <w:sz w:val="24"/>
          <w:szCs w:val="24"/>
        </w:rPr>
        <w:t>16</w:t>
      </w:r>
      <w:r w:rsidR="00C31246" w:rsidRPr="00B25A9E">
        <w:rPr>
          <w:rFonts w:ascii="Times New Roman" w:hAnsi="Times New Roman" w:cs="Times New Roman"/>
          <w:bCs/>
          <w:sz w:val="24"/>
          <w:szCs w:val="24"/>
        </w:rPr>
        <w:t>.11</w:t>
      </w:r>
      <w:r w:rsidR="008906ED" w:rsidRPr="00B25A9E">
        <w:rPr>
          <w:rFonts w:ascii="Times New Roman" w:hAnsi="Times New Roman" w:cs="Times New Roman"/>
          <w:bCs/>
          <w:sz w:val="24"/>
          <w:szCs w:val="24"/>
        </w:rPr>
        <w:t>.2018</w:t>
      </w:r>
    </w:p>
    <w:p w:rsidR="00D07E24" w:rsidRPr="00B25A9E" w:rsidRDefault="00D07E24" w:rsidP="001E1F39">
      <w:pPr>
        <w:autoSpaceDE w:val="0"/>
        <w:autoSpaceDN w:val="0"/>
        <w:adjustRightInd w:val="0"/>
        <w:spacing w:after="0" w:line="240" w:lineRule="auto"/>
        <w:ind w:right="-374"/>
        <w:rPr>
          <w:rFonts w:ascii="Times New Roman" w:hAnsi="Times New Roman" w:cs="Times New Roman"/>
          <w:bCs/>
          <w:sz w:val="24"/>
          <w:szCs w:val="24"/>
        </w:rPr>
      </w:pPr>
    </w:p>
    <w:p w:rsidR="008E72B0" w:rsidRPr="00B25A9E" w:rsidRDefault="008E72B0" w:rsidP="001E1F39">
      <w:pPr>
        <w:autoSpaceDE w:val="0"/>
        <w:autoSpaceDN w:val="0"/>
        <w:adjustRightInd w:val="0"/>
        <w:spacing w:after="0" w:line="240" w:lineRule="auto"/>
        <w:ind w:right="-374"/>
        <w:rPr>
          <w:rFonts w:ascii="Times New Roman" w:hAnsi="Times New Roman" w:cs="Times New Roman"/>
          <w:sz w:val="24"/>
          <w:szCs w:val="24"/>
        </w:rPr>
      </w:pPr>
    </w:p>
    <w:p w:rsidR="00C10698" w:rsidRPr="00B25A9E" w:rsidRDefault="00C10698" w:rsidP="00C10698">
      <w:pPr>
        <w:jc w:val="center"/>
        <w:rPr>
          <w:rFonts w:ascii="Times New Roman" w:hAnsi="Times New Roman" w:cs="Times New Roman"/>
          <w:b/>
          <w:sz w:val="24"/>
          <w:szCs w:val="24"/>
        </w:rPr>
      </w:pPr>
      <w:r w:rsidRPr="00B25A9E">
        <w:rPr>
          <w:rFonts w:ascii="Times New Roman" w:hAnsi="Times New Roman" w:cs="Times New Roman"/>
          <w:b/>
          <w:sz w:val="24"/>
          <w:szCs w:val="24"/>
        </w:rPr>
        <w:t xml:space="preserve">NOTICE INVITING TENDER FOR CONSTRUCTION OF POLY HOUSE </w:t>
      </w:r>
    </w:p>
    <w:p w:rsidR="00C10698" w:rsidRPr="00B25A9E" w:rsidRDefault="00C10698" w:rsidP="00C10698">
      <w:pPr>
        <w:jc w:val="both"/>
        <w:rPr>
          <w:rFonts w:ascii="Times New Roman" w:hAnsi="Times New Roman" w:cs="Times New Roman"/>
          <w:b/>
          <w:i/>
          <w:sz w:val="24"/>
          <w:szCs w:val="24"/>
        </w:rPr>
      </w:pPr>
      <w:r w:rsidRPr="00B25A9E">
        <w:rPr>
          <w:rFonts w:ascii="Times New Roman" w:hAnsi="Times New Roman" w:cs="Times New Roman"/>
          <w:b/>
          <w:i/>
          <w:sz w:val="24"/>
          <w:szCs w:val="24"/>
        </w:rPr>
        <w:t xml:space="preserve">     Sealed tenders are invited from qualified agencies for Construction of Poly House at NIPHM.  The method of submission of tender, amount of Earnest money / Security Deposit and general terms and Conditions applicable to tender, the technical specificat</w:t>
      </w:r>
      <w:r w:rsidR="00C7058E">
        <w:rPr>
          <w:rFonts w:ascii="Times New Roman" w:hAnsi="Times New Roman" w:cs="Times New Roman"/>
          <w:b/>
          <w:i/>
          <w:sz w:val="24"/>
          <w:szCs w:val="24"/>
        </w:rPr>
        <w:t xml:space="preserve">ions have been given in the </w:t>
      </w:r>
      <w:r w:rsidRPr="00B25A9E">
        <w:rPr>
          <w:rFonts w:ascii="Times New Roman" w:hAnsi="Times New Roman" w:cs="Times New Roman"/>
          <w:b/>
          <w:i/>
          <w:sz w:val="24"/>
          <w:szCs w:val="24"/>
        </w:rPr>
        <w:t>Tender document. The proforma for submission of tender has been given in Technical Bid Part-A (Annexure –I) and Financial Bid Part-B (Annexure II) of this Notice Inviting Tender. The schedule of tender is given as under:</w:t>
      </w:r>
    </w:p>
    <w:p w:rsidR="00C10698" w:rsidRPr="00B25A9E" w:rsidRDefault="00C10698" w:rsidP="00B25A9E">
      <w:pPr>
        <w:spacing w:after="0" w:line="240" w:lineRule="auto"/>
        <w:jc w:val="both"/>
        <w:rPr>
          <w:rFonts w:ascii="Times New Roman" w:hAnsi="Times New Roman" w:cs="Times New Roman"/>
          <w:b/>
          <w:i/>
          <w:sz w:val="24"/>
          <w:szCs w:val="24"/>
        </w:rPr>
      </w:pPr>
      <w:r w:rsidRPr="00B25A9E">
        <w:rPr>
          <w:rFonts w:ascii="Times New Roman" w:hAnsi="Times New Roman" w:cs="Times New Roman"/>
          <w:b/>
          <w:i/>
          <w:sz w:val="24"/>
          <w:szCs w:val="24"/>
        </w:rPr>
        <w:t>Schedule of Tender:</w:t>
      </w:r>
    </w:p>
    <w:tbl>
      <w:tblPr>
        <w:tblpPr w:leftFromText="180" w:rightFromText="180" w:vertAnchor="text" w:tblpX="289"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8"/>
        <w:gridCol w:w="5804"/>
      </w:tblGrid>
      <w:tr w:rsidR="00C10698" w:rsidRPr="00B25A9E" w:rsidTr="00B25A9E">
        <w:trPr>
          <w:trHeight w:val="530"/>
        </w:trPr>
        <w:tc>
          <w:tcPr>
            <w:tcW w:w="4158" w:type="dxa"/>
            <w:vAlign w:val="center"/>
          </w:tcPr>
          <w:p w:rsidR="00C10698" w:rsidRPr="00B25A9E" w:rsidRDefault="00C10698" w:rsidP="00B25A9E">
            <w:pPr>
              <w:spacing w:after="0" w:line="240" w:lineRule="auto"/>
              <w:rPr>
                <w:rFonts w:ascii="Times New Roman" w:hAnsi="Times New Roman" w:cs="Times New Roman"/>
                <w:b/>
                <w:i/>
                <w:sz w:val="24"/>
                <w:szCs w:val="24"/>
              </w:rPr>
            </w:pPr>
            <w:r w:rsidRPr="00B25A9E">
              <w:rPr>
                <w:rFonts w:ascii="Times New Roman" w:hAnsi="Times New Roman" w:cs="Times New Roman"/>
                <w:b/>
                <w:i/>
                <w:sz w:val="24"/>
                <w:szCs w:val="24"/>
              </w:rPr>
              <w:t>Tender No.</w:t>
            </w:r>
          </w:p>
        </w:tc>
        <w:tc>
          <w:tcPr>
            <w:tcW w:w="5850" w:type="dxa"/>
            <w:vAlign w:val="center"/>
          </w:tcPr>
          <w:p w:rsidR="00C10698" w:rsidRPr="00B25A9E" w:rsidRDefault="00C10698" w:rsidP="00B25A9E">
            <w:pPr>
              <w:spacing w:after="0" w:line="240" w:lineRule="auto"/>
              <w:rPr>
                <w:rFonts w:ascii="Times New Roman" w:hAnsi="Times New Roman" w:cs="Times New Roman"/>
                <w:b/>
                <w:bCs/>
                <w:i/>
                <w:sz w:val="24"/>
                <w:szCs w:val="24"/>
              </w:rPr>
            </w:pPr>
            <w:r w:rsidRPr="00B25A9E">
              <w:rPr>
                <w:rFonts w:ascii="Times New Roman" w:hAnsi="Times New Roman" w:cs="Times New Roman"/>
                <w:b/>
                <w:bCs/>
                <w:i/>
                <w:sz w:val="24"/>
                <w:szCs w:val="24"/>
              </w:rPr>
              <w:t xml:space="preserve">No. </w:t>
            </w:r>
            <w:r w:rsidRPr="00B25A9E">
              <w:rPr>
                <w:rFonts w:ascii="Times New Roman" w:hAnsi="Times New Roman" w:cs="Times New Roman"/>
                <w:bCs/>
                <w:color w:val="000000"/>
                <w:sz w:val="24"/>
                <w:szCs w:val="24"/>
              </w:rPr>
              <w:t>10/PHM/Nema/Poly House/2017-18</w:t>
            </w:r>
          </w:p>
        </w:tc>
      </w:tr>
      <w:tr w:rsidR="00C10698" w:rsidRPr="00B25A9E" w:rsidTr="00B25A9E">
        <w:trPr>
          <w:trHeight w:val="345"/>
        </w:trPr>
        <w:tc>
          <w:tcPr>
            <w:tcW w:w="4158" w:type="dxa"/>
          </w:tcPr>
          <w:p w:rsidR="00C10698" w:rsidRPr="00B25A9E" w:rsidRDefault="00C10698" w:rsidP="00B25A9E">
            <w:pPr>
              <w:jc w:val="both"/>
              <w:rPr>
                <w:rFonts w:ascii="Times New Roman" w:hAnsi="Times New Roman" w:cs="Times New Roman"/>
                <w:b/>
                <w:i/>
                <w:sz w:val="24"/>
                <w:szCs w:val="24"/>
              </w:rPr>
            </w:pPr>
            <w:r w:rsidRPr="00B25A9E">
              <w:rPr>
                <w:rFonts w:ascii="Times New Roman" w:hAnsi="Times New Roman" w:cs="Times New Roman"/>
                <w:b/>
                <w:i/>
                <w:sz w:val="24"/>
                <w:szCs w:val="24"/>
              </w:rPr>
              <w:t>Last date and time of receipt of Tender</w:t>
            </w:r>
          </w:p>
        </w:tc>
        <w:tc>
          <w:tcPr>
            <w:tcW w:w="5850" w:type="dxa"/>
            <w:shd w:val="clear" w:color="auto" w:fill="FFFFFF"/>
          </w:tcPr>
          <w:p w:rsidR="00C10698" w:rsidRPr="00B25A9E" w:rsidRDefault="005B1BC2" w:rsidP="00B25A9E">
            <w:pPr>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Up to 3.30 PM  on  10</w:t>
            </w:r>
            <w:r w:rsidR="00C10698" w:rsidRPr="00B25A9E">
              <w:rPr>
                <w:rFonts w:ascii="Times New Roman" w:hAnsi="Times New Roman" w:cs="Times New Roman"/>
                <w:b/>
                <w:bCs/>
                <w:i/>
                <w:color w:val="000000"/>
                <w:sz w:val="24"/>
                <w:szCs w:val="24"/>
              </w:rPr>
              <w:t>/12/2018</w:t>
            </w:r>
          </w:p>
        </w:tc>
      </w:tr>
      <w:tr w:rsidR="00C10698" w:rsidRPr="00B25A9E" w:rsidTr="00B25A9E">
        <w:trPr>
          <w:trHeight w:val="165"/>
        </w:trPr>
        <w:tc>
          <w:tcPr>
            <w:tcW w:w="4158" w:type="dxa"/>
          </w:tcPr>
          <w:p w:rsidR="00C10698" w:rsidRPr="00B25A9E" w:rsidRDefault="00C10698" w:rsidP="00B25A9E">
            <w:pPr>
              <w:jc w:val="both"/>
              <w:rPr>
                <w:rFonts w:ascii="Times New Roman" w:hAnsi="Times New Roman" w:cs="Times New Roman"/>
                <w:b/>
                <w:i/>
                <w:sz w:val="24"/>
                <w:szCs w:val="24"/>
              </w:rPr>
            </w:pPr>
            <w:r w:rsidRPr="00B25A9E">
              <w:rPr>
                <w:rFonts w:ascii="Times New Roman" w:hAnsi="Times New Roman" w:cs="Times New Roman"/>
                <w:b/>
                <w:i/>
                <w:sz w:val="24"/>
                <w:szCs w:val="24"/>
              </w:rPr>
              <w:t>Amount of Earnest Money Deposit as per clause 7.2 of N.I.T.</w:t>
            </w:r>
          </w:p>
        </w:tc>
        <w:tc>
          <w:tcPr>
            <w:tcW w:w="5850" w:type="dxa"/>
          </w:tcPr>
          <w:p w:rsidR="00C10698" w:rsidRPr="00B25A9E" w:rsidRDefault="00C10698" w:rsidP="00C10698">
            <w:pPr>
              <w:jc w:val="both"/>
              <w:rPr>
                <w:rFonts w:ascii="Times New Roman" w:hAnsi="Times New Roman" w:cs="Times New Roman"/>
                <w:b/>
                <w:i/>
                <w:sz w:val="24"/>
                <w:szCs w:val="24"/>
              </w:rPr>
            </w:pPr>
            <w:r w:rsidRPr="00B25A9E">
              <w:rPr>
                <w:rFonts w:ascii="Times New Roman" w:hAnsi="Times New Roman" w:cs="Times New Roman"/>
                <w:b/>
                <w:spacing w:val="-2"/>
                <w:sz w:val="24"/>
                <w:szCs w:val="24"/>
              </w:rPr>
              <w:t xml:space="preserve">The Demand Draft/bankers Cheque of </w:t>
            </w:r>
            <w:r w:rsidRPr="00B25A9E">
              <w:rPr>
                <w:rFonts w:ascii="Times New Roman" w:hAnsi="Times New Roman" w:cs="Times New Roman"/>
                <w:b/>
                <w:bCs/>
                <w:spacing w:val="-2"/>
                <w:sz w:val="24"/>
                <w:szCs w:val="24"/>
              </w:rPr>
              <w:t>RS. 30,000/-</w:t>
            </w:r>
            <w:r w:rsidRPr="00B25A9E">
              <w:rPr>
                <w:rFonts w:ascii="Times New Roman" w:hAnsi="Times New Roman" w:cs="Times New Roman"/>
                <w:b/>
                <w:spacing w:val="-2"/>
                <w:sz w:val="24"/>
                <w:szCs w:val="24"/>
              </w:rPr>
              <w:t xml:space="preserve"> from a nationalized bank/ scheduled bank should be drawn in favour of ‘NATIONAL INSTITUTE OF PLANT HEALTH MANAGEMENT’, payable at  Hyderabad-500030 or it can be in the form of a demand draft or Banker Cheque form any of the Nationalized bank/Scheduled bank in an acceptable form. </w:t>
            </w:r>
          </w:p>
        </w:tc>
      </w:tr>
      <w:tr w:rsidR="00C10698" w:rsidRPr="00B25A9E" w:rsidTr="00B25A9E">
        <w:trPr>
          <w:trHeight w:val="315"/>
        </w:trPr>
        <w:tc>
          <w:tcPr>
            <w:tcW w:w="4158" w:type="dxa"/>
          </w:tcPr>
          <w:p w:rsidR="00C10698" w:rsidRPr="00B25A9E" w:rsidRDefault="00C10698" w:rsidP="00B25A9E">
            <w:pPr>
              <w:jc w:val="both"/>
              <w:rPr>
                <w:rFonts w:ascii="Times New Roman" w:hAnsi="Times New Roman" w:cs="Times New Roman"/>
                <w:b/>
                <w:i/>
                <w:sz w:val="24"/>
                <w:szCs w:val="24"/>
              </w:rPr>
            </w:pPr>
            <w:r w:rsidRPr="00B25A9E">
              <w:rPr>
                <w:rFonts w:ascii="Times New Roman" w:hAnsi="Times New Roman" w:cs="Times New Roman"/>
                <w:b/>
                <w:i/>
                <w:sz w:val="24"/>
                <w:szCs w:val="24"/>
              </w:rPr>
              <w:t>Date and time of opening of tender</w:t>
            </w:r>
          </w:p>
        </w:tc>
        <w:tc>
          <w:tcPr>
            <w:tcW w:w="5850" w:type="dxa"/>
          </w:tcPr>
          <w:p w:rsidR="00C10698" w:rsidRPr="00B25A9E" w:rsidRDefault="00096417" w:rsidP="00B25A9E">
            <w:pPr>
              <w:jc w:val="both"/>
              <w:rPr>
                <w:rFonts w:ascii="Times New Roman" w:hAnsi="Times New Roman" w:cs="Times New Roman"/>
                <w:b/>
                <w:i/>
                <w:color w:val="000000"/>
                <w:sz w:val="24"/>
                <w:szCs w:val="24"/>
              </w:rPr>
            </w:pPr>
            <w:r>
              <w:rPr>
                <w:rFonts w:ascii="Times New Roman" w:hAnsi="Times New Roman" w:cs="Times New Roman"/>
                <w:b/>
                <w:bCs/>
                <w:i/>
                <w:color w:val="000000"/>
                <w:sz w:val="24"/>
                <w:szCs w:val="24"/>
              </w:rPr>
              <w:t>On   11</w:t>
            </w:r>
            <w:r w:rsidR="00C10698" w:rsidRPr="00B25A9E">
              <w:rPr>
                <w:rFonts w:ascii="Times New Roman" w:hAnsi="Times New Roman" w:cs="Times New Roman"/>
                <w:b/>
                <w:bCs/>
                <w:i/>
                <w:color w:val="000000"/>
                <w:sz w:val="24"/>
                <w:szCs w:val="24"/>
              </w:rPr>
              <w:t>/12/2018   at 4.00 PM</w:t>
            </w:r>
          </w:p>
        </w:tc>
      </w:tr>
      <w:tr w:rsidR="00C10698" w:rsidRPr="00B25A9E" w:rsidTr="00B25A9E">
        <w:trPr>
          <w:trHeight w:val="260"/>
        </w:trPr>
        <w:tc>
          <w:tcPr>
            <w:tcW w:w="4158" w:type="dxa"/>
          </w:tcPr>
          <w:p w:rsidR="00C10698" w:rsidRPr="00B25A9E" w:rsidRDefault="00C10698" w:rsidP="00B25A9E">
            <w:pPr>
              <w:jc w:val="both"/>
              <w:rPr>
                <w:rFonts w:ascii="Times New Roman" w:hAnsi="Times New Roman" w:cs="Times New Roman"/>
                <w:b/>
                <w:i/>
                <w:sz w:val="24"/>
                <w:szCs w:val="24"/>
              </w:rPr>
            </w:pPr>
            <w:r w:rsidRPr="00B25A9E">
              <w:rPr>
                <w:rFonts w:ascii="Times New Roman" w:hAnsi="Times New Roman" w:cs="Times New Roman"/>
                <w:b/>
                <w:i/>
                <w:sz w:val="24"/>
                <w:szCs w:val="24"/>
              </w:rPr>
              <w:t>Venue</w:t>
            </w:r>
          </w:p>
        </w:tc>
        <w:tc>
          <w:tcPr>
            <w:tcW w:w="5850" w:type="dxa"/>
          </w:tcPr>
          <w:p w:rsidR="00C10698" w:rsidRPr="00B25A9E" w:rsidRDefault="00C10698" w:rsidP="00C10698">
            <w:pPr>
              <w:spacing w:after="0" w:line="240" w:lineRule="auto"/>
              <w:rPr>
                <w:rFonts w:ascii="Times New Roman" w:hAnsi="Times New Roman" w:cs="Times New Roman"/>
                <w:b/>
                <w:i/>
                <w:sz w:val="24"/>
                <w:szCs w:val="24"/>
              </w:rPr>
            </w:pPr>
            <w:r w:rsidRPr="00B25A9E">
              <w:rPr>
                <w:rFonts w:ascii="Times New Roman" w:hAnsi="Times New Roman" w:cs="Times New Roman"/>
                <w:b/>
                <w:i/>
                <w:sz w:val="24"/>
                <w:szCs w:val="24"/>
              </w:rPr>
              <w:t>Registrar, National Institute of Plant Health Management,</w:t>
            </w:r>
          </w:p>
          <w:p w:rsidR="00C10698" w:rsidRPr="00B25A9E" w:rsidRDefault="00C10698" w:rsidP="00C10698">
            <w:pPr>
              <w:spacing w:after="0" w:line="240" w:lineRule="auto"/>
              <w:rPr>
                <w:rFonts w:ascii="Times New Roman" w:hAnsi="Times New Roman" w:cs="Times New Roman"/>
                <w:b/>
                <w:i/>
                <w:sz w:val="24"/>
                <w:szCs w:val="24"/>
              </w:rPr>
            </w:pPr>
            <w:r w:rsidRPr="00B25A9E">
              <w:rPr>
                <w:rFonts w:ascii="Times New Roman" w:hAnsi="Times New Roman" w:cs="Times New Roman"/>
                <w:b/>
                <w:i/>
                <w:sz w:val="24"/>
                <w:szCs w:val="24"/>
              </w:rPr>
              <w:t>Rajendranagar, HYDERABAD – 500 030. A.P.</w:t>
            </w:r>
          </w:p>
        </w:tc>
      </w:tr>
    </w:tbl>
    <w:p w:rsidR="00C10698" w:rsidRPr="00B25A9E" w:rsidRDefault="00C10698" w:rsidP="00C10698">
      <w:pPr>
        <w:pStyle w:val="BodyText"/>
        <w:tabs>
          <w:tab w:val="left" w:pos="1620"/>
        </w:tabs>
        <w:jc w:val="both"/>
        <w:rPr>
          <w:rFonts w:ascii="Times New Roman" w:hAnsi="Times New Roman" w:cs="Times New Roman"/>
          <w:b/>
          <w:i/>
          <w:szCs w:val="24"/>
        </w:rPr>
      </w:pPr>
    </w:p>
    <w:p w:rsidR="00C10698" w:rsidRPr="00B25A9E" w:rsidRDefault="00C10698" w:rsidP="00C10698">
      <w:pPr>
        <w:pStyle w:val="BodyText"/>
        <w:tabs>
          <w:tab w:val="left" w:pos="1620"/>
        </w:tabs>
        <w:jc w:val="both"/>
        <w:rPr>
          <w:rFonts w:ascii="Times New Roman" w:hAnsi="Times New Roman" w:cs="Times New Roman"/>
          <w:b/>
          <w:i/>
          <w:szCs w:val="24"/>
          <w:u w:val="single"/>
        </w:rPr>
      </w:pPr>
      <w:r w:rsidRPr="00B25A9E">
        <w:rPr>
          <w:rFonts w:ascii="Times New Roman" w:hAnsi="Times New Roman" w:cs="Times New Roman"/>
          <w:b/>
          <w:i/>
          <w:szCs w:val="24"/>
        </w:rPr>
        <w:t xml:space="preserve"> The tender document along with terms and conditions can be downloaded from website </w:t>
      </w:r>
      <w:hyperlink r:id="rId10" w:history="1">
        <w:r w:rsidRPr="00B25A9E">
          <w:rPr>
            <w:rStyle w:val="Hyperlink"/>
            <w:rFonts w:ascii="Times New Roman" w:hAnsi="Times New Roman" w:cs="Times New Roman"/>
            <w:i/>
            <w:szCs w:val="24"/>
          </w:rPr>
          <w:t>http://niphm.gov.in</w:t>
        </w:r>
      </w:hyperlink>
      <w:r w:rsidRPr="00B25A9E">
        <w:rPr>
          <w:rFonts w:ascii="Times New Roman" w:hAnsi="Times New Roman" w:cs="Times New Roman"/>
          <w:b/>
          <w:i/>
          <w:szCs w:val="24"/>
        </w:rPr>
        <w:t xml:space="preserve">.  </w:t>
      </w:r>
    </w:p>
    <w:p w:rsidR="00C10698" w:rsidRPr="00B25A9E" w:rsidRDefault="00C10698" w:rsidP="00C10698">
      <w:pPr>
        <w:pStyle w:val="BodyText"/>
        <w:tabs>
          <w:tab w:val="left" w:pos="1620"/>
        </w:tabs>
        <w:jc w:val="both"/>
        <w:rPr>
          <w:rFonts w:ascii="Times New Roman" w:hAnsi="Times New Roman" w:cs="Times New Roman"/>
          <w:b/>
          <w:i/>
          <w:szCs w:val="24"/>
        </w:rPr>
      </w:pPr>
    </w:p>
    <w:p w:rsidR="00C10698" w:rsidRPr="00B25A9E" w:rsidRDefault="00C10698" w:rsidP="00C10698">
      <w:pPr>
        <w:jc w:val="both"/>
        <w:rPr>
          <w:rFonts w:ascii="Times New Roman" w:hAnsi="Times New Roman" w:cs="Times New Roman"/>
          <w:b/>
          <w:i/>
          <w:sz w:val="24"/>
          <w:szCs w:val="24"/>
        </w:rPr>
      </w:pPr>
      <w:r w:rsidRPr="00B25A9E">
        <w:rPr>
          <w:rFonts w:ascii="Times New Roman" w:hAnsi="Times New Roman" w:cs="Times New Roman"/>
          <w:b/>
          <w:i/>
          <w:sz w:val="24"/>
          <w:szCs w:val="24"/>
        </w:rPr>
        <w:t xml:space="preserve">The tender, complete in all respects must in all cases be received in this office before the date and time indicated in the Schedule of tender as above. The tenders received after the scheduled date and time will be rejected outright.  All outstation tenders should be sent by Registered/Speed Post. The NIPHM will not be responsible for any delay in receipt of tender for any reason, whatsoever. </w:t>
      </w:r>
    </w:p>
    <w:p w:rsidR="008E72B0" w:rsidRPr="00B25A9E" w:rsidRDefault="008E72B0" w:rsidP="001E1F39">
      <w:pPr>
        <w:tabs>
          <w:tab w:val="left" w:pos="7230"/>
        </w:tabs>
        <w:ind w:right="-374"/>
        <w:rPr>
          <w:rFonts w:ascii="Times New Roman" w:hAnsi="Times New Roman" w:cs="Times New Roman"/>
          <w:b/>
          <w:sz w:val="24"/>
          <w:szCs w:val="24"/>
        </w:rPr>
      </w:pPr>
      <w:r w:rsidRPr="00B25A9E">
        <w:rPr>
          <w:rFonts w:ascii="Times New Roman" w:hAnsi="Times New Roman" w:cs="Times New Roman"/>
          <w:b/>
          <w:sz w:val="24"/>
          <w:szCs w:val="24"/>
        </w:rPr>
        <w:tab/>
      </w:r>
    </w:p>
    <w:p w:rsidR="008E72B0" w:rsidRPr="00B25A9E" w:rsidRDefault="008E72B0" w:rsidP="001E1F39">
      <w:pPr>
        <w:pStyle w:val="NoSpacing"/>
        <w:ind w:left="6480" w:right="-374" w:firstLine="720"/>
        <w:jc w:val="both"/>
        <w:rPr>
          <w:rFonts w:ascii="Times New Roman" w:hAnsi="Times New Roman"/>
          <w:b/>
          <w:bCs/>
        </w:rPr>
      </w:pPr>
    </w:p>
    <w:p w:rsidR="008E72B0" w:rsidRPr="00B25A9E" w:rsidRDefault="008E72B0" w:rsidP="00B25A9E">
      <w:pPr>
        <w:pStyle w:val="NoSpacing"/>
        <w:ind w:left="6480" w:right="-374" w:firstLine="720"/>
        <w:jc w:val="both"/>
        <w:rPr>
          <w:rFonts w:ascii="Times New Roman" w:hAnsi="Times New Roman"/>
        </w:rPr>
      </w:pPr>
      <w:r w:rsidRPr="00B25A9E">
        <w:rPr>
          <w:rFonts w:ascii="Times New Roman" w:hAnsi="Times New Roman"/>
          <w:b/>
        </w:rPr>
        <w:t>REGISTRAR</w:t>
      </w:r>
    </w:p>
    <w:p w:rsidR="008E72B0" w:rsidRPr="00B25A9E" w:rsidRDefault="008E72B0" w:rsidP="001E1F39">
      <w:pPr>
        <w:spacing w:after="0" w:line="240" w:lineRule="auto"/>
        <w:ind w:right="-374"/>
        <w:rPr>
          <w:rFonts w:ascii="Times New Roman" w:hAnsi="Times New Roman" w:cs="Times New Roman"/>
          <w:sz w:val="24"/>
          <w:szCs w:val="24"/>
          <w:lang w:val="en-GB" w:eastAsia="ar-SA"/>
        </w:rPr>
      </w:pPr>
    </w:p>
    <w:p w:rsidR="00B11D12" w:rsidRPr="00B25A9E" w:rsidRDefault="00B11D12" w:rsidP="001A1FE8">
      <w:pPr>
        <w:suppressAutoHyphens/>
        <w:spacing w:after="0" w:line="240" w:lineRule="auto"/>
        <w:ind w:left="720"/>
        <w:rPr>
          <w:rFonts w:ascii="Times New Roman" w:hAnsi="Times New Roman" w:cs="Times New Roman"/>
          <w:b/>
          <w:bCs/>
          <w:sz w:val="24"/>
          <w:szCs w:val="24"/>
          <w:u w:val="single"/>
        </w:rPr>
      </w:pPr>
      <w:r w:rsidRPr="00B25A9E">
        <w:rPr>
          <w:rFonts w:ascii="Times New Roman" w:hAnsi="Times New Roman" w:cs="Times New Roman"/>
          <w:b/>
          <w:bCs/>
          <w:sz w:val="24"/>
          <w:szCs w:val="24"/>
          <w:u w:val="single"/>
        </w:rPr>
        <w:lastRenderedPageBreak/>
        <w:t>SALIENT FEATURES OF THE TENDER</w:t>
      </w:r>
    </w:p>
    <w:p w:rsidR="00B11D12" w:rsidRPr="00B25A9E" w:rsidRDefault="00B11D12" w:rsidP="00B11D12">
      <w:pPr>
        <w:rPr>
          <w:rFonts w:ascii="Times New Roman" w:hAnsi="Times New Roman" w:cs="Times New Roman"/>
          <w:b/>
          <w:bCs/>
          <w:sz w:val="24"/>
          <w:szCs w:val="24"/>
          <w:u w:val="single"/>
        </w:rPr>
      </w:pPr>
    </w:p>
    <w:tbl>
      <w:tblPr>
        <w:tblW w:w="10380" w:type="dxa"/>
        <w:jc w:val="center"/>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20"/>
        <w:gridCol w:w="2970"/>
        <w:gridCol w:w="6990"/>
      </w:tblGrid>
      <w:tr w:rsidR="00B11D12" w:rsidRPr="00B25A9E" w:rsidTr="00B25A9E">
        <w:trPr>
          <w:jc w:val="center"/>
        </w:trPr>
        <w:tc>
          <w:tcPr>
            <w:tcW w:w="10380" w:type="dxa"/>
            <w:gridSpan w:val="3"/>
          </w:tcPr>
          <w:p w:rsidR="00B11D12" w:rsidRPr="00B25A9E" w:rsidRDefault="00B11D12" w:rsidP="005B1BC2">
            <w:pPr>
              <w:jc w:val="center"/>
              <w:rPr>
                <w:rFonts w:ascii="Times New Roman" w:hAnsi="Times New Roman" w:cs="Times New Roman"/>
                <w:b/>
                <w:color w:val="000000"/>
                <w:sz w:val="24"/>
                <w:szCs w:val="24"/>
              </w:rPr>
            </w:pPr>
            <w:r w:rsidRPr="00B25A9E">
              <w:rPr>
                <w:rFonts w:ascii="Times New Roman" w:hAnsi="Times New Roman" w:cs="Times New Roman"/>
                <w:b/>
                <w:color w:val="000000"/>
                <w:sz w:val="24"/>
                <w:szCs w:val="24"/>
              </w:rPr>
              <w:t xml:space="preserve">TENDER FOR  </w:t>
            </w:r>
            <w:r w:rsidR="005B1BC2">
              <w:rPr>
                <w:rFonts w:ascii="Times New Roman" w:hAnsi="Times New Roman" w:cs="Times New Roman"/>
                <w:b/>
                <w:color w:val="000000"/>
                <w:sz w:val="24"/>
                <w:szCs w:val="24"/>
              </w:rPr>
              <w:t>CONSTRUCTION OF POLY HOUSE</w:t>
            </w:r>
            <w:r w:rsidRPr="00B25A9E">
              <w:rPr>
                <w:rFonts w:ascii="Times New Roman" w:hAnsi="Times New Roman" w:cs="Times New Roman"/>
                <w:b/>
                <w:color w:val="000000"/>
                <w:sz w:val="24"/>
                <w:szCs w:val="24"/>
              </w:rPr>
              <w:t>at NIPHM</w:t>
            </w:r>
          </w:p>
        </w:tc>
      </w:tr>
      <w:tr w:rsidR="00B11D12" w:rsidRPr="00B25A9E" w:rsidTr="00B25A9E">
        <w:tblPrEx>
          <w:tblLook w:val="0000"/>
        </w:tblPrEx>
        <w:trPr>
          <w:trHeight w:val="1923"/>
          <w:jc w:val="center"/>
        </w:trPr>
        <w:tc>
          <w:tcPr>
            <w:tcW w:w="420" w:type="dxa"/>
          </w:tcPr>
          <w:p w:rsidR="00B11D12" w:rsidRPr="00B25A9E" w:rsidRDefault="00B11D12" w:rsidP="00B25A9E">
            <w:pPr>
              <w:snapToGrid w:val="0"/>
              <w:jc w:val="center"/>
              <w:rPr>
                <w:rFonts w:ascii="Times New Roman" w:hAnsi="Times New Roman" w:cs="Times New Roman"/>
                <w:bCs/>
                <w:sz w:val="24"/>
                <w:szCs w:val="24"/>
              </w:rPr>
            </w:pPr>
            <w:r w:rsidRPr="00B25A9E">
              <w:rPr>
                <w:rFonts w:ascii="Times New Roman" w:hAnsi="Times New Roman" w:cs="Times New Roman"/>
                <w:bCs/>
                <w:sz w:val="24"/>
                <w:szCs w:val="24"/>
              </w:rPr>
              <w:t>1</w:t>
            </w:r>
          </w:p>
        </w:tc>
        <w:tc>
          <w:tcPr>
            <w:tcW w:w="2970" w:type="dxa"/>
          </w:tcPr>
          <w:p w:rsidR="00B11D12" w:rsidRPr="00B25A9E" w:rsidRDefault="00B11D12" w:rsidP="00B25A9E">
            <w:pPr>
              <w:snapToGrid w:val="0"/>
              <w:jc w:val="both"/>
              <w:rPr>
                <w:rFonts w:ascii="Times New Roman" w:hAnsi="Times New Roman" w:cs="Times New Roman"/>
                <w:sz w:val="24"/>
                <w:szCs w:val="24"/>
              </w:rPr>
            </w:pPr>
            <w:r w:rsidRPr="00B25A9E">
              <w:rPr>
                <w:rFonts w:ascii="Times New Roman" w:hAnsi="Times New Roman" w:cs="Times New Roman"/>
                <w:sz w:val="24"/>
                <w:szCs w:val="24"/>
              </w:rPr>
              <w:t>Tender inviting Authority , Designation and Address</w:t>
            </w:r>
          </w:p>
        </w:tc>
        <w:tc>
          <w:tcPr>
            <w:tcW w:w="6990" w:type="dxa"/>
          </w:tcPr>
          <w:p w:rsidR="00B11D12" w:rsidRPr="00B25A9E" w:rsidRDefault="00B11D12" w:rsidP="00B25A9E">
            <w:pPr>
              <w:rPr>
                <w:rFonts w:ascii="Times New Roman" w:hAnsi="Times New Roman" w:cs="Times New Roman"/>
                <w:sz w:val="24"/>
                <w:szCs w:val="24"/>
              </w:rPr>
            </w:pPr>
            <w:r w:rsidRPr="00B25A9E">
              <w:rPr>
                <w:rFonts w:ascii="Times New Roman" w:hAnsi="Times New Roman" w:cs="Times New Roman"/>
                <w:sz w:val="24"/>
                <w:szCs w:val="24"/>
              </w:rPr>
              <w:t>The Registrar,</w:t>
            </w:r>
          </w:p>
          <w:p w:rsidR="00B11D12" w:rsidRPr="00B25A9E" w:rsidRDefault="00B11D12" w:rsidP="00B25A9E">
            <w:pPr>
              <w:rPr>
                <w:rFonts w:ascii="Times New Roman" w:hAnsi="Times New Roman" w:cs="Times New Roman"/>
                <w:sz w:val="24"/>
                <w:szCs w:val="24"/>
              </w:rPr>
            </w:pPr>
            <w:r w:rsidRPr="00B25A9E">
              <w:rPr>
                <w:rFonts w:ascii="Times New Roman" w:hAnsi="Times New Roman" w:cs="Times New Roman"/>
                <w:sz w:val="24"/>
                <w:szCs w:val="24"/>
              </w:rPr>
              <w:t>National Institute of Plant Health Management,</w:t>
            </w:r>
          </w:p>
          <w:p w:rsidR="00B11D12" w:rsidRPr="00B25A9E" w:rsidRDefault="00B11D12" w:rsidP="00B25A9E">
            <w:pPr>
              <w:rPr>
                <w:rFonts w:ascii="Times New Roman" w:hAnsi="Times New Roman" w:cs="Times New Roman"/>
                <w:sz w:val="24"/>
                <w:szCs w:val="24"/>
              </w:rPr>
            </w:pPr>
            <w:r w:rsidRPr="00B25A9E">
              <w:rPr>
                <w:rFonts w:ascii="Times New Roman" w:hAnsi="Times New Roman" w:cs="Times New Roman"/>
                <w:sz w:val="24"/>
                <w:szCs w:val="24"/>
              </w:rPr>
              <w:t>Rajendranagar</w:t>
            </w:r>
          </w:p>
          <w:p w:rsidR="00B11D12" w:rsidRPr="00B25A9E" w:rsidRDefault="00B11D12" w:rsidP="00B25A9E">
            <w:pPr>
              <w:rPr>
                <w:rFonts w:ascii="Times New Roman" w:hAnsi="Times New Roman" w:cs="Times New Roman"/>
                <w:sz w:val="24"/>
                <w:szCs w:val="24"/>
              </w:rPr>
            </w:pPr>
            <w:r w:rsidRPr="00B25A9E">
              <w:rPr>
                <w:rFonts w:ascii="Times New Roman" w:hAnsi="Times New Roman" w:cs="Times New Roman"/>
                <w:sz w:val="24"/>
                <w:szCs w:val="24"/>
              </w:rPr>
              <w:t>HYDERABAD – 500 030. A.P.</w:t>
            </w:r>
          </w:p>
          <w:p w:rsidR="00B11D12" w:rsidRPr="00B25A9E" w:rsidRDefault="00B11D12" w:rsidP="00B25A9E">
            <w:pPr>
              <w:rPr>
                <w:rFonts w:ascii="Times New Roman" w:hAnsi="Times New Roman" w:cs="Times New Roman"/>
                <w:sz w:val="24"/>
                <w:szCs w:val="24"/>
              </w:rPr>
            </w:pPr>
            <w:r w:rsidRPr="00B25A9E">
              <w:rPr>
                <w:rFonts w:ascii="Times New Roman" w:hAnsi="Times New Roman" w:cs="Times New Roman"/>
                <w:sz w:val="24"/>
                <w:szCs w:val="24"/>
              </w:rPr>
              <w:t>Phone No. 24015346/043/374</w:t>
            </w:r>
          </w:p>
          <w:p w:rsidR="00B11D12" w:rsidRPr="00B25A9E" w:rsidRDefault="00B11D12" w:rsidP="00B25A9E">
            <w:pPr>
              <w:rPr>
                <w:rFonts w:ascii="Times New Roman" w:hAnsi="Times New Roman" w:cs="Times New Roman"/>
                <w:sz w:val="24"/>
                <w:szCs w:val="24"/>
              </w:rPr>
            </w:pPr>
            <w:r w:rsidRPr="00B25A9E">
              <w:rPr>
                <w:rFonts w:ascii="Times New Roman" w:hAnsi="Times New Roman" w:cs="Times New Roman"/>
                <w:sz w:val="24"/>
                <w:szCs w:val="24"/>
              </w:rPr>
              <w:t>Telefax No. 24015346</w:t>
            </w:r>
          </w:p>
          <w:p w:rsidR="00B11D12" w:rsidRPr="00B25A9E" w:rsidRDefault="00B11D12" w:rsidP="00B25A9E">
            <w:pPr>
              <w:rPr>
                <w:rFonts w:ascii="Times New Roman" w:hAnsi="Times New Roman" w:cs="Times New Roman"/>
                <w:sz w:val="24"/>
                <w:szCs w:val="24"/>
              </w:rPr>
            </w:pPr>
            <w:r w:rsidRPr="00B25A9E">
              <w:rPr>
                <w:rFonts w:ascii="Times New Roman" w:hAnsi="Times New Roman" w:cs="Times New Roman"/>
                <w:sz w:val="24"/>
                <w:szCs w:val="24"/>
              </w:rPr>
              <w:t xml:space="preserve">Email : </w:t>
            </w:r>
            <w:hyperlink r:id="rId11" w:history="1">
              <w:r w:rsidRPr="00B25A9E">
                <w:rPr>
                  <w:rStyle w:val="Hyperlink"/>
                  <w:rFonts w:ascii="Times New Roman" w:hAnsi="Times New Roman" w:cs="Times New Roman"/>
                  <w:sz w:val="24"/>
                  <w:szCs w:val="24"/>
                </w:rPr>
                <w:t>niphm@gov.in</w:t>
              </w:r>
            </w:hyperlink>
            <w:r w:rsidRPr="00B25A9E">
              <w:rPr>
                <w:rFonts w:ascii="Times New Roman" w:hAnsi="Times New Roman" w:cs="Times New Roman"/>
                <w:sz w:val="24"/>
                <w:szCs w:val="24"/>
              </w:rPr>
              <w:t xml:space="preserve">  ;  registrarniphm@nic.in</w:t>
            </w:r>
          </w:p>
          <w:p w:rsidR="00B11D12" w:rsidRPr="00B25A9E" w:rsidRDefault="00B11D12" w:rsidP="00B25A9E">
            <w:pPr>
              <w:rPr>
                <w:rFonts w:ascii="Times New Roman" w:hAnsi="Times New Roman" w:cs="Times New Roman"/>
                <w:sz w:val="24"/>
                <w:szCs w:val="24"/>
              </w:rPr>
            </w:pPr>
            <w:r w:rsidRPr="00B25A9E">
              <w:rPr>
                <w:rFonts w:ascii="Times New Roman" w:hAnsi="Times New Roman" w:cs="Times New Roman"/>
                <w:sz w:val="24"/>
                <w:szCs w:val="24"/>
              </w:rPr>
              <w:t xml:space="preserve">Website : </w:t>
            </w:r>
            <w:hyperlink r:id="rId12" w:history="1">
              <w:r w:rsidRPr="00B25A9E">
                <w:rPr>
                  <w:rStyle w:val="Hyperlink"/>
                  <w:rFonts w:ascii="Times New Roman" w:hAnsi="Times New Roman" w:cs="Times New Roman"/>
                  <w:sz w:val="24"/>
                  <w:szCs w:val="24"/>
                </w:rPr>
                <w:t>http://niphm.gov.in</w:t>
              </w:r>
            </w:hyperlink>
          </w:p>
        </w:tc>
      </w:tr>
      <w:tr w:rsidR="00B11D12" w:rsidRPr="00B25A9E" w:rsidTr="00B25A9E">
        <w:tblPrEx>
          <w:tblLook w:val="0000"/>
        </w:tblPrEx>
        <w:trPr>
          <w:cantSplit/>
          <w:trHeight w:hRule="exact" w:val="840"/>
          <w:jc w:val="center"/>
        </w:trPr>
        <w:tc>
          <w:tcPr>
            <w:tcW w:w="420" w:type="dxa"/>
            <w:vMerge w:val="restart"/>
          </w:tcPr>
          <w:p w:rsidR="00B11D12" w:rsidRPr="00B25A9E" w:rsidRDefault="00B11D12" w:rsidP="00B25A9E">
            <w:pPr>
              <w:snapToGrid w:val="0"/>
              <w:jc w:val="center"/>
              <w:rPr>
                <w:rFonts w:ascii="Times New Roman" w:hAnsi="Times New Roman" w:cs="Times New Roman"/>
                <w:bCs/>
                <w:sz w:val="24"/>
                <w:szCs w:val="24"/>
              </w:rPr>
            </w:pPr>
            <w:r w:rsidRPr="00B25A9E">
              <w:rPr>
                <w:rFonts w:ascii="Times New Roman" w:hAnsi="Times New Roman" w:cs="Times New Roman"/>
                <w:bCs/>
                <w:sz w:val="24"/>
                <w:szCs w:val="24"/>
              </w:rPr>
              <w:t>2</w:t>
            </w:r>
          </w:p>
        </w:tc>
        <w:tc>
          <w:tcPr>
            <w:tcW w:w="2970" w:type="dxa"/>
            <w:vAlign w:val="center"/>
          </w:tcPr>
          <w:p w:rsidR="00B11D12" w:rsidRPr="00B25A9E" w:rsidRDefault="00B11D12" w:rsidP="0097609D">
            <w:pPr>
              <w:snapToGrid w:val="0"/>
              <w:rPr>
                <w:rFonts w:ascii="Times New Roman" w:hAnsi="Times New Roman" w:cs="Times New Roman"/>
                <w:sz w:val="24"/>
                <w:szCs w:val="24"/>
              </w:rPr>
            </w:pPr>
            <w:r w:rsidRPr="00B25A9E">
              <w:rPr>
                <w:rFonts w:ascii="Times New Roman" w:hAnsi="Times New Roman" w:cs="Times New Roman"/>
                <w:sz w:val="24"/>
                <w:szCs w:val="24"/>
              </w:rPr>
              <w:t>a)Name of the Work</w:t>
            </w:r>
          </w:p>
          <w:p w:rsidR="00B11D12" w:rsidRPr="00B25A9E" w:rsidRDefault="00B11D12" w:rsidP="00B25A9E">
            <w:pPr>
              <w:snapToGrid w:val="0"/>
              <w:jc w:val="center"/>
              <w:rPr>
                <w:rFonts w:ascii="Times New Roman" w:hAnsi="Times New Roman" w:cs="Times New Roman"/>
                <w:sz w:val="24"/>
                <w:szCs w:val="24"/>
              </w:rPr>
            </w:pPr>
          </w:p>
        </w:tc>
        <w:tc>
          <w:tcPr>
            <w:tcW w:w="6990" w:type="dxa"/>
            <w:vAlign w:val="center"/>
          </w:tcPr>
          <w:p w:rsidR="00B11D12" w:rsidRPr="00B25A9E" w:rsidRDefault="00B11D12" w:rsidP="0097609D">
            <w:pPr>
              <w:snapToGrid w:val="0"/>
              <w:rPr>
                <w:rFonts w:ascii="Times New Roman" w:hAnsi="Times New Roman" w:cs="Times New Roman"/>
                <w:b/>
                <w:sz w:val="24"/>
                <w:szCs w:val="24"/>
              </w:rPr>
            </w:pPr>
            <w:r w:rsidRPr="00B25A9E">
              <w:rPr>
                <w:rFonts w:ascii="Times New Roman" w:hAnsi="Times New Roman" w:cs="Times New Roman"/>
                <w:b/>
                <w:sz w:val="24"/>
                <w:szCs w:val="24"/>
              </w:rPr>
              <w:t xml:space="preserve">TENDER FOR </w:t>
            </w:r>
            <w:r w:rsidR="0097609D" w:rsidRPr="00B25A9E">
              <w:rPr>
                <w:rFonts w:ascii="Times New Roman" w:hAnsi="Times New Roman" w:cs="Times New Roman"/>
                <w:b/>
                <w:sz w:val="24"/>
                <w:szCs w:val="24"/>
              </w:rPr>
              <w:t xml:space="preserve">CONTRUCTION OF POLY HOUSE </w:t>
            </w:r>
            <w:r w:rsidRPr="00B25A9E">
              <w:rPr>
                <w:rFonts w:ascii="Times New Roman" w:hAnsi="Times New Roman" w:cs="Times New Roman"/>
                <w:b/>
                <w:sz w:val="24"/>
                <w:szCs w:val="24"/>
              </w:rPr>
              <w:t>NIPHM</w:t>
            </w:r>
          </w:p>
          <w:p w:rsidR="00B11D12" w:rsidRPr="00B25A9E" w:rsidRDefault="00B11D12" w:rsidP="00B25A9E">
            <w:pPr>
              <w:snapToGrid w:val="0"/>
              <w:jc w:val="center"/>
              <w:rPr>
                <w:rFonts w:ascii="Times New Roman" w:hAnsi="Times New Roman" w:cs="Times New Roman"/>
                <w:b/>
                <w:sz w:val="24"/>
                <w:szCs w:val="24"/>
              </w:rPr>
            </w:pPr>
          </w:p>
        </w:tc>
      </w:tr>
      <w:tr w:rsidR="00B11D12" w:rsidRPr="00B25A9E" w:rsidTr="00B25A9E">
        <w:tblPrEx>
          <w:tblLook w:val="0000"/>
        </w:tblPrEx>
        <w:trPr>
          <w:cantSplit/>
          <w:trHeight w:hRule="exact" w:val="345"/>
          <w:jc w:val="center"/>
        </w:trPr>
        <w:tc>
          <w:tcPr>
            <w:tcW w:w="420" w:type="dxa"/>
            <w:vMerge/>
          </w:tcPr>
          <w:p w:rsidR="00B11D12" w:rsidRPr="00B25A9E" w:rsidRDefault="00B11D12" w:rsidP="00B25A9E">
            <w:pPr>
              <w:jc w:val="center"/>
              <w:rPr>
                <w:rFonts w:ascii="Times New Roman" w:hAnsi="Times New Roman" w:cs="Times New Roman"/>
                <w:sz w:val="24"/>
                <w:szCs w:val="24"/>
              </w:rPr>
            </w:pPr>
          </w:p>
        </w:tc>
        <w:tc>
          <w:tcPr>
            <w:tcW w:w="2970" w:type="dxa"/>
          </w:tcPr>
          <w:p w:rsidR="00B11D12" w:rsidRPr="00B25A9E" w:rsidRDefault="00B11D12" w:rsidP="00B25A9E">
            <w:pPr>
              <w:snapToGrid w:val="0"/>
              <w:rPr>
                <w:rFonts w:ascii="Times New Roman" w:hAnsi="Times New Roman" w:cs="Times New Roman"/>
                <w:sz w:val="24"/>
                <w:szCs w:val="24"/>
              </w:rPr>
            </w:pPr>
            <w:r w:rsidRPr="00B25A9E">
              <w:rPr>
                <w:rFonts w:ascii="Times New Roman" w:hAnsi="Times New Roman" w:cs="Times New Roman"/>
                <w:sz w:val="24"/>
                <w:szCs w:val="24"/>
              </w:rPr>
              <w:t>b)Tender reference</w:t>
            </w:r>
          </w:p>
        </w:tc>
        <w:tc>
          <w:tcPr>
            <w:tcW w:w="6990" w:type="dxa"/>
          </w:tcPr>
          <w:p w:rsidR="00B11D12" w:rsidRPr="00B25A9E" w:rsidRDefault="00B11D12" w:rsidP="0097609D">
            <w:pPr>
              <w:snapToGrid w:val="0"/>
              <w:rPr>
                <w:rFonts w:ascii="Times New Roman" w:hAnsi="Times New Roman" w:cs="Times New Roman"/>
                <w:bCs/>
                <w:sz w:val="24"/>
                <w:szCs w:val="24"/>
                <w:shd w:val="clear" w:color="auto" w:fill="00FFFF"/>
              </w:rPr>
            </w:pPr>
            <w:r w:rsidRPr="00B25A9E">
              <w:rPr>
                <w:rFonts w:ascii="Times New Roman" w:hAnsi="Times New Roman" w:cs="Times New Roman"/>
                <w:bCs/>
                <w:sz w:val="24"/>
                <w:szCs w:val="24"/>
              </w:rPr>
              <w:t xml:space="preserve">F.No. </w:t>
            </w:r>
            <w:r w:rsidR="0097609D" w:rsidRPr="00B25A9E">
              <w:rPr>
                <w:rFonts w:ascii="Times New Roman" w:hAnsi="Times New Roman" w:cs="Times New Roman"/>
                <w:bCs/>
                <w:color w:val="000000"/>
                <w:sz w:val="24"/>
                <w:szCs w:val="24"/>
              </w:rPr>
              <w:t>10/PHM/Nema/Poly House/2017-18</w:t>
            </w:r>
          </w:p>
        </w:tc>
      </w:tr>
      <w:tr w:rsidR="00B11D12" w:rsidRPr="00B25A9E" w:rsidTr="00B25A9E">
        <w:tblPrEx>
          <w:tblLook w:val="0000"/>
        </w:tblPrEx>
        <w:trPr>
          <w:cantSplit/>
          <w:trHeight w:val="312"/>
          <w:jc w:val="center"/>
        </w:trPr>
        <w:tc>
          <w:tcPr>
            <w:tcW w:w="420" w:type="dxa"/>
            <w:vMerge/>
          </w:tcPr>
          <w:p w:rsidR="00B11D12" w:rsidRPr="00B25A9E" w:rsidRDefault="00B11D12" w:rsidP="00B25A9E">
            <w:pPr>
              <w:jc w:val="center"/>
              <w:rPr>
                <w:rFonts w:ascii="Times New Roman" w:hAnsi="Times New Roman" w:cs="Times New Roman"/>
                <w:sz w:val="24"/>
                <w:szCs w:val="24"/>
              </w:rPr>
            </w:pPr>
          </w:p>
        </w:tc>
        <w:tc>
          <w:tcPr>
            <w:tcW w:w="2970" w:type="dxa"/>
          </w:tcPr>
          <w:p w:rsidR="00B11D12" w:rsidRPr="00B25A9E" w:rsidRDefault="00B11D12" w:rsidP="00B25A9E">
            <w:pPr>
              <w:snapToGrid w:val="0"/>
              <w:rPr>
                <w:rFonts w:ascii="Times New Roman" w:hAnsi="Times New Roman" w:cs="Times New Roman"/>
                <w:sz w:val="24"/>
                <w:szCs w:val="24"/>
              </w:rPr>
            </w:pPr>
            <w:r w:rsidRPr="00B25A9E">
              <w:rPr>
                <w:rFonts w:ascii="Times New Roman" w:hAnsi="Times New Roman" w:cs="Times New Roman"/>
                <w:sz w:val="24"/>
                <w:szCs w:val="24"/>
              </w:rPr>
              <w:t>c)Place of contract</w:t>
            </w:r>
          </w:p>
        </w:tc>
        <w:tc>
          <w:tcPr>
            <w:tcW w:w="6990" w:type="dxa"/>
          </w:tcPr>
          <w:p w:rsidR="00B11D12" w:rsidRPr="00B25A9E" w:rsidRDefault="00B11D12" w:rsidP="00B25A9E">
            <w:pPr>
              <w:snapToGrid w:val="0"/>
              <w:rPr>
                <w:rFonts w:ascii="Times New Roman" w:hAnsi="Times New Roman" w:cs="Times New Roman"/>
                <w:sz w:val="24"/>
                <w:szCs w:val="24"/>
              </w:rPr>
            </w:pPr>
            <w:r w:rsidRPr="00B25A9E">
              <w:rPr>
                <w:rFonts w:ascii="Times New Roman" w:hAnsi="Times New Roman" w:cs="Times New Roman"/>
                <w:sz w:val="24"/>
                <w:szCs w:val="24"/>
              </w:rPr>
              <w:t>NIPHM, Rajendranagar, Hyderabad – 500 030.  A.P.</w:t>
            </w:r>
          </w:p>
        </w:tc>
      </w:tr>
      <w:tr w:rsidR="00B11D12" w:rsidRPr="00B25A9E" w:rsidTr="00B25A9E">
        <w:tblPrEx>
          <w:tblLook w:val="0000"/>
        </w:tblPrEx>
        <w:trPr>
          <w:cantSplit/>
          <w:trHeight w:hRule="exact" w:val="975"/>
          <w:jc w:val="center"/>
        </w:trPr>
        <w:tc>
          <w:tcPr>
            <w:tcW w:w="420" w:type="dxa"/>
          </w:tcPr>
          <w:p w:rsidR="00B11D12" w:rsidRPr="00B25A9E" w:rsidRDefault="00B11D12" w:rsidP="00B25A9E">
            <w:pPr>
              <w:snapToGrid w:val="0"/>
              <w:jc w:val="center"/>
              <w:rPr>
                <w:rFonts w:ascii="Times New Roman" w:hAnsi="Times New Roman" w:cs="Times New Roman"/>
                <w:bCs/>
                <w:sz w:val="24"/>
                <w:szCs w:val="24"/>
              </w:rPr>
            </w:pPr>
            <w:r w:rsidRPr="00B25A9E">
              <w:rPr>
                <w:rFonts w:ascii="Times New Roman" w:hAnsi="Times New Roman" w:cs="Times New Roman"/>
                <w:bCs/>
                <w:sz w:val="24"/>
                <w:szCs w:val="24"/>
              </w:rPr>
              <w:t>3</w:t>
            </w:r>
          </w:p>
        </w:tc>
        <w:tc>
          <w:tcPr>
            <w:tcW w:w="2970" w:type="dxa"/>
          </w:tcPr>
          <w:p w:rsidR="00B11D12" w:rsidRPr="00B25A9E" w:rsidRDefault="00B11D12" w:rsidP="00B25A9E">
            <w:pPr>
              <w:snapToGrid w:val="0"/>
              <w:jc w:val="both"/>
              <w:rPr>
                <w:rFonts w:ascii="Times New Roman" w:hAnsi="Times New Roman" w:cs="Times New Roman"/>
                <w:sz w:val="24"/>
                <w:szCs w:val="24"/>
              </w:rPr>
            </w:pPr>
            <w:r w:rsidRPr="00B25A9E">
              <w:rPr>
                <w:rFonts w:ascii="Times New Roman" w:hAnsi="Times New Roman" w:cs="Times New Roman"/>
                <w:sz w:val="24"/>
                <w:szCs w:val="24"/>
              </w:rPr>
              <w:t>Tender documents available place and due date for obtaining tender</w:t>
            </w:r>
          </w:p>
        </w:tc>
        <w:tc>
          <w:tcPr>
            <w:tcW w:w="6990" w:type="dxa"/>
          </w:tcPr>
          <w:p w:rsidR="00B11D12" w:rsidRPr="00B25A9E" w:rsidRDefault="00B11D12" w:rsidP="00B25A9E">
            <w:pPr>
              <w:jc w:val="both"/>
              <w:rPr>
                <w:rFonts w:ascii="Times New Roman" w:hAnsi="Times New Roman" w:cs="Times New Roman"/>
                <w:sz w:val="24"/>
                <w:szCs w:val="24"/>
              </w:rPr>
            </w:pPr>
            <w:r w:rsidRPr="00B25A9E">
              <w:rPr>
                <w:rFonts w:ascii="Times New Roman" w:hAnsi="Times New Roman" w:cs="Times New Roman"/>
                <w:sz w:val="24"/>
                <w:szCs w:val="24"/>
              </w:rPr>
              <w:t xml:space="preserve">On all working days </w:t>
            </w:r>
            <w:r w:rsidRPr="00B25A9E">
              <w:rPr>
                <w:rFonts w:ascii="Times New Roman" w:hAnsi="Times New Roman" w:cs="Times New Roman"/>
                <w:b/>
                <w:sz w:val="24"/>
                <w:szCs w:val="24"/>
              </w:rPr>
              <w:t xml:space="preserve">from the date of publication of Tender to                    </w:t>
            </w:r>
            <w:r w:rsidR="0097609D" w:rsidRPr="00B25A9E">
              <w:rPr>
                <w:rFonts w:ascii="Times New Roman" w:hAnsi="Times New Roman" w:cs="Times New Roman"/>
                <w:b/>
                <w:sz w:val="24"/>
                <w:szCs w:val="24"/>
              </w:rPr>
              <w:t>05</w:t>
            </w:r>
            <w:r w:rsidRPr="00B25A9E">
              <w:rPr>
                <w:rFonts w:ascii="Times New Roman" w:hAnsi="Times New Roman" w:cs="Times New Roman"/>
                <w:b/>
                <w:sz w:val="24"/>
                <w:szCs w:val="24"/>
              </w:rPr>
              <w:t>/</w:t>
            </w:r>
            <w:r w:rsidR="0097609D" w:rsidRPr="00B25A9E">
              <w:rPr>
                <w:rFonts w:ascii="Times New Roman" w:hAnsi="Times New Roman" w:cs="Times New Roman"/>
                <w:b/>
                <w:sz w:val="24"/>
                <w:szCs w:val="24"/>
              </w:rPr>
              <w:t>1</w:t>
            </w:r>
            <w:r w:rsidR="001A1FE8" w:rsidRPr="00B25A9E">
              <w:rPr>
                <w:rFonts w:ascii="Times New Roman" w:hAnsi="Times New Roman" w:cs="Times New Roman"/>
                <w:b/>
                <w:sz w:val="24"/>
                <w:szCs w:val="24"/>
              </w:rPr>
              <w:t>2</w:t>
            </w:r>
            <w:r w:rsidR="0097609D" w:rsidRPr="00B25A9E">
              <w:rPr>
                <w:rFonts w:ascii="Times New Roman" w:hAnsi="Times New Roman" w:cs="Times New Roman"/>
                <w:b/>
                <w:sz w:val="24"/>
                <w:szCs w:val="24"/>
              </w:rPr>
              <w:t>/2018</w:t>
            </w:r>
            <w:r w:rsidRPr="00B25A9E">
              <w:rPr>
                <w:rFonts w:ascii="Times New Roman" w:hAnsi="Times New Roman" w:cs="Times New Roman"/>
                <w:b/>
                <w:sz w:val="24"/>
                <w:szCs w:val="24"/>
              </w:rPr>
              <w:t xml:space="preserve">(upto 3.30 PM).  </w:t>
            </w:r>
            <w:r w:rsidRPr="00B25A9E">
              <w:rPr>
                <w:rFonts w:ascii="Times New Roman" w:hAnsi="Times New Roman" w:cs="Times New Roman"/>
                <w:sz w:val="24"/>
                <w:szCs w:val="24"/>
              </w:rPr>
              <w:t xml:space="preserve">Tender documents can be downloaded from </w:t>
            </w:r>
            <w:hyperlink r:id="rId13" w:history="1">
              <w:r w:rsidRPr="00B25A9E">
                <w:rPr>
                  <w:rStyle w:val="Hyperlink"/>
                  <w:rFonts w:ascii="Times New Roman" w:hAnsi="Times New Roman" w:cs="Times New Roman"/>
                  <w:sz w:val="24"/>
                  <w:szCs w:val="24"/>
                </w:rPr>
                <w:t>http://niphm.gov.in</w:t>
              </w:r>
            </w:hyperlink>
            <w:r w:rsidRPr="00B25A9E">
              <w:rPr>
                <w:rFonts w:ascii="Times New Roman" w:hAnsi="Times New Roman" w:cs="Times New Roman"/>
                <w:sz w:val="24"/>
                <w:szCs w:val="24"/>
              </w:rPr>
              <w:t xml:space="preserve"> at free of cost</w:t>
            </w:r>
          </w:p>
        </w:tc>
      </w:tr>
      <w:tr w:rsidR="00B11D12" w:rsidRPr="00B25A9E" w:rsidTr="00B25A9E">
        <w:tblPrEx>
          <w:tblLook w:val="0000"/>
        </w:tblPrEx>
        <w:trPr>
          <w:trHeight w:val="1077"/>
          <w:jc w:val="center"/>
        </w:trPr>
        <w:tc>
          <w:tcPr>
            <w:tcW w:w="420" w:type="dxa"/>
          </w:tcPr>
          <w:p w:rsidR="00B11D12" w:rsidRPr="00B25A9E" w:rsidRDefault="00B11D12" w:rsidP="00B25A9E">
            <w:pPr>
              <w:snapToGrid w:val="0"/>
              <w:jc w:val="center"/>
              <w:rPr>
                <w:rFonts w:ascii="Times New Roman" w:hAnsi="Times New Roman" w:cs="Times New Roman"/>
                <w:bCs/>
                <w:sz w:val="24"/>
                <w:szCs w:val="24"/>
              </w:rPr>
            </w:pPr>
            <w:r w:rsidRPr="00B25A9E">
              <w:rPr>
                <w:rFonts w:ascii="Times New Roman" w:hAnsi="Times New Roman" w:cs="Times New Roman"/>
                <w:bCs/>
                <w:sz w:val="24"/>
                <w:szCs w:val="24"/>
              </w:rPr>
              <w:t>4</w:t>
            </w:r>
          </w:p>
        </w:tc>
        <w:tc>
          <w:tcPr>
            <w:tcW w:w="2970" w:type="dxa"/>
          </w:tcPr>
          <w:p w:rsidR="00B11D12" w:rsidRPr="00B25A9E" w:rsidRDefault="00B11D12" w:rsidP="00B25A9E">
            <w:pPr>
              <w:snapToGrid w:val="0"/>
              <w:rPr>
                <w:rFonts w:ascii="Times New Roman" w:hAnsi="Times New Roman" w:cs="Times New Roman"/>
                <w:sz w:val="24"/>
                <w:szCs w:val="24"/>
              </w:rPr>
            </w:pPr>
            <w:r w:rsidRPr="00B25A9E">
              <w:rPr>
                <w:rFonts w:ascii="Times New Roman" w:hAnsi="Times New Roman" w:cs="Times New Roman"/>
                <w:sz w:val="24"/>
                <w:szCs w:val="24"/>
              </w:rPr>
              <w:t>Earnest Money Deposit(EMD)</w:t>
            </w:r>
          </w:p>
        </w:tc>
        <w:tc>
          <w:tcPr>
            <w:tcW w:w="6990" w:type="dxa"/>
          </w:tcPr>
          <w:p w:rsidR="00B11D12" w:rsidRPr="00B25A9E" w:rsidRDefault="0097609D" w:rsidP="00B25A9E">
            <w:pPr>
              <w:snapToGrid w:val="0"/>
              <w:jc w:val="both"/>
              <w:rPr>
                <w:rFonts w:ascii="Times New Roman" w:hAnsi="Times New Roman" w:cs="Times New Roman"/>
                <w:bCs/>
                <w:sz w:val="24"/>
                <w:szCs w:val="24"/>
              </w:rPr>
            </w:pPr>
            <w:r w:rsidRPr="00B25A9E">
              <w:rPr>
                <w:rFonts w:ascii="Times New Roman" w:hAnsi="Times New Roman" w:cs="Times New Roman"/>
                <w:b/>
                <w:spacing w:val="-2"/>
                <w:sz w:val="24"/>
                <w:szCs w:val="24"/>
              </w:rPr>
              <w:t xml:space="preserve">The Demand Draft/bankers Cheque of </w:t>
            </w:r>
            <w:r w:rsidRPr="00B25A9E">
              <w:rPr>
                <w:rFonts w:ascii="Times New Roman" w:hAnsi="Times New Roman" w:cs="Times New Roman"/>
                <w:b/>
                <w:bCs/>
                <w:spacing w:val="-2"/>
                <w:sz w:val="24"/>
                <w:szCs w:val="24"/>
              </w:rPr>
              <w:t>RS. 30,000/-</w:t>
            </w:r>
            <w:r w:rsidRPr="00B25A9E">
              <w:rPr>
                <w:rFonts w:ascii="Times New Roman" w:hAnsi="Times New Roman" w:cs="Times New Roman"/>
                <w:b/>
                <w:spacing w:val="-2"/>
                <w:sz w:val="24"/>
                <w:szCs w:val="24"/>
              </w:rPr>
              <w:t xml:space="preserve"> from a nationalized bank/ scheduled bank should be drawn in favour of ‘NATIONAL INSTITUTE OF PLANT HEALTH MANAGEMENT’, payable at  Hyderabad-500030 or it can be in the form of a demand draft or Banker Cheque form any of the Nationalized bank/Scheduled bank in an acceptable form. </w:t>
            </w:r>
          </w:p>
        </w:tc>
      </w:tr>
      <w:tr w:rsidR="00B11D12" w:rsidRPr="00B25A9E" w:rsidTr="00B25A9E">
        <w:tblPrEx>
          <w:tblLook w:val="0000"/>
        </w:tblPrEx>
        <w:trPr>
          <w:trHeight w:val="690"/>
          <w:jc w:val="center"/>
        </w:trPr>
        <w:tc>
          <w:tcPr>
            <w:tcW w:w="420" w:type="dxa"/>
          </w:tcPr>
          <w:p w:rsidR="00B11D12" w:rsidRPr="00B25A9E" w:rsidRDefault="00B11D12" w:rsidP="00B25A9E">
            <w:pPr>
              <w:snapToGrid w:val="0"/>
              <w:jc w:val="center"/>
              <w:rPr>
                <w:rFonts w:ascii="Times New Roman" w:hAnsi="Times New Roman" w:cs="Times New Roman"/>
                <w:bCs/>
                <w:sz w:val="24"/>
                <w:szCs w:val="24"/>
              </w:rPr>
            </w:pPr>
            <w:r w:rsidRPr="00B25A9E">
              <w:rPr>
                <w:rFonts w:ascii="Times New Roman" w:hAnsi="Times New Roman" w:cs="Times New Roman"/>
                <w:bCs/>
                <w:sz w:val="24"/>
                <w:szCs w:val="24"/>
              </w:rPr>
              <w:t>6</w:t>
            </w:r>
          </w:p>
        </w:tc>
        <w:tc>
          <w:tcPr>
            <w:tcW w:w="2970" w:type="dxa"/>
          </w:tcPr>
          <w:p w:rsidR="00B11D12" w:rsidRPr="00B25A9E" w:rsidRDefault="00B11D12" w:rsidP="00B25A9E">
            <w:pPr>
              <w:snapToGrid w:val="0"/>
              <w:jc w:val="both"/>
              <w:rPr>
                <w:rFonts w:ascii="Times New Roman" w:hAnsi="Times New Roman" w:cs="Times New Roman"/>
                <w:sz w:val="24"/>
                <w:szCs w:val="24"/>
              </w:rPr>
            </w:pPr>
            <w:r w:rsidRPr="00B25A9E">
              <w:rPr>
                <w:rFonts w:ascii="Times New Roman" w:hAnsi="Times New Roman" w:cs="Times New Roman"/>
                <w:sz w:val="24"/>
                <w:szCs w:val="24"/>
              </w:rPr>
              <w:t>Due Date, Time and Place of Submission of Tender</w:t>
            </w:r>
          </w:p>
        </w:tc>
        <w:tc>
          <w:tcPr>
            <w:tcW w:w="6990" w:type="dxa"/>
          </w:tcPr>
          <w:p w:rsidR="00B11D12" w:rsidRPr="00B25A9E" w:rsidRDefault="00B11D12" w:rsidP="00B25A9E">
            <w:pPr>
              <w:snapToGrid w:val="0"/>
              <w:jc w:val="both"/>
              <w:rPr>
                <w:rFonts w:ascii="Times New Roman" w:hAnsi="Times New Roman" w:cs="Times New Roman"/>
                <w:b/>
                <w:bCs/>
                <w:sz w:val="24"/>
                <w:szCs w:val="24"/>
              </w:rPr>
            </w:pPr>
            <w:r w:rsidRPr="00B25A9E">
              <w:rPr>
                <w:rFonts w:ascii="Times New Roman" w:hAnsi="Times New Roman" w:cs="Times New Roman"/>
                <w:b/>
                <w:bCs/>
                <w:sz w:val="24"/>
                <w:szCs w:val="24"/>
              </w:rPr>
              <w:t>Up to 3</w:t>
            </w:r>
            <w:r w:rsidR="0097609D" w:rsidRPr="00B25A9E">
              <w:rPr>
                <w:rFonts w:ascii="Times New Roman" w:hAnsi="Times New Roman" w:cs="Times New Roman"/>
                <w:b/>
                <w:bCs/>
                <w:sz w:val="24"/>
                <w:szCs w:val="24"/>
              </w:rPr>
              <w:t>.30</w:t>
            </w:r>
            <w:r w:rsidRPr="00B25A9E">
              <w:rPr>
                <w:rFonts w:ascii="Times New Roman" w:hAnsi="Times New Roman" w:cs="Times New Roman"/>
                <w:b/>
                <w:bCs/>
                <w:sz w:val="24"/>
                <w:szCs w:val="24"/>
              </w:rPr>
              <w:t xml:space="preserve">pm  on   </w:t>
            </w:r>
            <w:r w:rsidR="0097609D" w:rsidRPr="00B25A9E">
              <w:rPr>
                <w:rFonts w:ascii="Times New Roman" w:hAnsi="Times New Roman" w:cs="Times New Roman"/>
                <w:b/>
                <w:bCs/>
                <w:sz w:val="24"/>
                <w:szCs w:val="24"/>
              </w:rPr>
              <w:t>05</w:t>
            </w:r>
            <w:r w:rsidRPr="00B25A9E">
              <w:rPr>
                <w:rFonts w:ascii="Times New Roman" w:hAnsi="Times New Roman" w:cs="Times New Roman"/>
                <w:b/>
                <w:bCs/>
                <w:sz w:val="24"/>
                <w:szCs w:val="24"/>
              </w:rPr>
              <w:t>/</w:t>
            </w:r>
            <w:r w:rsidR="0097609D" w:rsidRPr="00B25A9E">
              <w:rPr>
                <w:rFonts w:ascii="Times New Roman" w:hAnsi="Times New Roman" w:cs="Times New Roman"/>
                <w:b/>
                <w:bCs/>
                <w:sz w:val="24"/>
                <w:szCs w:val="24"/>
              </w:rPr>
              <w:t>1</w:t>
            </w:r>
            <w:r w:rsidR="001A1FE8" w:rsidRPr="00B25A9E">
              <w:rPr>
                <w:rFonts w:ascii="Times New Roman" w:hAnsi="Times New Roman" w:cs="Times New Roman"/>
                <w:b/>
                <w:bCs/>
                <w:sz w:val="24"/>
                <w:szCs w:val="24"/>
              </w:rPr>
              <w:t>2</w:t>
            </w:r>
            <w:r w:rsidR="0097609D" w:rsidRPr="00B25A9E">
              <w:rPr>
                <w:rFonts w:ascii="Times New Roman" w:hAnsi="Times New Roman" w:cs="Times New Roman"/>
                <w:b/>
                <w:bCs/>
                <w:sz w:val="24"/>
                <w:szCs w:val="24"/>
              </w:rPr>
              <w:t>/2018</w:t>
            </w:r>
            <w:r w:rsidRPr="00B25A9E">
              <w:rPr>
                <w:rFonts w:ascii="Times New Roman" w:hAnsi="Times New Roman" w:cs="Times New Roman"/>
                <w:bCs/>
                <w:sz w:val="24"/>
                <w:szCs w:val="24"/>
              </w:rPr>
              <w:t xml:space="preserve"> at the address mentioned in (1)</w:t>
            </w:r>
          </w:p>
        </w:tc>
      </w:tr>
      <w:tr w:rsidR="00B11D12" w:rsidRPr="00B25A9E" w:rsidTr="00B25A9E">
        <w:tblPrEx>
          <w:tblLook w:val="0000"/>
        </w:tblPrEx>
        <w:trPr>
          <w:trHeight w:val="690"/>
          <w:jc w:val="center"/>
        </w:trPr>
        <w:tc>
          <w:tcPr>
            <w:tcW w:w="420" w:type="dxa"/>
          </w:tcPr>
          <w:p w:rsidR="00B11D12" w:rsidRPr="00B25A9E" w:rsidRDefault="00B11D12" w:rsidP="00B25A9E">
            <w:pPr>
              <w:snapToGrid w:val="0"/>
              <w:jc w:val="center"/>
              <w:rPr>
                <w:rFonts w:ascii="Times New Roman" w:hAnsi="Times New Roman" w:cs="Times New Roman"/>
                <w:bCs/>
                <w:sz w:val="24"/>
                <w:szCs w:val="24"/>
              </w:rPr>
            </w:pPr>
            <w:r w:rsidRPr="00B25A9E">
              <w:rPr>
                <w:rFonts w:ascii="Times New Roman" w:hAnsi="Times New Roman" w:cs="Times New Roman"/>
                <w:bCs/>
                <w:sz w:val="24"/>
                <w:szCs w:val="24"/>
              </w:rPr>
              <w:t>7</w:t>
            </w:r>
          </w:p>
        </w:tc>
        <w:tc>
          <w:tcPr>
            <w:tcW w:w="2970" w:type="dxa"/>
          </w:tcPr>
          <w:p w:rsidR="00B11D12" w:rsidRPr="00B25A9E" w:rsidRDefault="00B11D12" w:rsidP="00B25A9E">
            <w:pPr>
              <w:snapToGrid w:val="0"/>
              <w:rPr>
                <w:rFonts w:ascii="Times New Roman" w:hAnsi="Times New Roman" w:cs="Times New Roman"/>
                <w:sz w:val="24"/>
                <w:szCs w:val="24"/>
              </w:rPr>
            </w:pPr>
            <w:r w:rsidRPr="00B25A9E">
              <w:rPr>
                <w:rFonts w:ascii="Times New Roman" w:hAnsi="Times New Roman" w:cs="Times New Roman"/>
                <w:sz w:val="24"/>
                <w:szCs w:val="24"/>
              </w:rPr>
              <w:t>Date, Time and Place of  Opening of Technical Bid-A</w:t>
            </w:r>
          </w:p>
        </w:tc>
        <w:tc>
          <w:tcPr>
            <w:tcW w:w="6990" w:type="dxa"/>
          </w:tcPr>
          <w:p w:rsidR="00B11D12" w:rsidRPr="00B25A9E" w:rsidRDefault="00B11D12" w:rsidP="0097609D">
            <w:pPr>
              <w:snapToGrid w:val="0"/>
              <w:jc w:val="both"/>
              <w:rPr>
                <w:rFonts w:ascii="Times New Roman" w:hAnsi="Times New Roman" w:cs="Times New Roman"/>
                <w:bCs/>
                <w:sz w:val="24"/>
                <w:szCs w:val="24"/>
              </w:rPr>
            </w:pPr>
            <w:r w:rsidRPr="00B25A9E">
              <w:rPr>
                <w:rFonts w:ascii="Times New Roman" w:hAnsi="Times New Roman" w:cs="Times New Roman"/>
                <w:b/>
                <w:bCs/>
                <w:sz w:val="24"/>
                <w:szCs w:val="24"/>
              </w:rPr>
              <w:t xml:space="preserve">On   </w:t>
            </w:r>
            <w:r w:rsidR="001A1FE8" w:rsidRPr="00B25A9E">
              <w:rPr>
                <w:rFonts w:ascii="Times New Roman" w:hAnsi="Times New Roman" w:cs="Times New Roman"/>
                <w:b/>
                <w:bCs/>
                <w:sz w:val="24"/>
                <w:szCs w:val="24"/>
              </w:rPr>
              <w:t>06</w:t>
            </w:r>
            <w:r w:rsidRPr="00B25A9E">
              <w:rPr>
                <w:rFonts w:ascii="Times New Roman" w:hAnsi="Times New Roman" w:cs="Times New Roman"/>
                <w:b/>
                <w:bCs/>
                <w:sz w:val="24"/>
                <w:szCs w:val="24"/>
              </w:rPr>
              <w:t>/</w:t>
            </w:r>
            <w:r w:rsidR="0097609D" w:rsidRPr="00B25A9E">
              <w:rPr>
                <w:rFonts w:ascii="Times New Roman" w:hAnsi="Times New Roman" w:cs="Times New Roman"/>
                <w:b/>
                <w:bCs/>
                <w:sz w:val="24"/>
                <w:szCs w:val="24"/>
              </w:rPr>
              <w:t>12</w:t>
            </w:r>
            <w:r w:rsidR="00571FBB" w:rsidRPr="00B25A9E">
              <w:rPr>
                <w:rFonts w:ascii="Times New Roman" w:hAnsi="Times New Roman" w:cs="Times New Roman"/>
                <w:b/>
                <w:bCs/>
                <w:sz w:val="24"/>
                <w:szCs w:val="24"/>
              </w:rPr>
              <w:t>/2018</w:t>
            </w:r>
            <w:r w:rsidRPr="00B25A9E">
              <w:rPr>
                <w:rFonts w:ascii="Times New Roman" w:hAnsi="Times New Roman" w:cs="Times New Roman"/>
                <w:b/>
                <w:bCs/>
                <w:sz w:val="24"/>
                <w:szCs w:val="24"/>
              </w:rPr>
              <w:t>at 4 PM</w:t>
            </w:r>
            <w:r w:rsidRPr="00B25A9E">
              <w:rPr>
                <w:rFonts w:ascii="Times New Roman" w:hAnsi="Times New Roman" w:cs="Times New Roman"/>
                <w:bCs/>
                <w:sz w:val="24"/>
                <w:szCs w:val="24"/>
              </w:rPr>
              <w:t xml:space="preserve"> at the address mentioned in (1)</w:t>
            </w:r>
          </w:p>
        </w:tc>
      </w:tr>
    </w:tbl>
    <w:p w:rsidR="008E72B0" w:rsidRPr="00B25A9E" w:rsidRDefault="008E72B0" w:rsidP="001E1F39">
      <w:pPr>
        <w:ind w:right="-374"/>
        <w:jc w:val="both"/>
        <w:rPr>
          <w:rFonts w:ascii="Times New Roman" w:hAnsi="Times New Roman" w:cs="Times New Roman"/>
          <w:sz w:val="24"/>
          <w:szCs w:val="24"/>
        </w:rPr>
      </w:pPr>
      <w:r w:rsidRPr="00B25A9E">
        <w:rPr>
          <w:rFonts w:ascii="Times New Roman" w:hAnsi="Times New Roman" w:cs="Times New Roman"/>
          <w:sz w:val="24"/>
          <w:szCs w:val="24"/>
        </w:rPr>
        <w:t>Note:</w:t>
      </w:r>
    </w:p>
    <w:p w:rsidR="008E72B0" w:rsidRPr="00B25A9E" w:rsidRDefault="008E72B0" w:rsidP="001E1F39">
      <w:pPr>
        <w:pStyle w:val="ListParagraph"/>
        <w:numPr>
          <w:ilvl w:val="0"/>
          <w:numId w:val="11"/>
        </w:numPr>
        <w:ind w:right="-374"/>
        <w:jc w:val="both"/>
        <w:rPr>
          <w:rFonts w:ascii="Times New Roman" w:hAnsi="Times New Roman"/>
          <w:b/>
          <w:bCs/>
        </w:rPr>
      </w:pPr>
      <w:r w:rsidRPr="00B25A9E">
        <w:rPr>
          <w:rFonts w:ascii="Times New Roman" w:hAnsi="Times New Roman"/>
        </w:rPr>
        <w:t>The Bidders should furnish the location with addresses and license details of the firm.</w:t>
      </w:r>
    </w:p>
    <w:p w:rsidR="008E72B0" w:rsidRPr="00B25A9E" w:rsidRDefault="008E72B0" w:rsidP="001E1F39">
      <w:pPr>
        <w:pStyle w:val="ListParagraph"/>
        <w:numPr>
          <w:ilvl w:val="0"/>
          <w:numId w:val="11"/>
        </w:numPr>
        <w:ind w:right="-374"/>
        <w:jc w:val="both"/>
        <w:rPr>
          <w:rFonts w:ascii="Times New Roman" w:hAnsi="Times New Roman"/>
        </w:rPr>
      </w:pPr>
      <w:r w:rsidRPr="00B25A9E">
        <w:rPr>
          <w:rFonts w:ascii="Times New Roman" w:hAnsi="Times New Roman"/>
        </w:rPr>
        <w:t>The Bidders shall furnish as part of the bid, documents establishing the Bidders eligibility to bid and its qualifications to perform the Contract if their tender is accepted.</w:t>
      </w:r>
    </w:p>
    <w:p w:rsidR="008E72B0" w:rsidRPr="00B25A9E" w:rsidRDefault="008E72B0" w:rsidP="001E1F39">
      <w:pPr>
        <w:pStyle w:val="ListParagraph"/>
        <w:numPr>
          <w:ilvl w:val="0"/>
          <w:numId w:val="11"/>
        </w:numPr>
        <w:ind w:right="-374"/>
        <w:jc w:val="both"/>
        <w:rPr>
          <w:rFonts w:ascii="Times New Roman" w:hAnsi="Times New Roman"/>
        </w:rPr>
      </w:pPr>
      <w:r w:rsidRPr="00B25A9E">
        <w:rPr>
          <w:rFonts w:ascii="Times New Roman" w:hAnsi="Times New Roman"/>
        </w:rPr>
        <w:t>The documentary evidence of the Bidder's qualifications shall be established to the satisfaction of NIPHM. However, the decision of Director General, NIPHM will be final in this regard.</w:t>
      </w:r>
    </w:p>
    <w:p w:rsidR="008E72B0" w:rsidRPr="00B25A9E" w:rsidRDefault="008E72B0" w:rsidP="001E1F39">
      <w:pPr>
        <w:spacing w:after="0" w:line="240" w:lineRule="auto"/>
        <w:ind w:right="-374"/>
        <w:rPr>
          <w:rFonts w:ascii="Times New Roman" w:hAnsi="Times New Roman" w:cs="Times New Roman"/>
          <w:b/>
          <w:bCs/>
          <w:sz w:val="24"/>
          <w:szCs w:val="24"/>
        </w:rPr>
      </w:pPr>
    </w:p>
    <w:p w:rsidR="008E72B0" w:rsidRPr="00B25A9E" w:rsidRDefault="008E72B0" w:rsidP="001E1F39">
      <w:pPr>
        <w:pStyle w:val="StyleHeading2NotBoldBlackUnderlineCentered"/>
        <w:numPr>
          <w:ilvl w:val="0"/>
          <w:numId w:val="5"/>
        </w:numPr>
        <w:ind w:left="360" w:right="-374"/>
        <w:jc w:val="both"/>
        <w:rPr>
          <w:rFonts w:ascii="Times New Roman" w:hAnsi="Times New Roman" w:cs="Times New Roman"/>
          <w:sz w:val="24"/>
          <w:szCs w:val="24"/>
          <w:u w:val="none"/>
        </w:rPr>
      </w:pPr>
      <w:r w:rsidRPr="00B25A9E">
        <w:rPr>
          <w:rFonts w:ascii="Times New Roman" w:hAnsi="Times New Roman" w:cs="Times New Roman"/>
          <w:sz w:val="24"/>
          <w:szCs w:val="24"/>
          <w:u w:val="none"/>
        </w:rPr>
        <w:lastRenderedPageBreak/>
        <w:t>GENERAL INSTRUCTIONS:</w:t>
      </w:r>
    </w:p>
    <w:p w:rsidR="008E72B0" w:rsidRPr="00B25A9E" w:rsidRDefault="008E72B0" w:rsidP="001E1F39">
      <w:pPr>
        <w:pStyle w:val="StyleHeading2NotBoldBlackUnderlineCentered"/>
        <w:numPr>
          <w:ilvl w:val="0"/>
          <w:numId w:val="0"/>
        </w:numPr>
        <w:ind w:left="90" w:right="-374"/>
        <w:jc w:val="left"/>
        <w:rPr>
          <w:rFonts w:ascii="Times New Roman" w:hAnsi="Times New Roman" w:cs="Times New Roman"/>
          <w:sz w:val="24"/>
          <w:szCs w:val="24"/>
        </w:rPr>
      </w:pPr>
    </w:p>
    <w:p w:rsidR="008E72B0" w:rsidRPr="00B25A9E" w:rsidRDefault="008E72B0" w:rsidP="001E1F39">
      <w:pPr>
        <w:pStyle w:val="ListParagraph"/>
        <w:numPr>
          <w:ilvl w:val="0"/>
          <w:numId w:val="8"/>
        </w:numPr>
        <w:autoSpaceDE w:val="0"/>
        <w:ind w:left="360" w:right="-374"/>
        <w:jc w:val="both"/>
        <w:rPr>
          <w:rFonts w:ascii="Times New Roman" w:hAnsi="Times New Roman"/>
        </w:rPr>
      </w:pPr>
      <w:r w:rsidRPr="00B25A9E">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8E72B0" w:rsidRPr="00B25A9E" w:rsidRDefault="008E72B0" w:rsidP="001E1F39">
      <w:pPr>
        <w:pStyle w:val="ListParagraph"/>
        <w:numPr>
          <w:ilvl w:val="0"/>
          <w:numId w:val="8"/>
        </w:numPr>
        <w:ind w:left="360" w:right="-374"/>
        <w:jc w:val="both"/>
        <w:rPr>
          <w:rFonts w:ascii="Times New Roman" w:hAnsi="Times New Roman"/>
        </w:rPr>
      </w:pPr>
      <w:r w:rsidRPr="00B25A9E">
        <w:rPr>
          <w:rFonts w:ascii="Times New Roman" w:hAnsi="Times New Roman"/>
        </w:rPr>
        <w:t>Any offer made in responses to this tender when accepted by NIPHM will constitute a contract between the parties.</w:t>
      </w:r>
    </w:p>
    <w:p w:rsidR="008E72B0" w:rsidRPr="00B25A9E" w:rsidRDefault="008E72B0" w:rsidP="001E1F39">
      <w:pPr>
        <w:pStyle w:val="ListParagraph"/>
        <w:numPr>
          <w:ilvl w:val="0"/>
          <w:numId w:val="8"/>
        </w:numPr>
        <w:ind w:left="360" w:right="-374"/>
        <w:jc w:val="both"/>
        <w:rPr>
          <w:rFonts w:ascii="Times New Roman" w:hAnsi="Times New Roman"/>
        </w:rPr>
      </w:pPr>
      <w:r w:rsidRPr="00B25A9E">
        <w:rPr>
          <w:rFonts w:ascii="Times New Roman" w:hAnsi="Times New Roman"/>
        </w:rPr>
        <w:t xml:space="preserve">The Contract shall be interpreted under Indian laws and all disputes will be resolved </w:t>
      </w:r>
      <w:r w:rsidRPr="00B25A9E">
        <w:rPr>
          <w:rFonts w:ascii="Times New Roman" w:hAnsi="Times New Roman"/>
          <w:b/>
        </w:rPr>
        <w:t>within Hyderabad Jurisdiction.</w:t>
      </w:r>
      <w:r w:rsidRPr="00B25A9E">
        <w:rPr>
          <w:rFonts w:ascii="Times New Roman" w:hAnsi="Times New Roman"/>
        </w:rPr>
        <w:t xml:space="preserve"> In case of any dispute, the decision of NIPHM, Hyderabad shall be final and binding.</w:t>
      </w:r>
    </w:p>
    <w:p w:rsidR="008E72B0" w:rsidRPr="00B25A9E"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B25A9E">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8E72B0" w:rsidRPr="00B25A9E"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B25A9E">
        <w:rPr>
          <w:rFonts w:ascii="Times New Roman" w:hAnsi="Times New Roman" w:cs="Times New Roman"/>
          <w:sz w:val="24"/>
          <w:szCs w:val="24"/>
        </w:rPr>
        <w:t>The quantity of items may increase or decrease at the time of award of purchase order depending on the actual need/requirement of NIPHM.</w:t>
      </w:r>
    </w:p>
    <w:p w:rsidR="008E72B0" w:rsidRPr="00B25A9E"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B25A9E">
        <w:rPr>
          <w:rFonts w:ascii="Times New Roman" w:hAnsi="Times New Roman" w:cs="Times New Roman"/>
          <w:sz w:val="24"/>
          <w:szCs w:val="24"/>
        </w:rPr>
        <w:t xml:space="preserve">Quotation should be valid for a minimum period of 90 DAYS from opening of </w:t>
      </w:r>
      <w:r w:rsidR="008906ED" w:rsidRPr="00B25A9E">
        <w:rPr>
          <w:rFonts w:ascii="Times New Roman" w:hAnsi="Times New Roman" w:cs="Times New Roman"/>
          <w:sz w:val="24"/>
          <w:szCs w:val="24"/>
        </w:rPr>
        <w:t>pricebid</w:t>
      </w:r>
      <w:r w:rsidRPr="00B25A9E">
        <w:rPr>
          <w:rFonts w:ascii="Times New Roman" w:hAnsi="Times New Roman" w:cs="Times New Roman"/>
          <w:sz w:val="24"/>
          <w:szCs w:val="24"/>
        </w:rPr>
        <w:t>.  The NIPHM reserves the right to accept or reject any part/full of the quotation without assigning any reasons whatsoever.</w:t>
      </w:r>
    </w:p>
    <w:p w:rsidR="008E72B0" w:rsidRPr="00B25A9E" w:rsidRDefault="008E72B0" w:rsidP="00F139BA">
      <w:pPr>
        <w:numPr>
          <w:ilvl w:val="0"/>
          <w:numId w:val="8"/>
        </w:numPr>
        <w:spacing w:after="0" w:line="240" w:lineRule="auto"/>
        <w:ind w:left="360" w:right="-374"/>
        <w:jc w:val="both"/>
        <w:rPr>
          <w:rFonts w:ascii="Times New Roman" w:hAnsi="Times New Roman" w:cs="Times New Roman"/>
          <w:sz w:val="24"/>
          <w:szCs w:val="24"/>
        </w:rPr>
      </w:pPr>
      <w:r w:rsidRPr="00B25A9E">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8E72B0" w:rsidRPr="00B25A9E" w:rsidRDefault="008E72B0" w:rsidP="001E1F39">
      <w:pPr>
        <w:numPr>
          <w:ilvl w:val="0"/>
          <w:numId w:val="8"/>
        </w:numPr>
        <w:spacing w:after="0" w:line="240" w:lineRule="auto"/>
        <w:ind w:left="360" w:right="-374"/>
        <w:jc w:val="both"/>
        <w:rPr>
          <w:rFonts w:ascii="Times New Roman" w:hAnsi="Times New Roman" w:cs="Times New Roman"/>
          <w:sz w:val="24"/>
          <w:szCs w:val="24"/>
        </w:rPr>
      </w:pPr>
      <w:r w:rsidRPr="00B25A9E">
        <w:rPr>
          <w:rFonts w:ascii="Times New Roman" w:hAnsi="Times New Roman" w:cs="Times New Roman"/>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8E72B0" w:rsidRPr="00B25A9E" w:rsidRDefault="008E72B0" w:rsidP="001E1F39">
      <w:pPr>
        <w:spacing w:after="0" w:line="240" w:lineRule="auto"/>
        <w:ind w:left="1131" w:right="-374"/>
        <w:jc w:val="both"/>
        <w:rPr>
          <w:rFonts w:ascii="Times New Roman" w:hAnsi="Times New Roman" w:cs="Times New Roman"/>
          <w:sz w:val="24"/>
          <w:szCs w:val="24"/>
        </w:rPr>
      </w:pPr>
    </w:p>
    <w:p w:rsidR="008E72B0" w:rsidRPr="00B25A9E" w:rsidRDefault="008E72B0" w:rsidP="001E1F39">
      <w:pPr>
        <w:pStyle w:val="StyleHeading2NotBoldBlackUnderlineCentered"/>
        <w:numPr>
          <w:ilvl w:val="0"/>
          <w:numId w:val="5"/>
        </w:numPr>
        <w:ind w:left="360" w:right="-374"/>
        <w:jc w:val="both"/>
        <w:rPr>
          <w:rFonts w:ascii="Times New Roman" w:hAnsi="Times New Roman" w:cs="Times New Roman"/>
          <w:sz w:val="24"/>
          <w:szCs w:val="24"/>
          <w:u w:val="none"/>
        </w:rPr>
      </w:pPr>
      <w:r w:rsidRPr="00B25A9E">
        <w:rPr>
          <w:rFonts w:ascii="Times New Roman" w:hAnsi="Times New Roman" w:cs="Times New Roman"/>
          <w:sz w:val="24"/>
          <w:szCs w:val="24"/>
          <w:u w:val="none"/>
        </w:rPr>
        <w:t>CLARIFICATIONS IN THE TENDER</w:t>
      </w:r>
    </w:p>
    <w:p w:rsidR="008E72B0" w:rsidRPr="00B25A9E" w:rsidRDefault="008E72B0" w:rsidP="001E1F39">
      <w:pPr>
        <w:pStyle w:val="ListParagraph"/>
        <w:numPr>
          <w:ilvl w:val="0"/>
          <w:numId w:val="3"/>
        </w:numPr>
        <w:tabs>
          <w:tab w:val="clear" w:pos="720"/>
        </w:tabs>
        <w:autoSpaceDE w:val="0"/>
        <w:ind w:left="450" w:right="-374" w:hanging="450"/>
        <w:jc w:val="both"/>
        <w:rPr>
          <w:rFonts w:ascii="Times New Roman" w:hAnsi="Times New Roman"/>
        </w:rPr>
      </w:pPr>
      <w:r w:rsidRPr="00B25A9E">
        <w:rPr>
          <w:rFonts w:ascii="Times New Roman" w:hAnsi="Times New Roman"/>
        </w:rPr>
        <w:t>A prospective Bidder requiring any clarification regarding the Tender may address the Tender Inviting Authority up to 6 days prior to the last date. NIPHM will respond in writing to any request for clarification in the Tender.</w:t>
      </w:r>
    </w:p>
    <w:p w:rsidR="008E72B0" w:rsidRPr="00B25A9E" w:rsidRDefault="008E72B0" w:rsidP="001E1F39">
      <w:pPr>
        <w:pStyle w:val="ListParagraph"/>
        <w:numPr>
          <w:ilvl w:val="0"/>
          <w:numId w:val="3"/>
        </w:numPr>
        <w:tabs>
          <w:tab w:val="clear" w:pos="720"/>
        </w:tabs>
        <w:autoSpaceDE w:val="0"/>
        <w:ind w:left="450" w:right="-374" w:hanging="450"/>
        <w:jc w:val="both"/>
        <w:rPr>
          <w:rFonts w:ascii="Times New Roman" w:hAnsi="Times New Roman"/>
        </w:rPr>
      </w:pPr>
      <w:r w:rsidRPr="00B25A9E">
        <w:rPr>
          <w:rFonts w:ascii="Times New Roman" w:hAnsi="Times New Roman"/>
        </w:rPr>
        <w:t>The responses t</w:t>
      </w:r>
      <w:r w:rsidR="001A1FE8" w:rsidRPr="00B25A9E">
        <w:rPr>
          <w:rFonts w:ascii="Times New Roman" w:hAnsi="Times New Roman"/>
        </w:rPr>
        <w:t xml:space="preserve">o the clarifications will also </w:t>
      </w:r>
      <w:r w:rsidRPr="00B25A9E">
        <w:rPr>
          <w:rFonts w:ascii="Times New Roman" w:hAnsi="Times New Roman"/>
        </w:rPr>
        <w:t xml:space="preserve">be notified on NIPHM’s website </w:t>
      </w:r>
      <w:hyperlink r:id="rId14" w:history="1">
        <w:r w:rsidRPr="00B25A9E">
          <w:rPr>
            <w:rStyle w:val="Hyperlink"/>
            <w:rFonts w:ascii="Times New Roman" w:hAnsi="Times New Roman"/>
            <w:color w:val="auto"/>
          </w:rPr>
          <w:t>http://niphm.gov.in</w:t>
        </w:r>
      </w:hyperlink>
    </w:p>
    <w:p w:rsidR="008E72B0" w:rsidRPr="00B25A9E" w:rsidRDefault="008E72B0" w:rsidP="001E1F39">
      <w:pPr>
        <w:pStyle w:val="ListParagraph"/>
        <w:numPr>
          <w:ilvl w:val="0"/>
          <w:numId w:val="9"/>
        </w:numPr>
        <w:autoSpaceDE w:val="0"/>
        <w:ind w:left="450" w:right="-374" w:hanging="450"/>
        <w:jc w:val="both"/>
        <w:rPr>
          <w:rFonts w:ascii="Times New Roman" w:hAnsi="Times New Roman"/>
          <w:b/>
          <w:bCs/>
        </w:rPr>
      </w:pPr>
      <w:r w:rsidRPr="00B25A9E">
        <w:rPr>
          <w:rFonts w:ascii="Times New Roman" w:hAnsi="Times New Roman"/>
          <w:b/>
          <w:bCs/>
        </w:rPr>
        <w:t>Amendments to the Tender</w:t>
      </w:r>
    </w:p>
    <w:p w:rsidR="008E72B0" w:rsidRPr="00B25A9E"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B25A9E">
        <w:rPr>
          <w:rFonts w:ascii="Times New Roman" w:hAnsi="Times New Roman"/>
        </w:rPr>
        <w:t>NIPHM may amend the Tender Conditions up to 5 days prior to the time fixed for receipt of the Tender.</w:t>
      </w:r>
    </w:p>
    <w:p w:rsidR="001A1FE8" w:rsidRPr="00B25A9E"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B25A9E">
        <w:rPr>
          <w:rFonts w:ascii="Times New Roman" w:hAnsi="Times New Roman"/>
        </w:rPr>
        <w:t>Amendment to the tender, in response to clarifications sought by prospective Bidders, is solely at the discretion of NIPHM. Such amendments will</w:t>
      </w:r>
      <w:r w:rsidR="001A1FE8" w:rsidRPr="00B25A9E">
        <w:rPr>
          <w:rFonts w:ascii="Times New Roman" w:hAnsi="Times New Roman"/>
        </w:rPr>
        <w:t xml:space="preserve"> be notified on NIPHM’s website.</w:t>
      </w:r>
    </w:p>
    <w:p w:rsidR="001A1FE8" w:rsidRPr="00B25A9E"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B25A9E">
        <w:rPr>
          <w:rFonts w:ascii="Times New Roman" w:hAnsi="Times New Roman"/>
        </w:rPr>
        <w:t>NIPHM, at its discretion, may or may not extend the due date and time for the submission of bids on account of amendments. Extension of time will</w:t>
      </w:r>
      <w:r w:rsidR="001A1FE8" w:rsidRPr="00B25A9E">
        <w:rPr>
          <w:rFonts w:ascii="Times New Roman" w:hAnsi="Times New Roman"/>
        </w:rPr>
        <w:t xml:space="preserve"> be notified on NIPHM’s website.</w:t>
      </w:r>
    </w:p>
    <w:p w:rsidR="008E72B0" w:rsidRPr="00B25A9E" w:rsidRDefault="008E72B0" w:rsidP="001E1F39">
      <w:pPr>
        <w:pStyle w:val="ListParagraph"/>
        <w:numPr>
          <w:ilvl w:val="0"/>
          <w:numId w:val="4"/>
        </w:numPr>
        <w:tabs>
          <w:tab w:val="clear" w:pos="720"/>
        </w:tabs>
        <w:autoSpaceDE w:val="0"/>
        <w:ind w:left="450" w:right="-374" w:hanging="450"/>
        <w:jc w:val="both"/>
        <w:rPr>
          <w:rFonts w:ascii="Times New Roman" w:hAnsi="Times New Roman"/>
        </w:rPr>
      </w:pPr>
      <w:r w:rsidRPr="00B25A9E">
        <w:rPr>
          <w:rFonts w:ascii="Times New Roman" w:hAnsi="Times New Roman"/>
        </w:rPr>
        <w:t xml:space="preserve">All the Bidders are advised to periodically browse NIPHM website </w:t>
      </w:r>
      <w:hyperlink r:id="rId15" w:history="1">
        <w:r w:rsidRPr="00B25A9E">
          <w:rPr>
            <w:rStyle w:val="Hyperlink"/>
            <w:rFonts w:ascii="Times New Roman" w:hAnsi="Times New Roman"/>
            <w:color w:val="auto"/>
          </w:rPr>
          <w:t>http://niphm.gov.in</w:t>
        </w:r>
      </w:hyperlink>
      <w:r w:rsidRPr="00B25A9E">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8E72B0" w:rsidRPr="00B25A9E" w:rsidRDefault="008E72B0" w:rsidP="001E1F39">
      <w:pPr>
        <w:pStyle w:val="ListParagraph"/>
        <w:autoSpaceDE w:val="0"/>
        <w:ind w:left="450" w:right="-374"/>
        <w:jc w:val="both"/>
        <w:rPr>
          <w:rFonts w:ascii="Times New Roman" w:hAnsi="Times New Roman"/>
        </w:rPr>
      </w:pPr>
    </w:p>
    <w:p w:rsidR="008E72B0" w:rsidRPr="00B25A9E" w:rsidRDefault="008E72B0" w:rsidP="001E1F39">
      <w:pPr>
        <w:pStyle w:val="ListParagraph"/>
        <w:numPr>
          <w:ilvl w:val="0"/>
          <w:numId w:val="9"/>
        </w:numPr>
        <w:autoSpaceDE w:val="0"/>
        <w:ind w:left="450" w:right="-374" w:hanging="450"/>
        <w:jc w:val="both"/>
        <w:rPr>
          <w:rFonts w:ascii="Times New Roman" w:hAnsi="Times New Roman"/>
        </w:rPr>
      </w:pPr>
      <w:r w:rsidRPr="00B25A9E">
        <w:rPr>
          <w:rFonts w:ascii="Times New Roman" w:hAnsi="Times New Roman"/>
        </w:rPr>
        <w:t>The supplier shall not be entitled to any increase in the rates.</w:t>
      </w:r>
    </w:p>
    <w:p w:rsidR="008E72B0" w:rsidRPr="00B25A9E" w:rsidRDefault="008E72B0" w:rsidP="001E1F39">
      <w:pPr>
        <w:pStyle w:val="ListParagraph"/>
        <w:numPr>
          <w:ilvl w:val="0"/>
          <w:numId w:val="9"/>
        </w:numPr>
        <w:autoSpaceDE w:val="0"/>
        <w:ind w:left="450" w:right="-374" w:hanging="450"/>
        <w:jc w:val="both"/>
        <w:rPr>
          <w:rFonts w:ascii="Times New Roman" w:hAnsi="Times New Roman"/>
        </w:rPr>
      </w:pPr>
      <w:r w:rsidRPr="00B25A9E">
        <w:rPr>
          <w:rFonts w:ascii="Times New Roman" w:hAnsi="Times New Roman"/>
        </w:rPr>
        <w:t>The agency shall not transfer or assign sub-contract to any other party.</w:t>
      </w:r>
    </w:p>
    <w:p w:rsidR="008E72B0" w:rsidRPr="00B25A9E" w:rsidRDefault="008E72B0" w:rsidP="001E1F39">
      <w:pPr>
        <w:pStyle w:val="ListParagraph"/>
        <w:numPr>
          <w:ilvl w:val="0"/>
          <w:numId w:val="9"/>
        </w:numPr>
        <w:autoSpaceDE w:val="0"/>
        <w:ind w:left="450" w:right="-374" w:hanging="450"/>
        <w:jc w:val="both"/>
        <w:rPr>
          <w:rFonts w:ascii="Times New Roman" w:hAnsi="Times New Roman"/>
        </w:rPr>
      </w:pPr>
      <w:r w:rsidRPr="00B25A9E">
        <w:rPr>
          <w:rFonts w:ascii="Times New Roman" w:hAnsi="Times New Roman"/>
          <w:lang w:bidi="hi-IN"/>
        </w:rPr>
        <w:t>The Price should be quoted only in Indian Rupees.</w:t>
      </w:r>
    </w:p>
    <w:p w:rsidR="008E72B0" w:rsidRPr="00B25A9E" w:rsidRDefault="008E72B0" w:rsidP="001E1F39">
      <w:pPr>
        <w:pStyle w:val="ListParagraph"/>
        <w:numPr>
          <w:ilvl w:val="0"/>
          <w:numId w:val="9"/>
        </w:numPr>
        <w:autoSpaceDE w:val="0"/>
        <w:ind w:left="450" w:right="-374" w:hanging="450"/>
        <w:jc w:val="both"/>
        <w:rPr>
          <w:rFonts w:ascii="Times New Roman" w:hAnsi="Times New Roman"/>
        </w:rPr>
      </w:pPr>
      <w:r w:rsidRPr="00B25A9E">
        <w:rPr>
          <w:rFonts w:ascii="Times New Roman" w:hAnsi="Times New Roman"/>
          <w:b/>
          <w:lang w:bidi="hi-IN"/>
        </w:rPr>
        <w:t xml:space="preserve">Corrupt or Fraudulent Practices: </w:t>
      </w:r>
      <w:r w:rsidRPr="00B25A9E">
        <w:rPr>
          <w:rFonts w:ascii="Times New Roman" w:hAnsi="Times New Roman"/>
          <w:lang w:bidi="hi-IN"/>
        </w:rPr>
        <w:t>Bidders should observe the highest standard of ethics during the procurement and execution of such contracts.</w:t>
      </w:r>
    </w:p>
    <w:p w:rsidR="008E72B0" w:rsidRPr="00B25A9E" w:rsidRDefault="008E72B0" w:rsidP="001E1F39">
      <w:pPr>
        <w:spacing w:after="0" w:line="240" w:lineRule="auto"/>
        <w:ind w:left="90" w:right="-374"/>
        <w:jc w:val="both"/>
        <w:rPr>
          <w:rFonts w:ascii="Times New Roman" w:hAnsi="Times New Roman" w:cs="Times New Roman"/>
          <w:sz w:val="24"/>
          <w:szCs w:val="24"/>
          <w:lang w:bidi="hi-IN"/>
        </w:rPr>
      </w:pPr>
      <w:r w:rsidRPr="00B25A9E">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8E72B0" w:rsidRPr="00B25A9E" w:rsidRDefault="008E72B0" w:rsidP="001E1F39">
      <w:pPr>
        <w:spacing w:after="0" w:line="240" w:lineRule="auto"/>
        <w:ind w:left="90" w:right="-374"/>
        <w:jc w:val="both"/>
        <w:rPr>
          <w:rFonts w:ascii="Times New Roman" w:hAnsi="Times New Roman" w:cs="Times New Roman"/>
          <w:sz w:val="24"/>
          <w:szCs w:val="24"/>
          <w:lang w:bidi="hi-IN"/>
        </w:rPr>
      </w:pPr>
      <w:r w:rsidRPr="00B25A9E">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8E72B0" w:rsidRPr="00B25A9E" w:rsidRDefault="008E72B0" w:rsidP="001E1F39">
      <w:pPr>
        <w:spacing w:after="0" w:line="240" w:lineRule="auto"/>
        <w:ind w:left="90" w:right="-374"/>
        <w:jc w:val="both"/>
        <w:rPr>
          <w:rFonts w:ascii="Times New Roman" w:hAnsi="Times New Roman" w:cs="Times New Roman"/>
          <w:sz w:val="24"/>
          <w:szCs w:val="24"/>
          <w:lang w:bidi="hi-IN"/>
        </w:rPr>
      </w:pPr>
      <w:r w:rsidRPr="00B25A9E">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8E72B0" w:rsidRPr="00B25A9E" w:rsidRDefault="008E72B0" w:rsidP="001E1F39">
      <w:pPr>
        <w:spacing w:after="0" w:line="240" w:lineRule="auto"/>
        <w:ind w:left="90" w:right="-374"/>
        <w:jc w:val="both"/>
        <w:rPr>
          <w:rFonts w:ascii="Times New Roman" w:hAnsi="Times New Roman" w:cs="Times New Roman"/>
          <w:sz w:val="24"/>
          <w:szCs w:val="24"/>
          <w:lang w:bidi="hi-IN"/>
        </w:rPr>
      </w:pPr>
    </w:p>
    <w:p w:rsidR="008E72B0" w:rsidRPr="00B25A9E" w:rsidRDefault="008E72B0" w:rsidP="001E1F39">
      <w:pPr>
        <w:spacing w:after="0" w:line="240" w:lineRule="auto"/>
        <w:ind w:left="90" w:right="-374"/>
        <w:jc w:val="both"/>
        <w:rPr>
          <w:rFonts w:ascii="Times New Roman" w:hAnsi="Times New Roman" w:cs="Times New Roman"/>
          <w:sz w:val="24"/>
          <w:szCs w:val="24"/>
          <w:lang w:bidi="hi-IN"/>
        </w:rPr>
      </w:pPr>
    </w:p>
    <w:p w:rsidR="008E72B0" w:rsidRPr="00B25A9E" w:rsidRDefault="008E72B0" w:rsidP="001E1F39">
      <w:pPr>
        <w:pStyle w:val="ListParagraph"/>
        <w:numPr>
          <w:ilvl w:val="0"/>
          <w:numId w:val="5"/>
        </w:numPr>
        <w:ind w:right="-374"/>
        <w:jc w:val="both"/>
        <w:rPr>
          <w:rFonts w:ascii="Times New Roman" w:hAnsi="Times New Roman"/>
          <w:b/>
          <w:color w:val="000000"/>
        </w:rPr>
      </w:pPr>
      <w:r w:rsidRPr="00B25A9E">
        <w:rPr>
          <w:rFonts w:ascii="Nirmala UI" w:hAnsi="Nirmala UI" w:cs="Nirmala UI" w:hint="cs"/>
          <w:bCs/>
          <w:cs/>
          <w:lang w:bidi="hi-IN"/>
        </w:rPr>
        <w:lastRenderedPageBreak/>
        <w:t>पात्रतामानदंड</w:t>
      </w:r>
      <w:r w:rsidRPr="00B25A9E">
        <w:rPr>
          <w:rFonts w:ascii="Times New Roman" w:hAnsi="Times New Roman"/>
          <w:bCs/>
          <w:cs/>
          <w:lang w:bidi="hi-IN"/>
        </w:rPr>
        <w:t xml:space="preserve">/ </w:t>
      </w:r>
      <w:r w:rsidRPr="00B25A9E">
        <w:rPr>
          <w:rFonts w:ascii="Times New Roman" w:hAnsi="Times New Roman"/>
          <w:b/>
        </w:rPr>
        <w:t>ELIGIBILITY CRITERIA:</w:t>
      </w:r>
    </w:p>
    <w:p w:rsidR="008E72B0" w:rsidRPr="00B25A9E" w:rsidRDefault="008E72B0" w:rsidP="001E1F39">
      <w:pPr>
        <w:spacing w:after="0" w:line="240" w:lineRule="auto"/>
        <w:ind w:right="-374" w:firstLine="720"/>
        <w:jc w:val="both"/>
        <w:rPr>
          <w:rFonts w:ascii="Times New Roman" w:hAnsi="Times New Roman" w:cs="Times New Roman"/>
          <w:b/>
          <w:sz w:val="24"/>
          <w:szCs w:val="24"/>
        </w:rPr>
      </w:pPr>
      <w:r w:rsidRPr="00B25A9E">
        <w:rPr>
          <w:rFonts w:ascii="Nirmala UI" w:hAnsi="Nirmala UI" w:cs="Nirmala UI" w:hint="cs"/>
          <w:sz w:val="24"/>
          <w:szCs w:val="24"/>
          <w:cs/>
          <w:lang w:bidi="hi-IN"/>
        </w:rPr>
        <w:t>निविदाकारोंकोनिविदाकोकोटिंगकरनेकेलिएनिम्</w:t>
      </w:r>
      <w:r w:rsidRPr="00B25A9E">
        <w:rPr>
          <w:rFonts w:ascii="Times New Roman" w:hAnsi="Times New Roman" w:cs="Times New Roman"/>
          <w:sz w:val="24"/>
          <w:szCs w:val="24"/>
          <w:cs/>
          <w:lang w:bidi="hi-IN"/>
        </w:rPr>
        <w:t>‍</w:t>
      </w:r>
      <w:r w:rsidRPr="00B25A9E">
        <w:rPr>
          <w:rFonts w:ascii="Nirmala UI" w:hAnsi="Nirmala UI" w:cs="Nirmala UI" w:hint="cs"/>
          <w:sz w:val="24"/>
          <w:szCs w:val="24"/>
          <w:cs/>
          <w:lang w:bidi="hi-IN"/>
        </w:rPr>
        <w:t>नलिखितपात्रतामानदंडकोपूराकरनाहोगाएवंखंड</w:t>
      </w:r>
      <w:r w:rsidRPr="00B25A9E">
        <w:rPr>
          <w:rFonts w:ascii="Times New Roman" w:hAnsi="Times New Roman" w:cs="Times New Roman"/>
          <w:sz w:val="24"/>
          <w:szCs w:val="24"/>
          <w:cs/>
          <w:lang w:bidi="hi-IN"/>
        </w:rPr>
        <w:t>-</w:t>
      </w:r>
      <w:r w:rsidRPr="00B25A9E">
        <w:rPr>
          <w:rFonts w:ascii="Times New Roman" w:hAnsi="Times New Roman" w:cs="Times New Roman"/>
          <w:sz w:val="24"/>
          <w:szCs w:val="24"/>
          <w:lang w:bidi="hi-IN"/>
        </w:rPr>
        <w:t>I</w:t>
      </w:r>
      <w:r w:rsidRPr="00B25A9E">
        <w:rPr>
          <w:rFonts w:ascii="Nirmala UI" w:hAnsi="Nirmala UI" w:cs="Nirmala UI" w:hint="cs"/>
          <w:sz w:val="24"/>
          <w:szCs w:val="24"/>
          <w:cs/>
          <w:lang w:bidi="hi-IN"/>
        </w:rPr>
        <w:t>केअनुसारअपनीपात्रताप्रमाणितकरनेकेलिएस्</w:t>
      </w:r>
      <w:r w:rsidRPr="00B25A9E">
        <w:rPr>
          <w:rFonts w:ascii="Times New Roman" w:hAnsi="Times New Roman" w:cs="Times New Roman"/>
          <w:sz w:val="24"/>
          <w:szCs w:val="24"/>
          <w:cs/>
          <w:lang w:bidi="hi-IN"/>
        </w:rPr>
        <w:t>‍</w:t>
      </w:r>
      <w:r w:rsidRPr="00B25A9E">
        <w:rPr>
          <w:rFonts w:ascii="Nirmala UI" w:hAnsi="Nirmala UI" w:cs="Nirmala UI" w:hint="cs"/>
          <w:sz w:val="24"/>
          <w:szCs w:val="24"/>
          <w:cs/>
          <w:lang w:bidi="hi-IN"/>
        </w:rPr>
        <w:t>क्</w:t>
      </w:r>
      <w:r w:rsidRPr="00B25A9E">
        <w:rPr>
          <w:rFonts w:ascii="Times New Roman" w:hAnsi="Times New Roman" w:cs="Times New Roman"/>
          <w:sz w:val="24"/>
          <w:szCs w:val="24"/>
          <w:cs/>
          <w:lang w:bidi="hi-IN"/>
        </w:rPr>
        <w:t>‍</w:t>
      </w:r>
      <w:r w:rsidRPr="00B25A9E">
        <w:rPr>
          <w:rFonts w:ascii="Nirmala UI" w:hAnsi="Nirmala UI" w:cs="Nirmala UI" w:hint="cs"/>
          <w:sz w:val="24"/>
          <w:szCs w:val="24"/>
          <w:cs/>
          <w:lang w:bidi="hi-IN"/>
        </w:rPr>
        <w:t>ेनहुईदस्</w:t>
      </w:r>
      <w:r w:rsidRPr="00B25A9E">
        <w:rPr>
          <w:rFonts w:ascii="Times New Roman" w:hAnsi="Times New Roman" w:cs="Times New Roman"/>
          <w:sz w:val="24"/>
          <w:szCs w:val="24"/>
          <w:cs/>
          <w:lang w:bidi="hi-IN"/>
        </w:rPr>
        <w:t>‍</w:t>
      </w:r>
      <w:r w:rsidRPr="00B25A9E">
        <w:rPr>
          <w:rFonts w:ascii="Nirmala UI" w:hAnsi="Nirmala UI" w:cs="Nirmala UI" w:hint="cs"/>
          <w:sz w:val="24"/>
          <w:szCs w:val="24"/>
          <w:cs/>
          <w:lang w:bidi="hi-IN"/>
        </w:rPr>
        <w:t>तावेजोंकीप्रतियांअपलोडकीजानीचाहिए।</w:t>
      </w:r>
    </w:p>
    <w:p w:rsidR="008E72B0" w:rsidRPr="00B25A9E" w:rsidRDefault="008E72B0" w:rsidP="001E1F39">
      <w:pPr>
        <w:pStyle w:val="Hangingindent"/>
        <w:ind w:left="90" w:right="-374" w:firstLine="630"/>
        <w:jc w:val="both"/>
        <w:rPr>
          <w:rFonts w:ascii="Times New Roman" w:hAnsi="Times New Roman" w:cs="Times New Roman"/>
          <w:szCs w:val="24"/>
        </w:rPr>
      </w:pPr>
      <w:r w:rsidRPr="00B25A9E">
        <w:rPr>
          <w:rFonts w:ascii="Times New Roman" w:hAnsi="Times New Roman" w:cs="Times New Roman"/>
          <w:szCs w:val="24"/>
        </w:rPr>
        <w:t xml:space="preserve">The Bidders should meet the following Eligibility Criteria for quoting the tender and the scanned document copies to prove their Eligibility should be </w:t>
      </w:r>
      <w:r w:rsidR="00655DF0">
        <w:rPr>
          <w:rFonts w:ascii="Times New Roman" w:hAnsi="Times New Roman" w:cs="Times New Roman"/>
          <w:szCs w:val="24"/>
        </w:rPr>
        <w:t>attach/enclose</w:t>
      </w:r>
      <w:r w:rsidRPr="00B25A9E">
        <w:rPr>
          <w:rFonts w:ascii="Times New Roman" w:hAnsi="Times New Roman" w:cs="Times New Roman"/>
          <w:szCs w:val="24"/>
        </w:rPr>
        <w:t xml:space="preserve"> as per the Clause-1.</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5222"/>
        <w:gridCol w:w="4684"/>
      </w:tblGrid>
      <w:tr w:rsidR="008E72B0" w:rsidRPr="00B25A9E" w:rsidTr="008E72B0">
        <w:trPr>
          <w:trHeight w:val="564"/>
        </w:trPr>
        <w:tc>
          <w:tcPr>
            <w:tcW w:w="558" w:type="dxa"/>
          </w:tcPr>
          <w:p w:rsidR="008E72B0" w:rsidRPr="00B25A9E" w:rsidRDefault="008E72B0" w:rsidP="001E1F39">
            <w:pPr>
              <w:tabs>
                <w:tab w:val="left" w:pos="-1440"/>
              </w:tabs>
              <w:snapToGrid w:val="0"/>
              <w:spacing w:after="0" w:line="240" w:lineRule="auto"/>
              <w:ind w:right="-374"/>
              <w:rPr>
                <w:rFonts w:ascii="Times New Roman" w:hAnsi="Times New Roman" w:cs="Times New Roman"/>
                <w:b/>
                <w:spacing w:val="-2"/>
                <w:sz w:val="24"/>
                <w:szCs w:val="24"/>
              </w:rPr>
            </w:pPr>
            <w:r w:rsidRPr="00B25A9E">
              <w:rPr>
                <w:rFonts w:ascii="Times New Roman" w:hAnsi="Times New Roman" w:cs="Times New Roman"/>
                <w:b/>
                <w:spacing w:val="-2"/>
                <w:sz w:val="24"/>
                <w:szCs w:val="24"/>
              </w:rPr>
              <w:t>Sl. No</w:t>
            </w:r>
          </w:p>
        </w:tc>
        <w:tc>
          <w:tcPr>
            <w:tcW w:w="5222" w:type="dxa"/>
          </w:tcPr>
          <w:p w:rsidR="008E72B0" w:rsidRPr="00B25A9E" w:rsidRDefault="008E72B0" w:rsidP="001E1F39">
            <w:pPr>
              <w:snapToGrid w:val="0"/>
              <w:spacing w:after="0" w:line="240" w:lineRule="auto"/>
              <w:ind w:right="-374"/>
              <w:rPr>
                <w:rFonts w:ascii="Times New Roman" w:hAnsi="Times New Roman" w:cs="Times New Roman"/>
                <w:b/>
                <w:spacing w:val="-2"/>
                <w:sz w:val="24"/>
                <w:szCs w:val="24"/>
              </w:rPr>
            </w:pPr>
            <w:r w:rsidRPr="00B25A9E">
              <w:rPr>
                <w:rFonts w:ascii="Times New Roman" w:hAnsi="Times New Roman" w:cs="Times New Roman"/>
                <w:b/>
                <w:spacing w:val="-2"/>
                <w:sz w:val="24"/>
                <w:szCs w:val="24"/>
              </w:rPr>
              <w:t>Minimum Eligibility Criteria</w:t>
            </w:r>
          </w:p>
        </w:tc>
        <w:tc>
          <w:tcPr>
            <w:tcW w:w="4684" w:type="dxa"/>
          </w:tcPr>
          <w:p w:rsidR="008E72B0" w:rsidRPr="00B25A9E" w:rsidRDefault="008E72B0" w:rsidP="001E1F39">
            <w:pPr>
              <w:snapToGrid w:val="0"/>
              <w:spacing w:after="0" w:line="240" w:lineRule="auto"/>
              <w:ind w:right="-374"/>
              <w:rPr>
                <w:rFonts w:ascii="Times New Roman" w:hAnsi="Times New Roman" w:cs="Times New Roman"/>
                <w:b/>
                <w:spacing w:val="-2"/>
                <w:sz w:val="24"/>
                <w:szCs w:val="24"/>
              </w:rPr>
            </w:pPr>
            <w:r w:rsidRPr="00B25A9E">
              <w:rPr>
                <w:rFonts w:ascii="Times New Roman" w:hAnsi="Times New Roman" w:cs="Times New Roman"/>
                <w:b/>
                <w:spacing w:val="-2"/>
                <w:sz w:val="24"/>
                <w:szCs w:val="24"/>
              </w:rPr>
              <w:t>Proof to be submitted for fulfilling the Eligibility</w:t>
            </w:r>
          </w:p>
        </w:tc>
      </w:tr>
      <w:tr w:rsidR="008E72B0" w:rsidRPr="00B25A9E" w:rsidTr="008E72B0">
        <w:trPr>
          <w:trHeight w:val="590"/>
        </w:trPr>
        <w:tc>
          <w:tcPr>
            <w:tcW w:w="558" w:type="dxa"/>
          </w:tcPr>
          <w:p w:rsidR="008E72B0" w:rsidRPr="00B25A9E"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4"/>
                <w:szCs w:val="24"/>
              </w:rPr>
            </w:pPr>
            <w:r w:rsidRPr="00B25A9E">
              <w:rPr>
                <w:rFonts w:ascii="Times New Roman" w:hAnsi="Times New Roman" w:cs="Times New Roman"/>
                <w:spacing w:val="-2"/>
                <w:sz w:val="24"/>
                <w:szCs w:val="24"/>
              </w:rPr>
              <w:t>1</w:t>
            </w:r>
          </w:p>
        </w:tc>
        <w:tc>
          <w:tcPr>
            <w:tcW w:w="5222" w:type="dxa"/>
          </w:tcPr>
          <w:p w:rsidR="008E72B0" w:rsidRPr="00B25A9E"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4"/>
                <w:szCs w:val="24"/>
                <w:lang w:bidi="hi-IN"/>
              </w:rPr>
            </w:pPr>
            <w:r w:rsidRPr="00B25A9E">
              <w:rPr>
                <w:rFonts w:ascii="Nirmala UI" w:hAnsi="Nirmala UI" w:cs="Nirmala UI" w:hint="cs"/>
                <w:sz w:val="24"/>
                <w:szCs w:val="24"/>
                <w:cs/>
                <w:lang w:bidi="hi-IN"/>
              </w:rPr>
              <w:t>बोलीलगानेवालामदकाविनिर्मातायाप्राधिकृतडीलर</w:t>
            </w:r>
            <w:r w:rsidRPr="00B25A9E">
              <w:rPr>
                <w:rFonts w:ascii="Times New Roman" w:hAnsi="Times New Roman" w:cs="Times New Roman"/>
                <w:sz w:val="24"/>
                <w:szCs w:val="24"/>
                <w:cs/>
                <w:lang w:bidi="hi-IN"/>
              </w:rPr>
              <w:t>/</w:t>
            </w:r>
            <w:r w:rsidRPr="00B25A9E">
              <w:rPr>
                <w:rFonts w:ascii="Nirmala UI" w:hAnsi="Nirmala UI" w:cs="Nirmala UI" w:hint="cs"/>
                <w:sz w:val="24"/>
                <w:szCs w:val="24"/>
                <w:cs/>
                <w:lang w:bidi="hi-IN"/>
              </w:rPr>
              <w:t>एजेंटहोगा।</w:t>
            </w:r>
          </w:p>
          <w:p w:rsidR="008E72B0" w:rsidRPr="00B25A9E"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4"/>
                <w:szCs w:val="24"/>
                <w:shd w:val="clear" w:color="auto" w:fill="00FFFF"/>
              </w:rPr>
            </w:pPr>
            <w:r w:rsidRPr="00B25A9E">
              <w:rPr>
                <w:rFonts w:ascii="Times New Roman" w:hAnsi="Times New Roman" w:cs="Times New Roman"/>
                <w:sz w:val="24"/>
                <w:szCs w:val="24"/>
              </w:rPr>
              <w:t>The Bidder shall be a manufacturer of the  items or an Authorized Dealer/Agent</w:t>
            </w:r>
          </w:p>
        </w:tc>
        <w:tc>
          <w:tcPr>
            <w:tcW w:w="4684" w:type="dxa"/>
          </w:tcPr>
          <w:p w:rsidR="008E72B0" w:rsidRPr="00B25A9E"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4"/>
                <w:szCs w:val="24"/>
                <w:lang w:bidi="hi-IN"/>
              </w:rPr>
            </w:pPr>
            <w:r w:rsidRPr="00B25A9E">
              <w:rPr>
                <w:rFonts w:ascii="Nirmala UI" w:hAnsi="Nirmala UI" w:cs="Nirmala UI" w:hint="cs"/>
                <w:sz w:val="24"/>
                <w:szCs w:val="24"/>
                <w:cs/>
                <w:lang w:bidi="hi-IN"/>
              </w:rPr>
              <w:t>कंपनीयाडीलरकापंजीकरणप्रमाणपत्र</w:t>
            </w:r>
            <w:r w:rsidRPr="00B25A9E">
              <w:rPr>
                <w:rFonts w:ascii="Times New Roman" w:hAnsi="Times New Roman" w:cs="Times New Roman"/>
                <w:sz w:val="24"/>
                <w:szCs w:val="24"/>
                <w:cs/>
                <w:lang w:bidi="hi-IN"/>
              </w:rPr>
              <w:t>/</w:t>
            </w:r>
            <w:r w:rsidRPr="00B25A9E">
              <w:rPr>
                <w:rFonts w:ascii="Nirmala UI" w:hAnsi="Nirmala UI" w:cs="Nirmala UI" w:hint="cs"/>
                <w:sz w:val="24"/>
                <w:szCs w:val="24"/>
                <w:cs/>
                <w:lang w:bidi="hi-IN"/>
              </w:rPr>
              <w:t>एजेंटप्रमाणपत्र</w:t>
            </w:r>
          </w:p>
          <w:p w:rsidR="008E72B0" w:rsidRPr="00B25A9E"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4"/>
                <w:szCs w:val="24"/>
              </w:rPr>
            </w:pPr>
            <w:r w:rsidRPr="00B25A9E">
              <w:rPr>
                <w:rFonts w:ascii="Times New Roman" w:hAnsi="Times New Roman" w:cs="Times New Roman"/>
                <w:sz w:val="24"/>
                <w:szCs w:val="24"/>
              </w:rPr>
              <w:t>Registration Certificate of the firm / Company or Dealer/Agent Certificate</w:t>
            </w:r>
          </w:p>
        </w:tc>
      </w:tr>
      <w:tr w:rsidR="008E72B0" w:rsidRPr="00B25A9E" w:rsidTr="008E72B0">
        <w:trPr>
          <w:trHeight w:val="1745"/>
        </w:trPr>
        <w:tc>
          <w:tcPr>
            <w:tcW w:w="558" w:type="dxa"/>
          </w:tcPr>
          <w:p w:rsidR="008E72B0" w:rsidRPr="00B25A9E"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4"/>
                <w:szCs w:val="24"/>
              </w:rPr>
            </w:pPr>
            <w:r w:rsidRPr="00B25A9E">
              <w:rPr>
                <w:rFonts w:ascii="Times New Roman" w:hAnsi="Times New Roman" w:cs="Times New Roman"/>
                <w:spacing w:val="-2"/>
                <w:sz w:val="24"/>
                <w:szCs w:val="24"/>
              </w:rPr>
              <w:t>2</w:t>
            </w:r>
          </w:p>
        </w:tc>
        <w:tc>
          <w:tcPr>
            <w:tcW w:w="5222" w:type="dxa"/>
          </w:tcPr>
          <w:p w:rsidR="008E72B0" w:rsidRPr="00B25A9E"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rPr>
                <w:rFonts w:ascii="Times New Roman" w:hAnsi="Times New Roman" w:cs="Times New Roman"/>
                <w:sz w:val="24"/>
                <w:szCs w:val="24"/>
                <w:lang w:bidi="hi-IN"/>
              </w:rPr>
            </w:pPr>
            <w:r w:rsidRPr="00B25A9E">
              <w:rPr>
                <w:rFonts w:ascii="Nirmala UI" w:hAnsi="Nirmala UI" w:cs="Nirmala UI" w:hint="cs"/>
                <w:sz w:val="24"/>
                <w:szCs w:val="24"/>
                <w:cs/>
                <w:lang w:bidi="hi-IN"/>
              </w:rPr>
              <w:t>कंपनीकोनिविदाप्रस्</w:t>
            </w:r>
            <w:r w:rsidRPr="00B25A9E">
              <w:rPr>
                <w:rFonts w:ascii="Times New Roman" w:hAnsi="Times New Roman" w:cs="Times New Roman"/>
                <w:sz w:val="24"/>
                <w:szCs w:val="24"/>
                <w:cs/>
                <w:lang w:bidi="hi-IN"/>
              </w:rPr>
              <w:t>‍</w:t>
            </w:r>
            <w:r w:rsidRPr="00B25A9E">
              <w:rPr>
                <w:rFonts w:ascii="Nirmala UI" w:hAnsi="Nirmala UI" w:cs="Nirmala UI" w:hint="cs"/>
                <w:sz w:val="24"/>
                <w:szCs w:val="24"/>
                <w:cs/>
                <w:lang w:bidi="hi-IN"/>
              </w:rPr>
              <w:t>तुतकरनेकीअंतिमतिथितकऐसेमदोंकीडीलिंग</w:t>
            </w:r>
            <w:r w:rsidRPr="00B25A9E">
              <w:rPr>
                <w:rFonts w:ascii="Times New Roman" w:hAnsi="Times New Roman" w:cs="Times New Roman"/>
                <w:sz w:val="24"/>
                <w:szCs w:val="24"/>
                <w:cs/>
                <w:lang w:bidi="hi-IN"/>
              </w:rPr>
              <w:t>/</w:t>
            </w:r>
            <w:r w:rsidRPr="00B25A9E">
              <w:rPr>
                <w:rFonts w:ascii="Nirmala UI" w:hAnsi="Nirmala UI" w:cs="Nirmala UI" w:hint="cs"/>
                <w:sz w:val="24"/>
                <w:szCs w:val="24"/>
                <w:cs/>
                <w:lang w:bidi="hi-IN"/>
              </w:rPr>
              <w:t>आपूर्तिसंबंधीकार्योंकाअनुभवकमसेकम</w:t>
            </w:r>
            <w:r w:rsidRPr="00B25A9E">
              <w:rPr>
                <w:rFonts w:ascii="Times New Roman" w:hAnsi="Times New Roman" w:cs="Times New Roman"/>
                <w:sz w:val="24"/>
                <w:szCs w:val="24"/>
                <w:cs/>
                <w:lang w:bidi="hi-IN"/>
              </w:rPr>
              <w:t xml:space="preserve"> 03 </w:t>
            </w:r>
            <w:r w:rsidRPr="00B25A9E">
              <w:rPr>
                <w:rFonts w:ascii="Nirmala UI" w:hAnsi="Nirmala UI" w:cs="Nirmala UI" w:hint="cs"/>
                <w:sz w:val="24"/>
                <w:szCs w:val="24"/>
                <w:cs/>
                <w:lang w:bidi="hi-IN"/>
              </w:rPr>
              <w:t>वर्षकाहोनाचाहिए।</w:t>
            </w:r>
          </w:p>
          <w:p w:rsidR="008E72B0" w:rsidRPr="00B25A9E" w:rsidRDefault="008E72B0" w:rsidP="001472E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z w:val="24"/>
                <w:szCs w:val="24"/>
                <w:shd w:val="clear" w:color="auto" w:fill="00FFFF"/>
              </w:rPr>
            </w:pPr>
            <w:r w:rsidRPr="00B25A9E">
              <w:rPr>
                <w:rFonts w:ascii="Times New Roman" w:hAnsi="Times New Roman" w:cs="Times New Roman"/>
                <w:sz w:val="24"/>
                <w:szCs w:val="24"/>
              </w:rPr>
              <w:t xml:space="preserve"> The firm should have at least 3 year experience in dealing/supplying such items as on 31.03.2018</w:t>
            </w:r>
            <w:r w:rsidR="001472E0" w:rsidRPr="00B25A9E">
              <w:rPr>
                <w:rFonts w:ascii="Times New Roman" w:hAnsi="Times New Roman" w:cs="Times New Roman"/>
                <w:bCs/>
                <w:sz w:val="24"/>
                <w:szCs w:val="24"/>
              </w:rPr>
              <w:t>at least one year from any Central/State/PSUs organizations.</w:t>
            </w:r>
          </w:p>
        </w:tc>
        <w:tc>
          <w:tcPr>
            <w:tcW w:w="4684" w:type="dxa"/>
          </w:tcPr>
          <w:p w:rsidR="008E72B0" w:rsidRPr="00B25A9E"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4"/>
                <w:szCs w:val="24"/>
                <w:lang w:bidi="hi-IN"/>
              </w:rPr>
            </w:pPr>
            <w:r w:rsidRPr="00B25A9E">
              <w:rPr>
                <w:rFonts w:ascii="Nirmala UI" w:hAnsi="Nirmala UI" w:cs="Nirmala UI" w:hint="cs"/>
                <w:sz w:val="24"/>
                <w:szCs w:val="24"/>
                <w:cs/>
                <w:lang w:bidi="hi-IN"/>
              </w:rPr>
              <w:t>ऐसेदस्</w:t>
            </w:r>
            <w:r w:rsidRPr="00B25A9E">
              <w:rPr>
                <w:rFonts w:ascii="Times New Roman" w:hAnsi="Times New Roman" w:cs="Times New Roman"/>
                <w:sz w:val="24"/>
                <w:szCs w:val="24"/>
                <w:cs/>
                <w:lang w:bidi="hi-IN"/>
              </w:rPr>
              <w:t>‍</w:t>
            </w:r>
            <w:r w:rsidRPr="00B25A9E">
              <w:rPr>
                <w:rFonts w:ascii="Nirmala UI" w:hAnsi="Nirmala UI" w:cs="Nirmala UI" w:hint="cs"/>
                <w:sz w:val="24"/>
                <w:szCs w:val="24"/>
                <w:cs/>
                <w:lang w:bidi="hi-IN"/>
              </w:rPr>
              <w:t>तावेज</w:t>
            </w:r>
            <w:r w:rsidRPr="00B25A9E">
              <w:rPr>
                <w:rFonts w:ascii="Times New Roman" w:hAnsi="Times New Roman" w:cs="Times New Roman"/>
                <w:sz w:val="24"/>
                <w:szCs w:val="24"/>
                <w:cs/>
                <w:lang w:bidi="hi-IN"/>
              </w:rPr>
              <w:t xml:space="preserve"> (</w:t>
            </w:r>
            <w:r w:rsidRPr="00B25A9E">
              <w:rPr>
                <w:rFonts w:ascii="Nirmala UI" w:hAnsi="Nirmala UI" w:cs="Nirmala UI" w:hint="cs"/>
                <w:sz w:val="24"/>
                <w:szCs w:val="24"/>
                <w:cs/>
                <w:lang w:bidi="hi-IN"/>
              </w:rPr>
              <w:t>कार्यआदेश</w:t>
            </w:r>
            <w:r w:rsidRPr="00B25A9E">
              <w:rPr>
                <w:rFonts w:ascii="Times New Roman" w:hAnsi="Times New Roman" w:cs="Times New Roman"/>
                <w:sz w:val="24"/>
                <w:szCs w:val="24"/>
                <w:cs/>
                <w:lang w:bidi="hi-IN"/>
              </w:rPr>
              <w:t xml:space="preserve">) </w:t>
            </w:r>
            <w:r w:rsidRPr="00B25A9E">
              <w:rPr>
                <w:rFonts w:ascii="Nirmala UI" w:hAnsi="Nirmala UI" w:cs="Nirmala UI" w:hint="cs"/>
                <w:sz w:val="24"/>
                <w:szCs w:val="24"/>
                <w:cs/>
                <w:lang w:bidi="hi-IN"/>
              </w:rPr>
              <w:t>प्रमाणितकरताहो</w:t>
            </w:r>
            <w:r w:rsidRPr="00B25A9E">
              <w:rPr>
                <w:rFonts w:ascii="Times New Roman" w:hAnsi="Times New Roman" w:cs="Times New Roman"/>
                <w:sz w:val="24"/>
                <w:szCs w:val="24"/>
                <w:lang w:bidi="hi-IN"/>
              </w:rPr>
              <w:t>,</w:t>
            </w:r>
            <w:r w:rsidRPr="00B25A9E">
              <w:rPr>
                <w:rFonts w:ascii="Nirmala UI" w:hAnsi="Nirmala UI" w:cs="Nirmala UI" w:hint="cs"/>
                <w:sz w:val="24"/>
                <w:szCs w:val="24"/>
                <w:cs/>
                <w:lang w:bidi="hi-IN"/>
              </w:rPr>
              <w:t>किकंपनी</w:t>
            </w:r>
            <w:r w:rsidRPr="00B25A9E">
              <w:rPr>
                <w:rFonts w:ascii="Times New Roman" w:hAnsi="Times New Roman" w:cs="Times New Roman"/>
                <w:sz w:val="24"/>
                <w:szCs w:val="24"/>
                <w:cs/>
                <w:lang w:bidi="hi-IN"/>
              </w:rPr>
              <w:t>/</w:t>
            </w:r>
            <w:r w:rsidRPr="00B25A9E">
              <w:rPr>
                <w:rFonts w:ascii="Nirmala UI" w:hAnsi="Nirmala UI" w:cs="Nirmala UI" w:hint="cs"/>
                <w:sz w:val="24"/>
                <w:szCs w:val="24"/>
                <w:cs/>
                <w:lang w:bidi="hi-IN"/>
              </w:rPr>
              <w:t>प्रतिष्</w:t>
            </w:r>
            <w:r w:rsidRPr="00B25A9E">
              <w:rPr>
                <w:rFonts w:ascii="Times New Roman" w:hAnsi="Times New Roman" w:cs="Times New Roman"/>
                <w:sz w:val="24"/>
                <w:szCs w:val="24"/>
                <w:cs/>
                <w:lang w:bidi="hi-IN"/>
              </w:rPr>
              <w:t>‍</w:t>
            </w:r>
            <w:r w:rsidRPr="00B25A9E">
              <w:rPr>
                <w:rFonts w:ascii="Nirmala UI" w:hAnsi="Nirmala UI" w:cs="Nirmala UI" w:hint="cs"/>
                <w:sz w:val="24"/>
                <w:szCs w:val="24"/>
                <w:cs/>
                <w:lang w:bidi="hi-IN"/>
              </w:rPr>
              <w:t>ठानकेपासइसतरहकीमदोंकीआपूर्तिकरनेसेसंबंधित</w:t>
            </w:r>
            <w:r w:rsidRPr="00B25A9E">
              <w:rPr>
                <w:rFonts w:ascii="Times New Roman" w:hAnsi="Times New Roman" w:cs="Times New Roman"/>
                <w:sz w:val="24"/>
                <w:szCs w:val="24"/>
                <w:cs/>
                <w:lang w:bidi="hi-IN"/>
              </w:rPr>
              <w:t xml:space="preserve"> 03 </w:t>
            </w:r>
            <w:r w:rsidRPr="00B25A9E">
              <w:rPr>
                <w:rFonts w:ascii="Nirmala UI" w:hAnsi="Nirmala UI" w:cs="Nirmala UI" w:hint="cs"/>
                <w:sz w:val="24"/>
                <w:szCs w:val="24"/>
                <w:cs/>
                <w:lang w:bidi="hi-IN"/>
              </w:rPr>
              <w:t>वर्षोंकाअनुभवहै।</w:t>
            </w:r>
          </w:p>
          <w:p w:rsidR="008E72B0" w:rsidRPr="00B25A9E" w:rsidRDefault="008E72B0" w:rsidP="001472E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z w:val="24"/>
                <w:szCs w:val="24"/>
              </w:rPr>
            </w:pPr>
            <w:r w:rsidRPr="00B25A9E">
              <w:rPr>
                <w:rFonts w:ascii="Times New Roman" w:hAnsi="Times New Roman" w:cs="Times New Roman"/>
                <w:sz w:val="24"/>
                <w:szCs w:val="24"/>
              </w:rPr>
              <w:t>Documents (work orders) to prove that the company / firm has supplied such item</w:t>
            </w:r>
            <w:r w:rsidR="001472E0" w:rsidRPr="00B25A9E">
              <w:rPr>
                <w:rFonts w:ascii="Times New Roman" w:hAnsi="Times New Roman" w:cs="Times New Roman"/>
                <w:sz w:val="24"/>
                <w:szCs w:val="24"/>
              </w:rPr>
              <w:t>s in their business for 3 years.</w:t>
            </w:r>
          </w:p>
        </w:tc>
      </w:tr>
      <w:tr w:rsidR="008E72B0" w:rsidRPr="00B25A9E" w:rsidTr="003E567C">
        <w:trPr>
          <w:trHeight w:val="1243"/>
        </w:trPr>
        <w:tc>
          <w:tcPr>
            <w:tcW w:w="558" w:type="dxa"/>
          </w:tcPr>
          <w:p w:rsidR="008E72B0" w:rsidRPr="00B25A9E"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4"/>
                <w:szCs w:val="24"/>
              </w:rPr>
            </w:pPr>
            <w:r w:rsidRPr="00B25A9E">
              <w:rPr>
                <w:rFonts w:ascii="Times New Roman" w:hAnsi="Times New Roman" w:cs="Times New Roman"/>
                <w:spacing w:val="-2"/>
                <w:sz w:val="24"/>
                <w:szCs w:val="24"/>
              </w:rPr>
              <w:t>3</w:t>
            </w:r>
          </w:p>
        </w:tc>
        <w:tc>
          <w:tcPr>
            <w:tcW w:w="5222" w:type="dxa"/>
          </w:tcPr>
          <w:p w:rsidR="004D3073" w:rsidRPr="004D3073" w:rsidRDefault="004D3073" w:rsidP="004D3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hAnsi="Times New Roman" w:cs="Times New Roman"/>
                <w:color w:val="212121"/>
                <w:sz w:val="24"/>
                <w:szCs w:val="24"/>
                <w:lang w:val="en-IN" w:eastAsia="en-IN"/>
              </w:rPr>
            </w:pPr>
            <w:r w:rsidRPr="004D3073">
              <w:rPr>
                <w:rFonts w:ascii="Nirmala UI" w:hAnsi="Nirmala UI" w:cs="Nirmala UI" w:hint="cs"/>
                <w:color w:val="212121"/>
                <w:sz w:val="24"/>
                <w:szCs w:val="24"/>
                <w:cs/>
                <w:lang w:val="en-IN" w:eastAsia="en-IN" w:bidi="hi-IN"/>
              </w:rPr>
              <w:t>पिछलेतीनवित्तीयवर्षोंकेदौरानकमसेकमएकवित्तीयवर्षकेलिएकारोबार</w:t>
            </w:r>
            <w:r w:rsidRPr="004D3073">
              <w:rPr>
                <w:rFonts w:ascii="Times New Roman" w:hAnsi="Times New Roman" w:cs="Times New Roman"/>
                <w:color w:val="212121"/>
                <w:sz w:val="24"/>
                <w:szCs w:val="24"/>
                <w:cs/>
                <w:lang w:val="en-IN" w:eastAsia="en-IN" w:bidi="hi-IN"/>
              </w:rPr>
              <w:t xml:space="preserve"> 50 </w:t>
            </w:r>
            <w:r w:rsidRPr="004D3073">
              <w:rPr>
                <w:rFonts w:ascii="Nirmala UI" w:hAnsi="Nirmala UI" w:cs="Nirmala UI" w:hint="cs"/>
                <w:color w:val="212121"/>
                <w:sz w:val="24"/>
                <w:szCs w:val="24"/>
                <w:cs/>
                <w:lang w:val="en-IN" w:eastAsia="en-IN" w:bidi="hi-IN"/>
              </w:rPr>
              <w:t>लाखरुपयेहोनाचाहिए।</w:t>
            </w:r>
          </w:p>
          <w:p w:rsidR="008E72B0" w:rsidRPr="00B25A9E" w:rsidRDefault="00E73AA4"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4"/>
                <w:szCs w:val="24"/>
              </w:rPr>
            </w:pPr>
            <w:r w:rsidRPr="00B25A9E">
              <w:rPr>
                <w:rFonts w:ascii="Times New Roman" w:hAnsi="Times New Roman" w:cs="Times New Roman"/>
                <w:spacing w:val="-2"/>
                <w:sz w:val="24"/>
                <w:szCs w:val="24"/>
                <w:lang w:bidi="hi-IN"/>
              </w:rPr>
              <w:t>Turnover of Rs.50lakhs for at least one financial year during the last three financial years.</w:t>
            </w:r>
          </w:p>
        </w:tc>
        <w:tc>
          <w:tcPr>
            <w:tcW w:w="4684" w:type="dxa"/>
          </w:tcPr>
          <w:p w:rsidR="008E72B0" w:rsidRPr="00B25A9E"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pacing w:val="-2"/>
                <w:sz w:val="24"/>
                <w:szCs w:val="24"/>
                <w:lang w:bidi="hi-IN"/>
              </w:rPr>
            </w:pPr>
            <w:r w:rsidRPr="00B25A9E">
              <w:rPr>
                <w:rFonts w:ascii="Nirmala UI" w:hAnsi="Nirmala UI" w:cs="Nirmala UI" w:hint="cs"/>
                <w:spacing w:val="-2"/>
                <w:sz w:val="24"/>
                <w:szCs w:val="24"/>
                <w:cs/>
                <w:lang w:bidi="hi-IN"/>
              </w:rPr>
              <w:t>विधिवततौरपरहस्</w:t>
            </w:r>
            <w:r w:rsidRPr="00B25A9E">
              <w:rPr>
                <w:rFonts w:ascii="Times New Roman" w:hAnsi="Times New Roman" w:cs="Times New Roman"/>
                <w:spacing w:val="-2"/>
                <w:sz w:val="24"/>
                <w:szCs w:val="24"/>
                <w:cs/>
                <w:lang w:bidi="hi-IN"/>
              </w:rPr>
              <w:t>‍</w:t>
            </w:r>
            <w:r w:rsidRPr="00B25A9E">
              <w:rPr>
                <w:rFonts w:ascii="Nirmala UI" w:hAnsi="Nirmala UI" w:cs="Nirmala UI" w:hint="cs"/>
                <w:spacing w:val="-2"/>
                <w:sz w:val="24"/>
                <w:szCs w:val="24"/>
                <w:cs/>
                <w:lang w:bidi="hi-IN"/>
              </w:rPr>
              <w:t>ताक्षरितवार्षिकलेखाकीप्रति</w:t>
            </w:r>
            <w:r w:rsidRPr="00B25A9E">
              <w:rPr>
                <w:rFonts w:ascii="Times New Roman" w:hAnsi="Times New Roman" w:cs="Times New Roman"/>
                <w:spacing w:val="-2"/>
                <w:sz w:val="24"/>
                <w:szCs w:val="24"/>
                <w:cs/>
                <w:lang w:bidi="hi-IN"/>
              </w:rPr>
              <w:t>/</w:t>
            </w:r>
            <w:r w:rsidRPr="00B25A9E">
              <w:rPr>
                <w:rFonts w:ascii="Nirmala UI" w:hAnsi="Nirmala UI" w:cs="Nirmala UI" w:hint="cs"/>
                <w:spacing w:val="-2"/>
                <w:sz w:val="24"/>
                <w:szCs w:val="24"/>
                <w:cs/>
                <w:lang w:bidi="hi-IN"/>
              </w:rPr>
              <w:t>सनदलेखाकारद्वाराप्रमाणित</w:t>
            </w:r>
          </w:p>
          <w:p w:rsidR="008E72B0" w:rsidRPr="00B25A9E"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pacing w:val="-2"/>
                <w:sz w:val="24"/>
                <w:szCs w:val="24"/>
              </w:rPr>
            </w:pPr>
            <w:r w:rsidRPr="00B25A9E">
              <w:rPr>
                <w:rFonts w:ascii="Times New Roman" w:hAnsi="Times New Roman" w:cs="Times New Roman"/>
                <w:spacing w:val="-2"/>
                <w:sz w:val="24"/>
                <w:szCs w:val="24"/>
              </w:rPr>
              <w:t xml:space="preserve">Copy of Annual Accounts duly signed  and attested by a Chartered accountant may be enclosed for FY 2014-15, FY 2015-16 &amp; FY 2016-17.  </w:t>
            </w:r>
          </w:p>
        </w:tc>
      </w:tr>
      <w:tr w:rsidR="00BF44CF" w:rsidRPr="00B25A9E" w:rsidTr="003E567C">
        <w:trPr>
          <w:trHeight w:val="680"/>
        </w:trPr>
        <w:tc>
          <w:tcPr>
            <w:tcW w:w="558" w:type="dxa"/>
          </w:tcPr>
          <w:p w:rsidR="00BF44CF" w:rsidRPr="00B25A9E" w:rsidRDefault="00BF44CF"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4"/>
                <w:szCs w:val="24"/>
              </w:rPr>
            </w:pPr>
            <w:r w:rsidRPr="00B25A9E">
              <w:rPr>
                <w:rFonts w:ascii="Times New Roman" w:hAnsi="Times New Roman" w:cs="Times New Roman"/>
                <w:spacing w:val="-2"/>
                <w:sz w:val="24"/>
                <w:szCs w:val="24"/>
              </w:rPr>
              <w:t>4</w:t>
            </w:r>
          </w:p>
        </w:tc>
        <w:tc>
          <w:tcPr>
            <w:tcW w:w="5222" w:type="dxa"/>
          </w:tcPr>
          <w:p w:rsidR="004D3073" w:rsidRPr="004D3073" w:rsidRDefault="004D3073" w:rsidP="004D3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hAnsi="Times New Roman" w:cs="Times New Roman"/>
                <w:color w:val="212121"/>
                <w:sz w:val="24"/>
                <w:szCs w:val="24"/>
                <w:lang w:val="en-IN" w:eastAsia="en-IN"/>
              </w:rPr>
            </w:pPr>
            <w:r w:rsidRPr="004D3073">
              <w:rPr>
                <w:rFonts w:ascii="Nirmala UI" w:hAnsi="Nirmala UI" w:cs="Nirmala UI" w:hint="cs"/>
                <w:color w:val="212121"/>
                <w:sz w:val="24"/>
                <w:szCs w:val="24"/>
                <w:cs/>
                <w:lang w:val="en-IN" w:eastAsia="en-IN" w:bidi="hi-IN"/>
              </w:rPr>
              <w:t>फर्मकोतेलंगानासरकारकेसाथसमेकितएजेंसीकेरूपमेंपंजीकृतहोनाचाहिए</w:t>
            </w:r>
          </w:p>
          <w:p w:rsidR="00BF44CF" w:rsidRPr="00B25A9E" w:rsidRDefault="00BF44CF"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4"/>
              <w:jc w:val="both"/>
              <w:rPr>
                <w:rFonts w:ascii="Times New Roman" w:hAnsi="Times New Roman" w:cs="Times New Roman"/>
                <w:spacing w:val="-2"/>
                <w:sz w:val="24"/>
                <w:szCs w:val="24"/>
                <w:lang w:bidi="hi-IN"/>
              </w:rPr>
            </w:pPr>
            <w:r w:rsidRPr="00B25A9E">
              <w:rPr>
                <w:rFonts w:ascii="Times New Roman" w:hAnsi="Times New Roman" w:cs="Times New Roman"/>
                <w:spacing w:val="-2"/>
                <w:sz w:val="24"/>
                <w:szCs w:val="24"/>
                <w:lang w:bidi="hi-IN"/>
              </w:rPr>
              <w:t>The firm should be registered as Empaneled agency with Telangana Government</w:t>
            </w:r>
          </w:p>
        </w:tc>
        <w:tc>
          <w:tcPr>
            <w:tcW w:w="4684" w:type="dxa"/>
          </w:tcPr>
          <w:p w:rsidR="004D3073" w:rsidRPr="004D3073" w:rsidRDefault="004D3073" w:rsidP="004D3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hAnsi="Times New Roman" w:cs="Times New Roman"/>
                <w:color w:val="212121"/>
                <w:sz w:val="24"/>
                <w:szCs w:val="24"/>
                <w:lang w:val="en-IN" w:eastAsia="en-IN"/>
              </w:rPr>
            </w:pPr>
            <w:r w:rsidRPr="004D3073">
              <w:rPr>
                <w:rFonts w:ascii="Nirmala UI" w:hAnsi="Nirmala UI" w:cs="Nirmala UI" w:hint="cs"/>
                <w:color w:val="212121"/>
                <w:sz w:val="24"/>
                <w:szCs w:val="24"/>
                <w:cs/>
                <w:lang w:val="en-IN" w:eastAsia="en-IN" w:bidi="hi-IN"/>
              </w:rPr>
              <w:t>तेलंगानासरकारकेसाथसूचीबद्धफर्मकेपंजीकरणप्रमाणपत्रप्रस्तुतकरें</w:t>
            </w:r>
          </w:p>
          <w:p w:rsidR="00BF44CF" w:rsidRPr="00B25A9E" w:rsidRDefault="003E567C"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78"/>
              <w:rPr>
                <w:rFonts w:ascii="Times New Roman" w:hAnsi="Times New Roman" w:cs="Times New Roman"/>
                <w:spacing w:val="-2"/>
                <w:sz w:val="24"/>
                <w:szCs w:val="24"/>
                <w:cs/>
                <w:lang w:bidi="hi-IN"/>
              </w:rPr>
            </w:pPr>
            <w:r w:rsidRPr="00B25A9E">
              <w:rPr>
                <w:rFonts w:ascii="Times New Roman" w:hAnsi="Times New Roman" w:cs="Times New Roman"/>
                <w:spacing w:val="-2"/>
                <w:sz w:val="24"/>
                <w:szCs w:val="24"/>
                <w:lang w:bidi="hi-IN"/>
              </w:rPr>
              <w:t>Registration certificate of the firm as empaneled with Telangan Govt.</w:t>
            </w:r>
          </w:p>
        </w:tc>
      </w:tr>
      <w:tr w:rsidR="008E72B0" w:rsidRPr="00B25A9E" w:rsidTr="008E72B0">
        <w:trPr>
          <w:trHeight w:val="1018"/>
        </w:trPr>
        <w:tc>
          <w:tcPr>
            <w:tcW w:w="558" w:type="dxa"/>
          </w:tcPr>
          <w:p w:rsidR="008E72B0" w:rsidRPr="00B25A9E"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4"/>
                <w:szCs w:val="24"/>
              </w:rPr>
            </w:pPr>
            <w:r w:rsidRPr="00B25A9E">
              <w:rPr>
                <w:rFonts w:ascii="Times New Roman" w:hAnsi="Times New Roman" w:cs="Times New Roman"/>
                <w:spacing w:val="-2"/>
                <w:sz w:val="24"/>
                <w:szCs w:val="24"/>
              </w:rPr>
              <w:t>4</w:t>
            </w:r>
          </w:p>
        </w:tc>
        <w:tc>
          <w:tcPr>
            <w:tcW w:w="5222" w:type="dxa"/>
          </w:tcPr>
          <w:p w:rsidR="008E72B0" w:rsidRPr="00B25A9E"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Cs w:val="24"/>
              </w:rPr>
            </w:pPr>
            <w:r w:rsidRPr="00B25A9E">
              <w:rPr>
                <w:rFonts w:ascii="Nirmala UI" w:hAnsi="Nirmala UI" w:cs="Nirmala UI" w:hint="cs"/>
                <w:szCs w:val="24"/>
                <w:cs/>
              </w:rPr>
              <w:t>कंपनीकाआयकरनिर्धारणकमसेकमपिछले</w:t>
            </w:r>
            <w:r w:rsidRPr="00B25A9E">
              <w:rPr>
                <w:rFonts w:ascii="Times New Roman" w:hAnsi="Times New Roman" w:cs="Times New Roman"/>
                <w:szCs w:val="24"/>
                <w:cs/>
              </w:rPr>
              <w:t xml:space="preserve"> 03 </w:t>
            </w:r>
            <w:r w:rsidRPr="00B25A9E">
              <w:rPr>
                <w:rFonts w:ascii="Nirmala UI" w:hAnsi="Nirmala UI" w:cs="Nirmala UI" w:hint="cs"/>
                <w:szCs w:val="24"/>
                <w:cs/>
              </w:rPr>
              <w:t>वर्षोकीअवधिकाहोनाचाहिए।</w:t>
            </w:r>
          </w:p>
          <w:p w:rsidR="008E72B0" w:rsidRPr="00B25A9E"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Cs w:val="24"/>
                <w:lang w:bidi="ar-SA"/>
              </w:rPr>
            </w:pPr>
            <w:r w:rsidRPr="00B25A9E">
              <w:rPr>
                <w:rFonts w:ascii="Times New Roman" w:hAnsi="Times New Roman" w:cs="Times New Roman"/>
                <w:szCs w:val="24"/>
                <w:lang w:bidi="ar-SA"/>
              </w:rPr>
              <w:t>The firm should be income tax assessee at least for a period of three years.</w:t>
            </w:r>
          </w:p>
        </w:tc>
        <w:tc>
          <w:tcPr>
            <w:tcW w:w="4684" w:type="dxa"/>
          </w:tcPr>
          <w:p w:rsidR="008E72B0" w:rsidRPr="00B25A9E"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4"/>
                <w:szCs w:val="24"/>
                <w:lang w:bidi="hi-IN"/>
              </w:rPr>
            </w:pPr>
            <w:r w:rsidRPr="00B25A9E">
              <w:rPr>
                <w:rFonts w:ascii="Nirmala UI" w:hAnsi="Nirmala UI" w:cs="Nirmala UI" w:hint="cs"/>
                <w:spacing w:val="-2"/>
                <w:sz w:val="24"/>
                <w:szCs w:val="24"/>
                <w:cs/>
                <w:lang w:bidi="hi-IN"/>
              </w:rPr>
              <w:t>आयकरविवरणीकीपावतीकीप्रतियांस्</w:t>
            </w:r>
            <w:r w:rsidRPr="00B25A9E">
              <w:rPr>
                <w:rFonts w:ascii="Times New Roman" w:hAnsi="Times New Roman" w:cs="Times New Roman"/>
                <w:spacing w:val="-2"/>
                <w:sz w:val="24"/>
                <w:szCs w:val="24"/>
                <w:cs/>
                <w:lang w:bidi="hi-IN"/>
              </w:rPr>
              <w:t>‍</w:t>
            </w:r>
            <w:r w:rsidRPr="00B25A9E">
              <w:rPr>
                <w:rFonts w:ascii="Nirmala UI" w:hAnsi="Nirmala UI" w:cs="Nirmala UI" w:hint="cs"/>
                <w:spacing w:val="-2"/>
                <w:sz w:val="24"/>
                <w:szCs w:val="24"/>
                <w:cs/>
                <w:lang w:bidi="hi-IN"/>
              </w:rPr>
              <w:t>वअनुप्रमाणितएवंकंपनीकापैनकार्डसंलग्</w:t>
            </w:r>
            <w:r w:rsidRPr="00B25A9E">
              <w:rPr>
                <w:rFonts w:ascii="Times New Roman" w:hAnsi="Times New Roman" w:cs="Times New Roman"/>
                <w:spacing w:val="-2"/>
                <w:sz w:val="24"/>
                <w:szCs w:val="24"/>
                <w:cs/>
                <w:lang w:bidi="hi-IN"/>
              </w:rPr>
              <w:t>‍</w:t>
            </w:r>
            <w:r w:rsidRPr="00B25A9E">
              <w:rPr>
                <w:rFonts w:ascii="Nirmala UI" w:hAnsi="Nirmala UI" w:cs="Nirmala UI" w:hint="cs"/>
                <w:spacing w:val="-2"/>
                <w:sz w:val="24"/>
                <w:szCs w:val="24"/>
                <w:cs/>
                <w:lang w:bidi="hi-IN"/>
              </w:rPr>
              <w:t>नहोनाचाहिए।</w:t>
            </w:r>
          </w:p>
          <w:p w:rsidR="008E72B0" w:rsidRPr="00B25A9E"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4"/>
                <w:szCs w:val="24"/>
              </w:rPr>
            </w:pPr>
            <w:r w:rsidRPr="00B25A9E">
              <w:rPr>
                <w:rFonts w:ascii="Times New Roman" w:hAnsi="Times New Roman" w:cs="Times New Roman"/>
                <w:spacing w:val="-2"/>
                <w:sz w:val="24"/>
                <w:szCs w:val="24"/>
              </w:rPr>
              <w:t>Self- attested copies of the acknowledgments of Income tax returns for AY 2015-16, AY 2016-17 and AY 2017-18and  PAN Card of the firm should be enclosed.</w:t>
            </w:r>
          </w:p>
        </w:tc>
      </w:tr>
      <w:tr w:rsidR="008E72B0" w:rsidRPr="00B25A9E" w:rsidTr="008E72B0">
        <w:trPr>
          <w:trHeight w:val="734"/>
        </w:trPr>
        <w:tc>
          <w:tcPr>
            <w:tcW w:w="558" w:type="dxa"/>
          </w:tcPr>
          <w:p w:rsidR="008E72B0" w:rsidRPr="00B25A9E"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4"/>
                <w:szCs w:val="24"/>
              </w:rPr>
            </w:pPr>
            <w:r w:rsidRPr="00B25A9E">
              <w:rPr>
                <w:rFonts w:ascii="Times New Roman" w:hAnsi="Times New Roman" w:cs="Times New Roman"/>
                <w:spacing w:val="-2"/>
                <w:sz w:val="24"/>
                <w:szCs w:val="24"/>
              </w:rPr>
              <w:t>5</w:t>
            </w:r>
          </w:p>
        </w:tc>
        <w:tc>
          <w:tcPr>
            <w:tcW w:w="5222" w:type="dxa"/>
          </w:tcPr>
          <w:p w:rsidR="008E72B0" w:rsidRPr="00B25A9E"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Cs w:val="24"/>
              </w:rPr>
            </w:pPr>
            <w:r w:rsidRPr="00B25A9E">
              <w:rPr>
                <w:rFonts w:ascii="Nirmala UI" w:hAnsi="Nirmala UI" w:cs="Nirmala UI" w:hint="cs"/>
                <w:szCs w:val="24"/>
                <w:cs/>
              </w:rPr>
              <w:t>कंपनी</w:t>
            </w:r>
            <w:r w:rsidRPr="00B25A9E">
              <w:rPr>
                <w:rFonts w:ascii="Times New Roman" w:hAnsi="Times New Roman" w:cs="Times New Roman"/>
                <w:szCs w:val="24"/>
                <w:cs/>
              </w:rPr>
              <w:t>/</w:t>
            </w:r>
            <w:r w:rsidRPr="00B25A9E">
              <w:rPr>
                <w:rFonts w:ascii="Nirmala UI" w:hAnsi="Nirmala UI" w:cs="Nirmala UI" w:hint="cs"/>
                <w:szCs w:val="24"/>
                <w:cs/>
              </w:rPr>
              <w:t>व्</w:t>
            </w:r>
            <w:r w:rsidRPr="00B25A9E">
              <w:rPr>
                <w:rFonts w:ascii="Times New Roman" w:hAnsi="Times New Roman" w:cs="Times New Roman"/>
                <w:szCs w:val="24"/>
                <w:cs/>
              </w:rPr>
              <w:t>‍</w:t>
            </w:r>
            <w:r w:rsidRPr="00B25A9E">
              <w:rPr>
                <w:rFonts w:ascii="Nirmala UI" w:hAnsi="Nirmala UI" w:cs="Nirmala UI" w:hint="cs"/>
                <w:szCs w:val="24"/>
                <w:cs/>
              </w:rPr>
              <w:t>यवसाय</w:t>
            </w:r>
            <w:r w:rsidRPr="00B25A9E">
              <w:rPr>
                <w:rFonts w:ascii="Nirmala UI" w:hAnsi="Nirmala UI" w:cs="Nirmala UI" w:hint="cs"/>
                <w:b/>
                <w:bCs/>
                <w:color w:val="212121"/>
                <w:szCs w:val="24"/>
                <w:cs/>
              </w:rPr>
              <w:t>जीएसटी</w:t>
            </w:r>
            <w:r w:rsidRPr="00B25A9E">
              <w:rPr>
                <w:rFonts w:ascii="Nirmala UI" w:hAnsi="Nirmala UI" w:cs="Nirmala UI" w:hint="cs"/>
                <w:szCs w:val="24"/>
                <w:cs/>
              </w:rPr>
              <w:t>केतहत्पंजीकृतहोनाचाहिए</w:t>
            </w:r>
          </w:p>
          <w:p w:rsidR="008E72B0" w:rsidRPr="00B25A9E"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Cs w:val="24"/>
              </w:rPr>
            </w:pPr>
            <w:r w:rsidRPr="00B25A9E">
              <w:rPr>
                <w:rFonts w:ascii="Times New Roman" w:hAnsi="Times New Roman" w:cs="Times New Roman"/>
                <w:szCs w:val="24"/>
                <w:lang w:bidi="ar-SA"/>
              </w:rPr>
              <w:t>The firm should be registered under GST.</w:t>
            </w:r>
          </w:p>
        </w:tc>
        <w:tc>
          <w:tcPr>
            <w:tcW w:w="4684" w:type="dxa"/>
          </w:tcPr>
          <w:p w:rsidR="008E72B0" w:rsidRPr="00B25A9E"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4"/>
                <w:szCs w:val="24"/>
                <w:lang w:bidi="hi-IN"/>
              </w:rPr>
            </w:pPr>
            <w:r w:rsidRPr="00B25A9E">
              <w:rPr>
                <w:rFonts w:ascii="Nirmala UI" w:hAnsi="Nirmala UI" w:cs="Nirmala UI" w:hint="cs"/>
                <w:b/>
                <w:bCs/>
                <w:color w:val="212121"/>
                <w:sz w:val="24"/>
                <w:szCs w:val="24"/>
                <w:cs/>
                <w:lang w:bidi="hi-IN"/>
              </w:rPr>
              <w:t>जीएसटी</w:t>
            </w:r>
            <w:r w:rsidRPr="00B25A9E">
              <w:rPr>
                <w:rFonts w:ascii="Nirmala UI" w:hAnsi="Nirmala UI" w:cs="Nirmala UI" w:hint="cs"/>
                <w:spacing w:val="-2"/>
                <w:sz w:val="24"/>
                <w:szCs w:val="24"/>
                <w:cs/>
                <w:lang w:bidi="hi-IN"/>
              </w:rPr>
              <w:t>पंजीकरणप्रमाणपत्रकीस्</w:t>
            </w:r>
            <w:r w:rsidRPr="00B25A9E">
              <w:rPr>
                <w:rFonts w:ascii="Times New Roman" w:hAnsi="Times New Roman" w:cs="Times New Roman"/>
                <w:spacing w:val="-2"/>
                <w:sz w:val="24"/>
                <w:szCs w:val="24"/>
                <w:cs/>
                <w:lang w:bidi="hi-IN"/>
              </w:rPr>
              <w:t>‍</w:t>
            </w:r>
            <w:r w:rsidRPr="00B25A9E">
              <w:rPr>
                <w:rFonts w:ascii="Nirmala UI" w:hAnsi="Nirmala UI" w:cs="Nirmala UI" w:hint="cs"/>
                <w:spacing w:val="-2"/>
                <w:sz w:val="24"/>
                <w:szCs w:val="24"/>
                <w:cs/>
                <w:lang w:bidi="hi-IN"/>
              </w:rPr>
              <w:t>वयंअनुप्रमाणितप्रतियां</w:t>
            </w:r>
            <w:r w:rsidRPr="00B25A9E">
              <w:rPr>
                <w:rFonts w:ascii="Times New Roman" w:hAnsi="Times New Roman" w:cs="Times New Roman"/>
                <w:spacing w:val="-2"/>
                <w:sz w:val="24"/>
                <w:szCs w:val="24"/>
                <w:lang w:bidi="hi-IN"/>
              </w:rPr>
              <w:t>Self attested copy of the certificate of GST registration.</w:t>
            </w:r>
          </w:p>
        </w:tc>
      </w:tr>
      <w:tr w:rsidR="008E72B0" w:rsidRPr="00B25A9E" w:rsidTr="008E72B0">
        <w:trPr>
          <w:trHeight w:val="320"/>
        </w:trPr>
        <w:tc>
          <w:tcPr>
            <w:tcW w:w="558" w:type="dxa"/>
          </w:tcPr>
          <w:p w:rsidR="008E72B0" w:rsidRPr="00B25A9E" w:rsidRDefault="008E72B0" w:rsidP="001E1F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4"/>
                <w:szCs w:val="24"/>
              </w:rPr>
            </w:pPr>
            <w:r w:rsidRPr="00B25A9E">
              <w:rPr>
                <w:rFonts w:ascii="Times New Roman" w:hAnsi="Times New Roman" w:cs="Times New Roman"/>
                <w:spacing w:val="-2"/>
                <w:sz w:val="24"/>
                <w:szCs w:val="24"/>
              </w:rPr>
              <w:t>6</w:t>
            </w:r>
          </w:p>
        </w:tc>
        <w:tc>
          <w:tcPr>
            <w:tcW w:w="5222" w:type="dxa"/>
          </w:tcPr>
          <w:p w:rsidR="008E72B0" w:rsidRPr="00B25A9E"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Cs w:val="24"/>
              </w:rPr>
            </w:pPr>
            <w:r w:rsidRPr="00B25A9E">
              <w:rPr>
                <w:rFonts w:ascii="Nirmala UI" w:hAnsi="Nirmala UI" w:cs="Nirmala UI" w:hint="cs"/>
                <w:szCs w:val="24"/>
                <w:cs/>
              </w:rPr>
              <w:t>विभिन्</w:t>
            </w:r>
            <w:r w:rsidRPr="00B25A9E">
              <w:rPr>
                <w:rFonts w:ascii="Times New Roman" w:hAnsi="Times New Roman" w:cs="Times New Roman"/>
                <w:szCs w:val="24"/>
                <w:cs/>
              </w:rPr>
              <w:t>‍</w:t>
            </w:r>
            <w:r w:rsidRPr="00B25A9E">
              <w:rPr>
                <w:rFonts w:ascii="Nirmala UI" w:hAnsi="Nirmala UI" w:cs="Nirmala UI" w:hint="cs"/>
                <w:szCs w:val="24"/>
                <w:cs/>
              </w:rPr>
              <w:t>नमदोंकेलिएबिडरोंकीओरसेएकसेअधिकविनिर्माताहोनेपरवहउनविनिर्माताओंकेलिएएकप्राधिकृतडीलर</w:t>
            </w:r>
            <w:r w:rsidRPr="00B25A9E">
              <w:rPr>
                <w:rFonts w:ascii="Times New Roman" w:hAnsi="Times New Roman" w:cs="Times New Roman"/>
                <w:szCs w:val="24"/>
                <w:cs/>
              </w:rPr>
              <w:t>/</w:t>
            </w:r>
            <w:r w:rsidRPr="00B25A9E">
              <w:rPr>
                <w:rFonts w:ascii="Nirmala UI" w:hAnsi="Nirmala UI" w:cs="Nirmala UI" w:hint="cs"/>
                <w:szCs w:val="24"/>
                <w:cs/>
              </w:rPr>
              <w:t>एजेंटहोनाचाहिए।</w:t>
            </w:r>
          </w:p>
          <w:p w:rsidR="008E72B0" w:rsidRPr="00B25A9E" w:rsidRDefault="008E72B0" w:rsidP="007531D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74" w:firstLine="0"/>
              <w:rPr>
                <w:rFonts w:ascii="Times New Roman" w:hAnsi="Times New Roman" w:cs="Times New Roman"/>
                <w:szCs w:val="24"/>
                <w:lang w:bidi="ar-SA"/>
              </w:rPr>
            </w:pPr>
            <w:r w:rsidRPr="00B25A9E">
              <w:rPr>
                <w:rFonts w:ascii="Times New Roman" w:hAnsi="Times New Roman" w:cs="Times New Roman"/>
                <w:szCs w:val="24"/>
                <w:lang w:bidi="ar-SA"/>
              </w:rPr>
              <w:t>In case a bidder bids on behalf of more than one Manufacturer for different items, he should be a Authorized Dealer/Agent for those manufacturers.</w:t>
            </w:r>
          </w:p>
        </w:tc>
        <w:tc>
          <w:tcPr>
            <w:tcW w:w="4684" w:type="dxa"/>
          </w:tcPr>
          <w:p w:rsidR="008E72B0" w:rsidRPr="00CD7D7E"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rPr>
                <w:rFonts w:ascii="Times New Roman" w:hAnsi="Times New Roman" w:cs="Times New Roman"/>
                <w:spacing w:val="-2"/>
                <w:sz w:val="24"/>
                <w:szCs w:val="24"/>
                <w:lang w:val="en-IN" w:bidi="hi-IN"/>
              </w:rPr>
            </w:pPr>
            <w:r w:rsidRPr="00B25A9E">
              <w:rPr>
                <w:rFonts w:ascii="Nirmala UI" w:hAnsi="Nirmala UI" w:cs="Nirmala UI" w:hint="cs"/>
                <w:spacing w:val="-2"/>
                <w:sz w:val="24"/>
                <w:szCs w:val="24"/>
                <w:cs/>
                <w:lang w:bidi="hi-IN"/>
              </w:rPr>
              <w:t>प्रत्</w:t>
            </w:r>
            <w:r w:rsidRPr="00B25A9E">
              <w:rPr>
                <w:rFonts w:ascii="Times New Roman" w:hAnsi="Times New Roman" w:cs="Times New Roman"/>
                <w:spacing w:val="-2"/>
                <w:sz w:val="24"/>
                <w:szCs w:val="24"/>
                <w:cs/>
                <w:lang w:bidi="hi-IN"/>
              </w:rPr>
              <w:t>‍</w:t>
            </w:r>
            <w:r w:rsidRPr="00B25A9E">
              <w:rPr>
                <w:rFonts w:ascii="Nirmala UI" w:hAnsi="Nirmala UI" w:cs="Nirmala UI" w:hint="cs"/>
                <w:spacing w:val="-2"/>
                <w:sz w:val="24"/>
                <w:szCs w:val="24"/>
                <w:cs/>
                <w:lang w:bidi="hi-IN"/>
              </w:rPr>
              <w:t>येकविनिर्मातासेडीलरशीप</w:t>
            </w:r>
            <w:r w:rsidRPr="00B25A9E">
              <w:rPr>
                <w:rFonts w:ascii="Times New Roman" w:hAnsi="Times New Roman" w:cs="Times New Roman"/>
                <w:spacing w:val="-2"/>
                <w:sz w:val="24"/>
                <w:szCs w:val="24"/>
                <w:cs/>
                <w:lang w:bidi="hi-IN"/>
              </w:rPr>
              <w:t>/</w:t>
            </w:r>
            <w:r w:rsidRPr="00B25A9E">
              <w:rPr>
                <w:rFonts w:ascii="Nirmala UI" w:hAnsi="Nirmala UI" w:cs="Nirmala UI" w:hint="cs"/>
                <w:spacing w:val="-2"/>
                <w:sz w:val="24"/>
                <w:szCs w:val="24"/>
                <w:cs/>
                <w:lang w:bidi="hi-IN"/>
              </w:rPr>
              <w:t>एजेंटप्रमाणपत्रहोनाचाहिए।</w:t>
            </w:r>
            <w:r w:rsidR="00CD7D7E">
              <w:rPr>
                <w:rFonts w:ascii="Nirmala UI" w:hAnsi="Nirmala UI" w:cs="Nirmala UI"/>
                <w:spacing w:val="-2"/>
                <w:sz w:val="24"/>
                <w:szCs w:val="24"/>
                <w:lang w:val="en-IN" w:bidi="hi-IN"/>
              </w:rPr>
              <w:t xml:space="preserve"> </w:t>
            </w:r>
          </w:p>
          <w:p w:rsidR="008E72B0" w:rsidRPr="00B25A9E" w:rsidRDefault="008E72B0" w:rsidP="007531D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78" w:hanging="18"/>
              <w:jc w:val="both"/>
              <w:rPr>
                <w:rFonts w:ascii="Times New Roman" w:hAnsi="Times New Roman" w:cs="Times New Roman"/>
                <w:b/>
                <w:i/>
                <w:spacing w:val="-2"/>
                <w:sz w:val="24"/>
                <w:szCs w:val="24"/>
              </w:rPr>
            </w:pPr>
            <w:r w:rsidRPr="00B25A9E">
              <w:rPr>
                <w:rFonts w:ascii="Times New Roman" w:hAnsi="Times New Roman" w:cs="Times New Roman"/>
                <w:spacing w:val="-2"/>
                <w:sz w:val="24"/>
                <w:szCs w:val="24"/>
              </w:rPr>
              <w:t xml:space="preserve">Dealership/Agent Certificate from each manufacturer, along with authorization to participate in the tender on behalf of the manufacturer/company.  </w:t>
            </w:r>
          </w:p>
        </w:tc>
      </w:tr>
      <w:tr w:rsidR="007335D0" w:rsidRPr="00B25A9E" w:rsidTr="00CD7D7E">
        <w:trPr>
          <w:trHeight w:val="537"/>
        </w:trPr>
        <w:tc>
          <w:tcPr>
            <w:tcW w:w="558" w:type="dxa"/>
          </w:tcPr>
          <w:p w:rsidR="007335D0" w:rsidRPr="00B25A9E" w:rsidRDefault="007335D0" w:rsidP="007335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right="-374"/>
              <w:rPr>
                <w:rFonts w:ascii="Times New Roman" w:hAnsi="Times New Roman" w:cs="Times New Roman"/>
                <w:spacing w:val="-2"/>
                <w:sz w:val="24"/>
                <w:szCs w:val="24"/>
              </w:rPr>
            </w:pPr>
            <w:r w:rsidRPr="00B25A9E">
              <w:rPr>
                <w:rFonts w:ascii="Times New Roman" w:hAnsi="Times New Roman" w:cs="Times New Roman"/>
                <w:spacing w:val="-2"/>
                <w:sz w:val="24"/>
                <w:szCs w:val="24"/>
              </w:rPr>
              <w:t>7</w:t>
            </w:r>
          </w:p>
        </w:tc>
        <w:tc>
          <w:tcPr>
            <w:tcW w:w="5222" w:type="dxa"/>
          </w:tcPr>
          <w:p w:rsidR="007335D0" w:rsidRPr="00B25A9E" w:rsidRDefault="007335D0" w:rsidP="007335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rPr>
            </w:pPr>
            <w:r w:rsidRPr="00B25A9E">
              <w:rPr>
                <w:rFonts w:ascii="Nirmala UI" w:hAnsi="Nirmala UI" w:cs="Nirmala UI" w:hint="cs"/>
                <w:szCs w:val="24"/>
                <w:cs/>
              </w:rPr>
              <w:t>बयानाजमाराशि</w:t>
            </w:r>
          </w:p>
          <w:p w:rsidR="007335D0" w:rsidRPr="00B25A9E" w:rsidRDefault="007335D0" w:rsidP="007335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rPr>
            </w:pPr>
            <w:r w:rsidRPr="00B25A9E">
              <w:rPr>
                <w:rFonts w:ascii="Times New Roman" w:hAnsi="Times New Roman" w:cs="Times New Roman"/>
                <w:szCs w:val="24"/>
              </w:rPr>
              <w:t>Earnest Money Deposit</w:t>
            </w:r>
          </w:p>
          <w:p w:rsidR="007335D0" w:rsidRPr="00B25A9E" w:rsidRDefault="007335D0" w:rsidP="007335D0">
            <w:pPr>
              <w:spacing w:after="0" w:line="240" w:lineRule="auto"/>
              <w:jc w:val="both"/>
              <w:rPr>
                <w:rFonts w:ascii="Times New Roman" w:hAnsi="Times New Roman" w:cs="Times New Roman"/>
                <w:color w:val="000000"/>
                <w:sz w:val="24"/>
                <w:szCs w:val="24"/>
              </w:rPr>
            </w:pPr>
          </w:p>
        </w:tc>
        <w:tc>
          <w:tcPr>
            <w:tcW w:w="4684" w:type="dxa"/>
          </w:tcPr>
          <w:p w:rsidR="007335D0" w:rsidRPr="00B25A9E" w:rsidRDefault="007335D0" w:rsidP="007335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4"/>
                <w:szCs w:val="24"/>
              </w:rPr>
            </w:pPr>
            <w:r w:rsidRPr="00B25A9E">
              <w:rPr>
                <w:rFonts w:ascii="Times New Roman" w:hAnsi="Times New Roman" w:cs="Times New Roman"/>
                <w:spacing w:val="-2"/>
                <w:sz w:val="24"/>
                <w:szCs w:val="24"/>
              </w:rPr>
              <w:t xml:space="preserve">The Demand Draft/bankers Cheque of </w:t>
            </w:r>
            <w:r w:rsidRPr="00B25A9E">
              <w:rPr>
                <w:rFonts w:ascii="Times New Roman" w:hAnsi="Times New Roman" w:cs="Times New Roman"/>
                <w:b/>
                <w:bCs/>
                <w:spacing w:val="-2"/>
                <w:sz w:val="24"/>
                <w:szCs w:val="24"/>
              </w:rPr>
              <w:t xml:space="preserve">RS. </w:t>
            </w:r>
            <w:r w:rsidR="0095740C" w:rsidRPr="00B25A9E">
              <w:rPr>
                <w:rFonts w:ascii="Times New Roman" w:hAnsi="Times New Roman" w:cs="Times New Roman"/>
                <w:b/>
                <w:bCs/>
                <w:spacing w:val="-2"/>
                <w:sz w:val="24"/>
                <w:szCs w:val="24"/>
              </w:rPr>
              <w:t>3</w:t>
            </w:r>
            <w:r w:rsidRPr="00B25A9E">
              <w:rPr>
                <w:rFonts w:ascii="Times New Roman" w:hAnsi="Times New Roman" w:cs="Times New Roman"/>
                <w:b/>
                <w:bCs/>
                <w:spacing w:val="-2"/>
                <w:sz w:val="24"/>
                <w:szCs w:val="24"/>
              </w:rPr>
              <w:t>0,000/-</w:t>
            </w:r>
            <w:r w:rsidRPr="00B25A9E">
              <w:rPr>
                <w:rFonts w:ascii="Times New Roman" w:hAnsi="Times New Roman" w:cs="Times New Roman"/>
                <w:spacing w:val="-2"/>
                <w:sz w:val="24"/>
                <w:szCs w:val="24"/>
              </w:rPr>
              <w:t xml:space="preserve"> from a nationalized bank/ scheduled bank should be drawn in favour of ‘NATIONAL INSTITUTE OF PLANT HEALTH MANAGEMENT’, payable at  Hyderabad-500030 or it can be in the form of a demand draft or Banker Cheque form any of the Nationalized bank/Scheduled bank in an </w:t>
            </w:r>
            <w:r w:rsidRPr="00B25A9E">
              <w:rPr>
                <w:rFonts w:ascii="Times New Roman" w:hAnsi="Times New Roman" w:cs="Times New Roman"/>
                <w:spacing w:val="-2"/>
                <w:sz w:val="24"/>
                <w:szCs w:val="24"/>
              </w:rPr>
              <w:lastRenderedPageBreak/>
              <w:t xml:space="preserve">acceptable form.  </w:t>
            </w:r>
          </w:p>
        </w:tc>
      </w:tr>
    </w:tbl>
    <w:p w:rsidR="008E72B0" w:rsidRPr="00B25A9E" w:rsidRDefault="008E72B0" w:rsidP="001E1F39">
      <w:pPr>
        <w:pStyle w:val="StyleHeading2NotBoldBlackUnderlineCentered"/>
        <w:numPr>
          <w:ilvl w:val="0"/>
          <w:numId w:val="0"/>
        </w:numPr>
        <w:ind w:left="810" w:right="-374"/>
        <w:jc w:val="both"/>
        <w:rPr>
          <w:rFonts w:ascii="Times New Roman" w:hAnsi="Times New Roman" w:cs="Times New Roman"/>
          <w:color w:val="auto"/>
          <w:sz w:val="24"/>
          <w:szCs w:val="24"/>
          <w:u w:val="none"/>
        </w:rPr>
      </w:pPr>
    </w:p>
    <w:p w:rsidR="008E72B0" w:rsidRPr="00B25A9E" w:rsidRDefault="008E72B0" w:rsidP="001E1F39">
      <w:pPr>
        <w:pStyle w:val="StyleHeading2NotBoldBlackUnderlineCentered"/>
        <w:numPr>
          <w:ilvl w:val="0"/>
          <w:numId w:val="5"/>
        </w:numPr>
        <w:ind w:left="450" w:right="-374" w:hanging="399"/>
        <w:jc w:val="both"/>
        <w:rPr>
          <w:rFonts w:ascii="Times New Roman" w:hAnsi="Times New Roman" w:cs="Times New Roman"/>
          <w:color w:val="auto"/>
          <w:sz w:val="24"/>
          <w:szCs w:val="24"/>
          <w:u w:val="none"/>
        </w:rPr>
      </w:pPr>
      <w:r w:rsidRPr="00B25A9E">
        <w:rPr>
          <w:rFonts w:ascii="Times New Roman" w:hAnsi="Times New Roman" w:cs="Times New Roman"/>
          <w:color w:val="auto"/>
          <w:sz w:val="24"/>
          <w:szCs w:val="24"/>
          <w:u w:val="none"/>
        </w:rPr>
        <w:t>SCOPE OF THE WORK, TERMS OF SUPPLY AND PRICE BID VALIDITY:</w:t>
      </w:r>
    </w:p>
    <w:p w:rsidR="008E72B0" w:rsidRPr="00B25A9E" w:rsidRDefault="008E72B0" w:rsidP="001E1F39">
      <w:pPr>
        <w:pStyle w:val="ListParagraph"/>
        <w:numPr>
          <w:ilvl w:val="1"/>
          <w:numId w:val="5"/>
        </w:numPr>
        <w:ind w:left="900" w:right="-374" w:hanging="450"/>
        <w:jc w:val="both"/>
        <w:rPr>
          <w:rFonts w:ascii="Times New Roman" w:hAnsi="Times New Roman"/>
          <w:color w:val="FF0000"/>
        </w:rPr>
      </w:pPr>
      <w:r w:rsidRPr="00B25A9E">
        <w:rPr>
          <w:rFonts w:ascii="Times New Roman" w:hAnsi="Times New Roman"/>
        </w:rPr>
        <w:t xml:space="preserve">To supply quality products which substantially match the specifications laid down by NIPHM.  The specifications of items offered shall be mentioned </w:t>
      </w:r>
      <w:r w:rsidR="00E73AA4" w:rsidRPr="00B25A9E">
        <w:rPr>
          <w:rFonts w:ascii="Times New Roman" w:hAnsi="Times New Roman"/>
        </w:rPr>
        <w:t xml:space="preserve">at </w:t>
      </w:r>
      <w:r w:rsidRPr="00B25A9E">
        <w:rPr>
          <w:rFonts w:ascii="Times New Roman" w:hAnsi="Times New Roman"/>
        </w:rPr>
        <w:t xml:space="preserve">Annexure – II. </w:t>
      </w:r>
    </w:p>
    <w:p w:rsidR="008E72B0" w:rsidRPr="00B25A9E" w:rsidRDefault="008E72B0" w:rsidP="001E1F39">
      <w:pPr>
        <w:pStyle w:val="ListParagraph"/>
        <w:numPr>
          <w:ilvl w:val="1"/>
          <w:numId w:val="5"/>
        </w:numPr>
        <w:ind w:left="900" w:right="-374" w:hanging="450"/>
        <w:jc w:val="both"/>
        <w:rPr>
          <w:rFonts w:ascii="Times New Roman" w:hAnsi="Times New Roman"/>
        </w:rPr>
      </w:pPr>
      <w:r w:rsidRPr="00B25A9E">
        <w:rPr>
          <w:rFonts w:ascii="Times New Roman" w:hAnsi="Times New Roman"/>
        </w:rPr>
        <w:t>The items to be supplied should be of standard quality.</w:t>
      </w:r>
      <w:r w:rsidR="00F139BA" w:rsidRPr="00B25A9E">
        <w:rPr>
          <w:rFonts w:ascii="Times New Roman" w:hAnsi="Times New Roman"/>
        </w:rPr>
        <w:t xml:space="preserve"> The Work Completion period is 45 days.</w:t>
      </w:r>
    </w:p>
    <w:p w:rsidR="008E72B0" w:rsidRPr="00B25A9E" w:rsidRDefault="008E72B0" w:rsidP="001E1F39">
      <w:pPr>
        <w:pStyle w:val="ListParagraph"/>
        <w:numPr>
          <w:ilvl w:val="1"/>
          <w:numId w:val="5"/>
        </w:numPr>
        <w:ind w:left="900" w:right="-374" w:hanging="450"/>
        <w:jc w:val="both"/>
        <w:rPr>
          <w:rFonts w:ascii="Times New Roman" w:hAnsi="Times New Roman"/>
        </w:rPr>
      </w:pPr>
      <w:r w:rsidRPr="00B25A9E">
        <w:rPr>
          <w:rFonts w:ascii="Times New Roman" w:hAnsi="Times New Roman"/>
        </w:rPr>
        <w:t>Director General, NIPHM reserves the right to reject any or all the quotations received without assigning any reason whatsoever.</w:t>
      </w:r>
    </w:p>
    <w:p w:rsidR="008E72B0" w:rsidRPr="00B25A9E" w:rsidRDefault="008E72B0" w:rsidP="001E1F39">
      <w:pPr>
        <w:pStyle w:val="ListParagraph"/>
        <w:numPr>
          <w:ilvl w:val="1"/>
          <w:numId w:val="5"/>
        </w:numPr>
        <w:ind w:left="900" w:right="-374" w:hanging="450"/>
        <w:jc w:val="both"/>
        <w:rPr>
          <w:rFonts w:ascii="Times New Roman" w:hAnsi="Times New Roman"/>
          <w:color w:val="FF0000"/>
        </w:rPr>
      </w:pPr>
      <w:r w:rsidRPr="00B25A9E">
        <w:rPr>
          <w:rFonts w:ascii="Times New Roman" w:hAnsi="Times New Roman"/>
          <w:b/>
        </w:rPr>
        <w:t xml:space="preserve">Price Bid Validity: Bids shall remain valid for 90 DAYS from the date of opening of Price bid. </w:t>
      </w:r>
      <w:r w:rsidRPr="00B25A9E">
        <w:rPr>
          <w:rFonts w:ascii="Times New Roman" w:hAnsi="Times New Roman"/>
        </w:rPr>
        <w:t xml:space="preserve"> However, the purchaser reserves the right to seek consent for an extension of the period of validity.</w:t>
      </w:r>
    </w:p>
    <w:p w:rsidR="008E72B0" w:rsidRPr="00B25A9E" w:rsidRDefault="008E72B0" w:rsidP="001E1F39">
      <w:pPr>
        <w:pStyle w:val="ListParagraph"/>
        <w:numPr>
          <w:ilvl w:val="1"/>
          <w:numId w:val="5"/>
        </w:numPr>
        <w:ind w:left="900" w:right="-374" w:hanging="450"/>
        <w:jc w:val="both"/>
        <w:rPr>
          <w:rFonts w:ascii="Times New Roman" w:hAnsi="Times New Roman"/>
          <w:color w:val="000000" w:themeColor="text1"/>
        </w:rPr>
      </w:pPr>
      <w:r w:rsidRPr="00B25A9E">
        <w:rPr>
          <w:rFonts w:ascii="Times New Roman" w:hAnsi="Times New Roman"/>
          <w:b/>
        </w:rPr>
        <w:t xml:space="preserve">Rates and Prices </w:t>
      </w:r>
      <w:r w:rsidRPr="00B25A9E">
        <w:rPr>
          <w:rFonts w:ascii="Times New Roman" w:hAnsi="Times New Roman"/>
        </w:rPr>
        <w:t xml:space="preserve">Bidders should quote the rates in the format given in Price Bid </w:t>
      </w:r>
      <w:r w:rsidRPr="00B25A9E">
        <w:rPr>
          <w:rFonts w:ascii="Times New Roman" w:hAnsi="Times New Roman"/>
          <w:color w:val="FF0000"/>
        </w:rPr>
        <w:t xml:space="preserve">- </w:t>
      </w:r>
      <w:r w:rsidRPr="00B25A9E">
        <w:rPr>
          <w:rFonts w:ascii="Times New Roman" w:hAnsi="Times New Roman"/>
        </w:rPr>
        <w:t>Annexure – III.  Incomplete bids will summarily be rejected.  All corrections and alterations in the entries of tender papers will be signed in full by the Bidder with date.  No erasing or over writings are permissible. Price quoted shall be firm and final.</w:t>
      </w:r>
    </w:p>
    <w:p w:rsidR="008E72B0" w:rsidRPr="00B25A9E" w:rsidRDefault="008E72B0" w:rsidP="001E1F39">
      <w:pPr>
        <w:pStyle w:val="ListParagraph"/>
        <w:ind w:left="900" w:right="-374"/>
        <w:jc w:val="both"/>
        <w:rPr>
          <w:rFonts w:ascii="Times New Roman" w:hAnsi="Times New Roman"/>
          <w:color w:val="FF0000"/>
          <w:highlight w:val="yellow"/>
        </w:rPr>
      </w:pPr>
    </w:p>
    <w:p w:rsidR="008E72B0" w:rsidRPr="00B25A9E" w:rsidRDefault="008E72B0" w:rsidP="001E1F39">
      <w:pPr>
        <w:pStyle w:val="ListParagraph"/>
        <w:numPr>
          <w:ilvl w:val="0"/>
          <w:numId w:val="5"/>
        </w:numPr>
        <w:ind w:right="-374"/>
        <w:jc w:val="both"/>
        <w:rPr>
          <w:rFonts w:ascii="Times New Roman" w:hAnsi="Times New Roman"/>
        </w:rPr>
      </w:pPr>
      <w:r w:rsidRPr="00B25A9E">
        <w:rPr>
          <w:rFonts w:ascii="Times New Roman" w:hAnsi="Times New Roman"/>
          <w:b/>
        </w:rPr>
        <w:t xml:space="preserve">TENDER COST: </w:t>
      </w:r>
      <w:r w:rsidRPr="00B25A9E">
        <w:rPr>
          <w:rFonts w:ascii="Times New Roman" w:hAnsi="Times New Roman"/>
        </w:rPr>
        <w:t xml:space="preserve">The Tender document can be downloaded from NIPHM website at free of cost. </w:t>
      </w:r>
    </w:p>
    <w:p w:rsidR="008E72B0" w:rsidRPr="00B25A9E" w:rsidRDefault="008E72B0" w:rsidP="001E1F39">
      <w:pPr>
        <w:pStyle w:val="ListParagraph"/>
        <w:numPr>
          <w:ilvl w:val="0"/>
          <w:numId w:val="5"/>
        </w:numPr>
        <w:autoSpaceDE w:val="0"/>
        <w:ind w:right="-374"/>
        <w:jc w:val="both"/>
        <w:rPr>
          <w:rFonts w:ascii="Times New Roman" w:hAnsi="Times New Roman"/>
        </w:rPr>
      </w:pPr>
      <w:r w:rsidRPr="00B25A9E">
        <w:rPr>
          <w:rFonts w:ascii="Times New Roman" w:hAnsi="Times New Roman"/>
          <w:b/>
        </w:rPr>
        <w:t xml:space="preserve">The employees of the NIPHM and their near relatives </w:t>
      </w:r>
      <w:r w:rsidR="00E73AA4" w:rsidRPr="00B25A9E">
        <w:rPr>
          <w:rFonts w:ascii="Times New Roman" w:hAnsi="Times New Roman"/>
          <w:i/>
        </w:rPr>
        <w:t xml:space="preserve">i.e. </w:t>
      </w:r>
      <w:r w:rsidRPr="00B25A9E">
        <w:rPr>
          <w:rFonts w:ascii="Times New Roman" w:hAnsi="Times New Roman"/>
          <w:i/>
        </w:rPr>
        <w:t xml:space="preserve">(i)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B25A9E">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8E72B0" w:rsidRPr="00B25A9E" w:rsidRDefault="008E72B0" w:rsidP="001E1F39">
      <w:pPr>
        <w:pStyle w:val="ListParagraph"/>
        <w:autoSpaceDE w:val="0"/>
        <w:ind w:right="-374"/>
        <w:jc w:val="both"/>
        <w:rPr>
          <w:rFonts w:ascii="Times New Roman" w:hAnsi="Times New Roman"/>
        </w:rPr>
      </w:pPr>
    </w:p>
    <w:p w:rsidR="008E72B0" w:rsidRPr="00B25A9E" w:rsidRDefault="008E72B0" w:rsidP="001E1F39">
      <w:pPr>
        <w:pStyle w:val="ListParagraph"/>
        <w:numPr>
          <w:ilvl w:val="0"/>
          <w:numId w:val="5"/>
        </w:numPr>
        <w:autoSpaceDE w:val="0"/>
        <w:ind w:right="-374"/>
        <w:jc w:val="both"/>
        <w:rPr>
          <w:rFonts w:ascii="Times New Roman" w:hAnsi="Times New Roman"/>
          <w:b/>
          <w:bCs/>
          <w:color w:val="000000"/>
        </w:rPr>
      </w:pPr>
      <w:r w:rsidRPr="00B25A9E">
        <w:rPr>
          <w:rFonts w:ascii="Times New Roman" w:hAnsi="Times New Roman"/>
          <w:b/>
          <w:bCs/>
          <w:color w:val="000000"/>
        </w:rPr>
        <w:t>SIGNING OF BIDS</w:t>
      </w:r>
    </w:p>
    <w:p w:rsidR="008E72B0" w:rsidRPr="00B25A9E" w:rsidRDefault="008E72B0" w:rsidP="001E1F39">
      <w:pPr>
        <w:spacing w:after="0" w:line="240" w:lineRule="auto"/>
        <w:ind w:left="720" w:right="-374"/>
        <w:jc w:val="both"/>
        <w:rPr>
          <w:rFonts w:ascii="Times New Roman" w:hAnsi="Times New Roman" w:cs="Times New Roman"/>
          <w:b/>
          <w:i/>
          <w:color w:val="000000"/>
          <w:sz w:val="24"/>
          <w:szCs w:val="24"/>
        </w:rPr>
      </w:pPr>
      <w:r w:rsidRPr="00B25A9E">
        <w:rPr>
          <w:rFonts w:ascii="Times New Roman" w:hAnsi="Times New Roman" w:cs="Times New Roman"/>
          <w:b/>
          <w:i/>
          <w:color w:val="000000"/>
          <w:sz w:val="24"/>
          <w:szCs w:val="24"/>
        </w:rPr>
        <w:t>Individual signing the tender or other documents connected with contract must  specify whether he / she signs as:</w:t>
      </w:r>
    </w:p>
    <w:p w:rsidR="008E72B0" w:rsidRPr="00B25A9E" w:rsidRDefault="008E72B0" w:rsidP="001E1F39">
      <w:pPr>
        <w:pStyle w:val="ListParagraph"/>
        <w:numPr>
          <w:ilvl w:val="0"/>
          <w:numId w:val="7"/>
        </w:numPr>
        <w:autoSpaceDE w:val="0"/>
        <w:ind w:right="-374" w:hanging="540"/>
        <w:jc w:val="both"/>
        <w:rPr>
          <w:rFonts w:ascii="Times New Roman" w:hAnsi="Times New Roman"/>
          <w:b/>
          <w:i/>
          <w:color w:val="000000"/>
        </w:rPr>
      </w:pPr>
      <w:r w:rsidRPr="00B25A9E">
        <w:rPr>
          <w:rFonts w:ascii="Times New Roman" w:hAnsi="Times New Roman"/>
          <w:b/>
          <w:i/>
          <w:color w:val="000000"/>
        </w:rPr>
        <w:t>A “Sole proprietor” of the concern or constituted attorney of such sole proprietor;</w:t>
      </w:r>
    </w:p>
    <w:p w:rsidR="008E72B0" w:rsidRPr="00B25A9E" w:rsidRDefault="008E72B0" w:rsidP="001E1F39">
      <w:pPr>
        <w:pStyle w:val="ListParagraph"/>
        <w:numPr>
          <w:ilvl w:val="0"/>
          <w:numId w:val="7"/>
        </w:numPr>
        <w:autoSpaceDE w:val="0"/>
        <w:ind w:right="-374" w:hanging="540"/>
        <w:jc w:val="both"/>
        <w:rPr>
          <w:rFonts w:ascii="Times New Roman" w:hAnsi="Times New Roman"/>
          <w:b/>
          <w:i/>
          <w:color w:val="000000"/>
        </w:rPr>
      </w:pPr>
      <w:r w:rsidRPr="00B25A9E">
        <w:rPr>
          <w:rFonts w:ascii="Times New Roman" w:hAnsi="Times New Roman"/>
          <w:b/>
          <w:i/>
          <w:color w:val="000000"/>
        </w:rPr>
        <w:t>A partner of the firm, if it is a partnership firm in which case he must have authority to execute on behalf of the firm.</w:t>
      </w:r>
    </w:p>
    <w:p w:rsidR="008E72B0" w:rsidRPr="00B25A9E" w:rsidRDefault="008E72B0" w:rsidP="001E1F39">
      <w:pPr>
        <w:pStyle w:val="ListParagraph"/>
        <w:numPr>
          <w:ilvl w:val="0"/>
          <w:numId w:val="7"/>
        </w:numPr>
        <w:autoSpaceDE w:val="0"/>
        <w:ind w:right="-374" w:hanging="540"/>
        <w:jc w:val="both"/>
        <w:rPr>
          <w:rFonts w:ascii="Times New Roman" w:hAnsi="Times New Roman"/>
          <w:b/>
          <w:i/>
          <w:color w:val="000000"/>
        </w:rPr>
      </w:pPr>
      <w:r w:rsidRPr="00B25A9E">
        <w:rPr>
          <w:rFonts w:ascii="Times New Roman" w:hAnsi="Times New Roman"/>
          <w:b/>
          <w:i/>
          <w:color w:val="000000"/>
        </w:rPr>
        <w:t>Director or a Principal Officer duly authorized by the Board of Directors of the Company, if it is a Company.</w:t>
      </w:r>
    </w:p>
    <w:p w:rsidR="008E72B0" w:rsidRPr="00B25A9E" w:rsidRDefault="008E72B0" w:rsidP="001E1F39">
      <w:pPr>
        <w:pStyle w:val="ListParagraph"/>
        <w:numPr>
          <w:ilvl w:val="1"/>
          <w:numId w:val="6"/>
        </w:numPr>
        <w:autoSpaceDE w:val="0"/>
        <w:ind w:right="-374"/>
        <w:jc w:val="both"/>
        <w:rPr>
          <w:rFonts w:ascii="Times New Roman" w:hAnsi="Times New Roman"/>
          <w:b/>
          <w:bCs/>
          <w:color w:val="000000"/>
        </w:rPr>
      </w:pPr>
      <w:r w:rsidRPr="00B25A9E">
        <w:rPr>
          <w:rFonts w:ascii="Times New Roman" w:hAnsi="Times New Roman"/>
          <w:color w:val="000000"/>
        </w:rPr>
        <w:t xml:space="preserve">The bids shall be typed or written in indelible ink and shall be signed by the Bidder or a person or persons duly authorised to bind the Bidder to the Contract. </w:t>
      </w:r>
      <w:r w:rsidRPr="00B25A9E">
        <w:rPr>
          <w:rFonts w:ascii="Times New Roman" w:hAnsi="Times New Roman"/>
          <w:b/>
          <w:color w:val="000000"/>
        </w:rPr>
        <w:t>Bidders are requested to sign each and every page of the tender document including Annexure(s) attached thereto.</w:t>
      </w:r>
    </w:p>
    <w:p w:rsidR="0095740C" w:rsidRPr="00B25A9E" w:rsidRDefault="008E72B0" w:rsidP="001E1F39">
      <w:pPr>
        <w:pStyle w:val="ListParagraph"/>
        <w:numPr>
          <w:ilvl w:val="1"/>
          <w:numId w:val="6"/>
        </w:numPr>
        <w:autoSpaceDE w:val="0"/>
        <w:ind w:right="-374"/>
        <w:jc w:val="both"/>
        <w:rPr>
          <w:rFonts w:ascii="Times New Roman" w:hAnsi="Times New Roman"/>
          <w:iCs/>
          <w:color w:val="000000"/>
        </w:rPr>
      </w:pPr>
      <w:r w:rsidRPr="00B25A9E">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8E72B0" w:rsidRPr="00B25A9E" w:rsidRDefault="008E72B0" w:rsidP="00E73AA4">
      <w:pPr>
        <w:pStyle w:val="ListParagraph"/>
        <w:numPr>
          <w:ilvl w:val="0"/>
          <w:numId w:val="5"/>
        </w:numPr>
        <w:rPr>
          <w:rFonts w:ascii="Times New Roman" w:hAnsi="Times New Roman"/>
          <w:b/>
        </w:rPr>
      </w:pPr>
      <w:r w:rsidRPr="00B25A9E">
        <w:rPr>
          <w:rFonts w:ascii="Times New Roman" w:hAnsi="Times New Roman"/>
          <w:b/>
        </w:rPr>
        <w:t>ACCEPTANCE OF TENDER / CONDITIONS OF THE CONTRACT</w:t>
      </w:r>
    </w:p>
    <w:p w:rsidR="00BF44CF" w:rsidRPr="00B25A9E" w:rsidRDefault="00BF44CF" w:rsidP="00BF44CF">
      <w:pPr>
        <w:pStyle w:val="ListParagraph"/>
        <w:numPr>
          <w:ilvl w:val="1"/>
          <w:numId w:val="1"/>
        </w:numPr>
        <w:rPr>
          <w:rFonts w:ascii="Times New Roman" w:hAnsi="Times New Roman"/>
          <w:b/>
        </w:rPr>
      </w:pPr>
      <w:r w:rsidRPr="00B25A9E">
        <w:rPr>
          <w:rFonts w:ascii="Times New Roman" w:hAnsi="Times New Roman"/>
          <w:b/>
          <w:spacing w:val="-2"/>
          <w:lang w:bidi="hi-IN"/>
        </w:rPr>
        <w:t>The firm should be registered as Empaneled agency with Telangana Government</w:t>
      </w:r>
    </w:p>
    <w:p w:rsidR="008E72B0" w:rsidRPr="00B25A9E" w:rsidRDefault="008E72B0" w:rsidP="001E1F39">
      <w:pPr>
        <w:pStyle w:val="ListParagraph"/>
        <w:numPr>
          <w:ilvl w:val="1"/>
          <w:numId w:val="1"/>
        </w:numPr>
        <w:spacing w:before="60" w:after="60"/>
        <w:ind w:right="-374"/>
        <w:jc w:val="both"/>
        <w:rPr>
          <w:rFonts w:ascii="Times New Roman" w:hAnsi="Times New Roman"/>
          <w:color w:val="000000"/>
        </w:rPr>
      </w:pPr>
      <w:r w:rsidRPr="00B25A9E">
        <w:rPr>
          <w:rFonts w:ascii="Times New Roman" w:hAnsi="Times New Roman"/>
          <w:color w:val="000000"/>
        </w:rPr>
        <w:t xml:space="preserve">The final acceptance of the Tender is entirely vested with NIPHM which reserves the right to accept or reject any or all of the Tenders in full or in part. </w:t>
      </w:r>
    </w:p>
    <w:p w:rsidR="008E72B0" w:rsidRPr="00B25A9E" w:rsidRDefault="008E72B0" w:rsidP="001E1F39">
      <w:pPr>
        <w:pStyle w:val="ListParagraph"/>
        <w:numPr>
          <w:ilvl w:val="1"/>
          <w:numId w:val="1"/>
        </w:numPr>
        <w:spacing w:before="60" w:after="60"/>
        <w:ind w:right="-374"/>
        <w:jc w:val="both"/>
        <w:rPr>
          <w:rFonts w:ascii="Times New Roman" w:hAnsi="Times New Roman"/>
          <w:color w:val="000000"/>
        </w:rPr>
      </w:pPr>
      <w:r w:rsidRPr="00B25A9E">
        <w:rPr>
          <w:rFonts w:ascii="Times New Roman" w:hAnsi="Times New Roman"/>
          <w:color w:val="000000"/>
        </w:rPr>
        <w:t xml:space="preserve">After acceptance of the Tender by NIPHM, the Bidder shall have no right to withdraw his Tender and </w:t>
      </w:r>
      <w:r w:rsidRPr="00B25A9E">
        <w:rPr>
          <w:rFonts w:ascii="Times New Roman" w:hAnsi="Times New Roman"/>
          <w:b/>
          <w:color w:val="000000"/>
        </w:rPr>
        <w:t xml:space="preserve">Prices payable to the Supplier as stated in the Contract shall be </w:t>
      </w:r>
      <w:r w:rsidRPr="00B25A9E">
        <w:rPr>
          <w:rFonts w:ascii="Times New Roman" w:hAnsi="Times New Roman"/>
          <w:b/>
        </w:rPr>
        <w:t>final and not subject to any adjustment during performance of the Contract.</w:t>
      </w:r>
    </w:p>
    <w:p w:rsidR="00132DB6" w:rsidRPr="00B25A9E" w:rsidRDefault="008E72B0" w:rsidP="001E1F39">
      <w:pPr>
        <w:pStyle w:val="ListParagraph"/>
        <w:numPr>
          <w:ilvl w:val="1"/>
          <w:numId w:val="1"/>
        </w:numPr>
        <w:spacing w:before="60" w:after="60"/>
        <w:ind w:right="-374"/>
        <w:jc w:val="both"/>
        <w:rPr>
          <w:rFonts w:ascii="Times New Roman" w:hAnsi="Times New Roman"/>
          <w:lang w:val="en-US" w:eastAsia="en-US"/>
        </w:rPr>
      </w:pPr>
      <w:r w:rsidRPr="00B25A9E">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 apart from forfeiture of EMD/Performance Security.</w:t>
      </w:r>
    </w:p>
    <w:p w:rsidR="008E72B0" w:rsidRPr="00E04628" w:rsidRDefault="008E72B0" w:rsidP="00E04628">
      <w:pPr>
        <w:pStyle w:val="ListParagraph"/>
        <w:numPr>
          <w:ilvl w:val="0"/>
          <w:numId w:val="5"/>
        </w:numPr>
        <w:rPr>
          <w:rFonts w:ascii="Times New Roman" w:hAnsi="Times New Roman"/>
          <w:b/>
        </w:rPr>
      </w:pPr>
      <w:r w:rsidRPr="00E04628">
        <w:rPr>
          <w:rFonts w:ascii="Times New Roman" w:hAnsi="Times New Roman"/>
          <w:b/>
        </w:rPr>
        <w:lastRenderedPageBreak/>
        <w:t xml:space="preserve"> LIQUIDATED </w:t>
      </w:r>
      <w:r w:rsidR="001E1F39" w:rsidRPr="00E04628">
        <w:rPr>
          <w:rFonts w:ascii="Times New Roman" w:hAnsi="Times New Roman"/>
          <w:b/>
        </w:rPr>
        <w:t>DAMAGES:</w:t>
      </w:r>
    </w:p>
    <w:p w:rsidR="008E72B0" w:rsidRPr="00B25A9E" w:rsidRDefault="008E72B0" w:rsidP="001E1F39">
      <w:pPr>
        <w:spacing w:before="60" w:after="60"/>
        <w:ind w:left="720" w:right="-374"/>
        <w:jc w:val="both"/>
        <w:rPr>
          <w:rFonts w:ascii="Times New Roman" w:hAnsi="Times New Roman" w:cs="Times New Roman"/>
          <w:b/>
          <w:bCs/>
          <w:color w:val="000000"/>
          <w:sz w:val="24"/>
          <w:szCs w:val="24"/>
        </w:rPr>
      </w:pPr>
      <w:r w:rsidRPr="00B25A9E">
        <w:rPr>
          <w:rFonts w:ascii="Times New Roman" w:hAnsi="Times New Roman" w:cs="Times New Roman"/>
          <w:b/>
          <w:bCs/>
          <w:sz w:val="24"/>
          <w:szCs w:val="24"/>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8E72B0" w:rsidRPr="00B25A9E" w:rsidRDefault="008E72B0" w:rsidP="001E1F39">
      <w:pPr>
        <w:pStyle w:val="ListParagraph"/>
        <w:spacing w:before="60" w:after="60"/>
        <w:ind w:left="1440" w:right="-374" w:hanging="990"/>
        <w:jc w:val="both"/>
        <w:rPr>
          <w:rFonts w:ascii="Times New Roman" w:hAnsi="Times New Roman"/>
          <w:b/>
        </w:rPr>
      </w:pPr>
    </w:p>
    <w:p w:rsidR="008E72B0" w:rsidRPr="00B25A9E" w:rsidRDefault="00E04628" w:rsidP="001E1F39">
      <w:pPr>
        <w:pStyle w:val="ListParagraph"/>
        <w:spacing w:before="60" w:after="60"/>
        <w:ind w:left="1440" w:right="-374" w:hanging="990"/>
        <w:jc w:val="both"/>
        <w:rPr>
          <w:rFonts w:ascii="Times New Roman" w:hAnsi="Times New Roman"/>
          <w:b/>
        </w:rPr>
      </w:pPr>
      <w:r>
        <w:rPr>
          <w:rFonts w:ascii="Times New Roman" w:hAnsi="Times New Roman"/>
          <w:b/>
        </w:rPr>
        <w:t>10</w:t>
      </w:r>
      <w:r w:rsidR="008E72B0" w:rsidRPr="00B25A9E">
        <w:rPr>
          <w:rFonts w:ascii="Times New Roman" w:hAnsi="Times New Roman"/>
          <w:b/>
        </w:rPr>
        <w:t>.   Termination for Default</w:t>
      </w:r>
    </w:p>
    <w:p w:rsidR="008E72B0" w:rsidRPr="00B25A9E" w:rsidRDefault="001E1F39" w:rsidP="001E1F39">
      <w:pPr>
        <w:pStyle w:val="ListParagraph"/>
        <w:spacing w:before="60" w:after="60"/>
        <w:ind w:left="1440" w:right="-374" w:hanging="990"/>
        <w:jc w:val="both"/>
        <w:rPr>
          <w:rFonts w:ascii="Times New Roman" w:hAnsi="Times New Roman"/>
        </w:rPr>
      </w:pPr>
      <w:r w:rsidRPr="00B25A9E">
        <w:rPr>
          <w:rFonts w:ascii="Times New Roman" w:hAnsi="Times New Roman"/>
        </w:rPr>
        <w:t>1. The</w:t>
      </w:r>
      <w:r w:rsidR="008E72B0" w:rsidRPr="00B25A9E">
        <w:rPr>
          <w:rFonts w:ascii="Times New Roman" w:hAnsi="Times New Roman"/>
        </w:rPr>
        <w:t xml:space="preserve"> Purchaser, without prejudice to any other remedy for breach of contract, by written notice of default sent to the Supplier, may terminate this Contract in whole or part:</w:t>
      </w:r>
    </w:p>
    <w:p w:rsidR="008E72B0" w:rsidRPr="00B25A9E" w:rsidRDefault="008E72B0" w:rsidP="001E1F39">
      <w:pPr>
        <w:pStyle w:val="ListParagraph"/>
        <w:spacing w:before="60" w:after="60"/>
        <w:ind w:left="1440" w:right="-374" w:hanging="990"/>
        <w:jc w:val="both"/>
        <w:rPr>
          <w:rFonts w:ascii="Times New Roman" w:hAnsi="Times New Roman"/>
        </w:rPr>
      </w:pPr>
      <w:r w:rsidRPr="00B25A9E">
        <w:rPr>
          <w:rFonts w:ascii="Times New Roman" w:hAnsi="Times New Roman"/>
        </w:rPr>
        <w:t>(a)</w:t>
      </w:r>
      <w:r w:rsidRPr="00B25A9E">
        <w:rPr>
          <w:rFonts w:ascii="Times New Roman" w:hAnsi="Times New Roman"/>
        </w:rPr>
        <w:tab/>
        <w:t xml:space="preserve">if the Supplier fails to deliver any or all of the Goods within the period(s) specified in the Contract, or with any extension thereof granted by the Purchaser; or </w:t>
      </w:r>
    </w:p>
    <w:p w:rsidR="008E72B0" w:rsidRPr="00B25A9E" w:rsidRDefault="008E72B0" w:rsidP="001E1F39">
      <w:pPr>
        <w:pStyle w:val="ListParagraph"/>
        <w:spacing w:before="60" w:after="60"/>
        <w:ind w:left="1440" w:right="-374" w:hanging="990"/>
        <w:jc w:val="both"/>
        <w:rPr>
          <w:rFonts w:ascii="Times New Roman" w:hAnsi="Times New Roman"/>
        </w:rPr>
      </w:pPr>
      <w:r w:rsidRPr="00B25A9E">
        <w:rPr>
          <w:rFonts w:ascii="Times New Roman" w:hAnsi="Times New Roman"/>
        </w:rPr>
        <w:t>(b)</w:t>
      </w:r>
      <w:r w:rsidRPr="00B25A9E">
        <w:rPr>
          <w:rFonts w:ascii="Times New Roman" w:hAnsi="Times New Roman"/>
        </w:rPr>
        <w:tab/>
        <w:t>if the Supplier fails to perform any other obligation(s) under the Contract.</w:t>
      </w:r>
    </w:p>
    <w:p w:rsidR="0000460C" w:rsidRPr="00B25A9E" w:rsidRDefault="008E72B0" w:rsidP="001E1F39">
      <w:pPr>
        <w:pStyle w:val="ListParagraph"/>
        <w:spacing w:before="60" w:after="60"/>
        <w:ind w:left="1440" w:right="-374" w:hanging="990"/>
        <w:jc w:val="both"/>
        <w:rPr>
          <w:rFonts w:ascii="Times New Roman" w:hAnsi="Times New Roman"/>
        </w:rPr>
      </w:pPr>
      <w:r w:rsidRPr="00B25A9E">
        <w:rPr>
          <w:rFonts w:ascii="Times New Roman" w:hAnsi="Times New Roman"/>
        </w:rPr>
        <w:t>(c)</w:t>
      </w:r>
      <w:r w:rsidRPr="00B25A9E">
        <w:rPr>
          <w:rFonts w:ascii="Times New Roman" w:hAnsi="Times New Roman"/>
        </w:rPr>
        <w:tab/>
        <w:t>if the Supplier, in the judgment of the Purchaser has engaged in corrupt or fraudulent practices in competing for or in executing the Contract.</w:t>
      </w:r>
    </w:p>
    <w:p w:rsidR="001E1F39" w:rsidRPr="00B25A9E" w:rsidRDefault="001E1F39" w:rsidP="001E1F39">
      <w:pPr>
        <w:pStyle w:val="ListParagraph"/>
        <w:spacing w:before="60" w:after="60"/>
        <w:ind w:left="1440" w:right="-374" w:hanging="990"/>
        <w:jc w:val="both"/>
        <w:rPr>
          <w:rFonts w:ascii="Times New Roman" w:hAnsi="Times New Roman"/>
        </w:rPr>
      </w:pPr>
    </w:p>
    <w:p w:rsidR="001E1F39" w:rsidRPr="00B25A9E" w:rsidRDefault="008E72B0" w:rsidP="001E1F39">
      <w:pPr>
        <w:pStyle w:val="ListParagraph"/>
        <w:spacing w:before="60" w:after="60"/>
        <w:ind w:left="1440" w:right="-374"/>
        <w:jc w:val="both"/>
        <w:rPr>
          <w:rFonts w:ascii="Times New Roman" w:hAnsi="Times New Roman"/>
        </w:rPr>
      </w:pPr>
      <w:r w:rsidRPr="00B25A9E">
        <w:rPr>
          <w:rFonts w:ascii="Times New Roman" w:hAnsi="Times New Roman"/>
        </w:rPr>
        <w:t>‘For the purpose of this clause</w:t>
      </w:r>
    </w:p>
    <w:p w:rsidR="001E1F39" w:rsidRPr="00B25A9E" w:rsidRDefault="008E72B0" w:rsidP="001E1F39">
      <w:pPr>
        <w:pStyle w:val="ListParagraph"/>
        <w:spacing w:before="60" w:after="60"/>
        <w:ind w:left="1440" w:right="-374" w:hanging="990"/>
        <w:jc w:val="both"/>
        <w:rPr>
          <w:rFonts w:ascii="Times New Roman" w:hAnsi="Times New Roman"/>
        </w:rPr>
      </w:pPr>
      <w:r w:rsidRPr="00B25A9E">
        <w:rPr>
          <w:rFonts w:ascii="Times New Roman" w:hAnsi="Times New Roman"/>
        </w:rPr>
        <w:tab/>
        <w:t>“corrupt practice” means the offering, giving, receiving or soliciting of any thing of value to influence the action of a public official in the procurement process or in contract execution.</w:t>
      </w:r>
      <w:r w:rsidRPr="00B25A9E">
        <w:rPr>
          <w:rFonts w:ascii="Times New Roman" w:hAnsi="Times New Roman"/>
        </w:rPr>
        <w:tab/>
      </w:r>
    </w:p>
    <w:p w:rsidR="008E72B0" w:rsidRPr="00B25A9E" w:rsidRDefault="008E72B0" w:rsidP="001E1F39">
      <w:pPr>
        <w:pStyle w:val="ListParagraph"/>
        <w:spacing w:before="60" w:after="60"/>
        <w:ind w:left="1440" w:right="-374"/>
        <w:jc w:val="both"/>
        <w:rPr>
          <w:rFonts w:ascii="Times New Roman" w:hAnsi="Times New Roman"/>
        </w:rPr>
      </w:pPr>
      <w:r w:rsidRPr="00B25A9E">
        <w:rPr>
          <w:rFonts w:ascii="Times New Roman" w:hAnsi="Times New Roma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95740C" w:rsidRPr="00B25A9E" w:rsidRDefault="008E72B0" w:rsidP="001E1F39">
      <w:pPr>
        <w:suppressAutoHyphens/>
        <w:ind w:left="600" w:right="-374" w:hanging="600"/>
        <w:jc w:val="both"/>
        <w:rPr>
          <w:rFonts w:ascii="Times New Roman" w:hAnsi="Times New Roman" w:cs="Times New Roman"/>
          <w:sz w:val="24"/>
          <w:szCs w:val="24"/>
        </w:rPr>
      </w:pPr>
      <w:r w:rsidRPr="00B25A9E">
        <w:rPr>
          <w:rFonts w:ascii="Times New Roman" w:hAnsi="Times New Roman" w:cs="Times New Roman"/>
          <w:sz w:val="24"/>
          <w:szCs w:val="24"/>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8E72B0" w:rsidRPr="00B25A9E" w:rsidRDefault="00E04628" w:rsidP="001E1F39">
      <w:pPr>
        <w:suppressAutoHyphens/>
        <w:ind w:left="600" w:right="-374" w:hanging="600"/>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8E72B0" w:rsidRPr="00B25A9E">
        <w:rPr>
          <w:rFonts w:ascii="Times New Roman" w:hAnsi="Times New Roman" w:cs="Times New Roman"/>
          <w:b/>
          <w:bCs/>
          <w:sz w:val="24"/>
          <w:szCs w:val="24"/>
        </w:rPr>
        <w:t>Force Majeure</w:t>
      </w:r>
    </w:p>
    <w:p w:rsidR="008E72B0" w:rsidRPr="00B25A9E" w:rsidRDefault="008E72B0" w:rsidP="001E1F39">
      <w:pPr>
        <w:suppressAutoHyphens/>
        <w:ind w:left="600" w:right="-374" w:hanging="600"/>
        <w:jc w:val="both"/>
        <w:rPr>
          <w:rFonts w:ascii="Times New Roman" w:hAnsi="Times New Roman" w:cs="Times New Roman"/>
          <w:sz w:val="24"/>
          <w:szCs w:val="24"/>
        </w:rPr>
      </w:pPr>
      <w:r w:rsidRPr="00B25A9E">
        <w:rPr>
          <w:rFonts w:ascii="Times New Roman" w:hAnsi="Times New Roman" w:cs="Times New Roman"/>
          <w:sz w:val="24"/>
          <w:szCs w:val="24"/>
        </w:rPr>
        <w:t xml:space="preserve">1 </w:t>
      </w:r>
      <w:r w:rsidRPr="00B25A9E">
        <w:rPr>
          <w:rFonts w:ascii="Times New Roman" w:hAnsi="Times New Roman" w:cs="Times New Roman"/>
          <w:sz w:val="24"/>
          <w:szCs w:val="24"/>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8E72B0" w:rsidRPr="00B25A9E" w:rsidRDefault="008E72B0" w:rsidP="001E1F39">
      <w:pPr>
        <w:suppressAutoHyphens/>
        <w:ind w:left="600" w:right="-374" w:hanging="600"/>
        <w:jc w:val="both"/>
        <w:rPr>
          <w:rFonts w:ascii="Times New Roman" w:hAnsi="Times New Roman" w:cs="Times New Roman"/>
          <w:sz w:val="24"/>
          <w:szCs w:val="24"/>
        </w:rPr>
      </w:pPr>
      <w:r w:rsidRPr="00B25A9E">
        <w:rPr>
          <w:rFonts w:ascii="Times New Roman" w:hAnsi="Times New Roman" w:cs="Times New Roman"/>
          <w:sz w:val="24"/>
          <w:szCs w:val="24"/>
        </w:rPr>
        <w:t>2</w:t>
      </w:r>
      <w:r w:rsidRPr="00B25A9E">
        <w:rPr>
          <w:rFonts w:ascii="Times New Roman" w:hAnsi="Times New Roman" w:cs="Times New Roman"/>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C11358" w:rsidRPr="00B25A9E" w:rsidRDefault="008E72B0" w:rsidP="001E1F39">
      <w:pPr>
        <w:suppressAutoHyphens/>
        <w:ind w:left="600" w:right="-374" w:hanging="600"/>
        <w:jc w:val="both"/>
        <w:rPr>
          <w:rFonts w:ascii="Times New Roman" w:hAnsi="Times New Roman" w:cs="Times New Roman"/>
          <w:sz w:val="24"/>
          <w:szCs w:val="24"/>
        </w:rPr>
      </w:pPr>
      <w:r w:rsidRPr="00B25A9E">
        <w:rPr>
          <w:rFonts w:ascii="Times New Roman" w:hAnsi="Times New Roman" w:cs="Times New Roman"/>
          <w:sz w:val="24"/>
          <w:szCs w:val="24"/>
        </w:rPr>
        <w:t>3</w:t>
      </w:r>
      <w:r w:rsidRPr="00B25A9E">
        <w:rPr>
          <w:rFonts w:ascii="Times New Roman" w:hAnsi="Times New Roman" w:cs="Times New Roman"/>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8E72B0" w:rsidRPr="00B25A9E" w:rsidRDefault="00E04628" w:rsidP="0008031F">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12</w:t>
      </w:r>
      <w:r w:rsidR="008E72B0" w:rsidRPr="00B25A9E">
        <w:rPr>
          <w:rFonts w:ascii="Times New Roman" w:hAnsi="Times New Roman" w:cs="Times New Roman"/>
          <w:b/>
          <w:color w:val="000000"/>
          <w:sz w:val="24"/>
          <w:szCs w:val="24"/>
        </w:rPr>
        <w:t>. REJECTION OF TENDER:</w:t>
      </w:r>
    </w:p>
    <w:p w:rsidR="008E72B0" w:rsidRPr="00B25A9E" w:rsidRDefault="008E72B0" w:rsidP="001E1F39">
      <w:pPr>
        <w:spacing w:after="0" w:line="240" w:lineRule="auto"/>
        <w:ind w:left="810" w:right="-374"/>
        <w:jc w:val="both"/>
        <w:rPr>
          <w:rFonts w:ascii="Times New Roman" w:hAnsi="Times New Roman" w:cs="Times New Roman"/>
          <w:color w:val="000000"/>
          <w:sz w:val="24"/>
          <w:szCs w:val="24"/>
        </w:rPr>
      </w:pPr>
      <w:r w:rsidRPr="00B25A9E">
        <w:rPr>
          <w:rFonts w:ascii="Times New Roman" w:hAnsi="Times New Roman" w:cs="Times New Roman"/>
          <w:color w:val="000000"/>
          <w:sz w:val="24"/>
          <w:szCs w:val="24"/>
        </w:rPr>
        <w:t>NIPHM also reserves the right to reject/cancel the tender without assigning any reason thereof.</w:t>
      </w:r>
    </w:p>
    <w:p w:rsidR="008E72B0" w:rsidRPr="00B25A9E" w:rsidRDefault="008E72B0" w:rsidP="001E1F39">
      <w:pPr>
        <w:spacing w:after="0" w:line="240" w:lineRule="auto"/>
        <w:ind w:left="810" w:right="-374"/>
        <w:jc w:val="both"/>
        <w:rPr>
          <w:rFonts w:ascii="Times New Roman" w:hAnsi="Times New Roman" w:cs="Times New Roman"/>
          <w:color w:val="000000"/>
          <w:sz w:val="24"/>
          <w:szCs w:val="24"/>
        </w:rPr>
      </w:pPr>
    </w:p>
    <w:p w:rsidR="008E72B0" w:rsidRPr="00B25A9E" w:rsidRDefault="00E04628" w:rsidP="00E04628">
      <w:pPr>
        <w:spacing w:after="0" w:line="240" w:lineRule="auto"/>
        <w:ind w:right="-374"/>
        <w:jc w:val="both"/>
        <w:rPr>
          <w:rFonts w:ascii="Times New Roman" w:hAnsi="Times New Roman" w:cs="Times New Roman"/>
          <w:b/>
          <w:color w:val="000000"/>
          <w:sz w:val="24"/>
          <w:szCs w:val="24"/>
        </w:rPr>
      </w:pPr>
      <w:r>
        <w:rPr>
          <w:rFonts w:ascii="Times New Roman" w:hAnsi="Times New Roman" w:cs="Times New Roman"/>
          <w:b/>
          <w:color w:val="000000"/>
          <w:sz w:val="24"/>
          <w:szCs w:val="24"/>
        </w:rPr>
        <w:t>13</w:t>
      </w:r>
      <w:r w:rsidR="008E72B0" w:rsidRPr="00B25A9E">
        <w:rPr>
          <w:rFonts w:ascii="Times New Roman" w:hAnsi="Times New Roman" w:cs="Times New Roman"/>
          <w:b/>
          <w:color w:val="000000"/>
          <w:sz w:val="24"/>
          <w:szCs w:val="24"/>
        </w:rPr>
        <w:t>. PAYMENT OF PERFORMANCE SECURITY (PS):</w:t>
      </w:r>
    </w:p>
    <w:p w:rsidR="008E72B0" w:rsidRPr="00B25A9E" w:rsidRDefault="008E72B0" w:rsidP="001E1F39">
      <w:pPr>
        <w:pStyle w:val="ListParagraph"/>
        <w:numPr>
          <w:ilvl w:val="0"/>
          <w:numId w:val="14"/>
        </w:numPr>
        <w:suppressAutoHyphens w:val="0"/>
        <w:autoSpaceDE w:val="0"/>
        <w:autoSpaceDN w:val="0"/>
        <w:adjustRightInd w:val="0"/>
        <w:ind w:right="-374"/>
        <w:jc w:val="both"/>
        <w:rPr>
          <w:rFonts w:ascii="Times New Roman" w:hAnsi="Times New Roman"/>
          <w:bCs/>
          <w:iCs/>
          <w:lang w:val="en-US" w:eastAsia="en-US"/>
        </w:rPr>
      </w:pPr>
      <w:r w:rsidRPr="00B25A9E">
        <w:rPr>
          <w:rFonts w:ascii="Times New Roman" w:hAnsi="Times New Roman"/>
          <w:bCs/>
          <w:iCs/>
          <w:lang w:val="en-US" w:eastAsia="en-US"/>
        </w:rPr>
        <w:t xml:space="preserve">The Successful firm(s) shall require to deposit </w:t>
      </w:r>
      <w:r w:rsidR="00C11358" w:rsidRPr="00B25A9E">
        <w:rPr>
          <w:rFonts w:ascii="Times New Roman" w:hAnsi="Times New Roman"/>
          <w:bCs/>
          <w:iCs/>
          <w:lang w:val="en-US" w:eastAsia="en-US"/>
        </w:rPr>
        <w:t>1</w:t>
      </w:r>
      <w:r w:rsidRPr="00B25A9E">
        <w:rPr>
          <w:rFonts w:ascii="Times New Roman" w:hAnsi="Times New Roman"/>
          <w:bCs/>
          <w:iCs/>
          <w:lang w:val="en-US" w:eastAsia="en-US"/>
        </w:rPr>
        <w:t>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8E72B0" w:rsidRPr="00B25A9E" w:rsidRDefault="008E72B0" w:rsidP="001E1F39">
      <w:pPr>
        <w:pStyle w:val="ListParagraph"/>
        <w:suppressAutoHyphens w:val="0"/>
        <w:autoSpaceDE w:val="0"/>
        <w:autoSpaceDN w:val="0"/>
        <w:adjustRightInd w:val="0"/>
        <w:spacing w:line="276" w:lineRule="auto"/>
        <w:ind w:right="-374"/>
        <w:jc w:val="both"/>
        <w:rPr>
          <w:rFonts w:ascii="Times New Roman" w:hAnsi="Times New Roman"/>
          <w:bCs/>
          <w:iCs/>
          <w:lang w:val="en-US" w:eastAsia="en-US"/>
        </w:rPr>
      </w:pPr>
    </w:p>
    <w:p w:rsidR="0095740C" w:rsidRPr="00B25A9E" w:rsidRDefault="00E04628" w:rsidP="00E04628">
      <w:pPr>
        <w:pStyle w:val="Heading1"/>
        <w:tabs>
          <w:tab w:val="clear" w:pos="0"/>
        </w:tabs>
        <w:spacing w:line="276" w:lineRule="auto"/>
        <w:jc w:val="both"/>
        <w:rPr>
          <w:rFonts w:ascii="Times New Roman" w:hAnsi="Times New Roman" w:cs="Times New Roman"/>
          <w:szCs w:val="24"/>
        </w:rPr>
      </w:pPr>
      <w:r>
        <w:rPr>
          <w:rFonts w:ascii="Times New Roman" w:hAnsi="Times New Roman" w:cs="Times New Roman"/>
          <w:b/>
          <w:szCs w:val="24"/>
        </w:rPr>
        <w:t>14</w:t>
      </w:r>
      <w:r w:rsidR="008E72B0" w:rsidRPr="00B25A9E">
        <w:rPr>
          <w:rFonts w:ascii="Times New Roman" w:hAnsi="Times New Roman" w:cs="Times New Roman"/>
          <w:b/>
          <w:szCs w:val="24"/>
        </w:rPr>
        <w:t xml:space="preserve">. </w:t>
      </w:r>
      <w:r w:rsidR="0095740C" w:rsidRPr="00B25A9E">
        <w:rPr>
          <w:rFonts w:ascii="Times New Roman" w:hAnsi="Times New Roman" w:cs="Times New Roman"/>
          <w:b/>
          <w:szCs w:val="24"/>
        </w:rPr>
        <w:t>EMD AMOUNT AND MODE OF SUBMISSION:</w:t>
      </w:r>
    </w:p>
    <w:p w:rsidR="0095740C" w:rsidRPr="00B25A9E" w:rsidRDefault="0095740C" w:rsidP="0095740C">
      <w:pPr>
        <w:ind w:left="720"/>
        <w:jc w:val="both"/>
        <w:rPr>
          <w:rFonts w:ascii="Times New Roman" w:hAnsi="Times New Roman" w:cs="Times New Roman"/>
          <w:i/>
          <w:spacing w:val="-2"/>
          <w:sz w:val="24"/>
          <w:szCs w:val="24"/>
        </w:rPr>
      </w:pPr>
      <w:r w:rsidRPr="00B25A9E">
        <w:rPr>
          <w:rFonts w:ascii="Times New Roman" w:hAnsi="Times New Roman" w:cs="Times New Roman"/>
          <w:i/>
          <w:sz w:val="24"/>
          <w:szCs w:val="24"/>
        </w:rPr>
        <w:t xml:space="preserve">The bidders should submit of </w:t>
      </w:r>
      <w:r w:rsidRPr="00B25A9E">
        <w:rPr>
          <w:rFonts w:ascii="Times New Roman" w:hAnsi="Times New Roman" w:cs="Times New Roman"/>
          <w:b/>
          <w:bCs/>
          <w:i/>
          <w:sz w:val="24"/>
          <w:szCs w:val="24"/>
        </w:rPr>
        <w:t xml:space="preserve">Rs. </w:t>
      </w:r>
      <w:r w:rsidR="00C11358" w:rsidRPr="00B25A9E">
        <w:rPr>
          <w:rFonts w:ascii="Times New Roman" w:hAnsi="Times New Roman" w:cs="Times New Roman"/>
          <w:b/>
          <w:bCs/>
          <w:i/>
          <w:sz w:val="24"/>
          <w:szCs w:val="24"/>
        </w:rPr>
        <w:t>3</w:t>
      </w:r>
      <w:r w:rsidRPr="00B25A9E">
        <w:rPr>
          <w:rFonts w:ascii="Times New Roman" w:hAnsi="Times New Roman" w:cs="Times New Roman"/>
          <w:b/>
          <w:bCs/>
          <w:i/>
          <w:sz w:val="24"/>
          <w:szCs w:val="24"/>
        </w:rPr>
        <w:t>0,000/-</w:t>
      </w:r>
      <w:r w:rsidRPr="00B25A9E">
        <w:rPr>
          <w:rFonts w:ascii="Times New Roman" w:hAnsi="Times New Roman" w:cs="Times New Roman"/>
          <w:i/>
          <w:sz w:val="24"/>
          <w:szCs w:val="24"/>
        </w:rPr>
        <w:t xml:space="preserve"> in the form of demand draft/Bankers Cheque</w:t>
      </w:r>
      <w:r w:rsidRPr="00B25A9E">
        <w:rPr>
          <w:rFonts w:ascii="Times New Roman" w:hAnsi="Times New Roman" w:cs="Times New Roman"/>
          <w:spacing w:val="-2"/>
          <w:sz w:val="24"/>
          <w:szCs w:val="24"/>
        </w:rPr>
        <w:t xml:space="preserve">drawn on any </w:t>
      </w:r>
      <w:r w:rsidRPr="00B25A9E">
        <w:rPr>
          <w:rFonts w:ascii="Times New Roman" w:hAnsi="Times New Roman" w:cs="Times New Roman"/>
          <w:i/>
          <w:sz w:val="24"/>
          <w:szCs w:val="24"/>
        </w:rPr>
        <w:t xml:space="preserve">Nationalized bank/Scheduled Bank should be drawn in favour of </w:t>
      </w:r>
      <w:r w:rsidRPr="00B25A9E">
        <w:rPr>
          <w:rFonts w:ascii="Times New Roman" w:hAnsi="Times New Roman" w:cs="Times New Roman"/>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95740C" w:rsidRPr="00B25A9E" w:rsidRDefault="0095740C" w:rsidP="0095740C">
      <w:pPr>
        <w:numPr>
          <w:ilvl w:val="0"/>
          <w:numId w:val="13"/>
        </w:numPr>
        <w:tabs>
          <w:tab w:val="clear" w:pos="810"/>
        </w:tabs>
        <w:suppressAutoHyphens/>
        <w:spacing w:after="0" w:line="240" w:lineRule="auto"/>
        <w:ind w:left="1170" w:hanging="450"/>
        <w:jc w:val="both"/>
        <w:rPr>
          <w:rFonts w:ascii="Times New Roman" w:hAnsi="Times New Roman" w:cs="Times New Roman"/>
          <w:sz w:val="24"/>
          <w:szCs w:val="24"/>
        </w:rPr>
      </w:pPr>
      <w:r w:rsidRPr="00B25A9E">
        <w:rPr>
          <w:rFonts w:ascii="Times New Roman" w:hAnsi="Times New Roman" w:cs="Times New Roman"/>
          <w:sz w:val="24"/>
          <w:szCs w:val="24"/>
        </w:rPr>
        <w:t>“The EMD amount of the unsuccessful Tenderers will be returned after the acceptance of the successful Tenders within a reasonable time on or before 30</w:t>
      </w:r>
      <w:r w:rsidRPr="00B25A9E">
        <w:rPr>
          <w:rFonts w:ascii="Times New Roman" w:hAnsi="Times New Roman" w:cs="Times New Roman"/>
          <w:sz w:val="24"/>
          <w:szCs w:val="24"/>
          <w:vertAlign w:val="superscript"/>
        </w:rPr>
        <w:t>th</w:t>
      </w:r>
      <w:r w:rsidRPr="00B25A9E">
        <w:rPr>
          <w:rFonts w:ascii="Times New Roman" w:hAnsi="Times New Roman" w:cs="Times New Roman"/>
          <w:sz w:val="24"/>
          <w:szCs w:val="24"/>
        </w:rPr>
        <w:t xml:space="preserve"> day of the award of the contract.</w:t>
      </w:r>
    </w:p>
    <w:p w:rsidR="0095740C" w:rsidRPr="00B25A9E" w:rsidRDefault="0095740C" w:rsidP="0095740C">
      <w:pPr>
        <w:numPr>
          <w:ilvl w:val="0"/>
          <w:numId w:val="13"/>
        </w:numPr>
        <w:tabs>
          <w:tab w:val="clear" w:pos="810"/>
        </w:tabs>
        <w:suppressAutoHyphens/>
        <w:spacing w:after="0" w:line="240" w:lineRule="auto"/>
        <w:ind w:left="1170" w:hanging="450"/>
        <w:jc w:val="both"/>
        <w:rPr>
          <w:rFonts w:ascii="Times New Roman" w:hAnsi="Times New Roman" w:cs="Times New Roman"/>
          <w:sz w:val="24"/>
          <w:szCs w:val="24"/>
        </w:rPr>
      </w:pPr>
      <w:r w:rsidRPr="00B25A9E">
        <w:rPr>
          <w:rFonts w:ascii="Times New Roman" w:hAnsi="Times New Roman" w:cs="Times New Roman"/>
          <w:sz w:val="24"/>
          <w:szCs w:val="24"/>
        </w:rPr>
        <w:t>The EMD amount held by NIPHM till it is returned to the unsuccessful Tenderers will not earn any interest thereof.</w:t>
      </w:r>
    </w:p>
    <w:p w:rsidR="0095740C" w:rsidRPr="00B25A9E" w:rsidRDefault="0095740C" w:rsidP="0095740C">
      <w:pPr>
        <w:numPr>
          <w:ilvl w:val="0"/>
          <w:numId w:val="13"/>
        </w:numPr>
        <w:tabs>
          <w:tab w:val="clear" w:pos="810"/>
        </w:tabs>
        <w:suppressAutoHyphens/>
        <w:spacing w:after="0" w:line="240" w:lineRule="auto"/>
        <w:ind w:left="1170" w:hanging="450"/>
        <w:jc w:val="both"/>
        <w:rPr>
          <w:rFonts w:ascii="Times New Roman" w:hAnsi="Times New Roman" w:cs="Times New Roman"/>
          <w:sz w:val="24"/>
          <w:szCs w:val="24"/>
        </w:rPr>
      </w:pPr>
      <w:r w:rsidRPr="00B25A9E">
        <w:rPr>
          <w:rFonts w:ascii="Times New Roman" w:hAnsi="Times New Roman" w:cs="Times New Roman"/>
          <w:sz w:val="24"/>
          <w:szCs w:val="24"/>
        </w:rPr>
        <w:t>The EMD amount of Successful Tenderers will be adjusted as part of the Security Deposit (SD) due for successful execution of the contract.</w:t>
      </w:r>
    </w:p>
    <w:p w:rsidR="0095740C" w:rsidRPr="00B25A9E" w:rsidRDefault="0095740C" w:rsidP="0095740C">
      <w:pPr>
        <w:pStyle w:val="ListParagraph"/>
        <w:numPr>
          <w:ilvl w:val="0"/>
          <w:numId w:val="13"/>
        </w:numPr>
        <w:tabs>
          <w:tab w:val="clear" w:pos="810"/>
        </w:tabs>
        <w:ind w:left="1170" w:hanging="450"/>
        <w:jc w:val="both"/>
        <w:rPr>
          <w:rFonts w:ascii="Times New Roman" w:hAnsi="Times New Roman"/>
        </w:rPr>
      </w:pPr>
      <w:r w:rsidRPr="00B25A9E">
        <w:rPr>
          <w:rFonts w:ascii="Times New Roman" w:hAnsi="Times New Roman"/>
        </w:rPr>
        <w:t xml:space="preserve">Tenders </w:t>
      </w:r>
      <w:r w:rsidRPr="00B25A9E">
        <w:rPr>
          <w:rFonts w:ascii="Times New Roman" w:hAnsi="Times New Roman"/>
          <w:b/>
        </w:rPr>
        <w:t xml:space="preserve">without </w:t>
      </w:r>
      <w:r w:rsidRPr="00B25A9E">
        <w:rPr>
          <w:rFonts w:ascii="Times New Roman" w:hAnsi="Times New Roman"/>
        </w:rPr>
        <w:t xml:space="preserve">EMD amount will be </w:t>
      </w:r>
      <w:r w:rsidRPr="00B25A9E">
        <w:rPr>
          <w:rFonts w:ascii="Times New Roman" w:hAnsi="Times New Roman"/>
          <w:b/>
        </w:rPr>
        <w:t xml:space="preserve">rejected </w:t>
      </w:r>
      <w:r w:rsidRPr="00B25A9E">
        <w:rPr>
          <w:rFonts w:ascii="Times New Roman" w:hAnsi="Times New Roman"/>
        </w:rPr>
        <w:t>by NIPHM as non-responsive.  If the tenderer is exempted from submission of EMD, he should enclose the copy of the supporting document / certificate issued by Government along with the Tender.</w:t>
      </w:r>
    </w:p>
    <w:p w:rsidR="0095740C" w:rsidRPr="00B25A9E" w:rsidRDefault="0095740C" w:rsidP="0095740C">
      <w:pPr>
        <w:pStyle w:val="ListParagraph"/>
        <w:numPr>
          <w:ilvl w:val="0"/>
          <w:numId w:val="13"/>
        </w:numPr>
        <w:tabs>
          <w:tab w:val="clear" w:pos="810"/>
        </w:tabs>
        <w:ind w:left="1170" w:hanging="450"/>
        <w:jc w:val="both"/>
        <w:rPr>
          <w:rFonts w:ascii="Times New Roman" w:hAnsi="Times New Roman"/>
        </w:rPr>
      </w:pPr>
      <w:r w:rsidRPr="00B25A9E">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8E72B0" w:rsidRPr="00B25A9E" w:rsidRDefault="008E72B0" w:rsidP="0095740C">
      <w:pPr>
        <w:pStyle w:val="Heading1"/>
        <w:tabs>
          <w:tab w:val="clear" w:pos="0"/>
        </w:tabs>
        <w:spacing w:line="276" w:lineRule="auto"/>
        <w:ind w:left="360" w:right="-374"/>
        <w:jc w:val="both"/>
        <w:rPr>
          <w:rFonts w:ascii="Times New Roman" w:hAnsi="Times New Roman" w:cs="Times New Roman"/>
          <w:b/>
          <w:szCs w:val="24"/>
        </w:rPr>
      </w:pPr>
    </w:p>
    <w:p w:rsidR="008E72B0" w:rsidRPr="00B25A9E" w:rsidRDefault="00E04628" w:rsidP="00E04628">
      <w:pPr>
        <w:ind w:right="-374"/>
        <w:jc w:val="both"/>
        <w:rPr>
          <w:rFonts w:ascii="Times New Roman" w:hAnsi="Times New Roman" w:cs="Times New Roman"/>
          <w:b/>
          <w:sz w:val="24"/>
          <w:szCs w:val="24"/>
        </w:rPr>
      </w:pPr>
      <w:r>
        <w:rPr>
          <w:rFonts w:ascii="Times New Roman" w:hAnsi="Times New Roman" w:cs="Times New Roman"/>
          <w:b/>
          <w:sz w:val="24"/>
          <w:szCs w:val="24"/>
        </w:rPr>
        <w:t>15</w:t>
      </w:r>
      <w:r w:rsidR="008E72B0" w:rsidRPr="00B25A9E">
        <w:rPr>
          <w:rFonts w:ascii="Times New Roman" w:hAnsi="Times New Roman" w:cs="Times New Roman"/>
          <w:b/>
          <w:sz w:val="24"/>
          <w:szCs w:val="24"/>
        </w:rPr>
        <w:t>. INDEMNITY:</w:t>
      </w:r>
    </w:p>
    <w:p w:rsidR="008E72B0" w:rsidRPr="00B25A9E" w:rsidRDefault="008E72B0" w:rsidP="001E1F39">
      <w:pPr>
        <w:pStyle w:val="BodyText2"/>
        <w:spacing w:after="0" w:line="240" w:lineRule="auto"/>
        <w:ind w:left="720" w:right="-374"/>
        <w:jc w:val="both"/>
        <w:rPr>
          <w:rFonts w:ascii="Times New Roman" w:hAnsi="Times New Roman" w:cs="Times New Roman"/>
        </w:rPr>
      </w:pPr>
      <w:r w:rsidRPr="00B25A9E">
        <w:rPr>
          <w:rFonts w:ascii="Times New Roman" w:hAnsi="Times New Roman" w:cs="Times New Roman"/>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r w:rsidR="0095740C" w:rsidRPr="00B25A9E">
        <w:rPr>
          <w:rFonts w:ascii="Times New Roman" w:hAnsi="Times New Roman" w:cs="Times New Roman"/>
        </w:rPr>
        <w:t>.</w:t>
      </w:r>
    </w:p>
    <w:p w:rsidR="00132DB6" w:rsidRPr="00B25A9E" w:rsidRDefault="00132DB6">
      <w:pPr>
        <w:rPr>
          <w:rFonts w:ascii="Times New Roman" w:hAnsi="Times New Roman" w:cs="Times New Roman"/>
          <w:b/>
          <w:sz w:val="24"/>
          <w:szCs w:val="24"/>
          <w:lang w:val="en-GB" w:eastAsia="ar-SA" w:bidi="hi-IN"/>
        </w:rPr>
      </w:pPr>
      <w:r w:rsidRPr="00B25A9E">
        <w:rPr>
          <w:rFonts w:ascii="Times New Roman" w:hAnsi="Times New Roman" w:cs="Times New Roman"/>
          <w:b/>
          <w:sz w:val="24"/>
          <w:szCs w:val="24"/>
        </w:rPr>
        <w:br w:type="page"/>
      </w:r>
    </w:p>
    <w:p w:rsidR="0095740C" w:rsidRPr="00B25A9E" w:rsidRDefault="0095740C" w:rsidP="001E1F39">
      <w:pPr>
        <w:pStyle w:val="BodyText2"/>
        <w:spacing w:after="0" w:line="240" w:lineRule="auto"/>
        <w:ind w:left="720" w:right="-374"/>
        <w:jc w:val="both"/>
        <w:rPr>
          <w:rFonts w:ascii="Times New Roman" w:hAnsi="Times New Roman" w:cs="Times New Roman"/>
          <w:b/>
        </w:rPr>
      </w:pPr>
    </w:p>
    <w:p w:rsidR="008E72B0" w:rsidRPr="00B25A9E" w:rsidRDefault="00E04628" w:rsidP="00E04628">
      <w:pPr>
        <w:ind w:right="-374"/>
        <w:jc w:val="both"/>
        <w:rPr>
          <w:rFonts w:ascii="Times New Roman" w:hAnsi="Times New Roman" w:cs="Times New Roman"/>
          <w:b/>
          <w:sz w:val="24"/>
          <w:szCs w:val="24"/>
        </w:rPr>
      </w:pPr>
      <w:r>
        <w:rPr>
          <w:rFonts w:ascii="Times New Roman" w:hAnsi="Times New Roman" w:cs="Times New Roman"/>
          <w:b/>
          <w:sz w:val="24"/>
          <w:szCs w:val="24"/>
        </w:rPr>
        <w:t>16</w:t>
      </w:r>
      <w:r w:rsidR="008E72B0" w:rsidRPr="00B25A9E">
        <w:rPr>
          <w:rFonts w:ascii="Times New Roman" w:hAnsi="Times New Roman" w:cs="Times New Roman"/>
          <w:b/>
          <w:sz w:val="24"/>
          <w:szCs w:val="24"/>
        </w:rPr>
        <w:t>. CONFIDENTIALITY:</w:t>
      </w:r>
    </w:p>
    <w:p w:rsidR="008E72B0" w:rsidRPr="00B25A9E" w:rsidRDefault="008E72B0" w:rsidP="001E1F39">
      <w:pPr>
        <w:pStyle w:val="ListParagraph"/>
        <w:ind w:right="-374"/>
        <w:jc w:val="both"/>
        <w:rPr>
          <w:rFonts w:ascii="Times New Roman" w:hAnsi="Times New Roman"/>
          <w:lang w:bidi="hi-IN"/>
        </w:rPr>
      </w:pPr>
      <w:r w:rsidRPr="00B25A9E">
        <w:rPr>
          <w:rFonts w:ascii="Times New Roman" w:hAnsi="Times New Roman"/>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1E1F39" w:rsidRPr="00B25A9E" w:rsidRDefault="001E1F39" w:rsidP="001E1F39">
      <w:pPr>
        <w:pStyle w:val="ListParagraph"/>
        <w:ind w:right="-374"/>
        <w:jc w:val="both"/>
        <w:rPr>
          <w:rFonts w:ascii="Times New Roman" w:hAnsi="Times New Roman"/>
          <w:lang w:bidi="hi-IN"/>
        </w:rPr>
      </w:pPr>
    </w:p>
    <w:p w:rsidR="008E72B0" w:rsidRPr="00B25A9E" w:rsidRDefault="00E04628" w:rsidP="00E04628">
      <w:pPr>
        <w:ind w:right="-374"/>
        <w:jc w:val="both"/>
        <w:rPr>
          <w:rFonts w:ascii="Times New Roman" w:hAnsi="Times New Roman" w:cs="Times New Roman"/>
          <w:b/>
          <w:sz w:val="24"/>
          <w:szCs w:val="24"/>
        </w:rPr>
      </w:pPr>
      <w:r>
        <w:rPr>
          <w:rFonts w:ascii="Times New Roman" w:hAnsi="Times New Roman" w:cs="Times New Roman"/>
          <w:b/>
          <w:sz w:val="24"/>
          <w:szCs w:val="24"/>
        </w:rPr>
        <w:t>17</w:t>
      </w:r>
      <w:r w:rsidR="008E72B0" w:rsidRPr="00B25A9E">
        <w:rPr>
          <w:rFonts w:ascii="Times New Roman" w:hAnsi="Times New Roman" w:cs="Times New Roman"/>
          <w:b/>
          <w:sz w:val="24"/>
          <w:szCs w:val="24"/>
        </w:rPr>
        <w:t>. Inspection and Testing:</w:t>
      </w:r>
    </w:p>
    <w:p w:rsidR="008E72B0" w:rsidRPr="00B25A9E" w:rsidRDefault="0008031F" w:rsidP="001E1F39">
      <w:pPr>
        <w:pStyle w:val="ListParagraph"/>
        <w:ind w:right="-374"/>
        <w:jc w:val="both"/>
        <w:rPr>
          <w:rFonts w:ascii="Times New Roman" w:hAnsi="Times New Roman"/>
        </w:rPr>
      </w:pPr>
      <w:r w:rsidRPr="00B25A9E">
        <w:rPr>
          <w:rFonts w:ascii="Times New Roman" w:hAnsi="Times New Roman"/>
        </w:rPr>
        <w:t xml:space="preserve">All plastic materials used in the net house should be tested by the CIPET for quality assurance (not older than 6 months report). </w:t>
      </w:r>
      <w:r w:rsidR="008E72B0" w:rsidRPr="00B25A9E">
        <w:rPr>
          <w:rFonts w:ascii="Times New Roman" w:hAnsi="Times New Roman"/>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08031F" w:rsidRPr="00B25A9E" w:rsidRDefault="0008031F" w:rsidP="001E1F39">
      <w:pPr>
        <w:pStyle w:val="ListParagraph"/>
        <w:ind w:right="-374"/>
        <w:jc w:val="both"/>
        <w:rPr>
          <w:rFonts w:ascii="Times New Roman" w:hAnsi="Times New Roman"/>
        </w:rPr>
      </w:pPr>
    </w:p>
    <w:p w:rsidR="008E72B0" w:rsidRPr="00B25A9E" w:rsidRDefault="008E72B0" w:rsidP="001E1F39">
      <w:pPr>
        <w:pStyle w:val="ListParagraph"/>
        <w:ind w:right="-374"/>
        <w:jc w:val="both"/>
        <w:rPr>
          <w:rFonts w:ascii="Times New Roman" w:hAnsi="Times New Roman"/>
        </w:rPr>
      </w:pPr>
      <w:r w:rsidRPr="00B25A9E">
        <w:rPr>
          <w:rFonts w:ascii="Times New Roman" w:hAnsi="Times New Roman"/>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8E72B0" w:rsidRPr="00B25A9E" w:rsidRDefault="008E72B0" w:rsidP="001E1F39">
      <w:pPr>
        <w:spacing w:after="0" w:line="240" w:lineRule="auto"/>
        <w:ind w:right="-374"/>
        <w:rPr>
          <w:rFonts w:ascii="Times New Roman" w:hAnsi="Times New Roman" w:cs="Times New Roman"/>
          <w:color w:val="000000"/>
          <w:sz w:val="24"/>
          <w:szCs w:val="24"/>
        </w:rPr>
      </w:pPr>
    </w:p>
    <w:p w:rsidR="008E72B0" w:rsidRPr="00B25A9E" w:rsidRDefault="00E04628" w:rsidP="00E04628">
      <w:pPr>
        <w:spacing w:after="0"/>
        <w:ind w:right="-374"/>
        <w:jc w:val="both"/>
        <w:rPr>
          <w:rFonts w:ascii="Times New Roman" w:hAnsi="Times New Roman" w:cs="Times New Roman"/>
          <w:b/>
          <w:color w:val="000000"/>
          <w:sz w:val="24"/>
          <w:szCs w:val="24"/>
        </w:rPr>
      </w:pPr>
      <w:r>
        <w:rPr>
          <w:rFonts w:ascii="Times New Roman" w:hAnsi="Times New Roman" w:cs="Times New Roman"/>
          <w:b/>
          <w:color w:val="000000"/>
          <w:sz w:val="24"/>
          <w:szCs w:val="24"/>
        </w:rPr>
        <w:t>18</w:t>
      </w:r>
      <w:r w:rsidR="008E72B0" w:rsidRPr="00B25A9E">
        <w:rPr>
          <w:rFonts w:ascii="Times New Roman" w:hAnsi="Times New Roman" w:cs="Times New Roman"/>
          <w:b/>
          <w:color w:val="000000"/>
          <w:sz w:val="24"/>
          <w:szCs w:val="24"/>
        </w:rPr>
        <w:t>. TERMS OF   PAYMENT:</w:t>
      </w:r>
    </w:p>
    <w:p w:rsidR="008E72B0" w:rsidRPr="00B25A9E" w:rsidRDefault="008E72B0" w:rsidP="001E1F39">
      <w:pPr>
        <w:pStyle w:val="BodyText2"/>
        <w:spacing w:after="0" w:line="240" w:lineRule="auto"/>
        <w:ind w:left="720" w:right="-374"/>
        <w:jc w:val="both"/>
        <w:rPr>
          <w:rFonts w:ascii="Times New Roman" w:hAnsi="Times New Roman" w:cs="Times New Roman"/>
        </w:rPr>
      </w:pPr>
      <w:r w:rsidRPr="00B25A9E">
        <w:rPr>
          <w:rFonts w:ascii="Times New Roman" w:hAnsi="Times New Roman" w:cs="Times New Roman"/>
        </w:rPr>
        <w:t xml:space="preserve">Payment will be released within </w:t>
      </w:r>
      <w:r w:rsidR="00655DF0">
        <w:rPr>
          <w:rFonts w:ascii="Times New Roman" w:hAnsi="Times New Roman" w:cs="Times New Roman"/>
        </w:rPr>
        <w:t>30</w:t>
      </w:r>
      <w:r w:rsidRPr="00B25A9E">
        <w:rPr>
          <w:rFonts w:ascii="Times New Roman" w:hAnsi="Times New Roman" w:cs="Times New Roman"/>
        </w:rPr>
        <w:t xml:space="preserve"> days after supply, installation and final acceptance by the concerned officer to that effect and submission of or Performance security as per clause 14.  </w:t>
      </w:r>
    </w:p>
    <w:p w:rsidR="008E72B0" w:rsidRPr="00B25A9E" w:rsidRDefault="008E72B0" w:rsidP="001E1F39">
      <w:pPr>
        <w:pStyle w:val="BodyText2"/>
        <w:spacing w:after="0" w:line="240" w:lineRule="auto"/>
        <w:ind w:left="720" w:right="-374"/>
        <w:jc w:val="both"/>
        <w:rPr>
          <w:rFonts w:ascii="Times New Roman" w:hAnsi="Times New Roman" w:cs="Times New Roman"/>
        </w:rPr>
      </w:pPr>
    </w:p>
    <w:p w:rsidR="008E72B0" w:rsidRPr="00B25A9E" w:rsidRDefault="008E72B0" w:rsidP="001E1F39">
      <w:pPr>
        <w:pStyle w:val="BodyText2"/>
        <w:spacing w:after="0" w:line="240" w:lineRule="auto"/>
        <w:ind w:left="720" w:right="-374"/>
        <w:jc w:val="both"/>
        <w:rPr>
          <w:rFonts w:ascii="Times New Roman" w:hAnsi="Times New Roman" w:cs="Times New Roman"/>
        </w:rPr>
      </w:pPr>
      <w:r w:rsidRPr="00B25A9E">
        <w:rPr>
          <w:rFonts w:ascii="Times New Roman" w:hAnsi="Times New Roman" w:cs="Times New Roman"/>
        </w:rPr>
        <w:t>The Supplier/firm should submit the invoice in triplicate.  The invoice should contain the GST registration number and there should not be any overwriting/cuttings/corrections.  An advance stamped receipt should be enclosed along with invoice.</w:t>
      </w:r>
    </w:p>
    <w:p w:rsidR="008E72B0" w:rsidRPr="00B25A9E" w:rsidRDefault="008E72B0" w:rsidP="001E1F39">
      <w:pPr>
        <w:pStyle w:val="ListParagraph"/>
        <w:autoSpaceDE w:val="0"/>
        <w:autoSpaceDN w:val="0"/>
        <w:adjustRightInd w:val="0"/>
        <w:ind w:right="-374"/>
        <w:contextualSpacing/>
        <w:jc w:val="both"/>
        <w:rPr>
          <w:rFonts w:ascii="Times New Roman" w:hAnsi="Times New Roman"/>
          <w:lang w:bidi="hi-IN"/>
        </w:rPr>
      </w:pPr>
    </w:p>
    <w:p w:rsidR="008E72B0" w:rsidRPr="00B25A9E" w:rsidRDefault="00E04628" w:rsidP="00E04628">
      <w:pPr>
        <w:suppressAutoHyphens/>
        <w:spacing w:after="0"/>
        <w:ind w:right="-374"/>
        <w:jc w:val="both"/>
        <w:rPr>
          <w:rFonts w:ascii="Times New Roman" w:hAnsi="Times New Roman" w:cs="Times New Roman"/>
          <w:b/>
          <w:bCs/>
          <w:sz w:val="24"/>
          <w:szCs w:val="24"/>
        </w:rPr>
      </w:pPr>
      <w:r>
        <w:rPr>
          <w:rFonts w:ascii="Times New Roman" w:hAnsi="Times New Roman" w:cs="Times New Roman"/>
          <w:b/>
          <w:bCs/>
          <w:sz w:val="24"/>
          <w:szCs w:val="24"/>
        </w:rPr>
        <w:t xml:space="preserve">19. </w:t>
      </w:r>
      <w:r w:rsidR="008E72B0" w:rsidRPr="00B25A9E">
        <w:rPr>
          <w:rFonts w:ascii="Times New Roman" w:hAnsi="Times New Roman" w:cs="Times New Roman"/>
          <w:b/>
          <w:bCs/>
          <w:sz w:val="24"/>
          <w:szCs w:val="24"/>
        </w:rPr>
        <w:t>The Rules of procedure for arbitrations proceedings shall be as:</w:t>
      </w:r>
    </w:p>
    <w:p w:rsidR="008E72B0" w:rsidRPr="00B25A9E" w:rsidRDefault="008E72B0" w:rsidP="001E1F39">
      <w:pPr>
        <w:suppressAutoHyphens/>
        <w:spacing w:after="0"/>
        <w:ind w:left="600" w:right="-374" w:hanging="600"/>
        <w:jc w:val="both"/>
        <w:rPr>
          <w:rFonts w:ascii="Times New Roman" w:hAnsi="Times New Roman" w:cs="Times New Roman"/>
          <w:spacing w:val="-2"/>
          <w:sz w:val="24"/>
          <w:szCs w:val="24"/>
        </w:rPr>
      </w:pPr>
      <w:r w:rsidRPr="00B25A9E">
        <w:rPr>
          <w:rFonts w:ascii="Times New Roman" w:hAnsi="Times New Roman" w:cs="Times New Roman"/>
          <w:spacing w:val="-2"/>
          <w:sz w:val="24"/>
          <w:szCs w:val="24"/>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8E72B0" w:rsidRPr="00B25A9E" w:rsidRDefault="008E72B0" w:rsidP="001E1F39">
      <w:pPr>
        <w:suppressAutoHyphens/>
        <w:ind w:left="600" w:right="-374"/>
        <w:jc w:val="both"/>
        <w:rPr>
          <w:rFonts w:ascii="Times New Roman" w:hAnsi="Times New Roman" w:cs="Times New Roman"/>
          <w:spacing w:val="-2"/>
          <w:sz w:val="24"/>
          <w:szCs w:val="24"/>
        </w:rPr>
      </w:pPr>
      <w:r w:rsidRPr="00B25A9E">
        <w:rPr>
          <w:rFonts w:ascii="Times New Roman" w:hAnsi="Times New Roman" w:cs="Times New Roman"/>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132DB6" w:rsidRPr="00B25A9E" w:rsidRDefault="00132DB6">
      <w:pPr>
        <w:rPr>
          <w:rFonts w:ascii="Times New Roman" w:hAnsi="Times New Roman" w:cs="Times New Roman"/>
          <w:spacing w:val="-2"/>
          <w:sz w:val="24"/>
          <w:szCs w:val="24"/>
        </w:rPr>
      </w:pPr>
      <w:r w:rsidRPr="00B25A9E">
        <w:rPr>
          <w:rFonts w:ascii="Times New Roman" w:hAnsi="Times New Roman" w:cs="Times New Roman"/>
          <w:spacing w:val="-2"/>
          <w:sz w:val="24"/>
          <w:szCs w:val="24"/>
        </w:rPr>
        <w:br w:type="page"/>
      </w:r>
    </w:p>
    <w:p w:rsidR="00132DB6" w:rsidRPr="00B25A9E" w:rsidRDefault="00132DB6" w:rsidP="001E1F39">
      <w:pPr>
        <w:suppressAutoHyphens/>
        <w:ind w:left="600" w:right="-374"/>
        <w:jc w:val="both"/>
        <w:rPr>
          <w:rFonts w:ascii="Times New Roman" w:hAnsi="Times New Roman" w:cs="Times New Roman"/>
          <w:spacing w:val="-2"/>
          <w:sz w:val="24"/>
          <w:szCs w:val="24"/>
        </w:rPr>
      </w:pPr>
    </w:p>
    <w:p w:rsidR="001E1F39" w:rsidRPr="00B25A9E" w:rsidRDefault="008E72B0" w:rsidP="001E1F39">
      <w:pPr>
        <w:suppressAutoHyphens/>
        <w:ind w:left="600" w:right="-374"/>
        <w:jc w:val="both"/>
        <w:rPr>
          <w:rFonts w:ascii="Times New Roman" w:hAnsi="Times New Roman" w:cs="Times New Roman"/>
          <w:sz w:val="24"/>
          <w:szCs w:val="24"/>
        </w:rPr>
      </w:pPr>
      <w:r w:rsidRPr="00B25A9E">
        <w:rPr>
          <w:rFonts w:ascii="Times New Roman" w:hAnsi="Times New Roman" w:cs="Times New Roman"/>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r w:rsidR="001E1F39" w:rsidRPr="00B25A9E">
        <w:rPr>
          <w:rFonts w:ascii="Times New Roman" w:hAnsi="Times New Roman" w:cs="Times New Roman"/>
          <w:sz w:val="24"/>
          <w:szCs w:val="24"/>
        </w:rPr>
        <w:tab/>
      </w:r>
    </w:p>
    <w:p w:rsidR="008E72B0" w:rsidRPr="00B25A9E" w:rsidRDefault="001E1F39" w:rsidP="001E1F39">
      <w:pPr>
        <w:suppressAutoHyphens/>
        <w:ind w:left="600" w:right="-374"/>
        <w:jc w:val="both"/>
        <w:rPr>
          <w:rFonts w:ascii="Times New Roman" w:hAnsi="Times New Roman" w:cs="Times New Roman"/>
          <w:spacing w:val="-2"/>
          <w:sz w:val="24"/>
          <w:szCs w:val="24"/>
        </w:rPr>
      </w:pPr>
      <w:r w:rsidRPr="00B25A9E">
        <w:rPr>
          <w:rFonts w:ascii="Times New Roman" w:hAnsi="Times New Roman" w:cs="Times New Roman"/>
          <w:spacing w:val="-2"/>
          <w:sz w:val="24"/>
          <w:szCs w:val="24"/>
        </w:rPr>
        <w:t xml:space="preserve">(e) </w:t>
      </w:r>
      <w:r w:rsidR="008E72B0" w:rsidRPr="00B25A9E">
        <w:rPr>
          <w:rFonts w:ascii="Times New Roman" w:hAnsi="Times New Roman" w:cs="Times New Roman"/>
          <w:spacing w:val="-2"/>
          <w:sz w:val="24"/>
          <w:szCs w:val="24"/>
        </w:rPr>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8E72B0" w:rsidRPr="00B25A9E" w:rsidRDefault="00E04628" w:rsidP="00E04628">
      <w:pPr>
        <w:keepNext/>
        <w:keepLines/>
        <w:shd w:val="clear" w:color="auto" w:fill="FFFFFF"/>
        <w:tabs>
          <w:tab w:val="left" w:pos="1161"/>
        </w:tabs>
        <w:suppressAutoHyphens/>
        <w:ind w:right="-374"/>
        <w:jc w:val="both"/>
        <w:rPr>
          <w:rFonts w:ascii="Times New Roman" w:hAnsi="Times New Roman" w:cs="Times New Roman"/>
          <w:b/>
          <w:bCs/>
          <w:sz w:val="24"/>
          <w:szCs w:val="24"/>
        </w:rPr>
      </w:pPr>
      <w:r>
        <w:rPr>
          <w:rFonts w:ascii="Times New Roman" w:hAnsi="Times New Roman" w:cs="Times New Roman"/>
          <w:b/>
          <w:bCs/>
          <w:sz w:val="24"/>
          <w:szCs w:val="24"/>
        </w:rPr>
        <w:t>20</w:t>
      </w:r>
      <w:r w:rsidR="008E72B0" w:rsidRPr="00B25A9E">
        <w:rPr>
          <w:rFonts w:ascii="Times New Roman" w:hAnsi="Times New Roman" w:cs="Times New Roman"/>
          <w:b/>
          <w:bCs/>
          <w:sz w:val="24"/>
          <w:szCs w:val="24"/>
        </w:rPr>
        <w:t xml:space="preserve">.  </w:t>
      </w:r>
      <w:r w:rsidR="001E1F39" w:rsidRPr="00B25A9E">
        <w:rPr>
          <w:rFonts w:ascii="Times New Roman" w:hAnsi="Times New Roman" w:cs="Times New Roman"/>
          <w:b/>
          <w:bCs/>
          <w:sz w:val="24"/>
          <w:szCs w:val="24"/>
        </w:rPr>
        <w:t>notwithstanding</w:t>
      </w:r>
      <w:r w:rsidR="008E72B0" w:rsidRPr="00B25A9E">
        <w:rPr>
          <w:rFonts w:ascii="Times New Roman" w:hAnsi="Times New Roman" w:cs="Times New Roman"/>
          <w:b/>
          <w:bCs/>
          <w:sz w:val="24"/>
          <w:szCs w:val="24"/>
        </w:rPr>
        <w:t xml:space="preserve"> any reference to arbitration herein,</w:t>
      </w:r>
    </w:p>
    <w:p w:rsidR="008E72B0" w:rsidRPr="00B25A9E" w:rsidRDefault="008E72B0" w:rsidP="001E1F39">
      <w:pPr>
        <w:keepNext/>
        <w:keepLines/>
        <w:numPr>
          <w:ilvl w:val="0"/>
          <w:numId w:val="16"/>
        </w:numPr>
        <w:shd w:val="clear" w:color="auto" w:fill="FFFFFF"/>
        <w:tabs>
          <w:tab w:val="clear" w:pos="1170"/>
        </w:tabs>
        <w:suppressAutoHyphens/>
        <w:spacing w:after="0" w:line="240" w:lineRule="auto"/>
        <w:ind w:right="-374"/>
        <w:jc w:val="both"/>
        <w:rPr>
          <w:rFonts w:ascii="Times New Roman" w:hAnsi="Times New Roman" w:cs="Times New Roman"/>
          <w:sz w:val="24"/>
          <w:szCs w:val="24"/>
        </w:rPr>
      </w:pPr>
      <w:r w:rsidRPr="00B25A9E">
        <w:rPr>
          <w:rFonts w:ascii="Times New Roman" w:hAnsi="Times New Roman" w:cs="Times New Roman"/>
          <w:sz w:val="24"/>
          <w:szCs w:val="24"/>
        </w:rPr>
        <w:t xml:space="preserve"> The parties shall continue to perform their respective obligations under the Contract unless they otherwise agree; and</w:t>
      </w:r>
    </w:p>
    <w:p w:rsidR="008E72B0" w:rsidRPr="00B25A9E" w:rsidRDefault="008E72B0" w:rsidP="001E1F39">
      <w:pPr>
        <w:keepNext/>
        <w:keepLines/>
        <w:numPr>
          <w:ilvl w:val="0"/>
          <w:numId w:val="16"/>
        </w:numPr>
        <w:shd w:val="clear" w:color="auto" w:fill="FFFFFF"/>
        <w:tabs>
          <w:tab w:val="clear" w:pos="1170"/>
        </w:tabs>
        <w:suppressAutoHyphens/>
        <w:spacing w:after="0" w:line="240" w:lineRule="auto"/>
        <w:ind w:right="-374"/>
        <w:jc w:val="both"/>
        <w:rPr>
          <w:rFonts w:ascii="Times New Roman" w:hAnsi="Times New Roman" w:cs="Times New Roman"/>
          <w:sz w:val="24"/>
          <w:szCs w:val="24"/>
        </w:rPr>
      </w:pPr>
      <w:r w:rsidRPr="00B25A9E">
        <w:rPr>
          <w:rFonts w:ascii="Times New Roman" w:hAnsi="Times New Roman" w:cs="Times New Roman"/>
          <w:sz w:val="24"/>
          <w:szCs w:val="24"/>
        </w:rPr>
        <w:t>The purchaser shall pay the Supplier any monies due the Supplier.</w:t>
      </w:r>
    </w:p>
    <w:p w:rsidR="008E72B0" w:rsidRPr="00B25A9E" w:rsidRDefault="008E72B0" w:rsidP="001E1F39">
      <w:pPr>
        <w:keepNext/>
        <w:keepLines/>
        <w:shd w:val="clear" w:color="auto" w:fill="FFFFFF"/>
        <w:suppressAutoHyphens/>
        <w:ind w:left="630" w:right="-374"/>
        <w:jc w:val="both"/>
        <w:rPr>
          <w:rFonts w:ascii="Times New Roman" w:hAnsi="Times New Roman" w:cs="Times New Roman"/>
          <w:sz w:val="24"/>
          <w:szCs w:val="24"/>
        </w:rPr>
      </w:pPr>
    </w:p>
    <w:p w:rsidR="00E04628" w:rsidRDefault="00E04628" w:rsidP="00E04628">
      <w:pPr>
        <w:keepNext/>
        <w:keepLines/>
        <w:shd w:val="clear" w:color="auto" w:fill="FFFFFF"/>
        <w:tabs>
          <w:tab w:val="left" w:pos="1350"/>
        </w:tabs>
        <w:suppressAutoHyphens/>
        <w:spacing w:after="0" w:line="240" w:lineRule="auto"/>
        <w:ind w:right="-374"/>
        <w:jc w:val="both"/>
        <w:rPr>
          <w:rFonts w:ascii="Times New Roman" w:hAnsi="Times New Roman" w:cs="Times New Roman"/>
          <w:sz w:val="24"/>
          <w:szCs w:val="24"/>
        </w:rPr>
      </w:pPr>
      <w:r>
        <w:rPr>
          <w:rFonts w:ascii="Times New Roman" w:hAnsi="Times New Roman" w:cs="Times New Roman"/>
          <w:b/>
          <w:bCs/>
          <w:sz w:val="24"/>
          <w:szCs w:val="24"/>
        </w:rPr>
        <w:t>21</w:t>
      </w:r>
      <w:r w:rsidR="008E72B0" w:rsidRPr="00B25A9E">
        <w:rPr>
          <w:rFonts w:ascii="Times New Roman" w:hAnsi="Times New Roman" w:cs="Times New Roman"/>
          <w:b/>
          <w:bCs/>
          <w:sz w:val="24"/>
          <w:szCs w:val="24"/>
        </w:rPr>
        <w:t>.</w:t>
      </w:r>
      <w:r w:rsidR="008E72B0" w:rsidRPr="00B25A9E">
        <w:rPr>
          <w:rFonts w:ascii="Times New Roman" w:hAnsi="Times New Roman" w:cs="Times New Roman"/>
          <w:sz w:val="24"/>
          <w:szCs w:val="24"/>
        </w:rPr>
        <w:t xml:space="preserve">  If the two bidders are evaluated as L1(L1 bidder) on quoting same price, the bidde</w:t>
      </w:r>
      <w:r w:rsidR="00655DF0">
        <w:rPr>
          <w:rFonts w:ascii="Times New Roman" w:hAnsi="Times New Roman" w:cs="Times New Roman"/>
          <w:sz w:val="24"/>
          <w:szCs w:val="24"/>
        </w:rPr>
        <w:t xml:space="preserve">r with high </w:t>
      </w:r>
    </w:p>
    <w:p w:rsidR="008E72B0" w:rsidRDefault="00655DF0" w:rsidP="00E04628">
      <w:pPr>
        <w:keepNext/>
        <w:keepLines/>
        <w:shd w:val="clear" w:color="auto" w:fill="FFFFFF"/>
        <w:tabs>
          <w:tab w:val="left" w:pos="1350"/>
        </w:tabs>
        <w:suppressAutoHyphens/>
        <w:spacing w:after="0" w:line="240" w:lineRule="auto"/>
        <w:ind w:right="-374"/>
        <w:jc w:val="both"/>
        <w:rPr>
          <w:rFonts w:ascii="Times New Roman" w:hAnsi="Times New Roman" w:cs="Times New Roman"/>
          <w:sz w:val="24"/>
          <w:szCs w:val="24"/>
        </w:rPr>
      </w:pPr>
      <w:r>
        <w:rPr>
          <w:rFonts w:ascii="Times New Roman" w:hAnsi="Times New Roman" w:cs="Times New Roman"/>
          <w:sz w:val="24"/>
          <w:szCs w:val="24"/>
        </w:rPr>
        <w:t>turnover for FY 2017-18</w:t>
      </w:r>
      <w:r w:rsidR="008E72B0" w:rsidRPr="00B25A9E">
        <w:rPr>
          <w:rFonts w:ascii="Times New Roman" w:hAnsi="Times New Roman" w:cs="Times New Roman"/>
          <w:sz w:val="24"/>
          <w:szCs w:val="24"/>
        </w:rPr>
        <w:t xml:space="preserve"> will be awarded the contract/Purchase order</w:t>
      </w:r>
      <w:r w:rsidR="00E04628">
        <w:rPr>
          <w:rFonts w:ascii="Times New Roman" w:hAnsi="Times New Roman" w:cs="Times New Roman"/>
          <w:sz w:val="24"/>
          <w:szCs w:val="24"/>
        </w:rPr>
        <w:t>.</w:t>
      </w:r>
    </w:p>
    <w:p w:rsidR="00E04628" w:rsidRPr="00B25A9E" w:rsidRDefault="00E04628" w:rsidP="00E04628">
      <w:pPr>
        <w:keepNext/>
        <w:keepLines/>
        <w:shd w:val="clear" w:color="auto" w:fill="FFFFFF"/>
        <w:tabs>
          <w:tab w:val="left" w:pos="1350"/>
        </w:tabs>
        <w:suppressAutoHyphens/>
        <w:spacing w:after="0" w:line="240" w:lineRule="auto"/>
        <w:ind w:right="-374"/>
        <w:jc w:val="both"/>
        <w:rPr>
          <w:rFonts w:ascii="Times New Roman" w:hAnsi="Times New Roman" w:cs="Times New Roman"/>
          <w:sz w:val="24"/>
          <w:szCs w:val="24"/>
        </w:rPr>
      </w:pPr>
    </w:p>
    <w:p w:rsidR="008E72B0" w:rsidRPr="00B25A9E" w:rsidRDefault="008E72B0" w:rsidP="001E1F39">
      <w:pPr>
        <w:pStyle w:val="BodyText2"/>
        <w:spacing w:after="0" w:line="240" w:lineRule="auto"/>
        <w:ind w:right="-374"/>
        <w:jc w:val="center"/>
        <w:rPr>
          <w:rFonts w:ascii="Times New Roman" w:hAnsi="Times New Roman" w:cs="Times New Roman"/>
          <w:lang w:val="en-US" w:eastAsia="en-US"/>
        </w:rPr>
      </w:pPr>
      <w:r w:rsidRPr="00B25A9E">
        <w:rPr>
          <w:rFonts w:ascii="Times New Roman" w:hAnsi="Times New Roman" w:cs="Times New Roman"/>
          <w:lang w:val="en-US" w:eastAsia="en-US"/>
        </w:rPr>
        <w:t>* * * * * *</w:t>
      </w:r>
    </w:p>
    <w:p w:rsidR="008E72B0" w:rsidRPr="00B25A9E" w:rsidRDefault="008E72B0" w:rsidP="001E1F39">
      <w:pPr>
        <w:pStyle w:val="StyleHeading2NotBoldBlackUnderlineCentered"/>
        <w:ind w:right="-374"/>
        <w:jc w:val="right"/>
        <w:rPr>
          <w:rFonts w:ascii="Times New Roman" w:hAnsi="Times New Roman" w:cs="Times New Roman"/>
          <w:sz w:val="24"/>
          <w:szCs w:val="24"/>
        </w:rPr>
      </w:pPr>
      <w:r w:rsidRPr="00B25A9E">
        <w:rPr>
          <w:rFonts w:ascii="Times New Roman" w:hAnsi="Times New Roman" w:cs="Times New Roman"/>
          <w:sz w:val="24"/>
          <w:szCs w:val="24"/>
        </w:rPr>
        <w:br w:type="page"/>
      </w:r>
      <w:r w:rsidRPr="00B25A9E">
        <w:rPr>
          <w:rFonts w:ascii="Times New Roman" w:hAnsi="Times New Roman" w:cs="Times New Roman"/>
          <w:sz w:val="24"/>
          <w:szCs w:val="24"/>
        </w:rPr>
        <w:lastRenderedPageBreak/>
        <w:t>Annexure – I</w:t>
      </w:r>
    </w:p>
    <w:p w:rsidR="008E72B0" w:rsidRPr="00B25A9E" w:rsidRDefault="008E72B0" w:rsidP="001E1F39">
      <w:pPr>
        <w:pStyle w:val="StyleHeading2NotBoldBlackUnderlineCentered"/>
        <w:ind w:right="-374"/>
        <w:rPr>
          <w:rFonts w:ascii="Times New Roman" w:hAnsi="Times New Roman" w:cs="Times New Roman"/>
          <w:b w:val="0"/>
          <w:sz w:val="24"/>
          <w:szCs w:val="24"/>
        </w:rPr>
      </w:pPr>
    </w:p>
    <w:p w:rsidR="008E72B0" w:rsidRPr="00B25A9E" w:rsidRDefault="008E72B0" w:rsidP="001E1F39">
      <w:pPr>
        <w:pStyle w:val="StyleHeading2NotBoldBlackUnderlineCentered"/>
        <w:numPr>
          <w:ilvl w:val="0"/>
          <w:numId w:val="17"/>
        </w:numPr>
        <w:ind w:right="-374"/>
        <w:jc w:val="left"/>
        <w:rPr>
          <w:rFonts w:ascii="Times New Roman" w:hAnsi="Times New Roman" w:cs="Times New Roman"/>
          <w:sz w:val="24"/>
          <w:szCs w:val="24"/>
        </w:rPr>
      </w:pPr>
      <w:r w:rsidRPr="00B25A9E">
        <w:rPr>
          <w:rFonts w:ascii="Times New Roman" w:hAnsi="Times New Roman" w:cs="Times New Roman"/>
          <w:sz w:val="24"/>
          <w:szCs w:val="24"/>
          <w:u w:val="none"/>
        </w:rPr>
        <w:t>BIDDER’S PROFILE- PART-A:</w:t>
      </w:r>
    </w:p>
    <w:p w:rsidR="008E72B0" w:rsidRPr="00B25A9E" w:rsidRDefault="008E72B0" w:rsidP="001E1F39">
      <w:pPr>
        <w:pStyle w:val="StyleHeading2NotBoldBlackUnderlineCentered"/>
        <w:ind w:right="-374"/>
        <w:rPr>
          <w:rFonts w:ascii="Times New Roman" w:hAnsi="Times New Roman" w:cs="Times New Roman"/>
          <w:b w:val="0"/>
          <w:sz w:val="24"/>
          <w:szCs w:val="24"/>
        </w:rPr>
      </w:pPr>
    </w:p>
    <w:p w:rsidR="008E72B0" w:rsidRPr="00B25A9E" w:rsidRDefault="003E567C" w:rsidP="001E1F39">
      <w:pPr>
        <w:pStyle w:val="ListParagraph"/>
        <w:suppressAutoHyphens w:val="0"/>
        <w:ind w:left="0" w:right="-374"/>
        <w:contextualSpacing/>
        <w:rPr>
          <w:rFonts w:ascii="Times New Roman" w:hAnsi="Times New Roman"/>
          <w:b/>
        </w:rPr>
      </w:pPr>
      <w:r w:rsidRPr="00B25A9E">
        <w:rPr>
          <w:rFonts w:ascii="Times New Roman" w:hAnsi="Times New Roman"/>
          <w:b/>
        </w:rPr>
        <w:t>Construction of Poly House</w:t>
      </w:r>
      <w:r w:rsidR="008E72B0" w:rsidRPr="00B25A9E">
        <w:rPr>
          <w:rFonts w:ascii="Times New Roman" w:hAnsi="Times New Roman"/>
          <w:b/>
        </w:rPr>
        <w:t>:</w:t>
      </w:r>
    </w:p>
    <w:p w:rsidR="008E72B0" w:rsidRPr="00B25A9E" w:rsidRDefault="008E72B0" w:rsidP="001E1F39">
      <w:pPr>
        <w:pStyle w:val="StyleHeading2NotBoldBlackUnderlineCentered"/>
        <w:ind w:right="-374"/>
        <w:jc w:val="left"/>
        <w:rPr>
          <w:rFonts w:ascii="Times New Roman" w:hAnsi="Times New Roman" w:cs="Times New Roman"/>
          <w:sz w:val="24"/>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92"/>
        <w:gridCol w:w="4860"/>
      </w:tblGrid>
      <w:tr w:rsidR="008E72B0" w:rsidRPr="00B25A9E" w:rsidTr="007531D4">
        <w:tc>
          <w:tcPr>
            <w:tcW w:w="648" w:type="dxa"/>
          </w:tcPr>
          <w:p w:rsidR="008E72B0" w:rsidRPr="00B25A9E" w:rsidRDefault="008E72B0" w:rsidP="007531D4">
            <w:pPr>
              <w:pStyle w:val="StyleHeading2NotBoldBlackUnderlineCentered"/>
              <w:numPr>
                <w:ilvl w:val="0"/>
                <w:numId w:val="0"/>
              </w:numPr>
              <w:ind w:right="-374"/>
              <w:jc w:val="left"/>
              <w:rPr>
                <w:rFonts w:ascii="Times New Roman" w:hAnsi="Times New Roman" w:cs="Times New Roman"/>
                <w:b w:val="0"/>
                <w:bCs/>
                <w:sz w:val="24"/>
                <w:szCs w:val="24"/>
                <w:u w:val="none"/>
                <w:lang w:bidi="ar-SA"/>
              </w:rPr>
            </w:pPr>
            <w:r w:rsidRPr="00B25A9E">
              <w:rPr>
                <w:rFonts w:ascii="Times New Roman" w:hAnsi="Times New Roman" w:cs="Times New Roman"/>
                <w:b w:val="0"/>
                <w:bCs/>
                <w:sz w:val="24"/>
                <w:szCs w:val="24"/>
                <w:u w:val="none"/>
                <w:lang w:bidi="ar-SA"/>
              </w:rPr>
              <w:t>1</w:t>
            </w:r>
          </w:p>
        </w:tc>
        <w:tc>
          <w:tcPr>
            <w:tcW w:w="4692" w:type="dxa"/>
          </w:tcPr>
          <w:p w:rsidR="008E72B0" w:rsidRPr="00B25A9E" w:rsidRDefault="008E72B0" w:rsidP="007531D4">
            <w:pPr>
              <w:pStyle w:val="StyleHeading2NotBoldBlackUnderlineCentered"/>
              <w:numPr>
                <w:ilvl w:val="0"/>
                <w:numId w:val="0"/>
              </w:numPr>
              <w:ind w:right="162"/>
              <w:jc w:val="left"/>
              <w:rPr>
                <w:rFonts w:ascii="Times New Roman" w:hAnsi="Times New Roman" w:cs="Times New Roman"/>
                <w:sz w:val="24"/>
                <w:szCs w:val="24"/>
                <w:u w:val="none"/>
                <w:lang w:bidi="ar-SA"/>
              </w:rPr>
            </w:pPr>
            <w:r w:rsidRPr="00B25A9E">
              <w:rPr>
                <w:rFonts w:ascii="Times New Roman" w:hAnsi="Times New Roman" w:cs="Times New Roman"/>
                <w:sz w:val="24"/>
                <w:szCs w:val="24"/>
                <w:u w:val="none"/>
                <w:lang w:bidi="ar-SA"/>
              </w:rPr>
              <w:t>THE FIRM</w:t>
            </w:r>
          </w:p>
          <w:p w:rsidR="008E72B0" w:rsidRPr="00B25A9E" w:rsidRDefault="008E72B0" w:rsidP="007531D4">
            <w:pPr>
              <w:pStyle w:val="StyleHeading2NotBoldBlackUnderlineCentered"/>
              <w:numPr>
                <w:ilvl w:val="0"/>
                <w:numId w:val="2"/>
              </w:numPr>
              <w:tabs>
                <w:tab w:val="clear" w:pos="1080"/>
                <w:tab w:val="num" w:pos="2520"/>
              </w:tabs>
              <w:ind w:left="714" w:right="162" w:hanging="450"/>
              <w:jc w:val="left"/>
              <w:rPr>
                <w:rFonts w:ascii="Times New Roman" w:hAnsi="Times New Roman" w:cs="Times New Roman"/>
                <w:b w:val="0"/>
                <w:sz w:val="24"/>
                <w:szCs w:val="24"/>
                <w:u w:val="none"/>
                <w:lang w:bidi="ar-SA"/>
              </w:rPr>
            </w:pPr>
            <w:r w:rsidRPr="00B25A9E">
              <w:rPr>
                <w:rFonts w:ascii="Times New Roman" w:hAnsi="Times New Roman" w:cs="Times New Roman"/>
                <w:b w:val="0"/>
                <w:sz w:val="24"/>
                <w:szCs w:val="24"/>
                <w:u w:val="none"/>
                <w:lang w:bidi="ar-SA"/>
              </w:rPr>
              <w:t>Name</w:t>
            </w:r>
          </w:p>
          <w:p w:rsidR="008E72B0" w:rsidRPr="00B25A9E" w:rsidRDefault="008E72B0" w:rsidP="007531D4">
            <w:pPr>
              <w:pStyle w:val="StyleHeading2NotBoldBlackUnderlineCentered"/>
              <w:numPr>
                <w:ilvl w:val="0"/>
                <w:numId w:val="2"/>
              </w:numPr>
              <w:tabs>
                <w:tab w:val="clear" w:pos="1080"/>
                <w:tab w:val="num" w:pos="2520"/>
              </w:tabs>
              <w:ind w:left="714" w:right="162" w:hanging="450"/>
              <w:jc w:val="left"/>
              <w:rPr>
                <w:rFonts w:ascii="Times New Roman" w:hAnsi="Times New Roman" w:cs="Times New Roman"/>
                <w:b w:val="0"/>
                <w:sz w:val="24"/>
                <w:szCs w:val="24"/>
                <w:u w:val="none"/>
                <w:lang w:bidi="ar-SA"/>
              </w:rPr>
            </w:pPr>
            <w:r w:rsidRPr="00B25A9E">
              <w:rPr>
                <w:rFonts w:ascii="Times New Roman" w:hAnsi="Times New Roman" w:cs="Times New Roman"/>
                <w:b w:val="0"/>
                <w:sz w:val="24"/>
                <w:szCs w:val="24"/>
                <w:u w:val="none"/>
                <w:lang w:bidi="ar-SA"/>
              </w:rPr>
              <w:t>Regd. Address</w:t>
            </w:r>
          </w:p>
          <w:p w:rsidR="008E72B0" w:rsidRPr="00B25A9E" w:rsidRDefault="008E72B0" w:rsidP="007531D4">
            <w:pPr>
              <w:pStyle w:val="StyleHeading2NotBoldBlackUnderlineCentered"/>
              <w:numPr>
                <w:ilvl w:val="0"/>
                <w:numId w:val="2"/>
              </w:numPr>
              <w:tabs>
                <w:tab w:val="clear" w:pos="1080"/>
              </w:tabs>
              <w:ind w:left="714" w:right="162" w:hanging="450"/>
              <w:jc w:val="left"/>
              <w:rPr>
                <w:rFonts w:ascii="Times New Roman" w:hAnsi="Times New Roman" w:cs="Times New Roman"/>
                <w:b w:val="0"/>
                <w:sz w:val="24"/>
                <w:szCs w:val="24"/>
                <w:u w:val="none"/>
                <w:lang w:bidi="ar-SA"/>
              </w:rPr>
            </w:pPr>
            <w:r w:rsidRPr="00B25A9E">
              <w:rPr>
                <w:rFonts w:ascii="Times New Roman" w:hAnsi="Times New Roman" w:cs="Times New Roman"/>
                <w:b w:val="0"/>
                <w:sz w:val="24"/>
                <w:szCs w:val="24"/>
                <w:u w:val="none"/>
                <w:lang w:bidi="ar-SA"/>
              </w:rPr>
              <w:t>Address for correspondence</w:t>
            </w:r>
          </w:p>
          <w:p w:rsidR="008E72B0" w:rsidRPr="00B25A9E" w:rsidRDefault="008E72B0" w:rsidP="007531D4">
            <w:pPr>
              <w:pStyle w:val="StyleHeading2NotBoldBlackUnderlineCentered"/>
              <w:numPr>
                <w:ilvl w:val="0"/>
                <w:numId w:val="2"/>
              </w:numPr>
              <w:tabs>
                <w:tab w:val="clear" w:pos="1080"/>
              </w:tabs>
              <w:ind w:left="714" w:right="162" w:hanging="450"/>
              <w:jc w:val="left"/>
              <w:rPr>
                <w:rFonts w:ascii="Times New Roman" w:hAnsi="Times New Roman" w:cs="Times New Roman"/>
                <w:b w:val="0"/>
                <w:sz w:val="24"/>
                <w:szCs w:val="24"/>
                <w:lang w:bidi="ar-SA"/>
              </w:rPr>
            </w:pPr>
            <w:r w:rsidRPr="00B25A9E">
              <w:rPr>
                <w:rFonts w:ascii="Times New Roman" w:hAnsi="Times New Roman" w:cs="Times New Roman"/>
                <w:b w:val="0"/>
                <w:sz w:val="24"/>
                <w:szCs w:val="24"/>
                <w:lang w:bidi="ar-SA"/>
              </w:rPr>
              <w:t>Contact Person’s</w:t>
            </w:r>
          </w:p>
          <w:p w:rsidR="008E72B0" w:rsidRPr="00B25A9E"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B25A9E">
              <w:rPr>
                <w:rFonts w:ascii="Times New Roman" w:hAnsi="Times New Roman" w:cs="Times New Roman"/>
                <w:b w:val="0"/>
                <w:sz w:val="24"/>
                <w:szCs w:val="24"/>
                <w:u w:val="none"/>
                <w:lang w:bidi="ar-SA"/>
              </w:rPr>
              <w:t>i)   Name &amp; Designation</w:t>
            </w:r>
          </w:p>
          <w:p w:rsidR="008E72B0" w:rsidRPr="00B25A9E"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B25A9E">
              <w:rPr>
                <w:rFonts w:ascii="Times New Roman" w:hAnsi="Times New Roman" w:cs="Times New Roman"/>
                <w:b w:val="0"/>
                <w:sz w:val="24"/>
                <w:szCs w:val="24"/>
                <w:u w:val="none"/>
                <w:lang w:bidi="ar-SA"/>
              </w:rPr>
              <w:t>ii)  Address</w:t>
            </w:r>
          </w:p>
          <w:p w:rsidR="008E72B0" w:rsidRPr="00B25A9E"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B25A9E">
              <w:rPr>
                <w:rFonts w:ascii="Times New Roman" w:hAnsi="Times New Roman" w:cs="Times New Roman"/>
                <w:b w:val="0"/>
                <w:sz w:val="24"/>
                <w:szCs w:val="24"/>
                <w:u w:val="none"/>
                <w:lang w:bidi="ar-SA"/>
              </w:rPr>
              <w:t>iii) Tel. No. Landline  &amp; mobile</w:t>
            </w:r>
          </w:p>
          <w:p w:rsidR="008E72B0" w:rsidRPr="00B25A9E" w:rsidRDefault="008E72B0" w:rsidP="007531D4">
            <w:pPr>
              <w:pStyle w:val="StyleHeading2NotBoldBlackUnderlineCentered"/>
              <w:numPr>
                <w:ilvl w:val="0"/>
                <w:numId w:val="0"/>
              </w:numPr>
              <w:ind w:left="984" w:right="162" w:hanging="270"/>
              <w:jc w:val="left"/>
              <w:rPr>
                <w:rFonts w:ascii="Times New Roman" w:hAnsi="Times New Roman" w:cs="Times New Roman"/>
                <w:b w:val="0"/>
                <w:sz w:val="24"/>
                <w:szCs w:val="24"/>
                <w:u w:val="none"/>
                <w:lang w:bidi="ar-SA"/>
              </w:rPr>
            </w:pPr>
            <w:r w:rsidRPr="00B25A9E">
              <w:rPr>
                <w:rFonts w:ascii="Times New Roman" w:hAnsi="Times New Roman" w:cs="Times New Roman"/>
                <w:b w:val="0"/>
                <w:sz w:val="24"/>
                <w:szCs w:val="24"/>
                <w:u w:val="none"/>
                <w:lang w:bidi="ar-SA"/>
              </w:rPr>
              <w:t>iv) Email ID</w:t>
            </w:r>
          </w:p>
        </w:tc>
        <w:tc>
          <w:tcPr>
            <w:tcW w:w="4860" w:type="dxa"/>
          </w:tcPr>
          <w:p w:rsidR="008E72B0" w:rsidRPr="00B25A9E" w:rsidRDefault="008E72B0" w:rsidP="007531D4">
            <w:pPr>
              <w:pStyle w:val="StyleHeading2NotBoldBlackUnderlineCentered"/>
              <w:ind w:right="162"/>
              <w:jc w:val="left"/>
              <w:rPr>
                <w:rFonts w:ascii="Times New Roman" w:hAnsi="Times New Roman" w:cs="Times New Roman"/>
                <w:b w:val="0"/>
                <w:sz w:val="24"/>
                <w:szCs w:val="24"/>
                <w:lang w:bidi="ar-SA"/>
              </w:rPr>
            </w:pPr>
          </w:p>
        </w:tc>
      </w:tr>
      <w:tr w:rsidR="008E72B0" w:rsidRPr="00B25A9E" w:rsidTr="007531D4">
        <w:tc>
          <w:tcPr>
            <w:tcW w:w="648" w:type="dxa"/>
          </w:tcPr>
          <w:p w:rsidR="008E72B0" w:rsidRPr="00B25A9E" w:rsidRDefault="008E72B0" w:rsidP="007531D4">
            <w:pPr>
              <w:pStyle w:val="StyleHeading2NotBoldBlackUnderlineCentered"/>
              <w:numPr>
                <w:ilvl w:val="0"/>
                <w:numId w:val="0"/>
              </w:numPr>
              <w:ind w:right="-374"/>
              <w:jc w:val="left"/>
              <w:rPr>
                <w:rFonts w:ascii="Times New Roman" w:hAnsi="Times New Roman" w:cs="Times New Roman"/>
                <w:b w:val="0"/>
                <w:sz w:val="24"/>
                <w:szCs w:val="24"/>
                <w:u w:val="none"/>
                <w:lang w:bidi="ar-SA"/>
              </w:rPr>
            </w:pPr>
            <w:r w:rsidRPr="00B25A9E">
              <w:rPr>
                <w:rFonts w:ascii="Times New Roman" w:hAnsi="Times New Roman" w:cs="Times New Roman"/>
                <w:b w:val="0"/>
                <w:sz w:val="24"/>
                <w:szCs w:val="24"/>
                <w:u w:val="none"/>
                <w:lang w:bidi="ar-SA"/>
              </w:rPr>
              <w:t>2</w:t>
            </w:r>
          </w:p>
        </w:tc>
        <w:tc>
          <w:tcPr>
            <w:tcW w:w="4692" w:type="dxa"/>
          </w:tcPr>
          <w:p w:rsidR="008E72B0" w:rsidRPr="00B25A9E" w:rsidRDefault="008E72B0" w:rsidP="007531D4">
            <w:pPr>
              <w:pStyle w:val="StyleHeading2NotBoldBlackUnderlineCentered"/>
              <w:numPr>
                <w:ilvl w:val="0"/>
                <w:numId w:val="0"/>
              </w:numPr>
              <w:ind w:right="162"/>
              <w:jc w:val="left"/>
              <w:rPr>
                <w:rFonts w:ascii="Times New Roman" w:hAnsi="Times New Roman" w:cs="Times New Roman"/>
                <w:b w:val="0"/>
                <w:sz w:val="24"/>
                <w:szCs w:val="24"/>
                <w:u w:val="none"/>
                <w:lang w:bidi="ar-SA"/>
              </w:rPr>
            </w:pPr>
            <w:r w:rsidRPr="00B25A9E">
              <w:rPr>
                <w:rFonts w:ascii="Times New Roman" w:hAnsi="Times New Roman" w:cs="Times New Roman"/>
                <w:b w:val="0"/>
                <w:sz w:val="24"/>
                <w:szCs w:val="24"/>
                <w:u w:val="none"/>
                <w:lang w:bidi="ar-SA"/>
              </w:rPr>
              <w:t xml:space="preserve">Type of Firm </w:t>
            </w:r>
          </w:p>
        </w:tc>
        <w:tc>
          <w:tcPr>
            <w:tcW w:w="4860" w:type="dxa"/>
          </w:tcPr>
          <w:p w:rsidR="008E72B0" w:rsidRPr="00B25A9E" w:rsidRDefault="008E72B0" w:rsidP="007531D4">
            <w:pPr>
              <w:pStyle w:val="StyleHeading2NotBoldBlackUnderlineCentered"/>
              <w:ind w:right="162"/>
              <w:rPr>
                <w:rFonts w:ascii="Times New Roman" w:hAnsi="Times New Roman" w:cs="Times New Roman"/>
                <w:b w:val="0"/>
                <w:sz w:val="24"/>
                <w:szCs w:val="24"/>
                <w:u w:val="none"/>
                <w:lang w:bidi="ar-SA"/>
              </w:rPr>
            </w:pPr>
            <w:r w:rsidRPr="00B25A9E">
              <w:rPr>
                <w:rFonts w:ascii="Times New Roman" w:hAnsi="Times New Roman" w:cs="Times New Roman"/>
                <w:b w:val="0"/>
                <w:sz w:val="24"/>
                <w:szCs w:val="24"/>
                <w:u w:val="none"/>
                <w:lang w:bidi="ar-SA"/>
              </w:rPr>
              <w:t>Sole Proprietor / Private Ltd. / Partnership / Co</w:t>
            </w:r>
            <w:r w:rsidRPr="00B25A9E">
              <w:rPr>
                <w:rFonts w:ascii="Times New Roman" w:hAnsi="Times New Roman" w:cs="Times New Roman"/>
                <w:b w:val="0"/>
                <w:sz w:val="24"/>
                <w:szCs w:val="24"/>
                <w:u w:val="none"/>
                <w:lang w:bidi="ar-SA"/>
              </w:rPr>
              <w:noBreakHyphen/>
              <w:t xml:space="preserve">operative / Public Co. </w:t>
            </w:r>
          </w:p>
          <w:p w:rsidR="008E72B0" w:rsidRPr="00B25A9E" w:rsidRDefault="008E72B0" w:rsidP="007531D4">
            <w:pPr>
              <w:pStyle w:val="StyleHeading2NotBoldBlackUnderlineCentered"/>
              <w:ind w:right="162"/>
              <w:rPr>
                <w:rFonts w:ascii="Times New Roman" w:hAnsi="Times New Roman" w:cs="Times New Roman"/>
                <w:b w:val="0"/>
                <w:sz w:val="24"/>
                <w:szCs w:val="24"/>
                <w:lang w:bidi="ar-SA"/>
              </w:rPr>
            </w:pPr>
            <w:r w:rsidRPr="00B25A9E">
              <w:rPr>
                <w:rFonts w:ascii="Times New Roman" w:hAnsi="Times New Roman" w:cs="Times New Roman"/>
                <w:b w:val="0"/>
                <w:sz w:val="24"/>
                <w:szCs w:val="24"/>
                <w:u w:val="none"/>
                <w:lang w:bidi="ar-SA"/>
              </w:rPr>
              <w:t>(Pl. tick and enclose copy of Memorandum/Articles of Association/ Certificates of Incorporation)</w:t>
            </w:r>
          </w:p>
        </w:tc>
      </w:tr>
      <w:tr w:rsidR="008E72B0" w:rsidRPr="00B25A9E" w:rsidTr="007531D4">
        <w:tc>
          <w:tcPr>
            <w:tcW w:w="648" w:type="dxa"/>
          </w:tcPr>
          <w:p w:rsidR="008E72B0" w:rsidRPr="00B25A9E"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B25A9E">
              <w:rPr>
                <w:rFonts w:ascii="Times New Roman" w:hAnsi="Times New Roman" w:cs="Times New Roman"/>
                <w:b w:val="0"/>
                <w:sz w:val="24"/>
                <w:szCs w:val="24"/>
                <w:u w:val="none"/>
                <w:lang w:bidi="ar-SA"/>
              </w:rPr>
              <w:t>3</w:t>
            </w:r>
          </w:p>
        </w:tc>
        <w:tc>
          <w:tcPr>
            <w:tcW w:w="4692" w:type="dxa"/>
          </w:tcPr>
          <w:p w:rsidR="008E72B0" w:rsidRPr="00B25A9E" w:rsidRDefault="008E72B0" w:rsidP="007531D4">
            <w:pPr>
              <w:pStyle w:val="StyleHeading2NotBoldBlackUnderlineCentered"/>
              <w:ind w:right="162"/>
              <w:jc w:val="left"/>
              <w:rPr>
                <w:rFonts w:ascii="Times New Roman" w:hAnsi="Times New Roman" w:cs="Times New Roman"/>
                <w:b w:val="0"/>
                <w:sz w:val="24"/>
                <w:szCs w:val="24"/>
                <w:u w:val="none"/>
                <w:lang w:bidi="ar-SA"/>
              </w:rPr>
            </w:pPr>
            <w:r w:rsidRPr="00B25A9E">
              <w:rPr>
                <w:rFonts w:ascii="Times New Roman" w:hAnsi="Times New Roman" w:cs="Times New Roman"/>
                <w:b w:val="0"/>
                <w:sz w:val="24"/>
                <w:szCs w:val="24"/>
                <w:u w:val="none"/>
              </w:rPr>
              <w:t>Please mention PAN/GIR NO. &amp; date &amp; year of Registration.</w:t>
            </w:r>
            <w:r w:rsidRPr="00B25A9E">
              <w:rPr>
                <w:rFonts w:ascii="Times New Roman" w:hAnsi="Times New Roman" w:cs="Times New Roman"/>
                <w:b w:val="0"/>
                <w:sz w:val="24"/>
                <w:szCs w:val="24"/>
                <w:u w:val="none"/>
                <w:lang w:bidi="ar-SA"/>
              </w:rPr>
              <w:t xml:space="preserve"> (please enclose photocopy)</w:t>
            </w:r>
          </w:p>
        </w:tc>
        <w:tc>
          <w:tcPr>
            <w:tcW w:w="4860" w:type="dxa"/>
          </w:tcPr>
          <w:p w:rsidR="008E72B0" w:rsidRPr="00B25A9E"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B25A9E" w:rsidTr="007531D4">
        <w:tc>
          <w:tcPr>
            <w:tcW w:w="648" w:type="dxa"/>
          </w:tcPr>
          <w:p w:rsidR="008E72B0" w:rsidRPr="00B25A9E"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B25A9E">
              <w:rPr>
                <w:rFonts w:ascii="Times New Roman" w:hAnsi="Times New Roman" w:cs="Times New Roman"/>
                <w:b w:val="0"/>
                <w:sz w:val="24"/>
                <w:szCs w:val="24"/>
                <w:u w:val="none"/>
                <w:lang w:bidi="ar-SA"/>
              </w:rPr>
              <w:t>4</w:t>
            </w:r>
          </w:p>
        </w:tc>
        <w:tc>
          <w:tcPr>
            <w:tcW w:w="4692" w:type="dxa"/>
          </w:tcPr>
          <w:p w:rsidR="008E72B0" w:rsidRPr="00B25A9E" w:rsidRDefault="008E72B0" w:rsidP="007531D4">
            <w:pPr>
              <w:pStyle w:val="StyleHeading2NotBoldBlackUnderlineCentered"/>
              <w:ind w:right="162"/>
              <w:jc w:val="left"/>
              <w:rPr>
                <w:rFonts w:ascii="Times New Roman" w:hAnsi="Times New Roman" w:cs="Times New Roman"/>
                <w:b w:val="0"/>
                <w:sz w:val="24"/>
                <w:szCs w:val="24"/>
                <w:u w:val="none"/>
                <w:lang w:bidi="ar-SA"/>
              </w:rPr>
            </w:pPr>
            <w:r w:rsidRPr="00B25A9E">
              <w:rPr>
                <w:rFonts w:ascii="Times New Roman" w:hAnsi="Times New Roman" w:cs="Times New Roman"/>
                <w:b w:val="0"/>
                <w:sz w:val="24"/>
                <w:szCs w:val="24"/>
                <w:u w:val="none"/>
                <w:lang w:bidi="ar-SA"/>
              </w:rPr>
              <w:t>GST registration No. (please enclose photocopy)</w:t>
            </w:r>
          </w:p>
        </w:tc>
        <w:tc>
          <w:tcPr>
            <w:tcW w:w="4860" w:type="dxa"/>
          </w:tcPr>
          <w:p w:rsidR="008E72B0" w:rsidRPr="00B25A9E"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B25A9E" w:rsidTr="007531D4">
        <w:tc>
          <w:tcPr>
            <w:tcW w:w="648" w:type="dxa"/>
          </w:tcPr>
          <w:p w:rsidR="008E72B0" w:rsidRPr="00B25A9E" w:rsidRDefault="008E72B0" w:rsidP="007531D4">
            <w:pPr>
              <w:pStyle w:val="StyleHeading2NotBoldBlackUnderlineCentered"/>
              <w:ind w:left="270" w:right="-374" w:hanging="270"/>
              <w:jc w:val="left"/>
              <w:rPr>
                <w:rFonts w:ascii="Times New Roman" w:hAnsi="Times New Roman" w:cs="Times New Roman"/>
                <w:b w:val="0"/>
                <w:sz w:val="24"/>
                <w:szCs w:val="24"/>
                <w:u w:val="none"/>
                <w:lang w:bidi="ar-SA"/>
              </w:rPr>
            </w:pPr>
            <w:r w:rsidRPr="00B25A9E">
              <w:rPr>
                <w:rFonts w:ascii="Times New Roman" w:hAnsi="Times New Roman" w:cs="Times New Roman"/>
                <w:b w:val="0"/>
                <w:sz w:val="24"/>
                <w:szCs w:val="24"/>
                <w:u w:val="none"/>
                <w:lang w:bidi="ar-SA"/>
              </w:rPr>
              <w:t>5</w:t>
            </w:r>
          </w:p>
        </w:tc>
        <w:tc>
          <w:tcPr>
            <w:tcW w:w="4692" w:type="dxa"/>
          </w:tcPr>
          <w:p w:rsidR="008E72B0" w:rsidRPr="00B25A9E" w:rsidRDefault="008E72B0" w:rsidP="007531D4">
            <w:pPr>
              <w:pStyle w:val="StyleHeading2NotBoldBlackUnderlineCentered"/>
              <w:ind w:right="162"/>
              <w:jc w:val="both"/>
              <w:rPr>
                <w:rFonts w:ascii="Times New Roman" w:hAnsi="Times New Roman" w:cs="Times New Roman"/>
                <w:b w:val="0"/>
                <w:sz w:val="24"/>
                <w:szCs w:val="24"/>
                <w:u w:val="none"/>
                <w:lang w:bidi="ar-SA"/>
              </w:rPr>
            </w:pPr>
            <w:r w:rsidRPr="00B25A9E">
              <w:rPr>
                <w:rFonts w:ascii="Times New Roman" w:hAnsi="Times New Roman" w:cs="Times New Roman"/>
                <w:b w:val="0"/>
                <w:sz w:val="24"/>
                <w:szCs w:val="24"/>
                <w:u w:val="none"/>
                <w:lang w:bidi="ar-SA"/>
              </w:rPr>
              <w:t>The annual gross turnover during last three years.</w:t>
            </w:r>
          </w:p>
          <w:p w:rsidR="008E72B0" w:rsidRPr="00B25A9E" w:rsidRDefault="008E72B0" w:rsidP="007531D4">
            <w:pPr>
              <w:pStyle w:val="StyleHeading2NotBoldBlackUnderlineCentered"/>
              <w:ind w:right="162"/>
              <w:rPr>
                <w:rFonts w:ascii="Times New Roman" w:hAnsi="Times New Roman" w:cs="Times New Roman"/>
                <w:b w:val="0"/>
                <w:sz w:val="24"/>
                <w:szCs w:val="24"/>
                <w:u w:val="none"/>
                <w:lang w:bidi="ar-SA"/>
              </w:rPr>
            </w:pPr>
            <w:r w:rsidRPr="00B25A9E">
              <w:rPr>
                <w:rFonts w:ascii="Times New Roman" w:hAnsi="Times New Roman" w:cs="Times New Roman"/>
                <w:b w:val="0"/>
                <w:sz w:val="24"/>
                <w:szCs w:val="24"/>
                <w:u w:val="none"/>
                <w:lang w:bidi="ar-SA"/>
              </w:rPr>
              <w:t>(Please enclose copies of ITR/Audited balance sheet and P&amp;L account etc.)</w:t>
            </w:r>
          </w:p>
        </w:tc>
        <w:tc>
          <w:tcPr>
            <w:tcW w:w="4860" w:type="dxa"/>
          </w:tcPr>
          <w:p w:rsidR="008E72B0" w:rsidRPr="00B25A9E"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B25A9E" w:rsidTr="007531D4">
        <w:tc>
          <w:tcPr>
            <w:tcW w:w="648" w:type="dxa"/>
          </w:tcPr>
          <w:p w:rsidR="008E72B0" w:rsidRPr="00B25A9E" w:rsidRDefault="008E72B0" w:rsidP="007531D4">
            <w:pPr>
              <w:pStyle w:val="StyleHeading2NotBoldBlackUnderlineCentered"/>
              <w:ind w:right="-374"/>
              <w:jc w:val="left"/>
              <w:rPr>
                <w:rFonts w:ascii="Times New Roman" w:hAnsi="Times New Roman" w:cs="Times New Roman"/>
                <w:b w:val="0"/>
                <w:sz w:val="24"/>
                <w:szCs w:val="24"/>
                <w:u w:val="none"/>
                <w:lang w:bidi="ar-SA"/>
              </w:rPr>
            </w:pPr>
            <w:r w:rsidRPr="00B25A9E">
              <w:rPr>
                <w:rFonts w:ascii="Times New Roman" w:hAnsi="Times New Roman" w:cs="Times New Roman"/>
                <w:b w:val="0"/>
                <w:sz w:val="24"/>
                <w:szCs w:val="24"/>
                <w:u w:val="none"/>
                <w:lang w:bidi="ar-SA"/>
              </w:rPr>
              <w:t>6</w:t>
            </w:r>
          </w:p>
        </w:tc>
        <w:tc>
          <w:tcPr>
            <w:tcW w:w="4692" w:type="dxa"/>
          </w:tcPr>
          <w:p w:rsidR="008E72B0" w:rsidRPr="00B25A9E" w:rsidRDefault="008E72B0" w:rsidP="007531D4">
            <w:pPr>
              <w:pStyle w:val="StyleHeading2NotBoldBlackUnderlineCentered"/>
              <w:ind w:right="162"/>
              <w:jc w:val="both"/>
              <w:rPr>
                <w:rFonts w:ascii="Times New Roman" w:hAnsi="Times New Roman" w:cs="Times New Roman"/>
                <w:b w:val="0"/>
                <w:sz w:val="24"/>
                <w:szCs w:val="24"/>
                <w:u w:val="none"/>
                <w:lang w:bidi="ar-SA"/>
              </w:rPr>
            </w:pPr>
            <w:r w:rsidRPr="00B25A9E">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8E72B0" w:rsidRPr="00B25A9E"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B25A9E" w:rsidTr="007531D4">
        <w:tc>
          <w:tcPr>
            <w:tcW w:w="648" w:type="dxa"/>
          </w:tcPr>
          <w:p w:rsidR="008E72B0" w:rsidRPr="00B25A9E" w:rsidRDefault="008E72B0" w:rsidP="007531D4">
            <w:pPr>
              <w:pStyle w:val="StyleHeading2NotBoldBlackUnderlineCentered"/>
              <w:ind w:right="-374"/>
              <w:jc w:val="left"/>
              <w:rPr>
                <w:rFonts w:ascii="Times New Roman" w:hAnsi="Times New Roman" w:cs="Times New Roman"/>
                <w:b w:val="0"/>
                <w:color w:val="auto"/>
                <w:sz w:val="24"/>
                <w:szCs w:val="24"/>
                <w:u w:val="none"/>
                <w:lang w:bidi="ar-SA"/>
              </w:rPr>
            </w:pPr>
            <w:r w:rsidRPr="00B25A9E">
              <w:rPr>
                <w:rFonts w:ascii="Times New Roman" w:hAnsi="Times New Roman" w:cs="Times New Roman"/>
                <w:b w:val="0"/>
                <w:color w:val="auto"/>
                <w:sz w:val="24"/>
                <w:szCs w:val="24"/>
                <w:u w:val="none"/>
                <w:lang w:bidi="ar-SA"/>
              </w:rPr>
              <w:t>7</w:t>
            </w:r>
          </w:p>
        </w:tc>
        <w:tc>
          <w:tcPr>
            <w:tcW w:w="4692" w:type="dxa"/>
          </w:tcPr>
          <w:p w:rsidR="008E72B0" w:rsidRPr="00B25A9E" w:rsidRDefault="008E72B0" w:rsidP="007531D4">
            <w:pPr>
              <w:pStyle w:val="StyleHeading2NotBoldBlackUnderlineCentered"/>
              <w:numPr>
                <w:ilvl w:val="0"/>
                <w:numId w:val="0"/>
              </w:numPr>
              <w:ind w:right="162"/>
              <w:jc w:val="both"/>
              <w:rPr>
                <w:rFonts w:ascii="Times New Roman" w:hAnsi="Times New Roman" w:cs="Times New Roman"/>
                <w:b w:val="0"/>
                <w:sz w:val="24"/>
                <w:szCs w:val="24"/>
                <w:u w:val="none"/>
              </w:rPr>
            </w:pPr>
            <w:r w:rsidRPr="00B25A9E">
              <w:rPr>
                <w:rFonts w:ascii="Times New Roman" w:hAnsi="Times New Roman" w:cs="Times New Roman"/>
                <w:b w:val="0"/>
                <w:sz w:val="24"/>
                <w:szCs w:val="24"/>
                <w:u w:val="none"/>
              </w:rPr>
              <w:t xml:space="preserve">The firm should be income tax assessee at least for a period of three years (Income Tax returns to be enclosed). </w:t>
            </w:r>
          </w:p>
        </w:tc>
        <w:tc>
          <w:tcPr>
            <w:tcW w:w="4860" w:type="dxa"/>
          </w:tcPr>
          <w:p w:rsidR="008E72B0" w:rsidRPr="00B25A9E"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r w:rsidR="008E72B0" w:rsidRPr="00B25A9E" w:rsidTr="007531D4">
        <w:tc>
          <w:tcPr>
            <w:tcW w:w="648" w:type="dxa"/>
          </w:tcPr>
          <w:p w:rsidR="008E72B0" w:rsidRPr="00B25A9E" w:rsidRDefault="008E72B0" w:rsidP="007531D4">
            <w:pPr>
              <w:pStyle w:val="StyleHeading2NotBoldBlackUnderlineCentered"/>
              <w:ind w:right="-374"/>
              <w:jc w:val="left"/>
              <w:rPr>
                <w:rFonts w:ascii="Times New Roman" w:hAnsi="Times New Roman" w:cs="Times New Roman"/>
                <w:b w:val="0"/>
                <w:color w:val="auto"/>
                <w:sz w:val="24"/>
                <w:szCs w:val="24"/>
                <w:u w:val="none"/>
                <w:lang w:bidi="ar-SA"/>
              </w:rPr>
            </w:pPr>
            <w:r w:rsidRPr="00B25A9E">
              <w:rPr>
                <w:rFonts w:ascii="Times New Roman" w:hAnsi="Times New Roman" w:cs="Times New Roman"/>
                <w:b w:val="0"/>
                <w:color w:val="auto"/>
                <w:sz w:val="24"/>
                <w:szCs w:val="24"/>
                <w:u w:val="none"/>
                <w:lang w:bidi="ar-SA"/>
              </w:rPr>
              <w:t>8</w:t>
            </w:r>
          </w:p>
        </w:tc>
        <w:tc>
          <w:tcPr>
            <w:tcW w:w="4692" w:type="dxa"/>
          </w:tcPr>
          <w:p w:rsidR="008E72B0" w:rsidRPr="00B25A9E" w:rsidRDefault="008E72B0" w:rsidP="007531D4">
            <w:pPr>
              <w:pStyle w:val="StyleHeading2NotBoldBlackUnderlineCentered"/>
              <w:numPr>
                <w:ilvl w:val="0"/>
                <w:numId w:val="0"/>
              </w:numPr>
              <w:ind w:right="162"/>
              <w:jc w:val="both"/>
              <w:rPr>
                <w:rFonts w:ascii="Times New Roman" w:hAnsi="Times New Roman" w:cs="Times New Roman"/>
                <w:b w:val="0"/>
                <w:sz w:val="24"/>
                <w:szCs w:val="24"/>
                <w:u w:val="none"/>
              </w:rPr>
            </w:pPr>
            <w:r w:rsidRPr="00B25A9E">
              <w:rPr>
                <w:rFonts w:ascii="Times New Roman" w:hAnsi="Times New Roman" w:cs="Times New Roman"/>
                <w:b w:val="0"/>
                <w:sz w:val="24"/>
                <w:szCs w:val="24"/>
                <w:u w:val="none"/>
              </w:rPr>
              <w:t>Experience as on the last date of the submission</w:t>
            </w:r>
          </w:p>
        </w:tc>
        <w:tc>
          <w:tcPr>
            <w:tcW w:w="4860" w:type="dxa"/>
          </w:tcPr>
          <w:p w:rsidR="008E72B0" w:rsidRPr="00B25A9E" w:rsidRDefault="008E72B0" w:rsidP="007531D4">
            <w:pPr>
              <w:pStyle w:val="StyleHeading2NotBoldBlackUnderlineCentered"/>
              <w:ind w:right="162"/>
              <w:jc w:val="left"/>
              <w:rPr>
                <w:rFonts w:ascii="Times New Roman" w:hAnsi="Times New Roman" w:cs="Times New Roman"/>
                <w:b w:val="0"/>
                <w:sz w:val="24"/>
                <w:szCs w:val="24"/>
                <w:u w:val="none"/>
                <w:lang w:bidi="ar-SA"/>
              </w:rPr>
            </w:pPr>
          </w:p>
        </w:tc>
      </w:tr>
    </w:tbl>
    <w:p w:rsidR="008E72B0" w:rsidRPr="00B25A9E"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r w:rsidRPr="00B25A9E">
        <w:rPr>
          <w:rFonts w:ascii="Times New Roman" w:hAnsi="Times New Roman" w:cs="Times New Roman"/>
          <w:b w:val="0"/>
          <w:sz w:val="24"/>
          <w:szCs w:val="24"/>
          <w:u w:val="none"/>
        </w:rPr>
        <w:t xml:space="preserve">* </w:t>
      </w:r>
      <w:r w:rsidRPr="00B25A9E">
        <w:rPr>
          <w:rFonts w:ascii="Times New Roman" w:hAnsi="Times New Roman" w:cs="Times New Roman"/>
          <w:b w:val="0"/>
          <w:sz w:val="24"/>
          <w:szCs w:val="24"/>
          <w:u w:val="none"/>
        </w:rPr>
        <w:tab/>
      </w:r>
      <w:r w:rsidRPr="00B25A9E">
        <w:rPr>
          <w:rFonts w:ascii="Times New Roman" w:hAnsi="Times New Roman" w:cs="Times New Roman"/>
          <w:b w:val="0"/>
          <w:i/>
          <w:iCs/>
          <w:sz w:val="24"/>
          <w:szCs w:val="24"/>
          <w:u w:val="none"/>
        </w:rPr>
        <w:t>Detailed information in the form of printed brochures, catalogue, forms and formats and certificates be annexed.</w:t>
      </w:r>
    </w:p>
    <w:p w:rsidR="008E72B0" w:rsidRPr="00B25A9E"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p>
    <w:p w:rsidR="008E72B0" w:rsidRPr="00B25A9E" w:rsidRDefault="008E72B0" w:rsidP="001E1F39">
      <w:pPr>
        <w:pStyle w:val="StyleHeading2NotBoldBlackUnderlineCentered"/>
        <w:ind w:left="720" w:right="-374" w:hanging="360"/>
        <w:jc w:val="both"/>
        <w:rPr>
          <w:rFonts w:ascii="Times New Roman" w:hAnsi="Times New Roman" w:cs="Times New Roman"/>
          <w:b w:val="0"/>
          <w:i/>
          <w:iCs/>
          <w:sz w:val="24"/>
          <w:szCs w:val="24"/>
          <w:u w:val="none"/>
        </w:rPr>
      </w:pPr>
    </w:p>
    <w:p w:rsidR="008E72B0" w:rsidRPr="00B25A9E" w:rsidRDefault="008E72B0" w:rsidP="001E1F39">
      <w:pPr>
        <w:pStyle w:val="StyleHeading2NotBoldBlackUnderlineCentered"/>
        <w:ind w:right="-374"/>
        <w:jc w:val="right"/>
        <w:rPr>
          <w:rFonts w:ascii="Times New Roman" w:hAnsi="Times New Roman" w:cs="Times New Roman"/>
          <w:b w:val="0"/>
          <w:sz w:val="24"/>
          <w:szCs w:val="24"/>
          <w:u w:val="none"/>
        </w:rPr>
      </w:pPr>
      <w:r w:rsidRPr="00B25A9E">
        <w:rPr>
          <w:rFonts w:ascii="Times New Roman" w:hAnsi="Times New Roman" w:cs="Times New Roman"/>
          <w:b w:val="0"/>
          <w:sz w:val="24"/>
          <w:szCs w:val="24"/>
          <w:u w:val="none"/>
        </w:rPr>
        <w:t xml:space="preserve">Signature of authorised signatory </w:t>
      </w:r>
    </w:p>
    <w:p w:rsidR="008E72B0" w:rsidRPr="00B25A9E"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B25A9E" w:rsidRDefault="008E72B0" w:rsidP="001E1F39">
      <w:pPr>
        <w:pStyle w:val="StyleHeading2NotBoldBlackUnderlineCentered"/>
        <w:ind w:right="-374"/>
        <w:jc w:val="right"/>
        <w:rPr>
          <w:rFonts w:ascii="Times New Roman" w:hAnsi="Times New Roman" w:cs="Times New Roman"/>
          <w:b w:val="0"/>
          <w:sz w:val="24"/>
          <w:szCs w:val="24"/>
          <w:u w:val="none"/>
        </w:rPr>
      </w:pPr>
      <w:r w:rsidRPr="00B25A9E">
        <w:rPr>
          <w:rFonts w:ascii="Times New Roman" w:hAnsi="Times New Roman" w:cs="Times New Roman"/>
          <w:b w:val="0"/>
          <w:sz w:val="24"/>
          <w:szCs w:val="24"/>
          <w:u w:val="none"/>
        </w:rPr>
        <w:t>Name : ______________________</w:t>
      </w:r>
    </w:p>
    <w:p w:rsidR="008E72B0" w:rsidRPr="00B25A9E"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B25A9E" w:rsidRDefault="008E72B0" w:rsidP="001E1F39">
      <w:pPr>
        <w:pStyle w:val="StyleHeading2NotBoldBlackUnderlineCentered"/>
        <w:ind w:right="-374"/>
        <w:jc w:val="right"/>
        <w:rPr>
          <w:rFonts w:ascii="Times New Roman" w:hAnsi="Times New Roman" w:cs="Times New Roman"/>
          <w:b w:val="0"/>
          <w:sz w:val="24"/>
          <w:szCs w:val="24"/>
          <w:u w:val="none"/>
        </w:rPr>
      </w:pPr>
      <w:r w:rsidRPr="00B25A9E">
        <w:rPr>
          <w:rFonts w:ascii="Times New Roman" w:hAnsi="Times New Roman" w:cs="Times New Roman"/>
          <w:b w:val="0"/>
          <w:sz w:val="24"/>
          <w:szCs w:val="24"/>
          <w:u w:val="none"/>
        </w:rPr>
        <w:t>Designation ___________________</w:t>
      </w:r>
    </w:p>
    <w:p w:rsidR="008E72B0" w:rsidRPr="00B25A9E" w:rsidRDefault="008E72B0" w:rsidP="001E1F39">
      <w:pPr>
        <w:pStyle w:val="StyleHeading2NotBoldBlackUnderlineCentered"/>
        <w:ind w:left="4320" w:right="-374" w:firstLine="720"/>
        <w:jc w:val="left"/>
        <w:rPr>
          <w:rFonts w:ascii="Times New Roman" w:hAnsi="Times New Roman" w:cs="Times New Roman"/>
          <w:b w:val="0"/>
          <w:sz w:val="24"/>
          <w:szCs w:val="24"/>
          <w:u w:val="none"/>
        </w:rPr>
      </w:pPr>
      <w:r w:rsidRPr="00B25A9E">
        <w:rPr>
          <w:rFonts w:ascii="Times New Roman" w:hAnsi="Times New Roman" w:cs="Times New Roman"/>
          <w:b w:val="0"/>
          <w:sz w:val="24"/>
          <w:szCs w:val="24"/>
          <w:u w:val="none"/>
        </w:rPr>
        <w:t>Seal :</w:t>
      </w:r>
    </w:p>
    <w:p w:rsidR="008E72B0" w:rsidRPr="00B25A9E" w:rsidRDefault="008E72B0" w:rsidP="001E1F39">
      <w:pPr>
        <w:spacing w:after="0"/>
        <w:ind w:right="-374"/>
        <w:jc w:val="right"/>
        <w:rPr>
          <w:rFonts w:ascii="Times New Roman" w:hAnsi="Times New Roman" w:cs="Times New Roman"/>
          <w:b/>
          <w:bCs/>
          <w:sz w:val="24"/>
          <w:szCs w:val="24"/>
        </w:rPr>
      </w:pPr>
      <w:r w:rsidRPr="00B25A9E">
        <w:rPr>
          <w:rFonts w:ascii="Times New Roman" w:hAnsi="Times New Roman" w:cs="Times New Roman"/>
          <w:sz w:val="24"/>
          <w:szCs w:val="24"/>
        </w:rPr>
        <w:br w:type="page"/>
      </w:r>
      <w:r w:rsidRPr="00B25A9E">
        <w:rPr>
          <w:rFonts w:ascii="Times New Roman" w:hAnsi="Times New Roman" w:cs="Times New Roman"/>
          <w:b/>
          <w:bCs/>
          <w:sz w:val="24"/>
          <w:szCs w:val="24"/>
        </w:rPr>
        <w:lastRenderedPageBreak/>
        <w:t xml:space="preserve">Annexure – II </w:t>
      </w:r>
    </w:p>
    <w:p w:rsidR="00F139BA" w:rsidRPr="00B25A9E" w:rsidRDefault="00F139BA" w:rsidP="00F139BA">
      <w:pPr>
        <w:jc w:val="center"/>
        <w:rPr>
          <w:rFonts w:ascii="Times New Roman" w:hAnsi="Times New Roman" w:cs="Times New Roman"/>
          <w:b/>
          <w:bCs/>
          <w:sz w:val="24"/>
          <w:szCs w:val="24"/>
          <w:u w:val="single"/>
        </w:rPr>
      </w:pPr>
      <w:r w:rsidRPr="00B25A9E">
        <w:rPr>
          <w:rFonts w:ascii="Times New Roman" w:hAnsi="Times New Roman" w:cs="Times New Roman"/>
          <w:b/>
          <w:bCs/>
          <w:sz w:val="24"/>
          <w:szCs w:val="24"/>
          <w:u w:val="single"/>
        </w:rPr>
        <w:t>Polyhouse</w:t>
      </w:r>
    </w:p>
    <w:p w:rsidR="00F139BA" w:rsidRPr="00B25A9E" w:rsidRDefault="00F139BA" w:rsidP="00F139BA">
      <w:pPr>
        <w:pStyle w:val="ListParagraph"/>
        <w:numPr>
          <w:ilvl w:val="0"/>
          <w:numId w:val="27"/>
        </w:numPr>
        <w:suppressAutoHyphens w:val="0"/>
        <w:spacing w:after="200" w:line="276" w:lineRule="auto"/>
        <w:contextualSpacing/>
        <w:jc w:val="center"/>
        <w:rPr>
          <w:rFonts w:ascii="Times New Roman" w:hAnsi="Times New Roman"/>
          <w:b/>
          <w:bCs/>
          <w:lang w:bidi="hi-IN"/>
        </w:rPr>
      </w:pPr>
      <w:r w:rsidRPr="00B25A9E">
        <w:rPr>
          <w:rFonts w:ascii="Times New Roman" w:hAnsi="Times New Roman"/>
          <w:b/>
          <w:bCs/>
          <w:lang w:bidi="hi-IN"/>
        </w:rPr>
        <w:t>Technical specifications for naturally ventilated Poly House</w:t>
      </w:r>
    </w:p>
    <w:p w:rsidR="00F139BA" w:rsidRPr="00B25A9E" w:rsidRDefault="00F139BA" w:rsidP="00F139BA">
      <w:pPr>
        <w:pStyle w:val="ListParagraph"/>
        <w:rPr>
          <w:rFonts w:ascii="Times New Roman" w:hAnsi="Times New Roman"/>
          <w:b/>
          <w:bCs/>
          <w:lang w:bidi="hi-IN"/>
        </w:rPr>
      </w:pPr>
    </w:p>
    <w:tbl>
      <w:tblPr>
        <w:tblStyle w:val="TableGrid"/>
        <w:tblW w:w="0" w:type="auto"/>
        <w:jc w:val="center"/>
        <w:tblLook w:val="04A0"/>
      </w:tblPr>
      <w:tblGrid>
        <w:gridCol w:w="2790"/>
        <w:gridCol w:w="6172"/>
      </w:tblGrid>
      <w:tr w:rsidR="00F139BA" w:rsidRPr="00B25A9E" w:rsidTr="00B541E2">
        <w:trPr>
          <w:jc w:val="center"/>
        </w:trPr>
        <w:tc>
          <w:tcPr>
            <w:tcW w:w="2790" w:type="dxa"/>
          </w:tcPr>
          <w:p w:rsidR="00F139BA" w:rsidRPr="00B25A9E" w:rsidRDefault="00F139BA" w:rsidP="00B541E2">
            <w:pPr>
              <w:pStyle w:val="ListParagraph"/>
              <w:ind w:left="0"/>
              <w:jc w:val="center"/>
              <w:rPr>
                <w:rFonts w:ascii="Times New Roman" w:hAnsi="Times New Roman"/>
                <w:b/>
                <w:bCs/>
                <w:u w:val="single"/>
                <w:lang w:val="en-US"/>
              </w:rPr>
            </w:pPr>
            <w:r w:rsidRPr="00B25A9E">
              <w:rPr>
                <w:rFonts w:ascii="Times New Roman" w:hAnsi="Times New Roman"/>
                <w:b/>
                <w:bCs/>
                <w:lang w:bidi="hi-IN"/>
              </w:rPr>
              <w:t>Items</w:t>
            </w:r>
          </w:p>
        </w:tc>
        <w:tc>
          <w:tcPr>
            <w:tcW w:w="6172" w:type="dxa"/>
          </w:tcPr>
          <w:p w:rsidR="00F139BA" w:rsidRPr="00B25A9E" w:rsidRDefault="00F139BA" w:rsidP="00B541E2">
            <w:pPr>
              <w:pStyle w:val="ListParagraph"/>
              <w:ind w:left="0"/>
              <w:jc w:val="center"/>
              <w:rPr>
                <w:rFonts w:ascii="Times New Roman" w:hAnsi="Times New Roman"/>
                <w:b/>
                <w:bCs/>
                <w:u w:val="single"/>
                <w:lang w:val="en-US"/>
              </w:rPr>
            </w:pPr>
            <w:r w:rsidRPr="00B25A9E">
              <w:rPr>
                <w:rFonts w:ascii="Times New Roman" w:hAnsi="Times New Roman"/>
                <w:b/>
                <w:bCs/>
                <w:lang w:bidi="hi-IN"/>
              </w:rPr>
              <w:t>Description / specifications</w:t>
            </w:r>
          </w:p>
        </w:tc>
      </w:tr>
      <w:tr w:rsidR="00F139BA" w:rsidRPr="00B25A9E" w:rsidTr="00B541E2">
        <w:trPr>
          <w:jc w:val="center"/>
        </w:trPr>
        <w:tc>
          <w:tcPr>
            <w:tcW w:w="2790" w:type="dxa"/>
          </w:tcPr>
          <w:p w:rsidR="00F139BA" w:rsidRPr="00B25A9E" w:rsidRDefault="00F139BA" w:rsidP="00B541E2">
            <w:pPr>
              <w:pStyle w:val="ListParagraph"/>
              <w:ind w:left="0"/>
              <w:rPr>
                <w:rFonts w:ascii="Times New Roman" w:hAnsi="Times New Roman"/>
                <w:b/>
                <w:bCs/>
                <w:lang w:bidi="hi-IN"/>
              </w:rPr>
            </w:pPr>
            <w:r w:rsidRPr="00B25A9E">
              <w:rPr>
                <w:rFonts w:ascii="Times New Roman" w:hAnsi="Times New Roman"/>
                <w:lang w:bidi="hi-IN"/>
              </w:rPr>
              <w:t xml:space="preserve">Product </w:t>
            </w:r>
          </w:p>
        </w:tc>
        <w:tc>
          <w:tcPr>
            <w:tcW w:w="6172" w:type="dxa"/>
          </w:tcPr>
          <w:p w:rsidR="00F139BA" w:rsidRPr="00B25A9E" w:rsidRDefault="00F139BA" w:rsidP="00E2483E">
            <w:pPr>
              <w:pStyle w:val="ListParagraph"/>
              <w:ind w:left="0"/>
              <w:rPr>
                <w:rFonts w:ascii="Times New Roman" w:hAnsi="Times New Roman"/>
                <w:b/>
                <w:bCs/>
                <w:lang w:bidi="hi-IN"/>
              </w:rPr>
            </w:pPr>
            <w:r w:rsidRPr="00B25A9E">
              <w:rPr>
                <w:rFonts w:ascii="Times New Roman" w:hAnsi="Times New Roman"/>
                <w:lang w:bidi="hi-IN"/>
              </w:rPr>
              <w:t>Naturally ventilated Poly house</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Area</w:t>
            </w: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1008 sq. mt.</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 xml:space="preserve">Size </w:t>
            </w:r>
          </w:p>
          <w:p w:rsidR="00F139BA" w:rsidRPr="00B25A9E" w:rsidRDefault="00F139BA" w:rsidP="00B541E2">
            <w:pPr>
              <w:pStyle w:val="ListParagraph"/>
              <w:ind w:left="0"/>
              <w:rPr>
                <w:rFonts w:ascii="Times New Roman" w:hAnsi="Times New Roman"/>
                <w:lang w:bidi="hi-IN"/>
              </w:rPr>
            </w:pP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The following 2 slabs are proposed in the programme</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a. 100-160 sq.mts</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b. 160-180 sq.mts</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 xml:space="preserve">Orientation </w:t>
            </w: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Preferably North South gutter direction</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 xml:space="preserve">Width of each bay </w:t>
            </w: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2 meters</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Distance between consecutive</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column pipes</w:t>
            </w: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1.0 m</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Ridge (Central ) height</w:t>
            </w: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6.5-7.5 meter</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Structural design</w:t>
            </w:r>
          </w:p>
          <w:p w:rsidR="00F139BA" w:rsidRPr="00B25A9E"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Gothic shape with roof and side ventilation. The structure is designed to be enough to with stand wind speed minimum 120 km / hour. It is to provide provision for opening one port at either side for entries of small tractor / power tiller for inter cultural practices.</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Structure</w:t>
            </w:r>
          </w:p>
          <w:p w:rsidR="00F139BA" w:rsidRPr="00B25A9E"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Complete structure made of hot dip galvanized steel tubular pipes with a minimum of 360 GSM (with Zinc coated on continuous procedure to meet the quality requirements or equivalent section confirming). BIS standards having wall thickness 2mm; structural</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 xml:space="preserve">Columns </w:t>
            </w: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76mm OD,2mm thick. Hot Dip 360GSM GI.</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Trusses of 8 m long preferably</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without joints for better load</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bearing.</w:t>
            </w:r>
          </w:p>
          <w:p w:rsidR="00F139BA" w:rsidRPr="00B25A9E"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Bottom cord 60mm OD, 2mm thick, 8 mt. long, Hot</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Dip 360 GSM GI.</w:t>
            </w:r>
          </w:p>
          <w:p w:rsidR="00F139BA" w:rsidRPr="00B25A9E" w:rsidRDefault="00F139BA" w:rsidP="00B541E2">
            <w:pPr>
              <w:autoSpaceDE w:val="0"/>
              <w:autoSpaceDN w:val="0"/>
              <w:adjustRightInd w:val="0"/>
              <w:rPr>
                <w:rFonts w:ascii="Times New Roman" w:hAnsi="Times New Roman" w:cs="Times New Roman"/>
                <w:sz w:val="24"/>
                <w:szCs w:val="24"/>
                <w:lang w:bidi="hi-IN"/>
              </w:rPr>
            </w:pPr>
          </w:p>
          <w:p w:rsidR="00F139BA" w:rsidRPr="00B25A9E" w:rsidRDefault="00F139BA" w:rsidP="00B541E2">
            <w:pPr>
              <w:autoSpaceDE w:val="0"/>
              <w:autoSpaceDN w:val="0"/>
              <w:adjustRightInd w:val="0"/>
              <w:rPr>
                <w:rFonts w:ascii="Times New Roman" w:hAnsi="Times New Roman" w:cs="Times New Roman"/>
                <w:sz w:val="24"/>
                <w:szCs w:val="24"/>
                <w:lang w:bidi="hi-IN"/>
              </w:rPr>
            </w:pP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Trusses member/ Arch’s</w:t>
            </w:r>
          </w:p>
          <w:p w:rsidR="00F139BA" w:rsidRPr="00B25A9E"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50mm OD with 2mm thickness. Bracing 33mm OD with 2.0mm thickness G.I. Pipe Structural members to be fitted in plated nuts, bolts and washers without welding. (33 mm bracing to increase the strength and to with stand vertical and horizontal pressures.)</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Stay/ Hockey pipes</w:t>
            </w:r>
          </w:p>
          <w:p w:rsidR="00F139BA" w:rsidRPr="00B25A9E"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60mm OD with 2mm thickness, fixed in the ground without any joints and welding at a distance of 2.5 m.</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Purline</w:t>
            </w:r>
          </w:p>
          <w:p w:rsidR="00F139BA" w:rsidRPr="00B25A9E"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48 mm OD with 2.0mm thickness at ridge gutter arch and 42/43 OD with 2.0 mm thickness for 2nd purline.</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 xml:space="preserve">Purline member and other </w:t>
            </w: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43 mm,2mm thickness</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Horizontal bracings</w:t>
            </w:r>
          </w:p>
          <w:p w:rsidR="00F139BA" w:rsidRPr="00B25A9E"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42mm OD with 2mm thickness horizontal bracing 2 No’s must provide each bay in both sides</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Cross Bracing</w:t>
            </w:r>
          </w:p>
          <w:p w:rsidR="00F139BA" w:rsidRPr="00B25A9E"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Every 3rd column top to 2nd column bottom of both</w:t>
            </w:r>
          </w:p>
          <w:p w:rsidR="00F139BA" w:rsidRPr="00B25A9E" w:rsidRDefault="00F139BA" w:rsidP="00B541E2">
            <w:pPr>
              <w:autoSpaceDE w:val="0"/>
              <w:autoSpaceDN w:val="0"/>
              <w:adjustRightInd w:val="0"/>
              <w:jc w:val="both"/>
              <w:rPr>
                <w:rFonts w:ascii="Times New Roman" w:hAnsi="Times New Roman" w:cs="Times New Roman"/>
                <w:sz w:val="24"/>
                <w:szCs w:val="24"/>
                <w:lang w:bidi="hi-IN"/>
              </w:rPr>
            </w:pPr>
            <w:r w:rsidRPr="00B25A9E">
              <w:rPr>
                <w:rFonts w:ascii="Times New Roman" w:hAnsi="Times New Roman" w:cs="Times New Roman"/>
                <w:sz w:val="24"/>
                <w:szCs w:val="24"/>
                <w:lang w:bidi="hi-IN"/>
              </w:rPr>
              <w:t>sides must be connected 42mm OD with 2mm</w:t>
            </w:r>
          </w:p>
          <w:p w:rsidR="00F139BA" w:rsidRPr="00B25A9E" w:rsidRDefault="00F139BA" w:rsidP="00B541E2">
            <w:pPr>
              <w:autoSpaceDE w:val="0"/>
              <w:autoSpaceDN w:val="0"/>
              <w:adjustRightInd w:val="0"/>
              <w:jc w:val="both"/>
              <w:rPr>
                <w:rFonts w:ascii="Times New Roman" w:hAnsi="Times New Roman" w:cs="Times New Roman"/>
                <w:sz w:val="24"/>
                <w:szCs w:val="24"/>
                <w:lang w:bidi="hi-IN"/>
              </w:rPr>
            </w:pPr>
            <w:r w:rsidRPr="00B25A9E">
              <w:rPr>
                <w:rFonts w:ascii="Times New Roman" w:hAnsi="Times New Roman" w:cs="Times New Roman"/>
                <w:sz w:val="24"/>
                <w:szCs w:val="24"/>
                <w:lang w:bidi="hi-IN"/>
              </w:rPr>
              <w:t>thickness GI pipe to ground the wind load. (In vegetable Poly houses to take the weight of the crop and transfer the wind pressure cross bracings are essential).</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Bottom to pillar Bracing</w:t>
            </w:r>
          </w:p>
          <w:p w:rsidR="00F139BA" w:rsidRPr="00B25A9E"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33mm OD with 2mm thickness 1.2m long bracing to</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be fixed from pillar to bottom</w:t>
            </w:r>
          </w:p>
          <w:p w:rsidR="00F139BA" w:rsidRPr="00B25A9E" w:rsidRDefault="00F139BA" w:rsidP="00B541E2">
            <w:pPr>
              <w:autoSpaceDE w:val="0"/>
              <w:autoSpaceDN w:val="0"/>
              <w:adjustRightInd w:val="0"/>
              <w:rPr>
                <w:rFonts w:ascii="Times New Roman" w:hAnsi="Times New Roman" w:cs="Times New Roman"/>
                <w:sz w:val="24"/>
                <w:szCs w:val="24"/>
                <w:lang w:bidi="hi-IN"/>
              </w:rPr>
            </w:pP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lastRenderedPageBreak/>
              <w:t>Foundations</w:t>
            </w:r>
          </w:p>
        </w:tc>
        <w:tc>
          <w:tcPr>
            <w:tcW w:w="6172" w:type="dxa"/>
          </w:tcPr>
          <w:p w:rsidR="00F139BA" w:rsidRPr="00B25A9E" w:rsidRDefault="00F139BA" w:rsidP="00B541E2">
            <w:pPr>
              <w:autoSpaceDE w:val="0"/>
              <w:autoSpaceDN w:val="0"/>
              <w:adjustRightInd w:val="0"/>
              <w:jc w:val="both"/>
              <w:rPr>
                <w:rFonts w:ascii="Times New Roman" w:hAnsi="Times New Roman" w:cs="Times New Roman"/>
                <w:sz w:val="24"/>
                <w:szCs w:val="24"/>
                <w:lang w:bidi="hi-IN"/>
              </w:rPr>
            </w:pPr>
            <w:r w:rsidRPr="00B25A9E">
              <w:rPr>
                <w:rFonts w:ascii="Times New Roman" w:hAnsi="Times New Roman" w:cs="Times New Roman"/>
                <w:sz w:val="24"/>
                <w:szCs w:val="24"/>
                <w:lang w:bidi="hi-IN"/>
              </w:rPr>
              <w:t>Insert GI Pipes of minimum 76mm OD 3mm thickness with 1mm tapered top 1ft. or more to have foundation depth of not less than100cm or more depth depending upon soil type and prevailing wind condition, grouted with cement concrete mixture of</w:t>
            </w:r>
          </w:p>
          <w:p w:rsidR="00F139BA" w:rsidRPr="00B25A9E" w:rsidRDefault="00F139BA" w:rsidP="00B541E2">
            <w:pPr>
              <w:autoSpaceDE w:val="0"/>
              <w:autoSpaceDN w:val="0"/>
              <w:adjustRightInd w:val="0"/>
              <w:jc w:val="both"/>
              <w:rPr>
                <w:rFonts w:ascii="Times New Roman" w:hAnsi="Times New Roman" w:cs="Times New Roman"/>
                <w:sz w:val="24"/>
                <w:szCs w:val="24"/>
                <w:lang w:bidi="hi-IN"/>
              </w:rPr>
            </w:pPr>
            <w:r w:rsidRPr="00B25A9E">
              <w:rPr>
                <w:rFonts w:ascii="Times New Roman" w:hAnsi="Times New Roman" w:cs="Times New Roman"/>
                <w:sz w:val="24"/>
                <w:szCs w:val="24"/>
                <w:lang w:bidi="hi-IN"/>
              </w:rPr>
              <w:t>1:2:3 using telescopic insertion of column.</w:t>
            </w:r>
          </w:p>
          <w:p w:rsidR="00F139BA" w:rsidRPr="00B25A9E" w:rsidRDefault="00F139BA" w:rsidP="00B541E2">
            <w:pPr>
              <w:autoSpaceDE w:val="0"/>
              <w:autoSpaceDN w:val="0"/>
              <w:adjustRightInd w:val="0"/>
              <w:jc w:val="both"/>
              <w:rPr>
                <w:rFonts w:ascii="Times New Roman" w:hAnsi="Times New Roman" w:cs="Times New Roman"/>
                <w:sz w:val="24"/>
                <w:szCs w:val="24"/>
                <w:lang w:bidi="hi-IN"/>
              </w:rPr>
            </w:pPr>
            <w:r w:rsidRPr="00B25A9E">
              <w:rPr>
                <w:rFonts w:ascii="Times New Roman" w:hAnsi="Times New Roman" w:cs="Times New Roman"/>
                <w:sz w:val="24"/>
                <w:szCs w:val="24"/>
                <w:lang w:bidi="hi-IN"/>
              </w:rPr>
              <w:t>(or)</w:t>
            </w:r>
          </w:p>
          <w:p w:rsidR="00F139BA" w:rsidRPr="00B25A9E" w:rsidRDefault="00F139BA" w:rsidP="00B541E2">
            <w:pPr>
              <w:autoSpaceDE w:val="0"/>
              <w:autoSpaceDN w:val="0"/>
              <w:adjustRightInd w:val="0"/>
              <w:jc w:val="both"/>
              <w:rPr>
                <w:rFonts w:ascii="Times New Roman" w:hAnsi="Times New Roman" w:cs="Times New Roman"/>
                <w:sz w:val="24"/>
                <w:szCs w:val="24"/>
                <w:lang w:bidi="hi-IN"/>
              </w:rPr>
            </w:pPr>
            <w:r w:rsidRPr="00B25A9E">
              <w:rPr>
                <w:rFonts w:ascii="Times New Roman" w:hAnsi="Times New Roman" w:cs="Times New Roman"/>
                <w:sz w:val="24"/>
                <w:szCs w:val="24"/>
                <w:lang w:bidi="hi-IN"/>
              </w:rPr>
              <w:t>GI Pipes of minimum 60 mm OD &amp; 3mm thickness</w:t>
            </w:r>
          </w:p>
          <w:p w:rsidR="00F139BA" w:rsidRPr="00B25A9E" w:rsidRDefault="00F139BA" w:rsidP="00B541E2">
            <w:pPr>
              <w:autoSpaceDE w:val="0"/>
              <w:autoSpaceDN w:val="0"/>
              <w:adjustRightInd w:val="0"/>
              <w:jc w:val="both"/>
              <w:rPr>
                <w:rFonts w:ascii="Times New Roman" w:hAnsi="Times New Roman" w:cs="Times New Roman"/>
                <w:sz w:val="24"/>
                <w:szCs w:val="24"/>
                <w:lang w:bidi="hi-IN"/>
              </w:rPr>
            </w:pPr>
            <w:r w:rsidRPr="00B25A9E">
              <w:rPr>
                <w:rFonts w:ascii="Times New Roman" w:hAnsi="Times New Roman" w:cs="Times New Roman"/>
                <w:sz w:val="24"/>
                <w:szCs w:val="24"/>
                <w:lang w:bidi="hi-IN"/>
              </w:rPr>
              <w:t>(@4.20 kg/m)</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Fasteners</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w:t>
            </w: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All nuts and bolts must be of high tensile strength</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and HOT dip galvanized</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 xml:space="preserve">Entrance room Indoor </w:t>
            </w:r>
          </w:p>
        </w:tc>
        <w:tc>
          <w:tcPr>
            <w:tcW w:w="6172" w:type="dxa"/>
          </w:tcPr>
          <w:p w:rsidR="00F139BA" w:rsidRPr="00B25A9E" w:rsidRDefault="00F139BA" w:rsidP="00B541E2">
            <w:pPr>
              <w:autoSpaceDE w:val="0"/>
              <w:autoSpaceDN w:val="0"/>
              <w:adjustRightInd w:val="0"/>
              <w:jc w:val="both"/>
              <w:rPr>
                <w:rFonts w:ascii="Times New Roman" w:hAnsi="Times New Roman" w:cs="Times New Roman"/>
                <w:sz w:val="24"/>
                <w:szCs w:val="24"/>
                <w:lang w:bidi="hi-IN"/>
              </w:rPr>
            </w:pPr>
            <w:r w:rsidRPr="00B25A9E">
              <w:rPr>
                <w:rFonts w:ascii="Times New Roman" w:hAnsi="Times New Roman" w:cs="Times New Roman"/>
                <w:sz w:val="24"/>
                <w:szCs w:val="24"/>
                <w:lang w:bidi="hi-IN"/>
              </w:rPr>
              <w:t>One entrance room of size 1x1x1 mts. (LxWxH) need to be provided and covered with Poly carbonate UV stabilized transparent with sliding arrangement. Outer hinge door of size 1.5m width and 2.5m height and sliding type.</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Cladding material (Poly film)</w:t>
            </w:r>
          </w:p>
          <w:p w:rsidR="00F139BA" w:rsidRPr="00B25A9E"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UV stabilized 200 micron 5 layers co-extruded anti drip/mist, anti-dust, diffused/ IR blocking (sulphur resistant for Rose) having minimum 85% level of light transmittance</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Fixing of cladding materials</w:t>
            </w:r>
          </w:p>
          <w:p w:rsidR="00F139BA" w:rsidRPr="00B25A9E"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All ends/ joints of plastic film need to be fixed with two way aluminium (220grams/RM) / GI with 0.6 mm thickness profiles with suitable locking arrangements</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Spring insert</w:t>
            </w:r>
          </w:p>
          <w:p w:rsidR="00F139BA" w:rsidRPr="00B25A9E" w:rsidRDefault="00F139BA" w:rsidP="00B541E2">
            <w:pPr>
              <w:autoSpaceDE w:val="0"/>
              <w:autoSpaceDN w:val="0"/>
              <w:adjustRightInd w:val="0"/>
              <w:rPr>
                <w:rFonts w:ascii="Times New Roman" w:hAnsi="Times New Roman" w:cs="Times New Roman"/>
                <w:sz w:val="24"/>
                <w:szCs w:val="24"/>
                <w:lang w:bidi="hi-IN"/>
              </w:rPr>
            </w:pP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Zig zag spring high carbon steel with spring action wire, galvanized of 2-3 mm diameter must be inserted to fix shade net/ Polyfilm/ insect proof net</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intoaluminium / GI profile.</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Curtains and insect screens (mono</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x mono is nylon fibre, inter locked,</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woven mesh, more life)</w:t>
            </w: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i)UV stabilized 200 micron 5 layers co-extruded transparent plastic film should be provided as curtains on all sides having manual operated crank mechanism.</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ii) 40 mesh (115 to 120gsm) nylon /shade insect</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proof nets (UV stabilized), of 4.5 mts height above all</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four sides upto gutter height (crop specific).</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iii) 50% Mono x Mono shade net of 125 GSM, should</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be fixed at side ventilators below the curtains. Rollup</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side GI pipes with uniform thickness throughout the</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side length of GH are suggested to ensure smooth functioning of the curtain.</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Shadenet</w:t>
            </w: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UV stabilized mono x mono 50 % (115 to 120gsm) shading net has to be provided horizontally at gutter height, below the UV sheet – inside the greenhouse with manually operated mechanism for expanding and retracting. The area covered by shade net should be equal to the net cultivable area of green</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house without sagging.</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Side apron</w:t>
            </w: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UV stabilized HDPE woven fabric, not less than 200 GSM thick for a height of 60cm and 40 cm buried below ground vertically and 20cm horizontally. (HDPE woven fabric of 200 GSM will have more stability and with stand the pressure of upward as well as horizontal wind better than the polythene</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film)</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Erection of Trellies</w:t>
            </w: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For cultivation of Capsicum, Tomato and Cucumber, GI wire of 80 GSM of 4 mm (8 guage) along the gable &amp; 2.5 mm (12 guage) along the gutter with 16 lines per gable to be fixed over the beds in horizontal/ vertical direction.</w:t>
            </w:r>
          </w:p>
        </w:tc>
      </w:tr>
      <w:tr w:rsidR="00F139BA" w:rsidRPr="00B25A9E" w:rsidTr="00B541E2">
        <w:trPr>
          <w:jc w:val="center"/>
        </w:trPr>
        <w:tc>
          <w:tcPr>
            <w:tcW w:w="2790"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Rain water harvesting</w:t>
            </w:r>
          </w:p>
        </w:tc>
        <w:tc>
          <w:tcPr>
            <w:tcW w:w="6172"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Provision of PVC pipe of min 5” diameter with the lateral and ground support pipe with bend should be made, from gutter to ground for collecting rain water from the roof top. Drainage gutter and end caps to be provided.</w:t>
            </w:r>
          </w:p>
        </w:tc>
      </w:tr>
    </w:tbl>
    <w:p w:rsidR="00F139BA" w:rsidRPr="00B25A9E" w:rsidRDefault="00F139BA" w:rsidP="00F139BA">
      <w:pPr>
        <w:pStyle w:val="ListParagraph"/>
        <w:rPr>
          <w:rFonts w:ascii="Times New Roman" w:hAnsi="Times New Roman"/>
          <w:b/>
          <w:bCs/>
          <w:lang w:bidi="hi-IN"/>
        </w:rPr>
      </w:pPr>
    </w:p>
    <w:p w:rsidR="00F139BA" w:rsidRPr="00B25A9E" w:rsidRDefault="00F139BA" w:rsidP="00F139BA">
      <w:pPr>
        <w:pStyle w:val="ListParagraph"/>
        <w:rPr>
          <w:rFonts w:ascii="Times New Roman" w:hAnsi="Times New Roman"/>
          <w:b/>
          <w:bCs/>
          <w:lang w:bidi="hi-IN"/>
        </w:rPr>
      </w:pPr>
    </w:p>
    <w:p w:rsidR="00F139BA" w:rsidRPr="00B25A9E" w:rsidRDefault="00F139BA" w:rsidP="00F139BA">
      <w:pPr>
        <w:pStyle w:val="ListParagraph"/>
        <w:numPr>
          <w:ilvl w:val="0"/>
          <w:numId w:val="27"/>
        </w:numPr>
        <w:suppressAutoHyphens w:val="0"/>
        <w:spacing w:after="200" w:line="276" w:lineRule="auto"/>
        <w:contextualSpacing/>
        <w:jc w:val="center"/>
        <w:rPr>
          <w:rFonts w:ascii="Times New Roman" w:hAnsi="Times New Roman"/>
          <w:b/>
          <w:bCs/>
          <w:lang w:bidi="hi-IN"/>
        </w:rPr>
      </w:pPr>
      <w:r w:rsidRPr="00B25A9E">
        <w:rPr>
          <w:rFonts w:ascii="Times New Roman" w:hAnsi="Times New Roman"/>
          <w:b/>
          <w:bCs/>
          <w:lang w:bidi="hi-IN"/>
        </w:rPr>
        <w:t>After sales services (the firm have to provide)</w:t>
      </w:r>
    </w:p>
    <w:tbl>
      <w:tblPr>
        <w:tblStyle w:val="TableGrid"/>
        <w:tblpPr w:leftFromText="180" w:rightFromText="180" w:vertAnchor="text" w:horzAnchor="margin" w:tblpXSpec="center" w:tblpY="89"/>
        <w:tblW w:w="0" w:type="auto"/>
        <w:tblLook w:val="04A0"/>
      </w:tblPr>
      <w:tblGrid>
        <w:gridCol w:w="3847"/>
        <w:gridCol w:w="4283"/>
      </w:tblGrid>
      <w:tr w:rsidR="00F139BA" w:rsidRPr="00B25A9E" w:rsidTr="00B541E2">
        <w:tc>
          <w:tcPr>
            <w:tcW w:w="3847" w:type="dxa"/>
          </w:tcPr>
          <w:p w:rsidR="00F139BA" w:rsidRPr="00B25A9E" w:rsidRDefault="00F139BA" w:rsidP="00B541E2">
            <w:pPr>
              <w:autoSpaceDE w:val="0"/>
              <w:autoSpaceDN w:val="0"/>
              <w:adjustRightInd w:val="0"/>
              <w:rPr>
                <w:rFonts w:ascii="Times New Roman" w:hAnsi="Times New Roman" w:cs="Times New Roman"/>
                <w:b/>
                <w:bCs/>
                <w:sz w:val="24"/>
                <w:szCs w:val="24"/>
                <w:u w:val="single"/>
              </w:rPr>
            </w:pPr>
            <w:r w:rsidRPr="00B25A9E">
              <w:rPr>
                <w:rFonts w:ascii="Times New Roman" w:hAnsi="Times New Roman" w:cs="Times New Roman"/>
                <w:sz w:val="24"/>
                <w:szCs w:val="24"/>
                <w:lang w:bidi="hi-IN"/>
              </w:rPr>
              <w:t xml:space="preserve">Warranty </w:t>
            </w:r>
          </w:p>
          <w:p w:rsidR="00F139BA" w:rsidRPr="00B25A9E" w:rsidRDefault="00F139BA" w:rsidP="00B541E2">
            <w:pPr>
              <w:pStyle w:val="ListParagraph"/>
              <w:ind w:left="0"/>
              <w:rPr>
                <w:rFonts w:ascii="Times New Roman" w:hAnsi="Times New Roman"/>
                <w:b/>
                <w:bCs/>
                <w:u w:val="single"/>
                <w:lang w:val="en-US"/>
              </w:rPr>
            </w:pPr>
          </w:p>
        </w:tc>
        <w:tc>
          <w:tcPr>
            <w:tcW w:w="4283"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Warranty for 5 years from the date of installation for</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structure excluding poly film and net and for poly film</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3 years warranty for all material and installation</w:t>
            </w:r>
          </w:p>
          <w:p w:rsidR="00F139BA" w:rsidRPr="00B25A9E" w:rsidRDefault="00F139BA" w:rsidP="00B541E2">
            <w:pPr>
              <w:pStyle w:val="ListParagraph"/>
              <w:ind w:left="0"/>
              <w:rPr>
                <w:rFonts w:ascii="Times New Roman" w:hAnsi="Times New Roman"/>
                <w:b/>
                <w:bCs/>
                <w:u w:val="single"/>
                <w:lang w:val="en-US"/>
              </w:rPr>
            </w:pPr>
            <w:r w:rsidRPr="00B25A9E">
              <w:rPr>
                <w:rFonts w:ascii="Times New Roman" w:hAnsi="Times New Roman"/>
                <w:lang w:bidi="hi-IN"/>
              </w:rPr>
              <w:t>defects on pro-rata basis</w:t>
            </w:r>
          </w:p>
        </w:tc>
      </w:tr>
      <w:tr w:rsidR="00F139BA" w:rsidRPr="00B25A9E" w:rsidTr="00B541E2">
        <w:tc>
          <w:tcPr>
            <w:tcW w:w="3847"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 xml:space="preserve">Training </w:t>
            </w:r>
          </w:p>
          <w:p w:rsidR="00F139BA" w:rsidRPr="00B25A9E" w:rsidRDefault="00F139BA" w:rsidP="00B541E2">
            <w:pPr>
              <w:autoSpaceDE w:val="0"/>
              <w:autoSpaceDN w:val="0"/>
              <w:adjustRightInd w:val="0"/>
              <w:rPr>
                <w:rFonts w:ascii="Times New Roman" w:hAnsi="Times New Roman" w:cs="Times New Roman"/>
                <w:sz w:val="24"/>
                <w:szCs w:val="24"/>
                <w:lang w:bidi="hi-IN"/>
              </w:rPr>
            </w:pPr>
          </w:p>
        </w:tc>
        <w:tc>
          <w:tcPr>
            <w:tcW w:w="4283"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Free training for operation and maintenance for one</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year.</w:t>
            </w:r>
          </w:p>
        </w:tc>
      </w:tr>
      <w:tr w:rsidR="00F139BA" w:rsidRPr="00B25A9E" w:rsidTr="00B541E2">
        <w:tc>
          <w:tcPr>
            <w:tcW w:w="3847"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Testing</w:t>
            </w:r>
          </w:p>
          <w:p w:rsidR="00F139BA" w:rsidRPr="00B25A9E" w:rsidRDefault="00F139BA" w:rsidP="00B541E2">
            <w:pPr>
              <w:autoSpaceDE w:val="0"/>
              <w:autoSpaceDN w:val="0"/>
              <w:adjustRightInd w:val="0"/>
              <w:rPr>
                <w:rFonts w:ascii="Times New Roman" w:hAnsi="Times New Roman" w:cs="Times New Roman"/>
                <w:sz w:val="24"/>
                <w:szCs w:val="24"/>
                <w:lang w:bidi="hi-IN"/>
              </w:rPr>
            </w:pPr>
          </w:p>
        </w:tc>
        <w:tc>
          <w:tcPr>
            <w:tcW w:w="4283" w:type="dxa"/>
          </w:tcPr>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Testing of both structural and plastic materials used</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in the green house should be tested by the NTH &amp;</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CIPET or any other agencies for quality assurance</w:t>
            </w:r>
          </w:p>
          <w:p w:rsidR="00F139BA" w:rsidRPr="00B25A9E" w:rsidRDefault="00F139BA" w:rsidP="00B541E2">
            <w:pPr>
              <w:autoSpaceDE w:val="0"/>
              <w:autoSpaceDN w:val="0"/>
              <w:adjustRightInd w:val="0"/>
              <w:rPr>
                <w:rFonts w:ascii="Times New Roman" w:hAnsi="Times New Roman" w:cs="Times New Roman"/>
                <w:sz w:val="24"/>
                <w:szCs w:val="24"/>
                <w:lang w:bidi="hi-IN"/>
              </w:rPr>
            </w:pPr>
            <w:r w:rsidRPr="00B25A9E">
              <w:rPr>
                <w:rFonts w:ascii="Times New Roman" w:hAnsi="Times New Roman" w:cs="Times New Roman"/>
                <w:sz w:val="24"/>
                <w:szCs w:val="24"/>
                <w:lang w:bidi="hi-IN"/>
              </w:rPr>
              <w:t>(not older than 6 months report.</w:t>
            </w:r>
          </w:p>
        </w:tc>
      </w:tr>
    </w:tbl>
    <w:p w:rsidR="00F139BA" w:rsidRPr="00B25A9E" w:rsidRDefault="00F139BA" w:rsidP="00F139BA">
      <w:pPr>
        <w:rPr>
          <w:rFonts w:ascii="Times New Roman" w:hAnsi="Times New Roman" w:cs="Times New Roman"/>
          <w:b/>
          <w:bCs/>
          <w:sz w:val="24"/>
          <w:szCs w:val="24"/>
          <w:lang w:bidi="hi-IN"/>
        </w:rPr>
      </w:pPr>
    </w:p>
    <w:p w:rsidR="00F139BA" w:rsidRPr="00B25A9E" w:rsidRDefault="00F139BA">
      <w:pPr>
        <w:rPr>
          <w:rFonts w:ascii="Times New Roman" w:hAnsi="Times New Roman" w:cs="Times New Roman"/>
          <w:b/>
          <w:bCs/>
          <w:sz w:val="24"/>
          <w:szCs w:val="24"/>
          <w:lang w:val="en-GB" w:eastAsia="ar-SA" w:bidi="hi-IN"/>
        </w:rPr>
      </w:pPr>
      <w:r w:rsidRPr="00B25A9E">
        <w:rPr>
          <w:rFonts w:ascii="Times New Roman" w:hAnsi="Times New Roman" w:cs="Times New Roman"/>
          <w:b/>
          <w:bCs/>
          <w:sz w:val="24"/>
          <w:szCs w:val="24"/>
          <w:lang w:bidi="hi-IN"/>
        </w:rPr>
        <w:br w:type="page"/>
      </w:r>
    </w:p>
    <w:p w:rsidR="00FA543E" w:rsidRPr="00B25A9E" w:rsidRDefault="00FA543E" w:rsidP="00F139BA">
      <w:pPr>
        <w:pStyle w:val="ListParagraph"/>
        <w:jc w:val="center"/>
        <w:rPr>
          <w:rFonts w:ascii="Times New Roman" w:hAnsi="Times New Roman"/>
          <w:b/>
          <w:bCs/>
          <w:lang w:bidi="hi-IN"/>
        </w:rPr>
      </w:pPr>
    </w:p>
    <w:p w:rsidR="00F139BA" w:rsidRPr="00B25A9E" w:rsidRDefault="00F139BA" w:rsidP="00F139BA">
      <w:pPr>
        <w:pStyle w:val="ListParagraph"/>
        <w:jc w:val="center"/>
        <w:rPr>
          <w:rFonts w:ascii="Times New Roman" w:hAnsi="Times New Roman"/>
          <w:b/>
          <w:bCs/>
          <w:lang w:bidi="hi-IN"/>
        </w:rPr>
      </w:pPr>
      <w:r w:rsidRPr="00B25A9E">
        <w:rPr>
          <w:rFonts w:ascii="Times New Roman" w:hAnsi="Times New Roman"/>
          <w:b/>
          <w:bCs/>
          <w:lang w:bidi="hi-IN"/>
        </w:rPr>
        <w:t>Material of Drip Components</w:t>
      </w:r>
    </w:p>
    <w:p w:rsidR="00FA543E" w:rsidRPr="00B25A9E" w:rsidRDefault="00FA543E" w:rsidP="00F139BA">
      <w:pPr>
        <w:pStyle w:val="ListParagraph"/>
        <w:jc w:val="center"/>
        <w:rPr>
          <w:rFonts w:ascii="Times New Roman" w:hAnsi="Times New Roman"/>
          <w:b/>
          <w:bCs/>
          <w:lang w:bidi="hi-IN"/>
        </w:rPr>
      </w:pPr>
    </w:p>
    <w:tbl>
      <w:tblPr>
        <w:tblStyle w:val="TableGrid"/>
        <w:tblW w:w="0" w:type="auto"/>
        <w:tblInd w:w="720" w:type="dxa"/>
        <w:tblLook w:val="04A0"/>
      </w:tblPr>
      <w:tblGrid>
        <w:gridCol w:w="1231"/>
        <w:gridCol w:w="4498"/>
        <w:gridCol w:w="2793"/>
      </w:tblGrid>
      <w:tr w:rsidR="00F139BA" w:rsidRPr="00B25A9E" w:rsidTr="00B541E2">
        <w:tc>
          <w:tcPr>
            <w:tcW w:w="1231" w:type="dxa"/>
          </w:tcPr>
          <w:p w:rsidR="00F139BA" w:rsidRPr="00B25A9E" w:rsidRDefault="00F139BA" w:rsidP="00B541E2">
            <w:pPr>
              <w:pStyle w:val="ListParagraph"/>
              <w:ind w:left="0"/>
              <w:jc w:val="center"/>
              <w:rPr>
                <w:rFonts w:ascii="Times New Roman" w:hAnsi="Times New Roman"/>
                <w:b/>
                <w:bCs/>
                <w:u w:val="single"/>
                <w:lang w:val="en-US"/>
              </w:rPr>
            </w:pPr>
            <w:r w:rsidRPr="00B25A9E">
              <w:rPr>
                <w:rFonts w:ascii="Times New Roman" w:hAnsi="Times New Roman"/>
                <w:b/>
                <w:bCs/>
                <w:lang w:bidi="hi-IN"/>
              </w:rPr>
              <w:t>Sl.No</w:t>
            </w:r>
          </w:p>
        </w:tc>
        <w:tc>
          <w:tcPr>
            <w:tcW w:w="4498" w:type="dxa"/>
          </w:tcPr>
          <w:p w:rsidR="00F139BA" w:rsidRPr="00B25A9E" w:rsidRDefault="00F139BA" w:rsidP="00B541E2">
            <w:pPr>
              <w:pStyle w:val="ListParagraph"/>
              <w:ind w:left="0"/>
              <w:jc w:val="center"/>
              <w:rPr>
                <w:rFonts w:ascii="Times New Roman" w:hAnsi="Times New Roman"/>
                <w:b/>
                <w:bCs/>
                <w:u w:val="single"/>
                <w:lang w:val="en-US"/>
              </w:rPr>
            </w:pPr>
            <w:r w:rsidRPr="00B25A9E">
              <w:rPr>
                <w:rFonts w:ascii="Times New Roman" w:hAnsi="Times New Roman"/>
                <w:b/>
                <w:bCs/>
                <w:lang w:bidi="hi-IN"/>
              </w:rPr>
              <w:t xml:space="preserve">Description of Items </w:t>
            </w:r>
          </w:p>
        </w:tc>
        <w:tc>
          <w:tcPr>
            <w:tcW w:w="2793" w:type="dxa"/>
          </w:tcPr>
          <w:p w:rsidR="00F139BA" w:rsidRPr="00B25A9E" w:rsidRDefault="00F139BA" w:rsidP="00B541E2">
            <w:pPr>
              <w:pStyle w:val="ListParagraph"/>
              <w:ind w:left="0"/>
              <w:jc w:val="center"/>
              <w:rPr>
                <w:rFonts w:ascii="Times New Roman" w:hAnsi="Times New Roman"/>
                <w:b/>
                <w:bCs/>
                <w:u w:val="single"/>
                <w:lang w:val="en-US"/>
              </w:rPr>
            </w:pPr>
            <w:r w:rsidRPr="00B25A9E">
              <w:rPr>
                <w:rFonts w:ascii="Times New Roman" w:hAnsi="Times New Roman"/>
                <w:b/>
                <w:bCs/>
                <w:lang w:bidi="hi-IN"/>
              </w:rPr>
              <w:t>Unit</w:t>
            </w:r>
          </w:p>
        </w:tc>
      </w:tr>
      <w:tr w:rsidR="00F139BA" w:rsidRPr="00B25A9E" w:rsidTr="00B541E2">
        <w:tc>
          <w:tcPr>
            <w:tcW w:w="8522" w:type="dxa"/>
            <w:gridSpan w:val="3"/>
          </w:tcPr>
          <w:p w:rsidR="00F139BA" w:rsidRPr="00B25A9E" w:rsidRDefault="00F139BA" w:rsidP="00F139BA">
            <w:pPr>
              <w:pStyle w:val="ListParagraph"/>
              <w:numPr>
                <w:ilvl w:val="0"/>
                <w:numId w:val="28"/>
              </w:numPr>
              <w:suppressAutoHyphens w:val="0"/>
              <w:contextualSpacing/>
              <w:rPr>
                <w:rFonts w:ascii="Times New Roman" w:hAnsi="Times New Roman"/>
                <w:b/>
                <w:bCs/>
                <w:lang w:bidi="hi-IN"/>
              </w:rPr>
            </w:pPr>
            <w:r w:rsidRPr="00B25A9E">
              <w:rPr>
                <w:rFonts w:ascii="Times New Roman" w:hAnsi="Times New Roman"/>
                <w:b/>
                <w:bCs/>
                <w:lang w:bidi="hi-IN"/>
              </w:rPr>
              <w:t>Drip System</w:t>
            </w:r>
          </w:p>
        </w:tc>
      </w:tr>
      <w:tr w:rsidR="00F139BA" w:rsidRPr="00B25A9E" w:rsidTr="00B541E2">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 xml:space="preserve">1 </w:t>
            </w:r>
          </w:p>
        </w:tc>
        <w:tc>
          <w:tcPr>
            <w:tcW w:w="4498"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Main and Sub-main Line PVC 63 mm x 4 kg/cm2</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Meter</w:t>
            </w:r>
          </w:p>
        </w:tc>
      </w:tr>
      <w:tr w:rsidR="00F139BA" w:rsidRPr="00B25A9E" w:rsidTr="00B541E2">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2</w:t>
            </w:r>
          </w:p>
        </w:tc>
        <w:tc>
          <w:tcPr>
            <w:tcW w:w="4498"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Main Line PVC 75 mm x 4 kg/cm2</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Meter</w:t>
            </w:r>
          </w:p>
        </w:tc>
      </w:tr>
      <w:tr w:rsidR="00F139BA" w:rsidRPr="00B25A9E" w:rsidTr="00B541E2">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3</w:t>
            </w:r>
          </w:p>
        </w:tc>
        <w:tc>
          <w:tcPr>
            <w:tcW w:w="4498"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16mm LLDPE Lateral line CL-2</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Meter</w:t>
            </w:r>
          </w:p>
        </w:tc>
      </w:tr>
      <w:tr w:rsidR="00F139BA" w:rsidRPr="00B25A9E" w:rsidTr="00B541E2">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4</w:t>
            </w:r>
          </w:p>
        </w:tc>
        <w:tc>
          <w:tcPr>
            <w:tcW w:w="4498"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Inline 16mm PCND, 1.3 to 2.4LPH @ 20-40 cm CL2</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Meter</w:t>
            </w:r>
          </w:p>
        </w:tc>
      </w:tr>
      <w:tr w:rsidR="00F139BA" w:rsidRPr="00B25A9E" w:rsidTr="00B541E2">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5</w:t>
            </w:r>
          </w:p>
        </w:tc>
        <w:tc>
          <w:tcPr>
            <w:tcW w:w="4498"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Ball Valve 63 mm (Moulded Seal, Plain)</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Nos.</w:t>
            </w:r>
          </w:p>
        </w:tc>
      </w:tr>
      <w:tr w:rsidR="00F139BA" w:rsidRPr="00B25A9E" w:rsidTr="00B541E2">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6</w:t>
            </w:r>
          </w:p>
        </w:tc>
        <w:tc>
          <w:tcPr>
            <w:tcW w:w="4498"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Ball Valve 75 mm (Moulded Seal, Plain)</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Nos.</w:t>
            </w:r>
          </w:p>
        </w:tc>
      </w:tr>
      <w:tr w:rsidR="00F139BA" w:rsidRPr="00B25A9E" w:rsidTr="00B541E2">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7</w:t>
            </w:r>
          </w:p>
        </w:tc>
        <w:tc>
          <w:tcPr>
            <w:tcW w:w="4498"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Sub-main Flush Valve 40mm</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Nos</w:t>
            </w:r>
            <w:r w:rsidRPr="00B25A9E">
              <w:rPr>
                <w:rFonts w:ascii="Times New Roman" w:hAnsi="Times New Roman"/>
                <w:b/>
                <w:bCs/>
                <w:lang w:bidi="hi-IN"/>
              </w:rPr>
              <w:t>.</w:t>
            </w:r>
          </w:p>
        </w:tc>
      </w:tr>
      <w:tr w:rsidR="00F139BA" w:rsidRPr="00B25A9E" w:rsidTr="00B541E2">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8</w:t>
            </w:r>
          </w:p>
        </w:tc>
        <w:tc>
          <w:tcPr>
            <w:tcW w:w="4498"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Sub-main Line for Flushing 40 mm X 6 kg</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Meter</w:t>
            </w:r>
          </w:p>
        </w:tc>
      </w:tr>
      <w:tr w:rsidR="00F139BA" w:rsidRPr="00B25A9E" w:rsidTr="00B541E2">
        <w:tc>
          <w:tcPr>
            <w:tcW w:w="1231"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b/>
                <w:bCs/>
                <w:lang w:bidi="hi-IN"/>
              </w:rPr>
              <w:t>B</w:t>
            </w:r>
          </w:p>
        </w:tc>
        <w:tc>
          <w:tcPr>
            <w:tcW w:w="7291" w:type="dxa"/>
            <w:gridSpan w:val="2"/>
          </w:tcPr>
          <w:p w:rsidR="00F139BA" w:rsidRPr="00B25A9E" w:rsidRDefault="00F139BA" w:rsidP="00B541E2">
            <w:pPr>
              <w:pStyle w:val="ListParagraph"/>
              <w:ind w:left="0"/>
              <w:rPr>
                <w:rFonts w:ascii="Times New Roman" w:hAnsi="Times New Roman"/>
                <w:b/>
                <w:bCs/>
                <w:lang w:bidi="hi-IN"/>
              </w:rPr>
            </w:pPr>
            <w:r w:rsidRPr="00B25A9E">
              <w:rPr>
                <w:rFonts w:ascii="Times New Roman" w:hAnsi="Times New Roman"/>
                <w:b/>
                <w:bCs/>
                <w:lang w:bidi="hi-IN"/>
              </w:rPr>
              <w:t>Fogging Machine</w:t>
            </w:r>
          </w:p>
        </w:tc>
      </w:tr>
      <w:tr w:rsidR="00F139BA" w:rsidRPr="00B25A9E" w:rsidTr="00B541E2">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1</w:t>
            </w:r>
          </w:p>
        </w:tc>
        <w:tc>
          <w:tcPr>
            <w:tcW w:w="4498"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Main and Sub-main Line PVC 50 mm x 6 kg/cm2</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Meter</w:t>
            </w:r>
          </w:p>
        </w:tc>
      </w:tr>
      <w:tr w:rsidR="00F139BA" w:rsidRPr="00B25A9E" w:rsidTr="00B541E2">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2</w:t>
            </w:r>
          </w:p>
        </w:tc>
        <w:tc>
          <w:tcPr>
            <w:tcW w:w="4498"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Main and Sub-main Line PVC 63 mm x 6 kg/cm2</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Meter</w:t>
            </w:r>
          </w:p>
        </w:tc>
      </w:tr>
      <w:tr w:rsidR="00F139BA" w:rsidRPr="00B25A9E" w:rsidTr="00B541E2">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3</w:t>
            </w:r>
          </w:p>
        </w:tc>
        <w:tc>
          <w:tcPr>
            <w:tcW w:w="4498"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16mm LLDPE Lateral line</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Meter</w:t>
            </w:r>
          </w:p>
        </w:tc>
      </w:tr>
      <w:tr w:rsidR="00F139BA" w:rsidRPr="00B25A9E" w:rsidTr="00B541E2">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4</w:t>
            </w:r>
          </w:p>
        </w:tc>
        <w:tc>
          <w:tcPr>
            <w:tcW w:w="4498"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4 way Fogger Assembly with HP LPD</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Nos.</w:t>
            </w:r>
          </w:p>
        </w:tc>
      </w:tr>
      <w:tr w:rsidR="00F139BA" w:rsidRPr="00B25A9E" w:rsidTr="00B541E2">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5</w:t>
            </w:r>
          </w:p>
        </w:tc>
        <w:tc>
          <w:tcPr>
            <w:tcW w:w="4498"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Ball Valve 50mm (Teflon Seal, Plain)</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Nos.</w:t>
            </w:r>
          </w:p>
        </w:tc>
      </w:tr>
      <w:tr w:rsidR="00F139BA" w:rsidRPr="00B25A9E" w:rsidTr="00B541E2">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6</w:t>
            </w:r>
          </w:p>
        </w:tc>
        <w:tc>
          <w:tcPr>
            <w:tcW w:w="4498"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Ball Valve 63mm (Teflon Seal, Plain)</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Nos.</w:t>
            </w:r>
          </w:p>
        </w:tc>
      </w:tr>
      <w:tr w:rsidR="00F139BA" w:rsidRPr="00B25A9E" w:rsidTr="00B541E2">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7</w:t>
            </w:r>
          </w:p>
        </w:tc>
        <w:tc>
          <w:tcPr>
            <w:tcW w:w="4498"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Sub-main Flush Valve 40mm</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Nos.</w:t>
            </w:r>
          </w:p>
        </w:tc>
      </w:tr>
      <w:tr w:rsidR="00F139BA" w:rsidRPr="00B25A9E" w:rsidTr="00B541E2">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8</w:t>
            </w:r>
          </w:p>
        </w:tc>
        <w:tc>
          <w:tcPr>
            <w:tcW w:w="4498"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GI Wire 2mm thick</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Meter</w:t>
            </w:r>
          </w:p>
        </w:tc>
      </w:tr>
      <w:tr w:rsidR="00F139BA" w:rsidRPr="00B25A9E" w:rsidTr="00B541E2">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9</w:t>
            </w:r>
          </w:p>
        </w:tc>
        <w:tc>
          <w:tcPr>
            <w:tcW w:w="4498"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Sub-main Line for Flushing 40 mm X 6 kg</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Meter</w:t>
            </w:r>
          </w:p>
        </w:tc>
      </w:tr>
      <w:tr w:rsidR="00F139BA" w:rsidRPr="00B25A9E" w:rsidTr="00B541E2">
        <w:tc>
          <w:tcPr>
            <w:tcW w:w="1231"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b/>
                <w:bCs/>
                <w:lang w:bidi="hi-IN"/>
              </w:rPr>
              <w:t>C</w:t>
            </w:r>
          </w:p>
        </w:tc>
        <w:tc>
          <w:tcPr>
            <w:tcW w:w="7291" w:type="dxa"/>
            <w:gridSpan w:val="2"/>
          </w:tcPr>
          <w:p w:rsidR="00F139BA" w:rsidRPr="00B25A9E" w:rsidRDefault="00F139BA" w:rsidP="00B541E2">
            <w:pPr>
              <w:pStyle w:val="ListParagraph"/>
              <w:ind w:left="0"/>
              <w:rPr>
                <w:rFonts w:ascii="Times New Roman" w:hAnsi="Times New Roman"/>
                <w:b/>
                <w:bCs/>
                <w:lang w:bidi="hi-IN"/>
              </w:rPr>
            </w:pPr>
            <w:r w:rsidRPr="00B25A9E">
              <w:rPr>
                <w:rFonts w:ascii="Times New Roman" w:hAnsi="Times New Roman"/>
                <w:b/>
                <w:bCs/>
                <w:lang w:bidi="hi-IN"/>
              </w:rPr>
              <w:t>Filtration Unit</w:t>
            </w:r>
          </w:p>
        </w:tc>
      </w:tr>
      <w:tr w:rsidR="00F139BA" w:rsidRPr="00B25A9E" w:rsidTr="00FA543E">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1</w:t>
            </w:r>
          </w:p>
        </w:tc>
        <w:tc>
          <w:tcPr>
            <w:tcW w:w="4498" w:type="dxa"/>
          </w:tcPr>
          <w:p w:rsidR="00F139BA" w:rsidRPr="00B25A9E" w:rsidRDefault="00F139BA" w:rsidP="00B541E2">
            <w:pPr>
              <w:pStyle w:val="ListParagraph"/>
              <w:ind w:left="0"/>
              <w:rPr>
                <w:rFonts w:ascii="Times New Roman" w:hAnsi="Times New Roman"/>
                <w:lang w:bidi="hi-IN"/>
              </w:rPr>
            </w:pPr>
            <w:r w:rsidRPr="00B25A9E">
              <w:rPr>
                <w:rFonts w:ascii="Times New Roman" w:hAnsi="Times New Roman"/>
                <w:lang w:bidi="hi-IN"/>
              </w:rPr>
              <w:t>Disc filter 25 m3/hr</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Nos</w:t>
            </w:r>
          </w:p>
        </w:tc>
      </w:tr>
      <w:tr w:rsidR="00F139BA" w:rsidRPr="00B25A9E" w:rsidTr="00FA543E">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2</w:t>
            </w:r>
          </w:p>
        </w:tc>
        <w:tc>
          <w:tcPr>
            <w:tcW w:w="4498" w:type="dxa"/>
          </w:tcPr>
          <w:p w:rsidR="00F139BA" w:rsidRPr="00B25A9E" w:rsidRDefault="00F139BA" w:rsidP="00B541E2">
            <w:pPr>
              <w:pStyle w:val="ListParagraph"/>
              <w:ind w:left="0"/>
              <w:rPr>
                <w:rFonts w:ascii="Times New Roman" w:hAnsi="Times New Roman"/>
                <w:lang w:bidi="hi-IN"/>
              </w:rPr>
            </w:pPr>
            <w:r w:rsidRPr="00B25A9E">
              <w:rPr>
                <w:rFonts w:ascii="Times New Roman" w:hAnsi="Times New Roman"/>
                <w:lang w:bidi="hi-IN"/>
              </w:rPr>
              <w:t>Disc filter 40 m3/hr</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Nos</w:t>
            </w:r>
          </w:p>
        </w:tc>
      </w:tr>
      <w:tr w:rsidR="00F139BA" w:rsidRPr="00B25A9E" w:rsidTr="00FA543E">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3</w:t>
            </w:r>
          </w:p>
        </w:tc>
        <w:tc>
          <w:tcPr>
            <w:tcW w:w="4498" w:type="dxa"/>
          </w:tcPr>
          <w:p w:rsidR="00F139BA" w:rsidRPr="00B25A9E" w:rsidRDefault="00F139BA" w:rsidP="00B541E2">
            <w:pPr>
              <w:pStyle w:val="ListParagraph"/>
              <w:ind w:left="0"/>
              <w:rPr>
                <w:rFonts w:ascii="Times New Roman" w:hAnsi="Times New Roman"/>
                <w:lang w:bidi="hi-IN"/>
              </w:rPr>
            </w:pPr>
            <w:r w:rsidRPr="00B25A9E">
              <w:rPr>
                <w:rFonts w:ascii="Times New Roman" w:hAnsi="Times New Roman"/>
                <w:lang w:bidi="hi-IN"/>
              </w:rPr>
              <w:t>Sand filter 10 m3/hr</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Nos</w:t>
            </w:r>
          </w:p>
        </w:tc>
      </w:tr>
      <w:tr w:rsidR="00F139BA" w:rsidRPr="00B25A9E" w:rsidTr="00FA543E">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4</w:t>
            </w:r>
          </w:p>
        </w:tc>
        <w:tc>
          <w:tcPr>
            <w:tcW w:w="4498" w:type="dxa"/>
          </w:tcPr>
          <w:p w:rsidR="00F139BA" w:rsidRPr="00B25A9E" w:rsidRDefault="00F139BA" w:rsidP="00B541E2">
            <w:pPr>
              <w:pStyle w:val="ListParagraph"/>
              <w:ind w:left="0"/>
              <w:rPr>
                <w:rFonts w:ascii="Times New Roman" w:hAnsi="Times New Roman"/>
                <w:lang w:bidi="hi-IN"/>
              </w:rPr>
            </w:pPr>
            <w:r w:rsidRPr="00B25A9E">
              <w:rPr>
                <w:rFonts w:ascii="Times New Roman" w:hAnsi="Times New Roman"/>
                <w:lang w:bidi="hi-IN"/>
              </w:rPr>
              <w:t>Sand filter 25m3/hr</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Nos</w:t>
            </w:r>
          </w:p>
        </w:tc>
      </w:tr>
      <w:tr w:rsidR="00F139BA" w:rsidRPr="00B25A9E" w:rsidTr="00FA543E">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5</w:t>
            </w:r>
          </w:p>
        </w:tc>
        <w:tc>
          <w:tcPr>
            <w:tcW w:w="4498" w:type="dxa"/>
          </w:tcPr>
          <w:p w:rsidR="00F139BA" w:rsidRPr="00B25A9E" w:rsidRDefault="00F139BA" w:rsidP="00B541E2">
            <w:pPr>
              <w:pStyle w:val="ListParagraph"/>
              <w:ind w:left="0"/>
              <w:rPr>
                <w:rFonts w:ascii="Times New Roman" w:hAnsi="Times New Roman"/>
                <w:lang w:bidi="hi-IN"/>
              </w:rPr>
            </w:pPr>
            <w:r w:rsidRPr="00B25A9E">
              <w:rPr>
                <w:rFonts w:ascii="Times New Roman" w:hAnsi="Times New Roman"/>
                <w:lang w:bidi="hi-IN"/>
              </w:rPr>
              <w:t>Sand filter 40 m3/hr</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Nos</w:t>
            </w:r>
          </w:p>
        </w:tc>
      </w:tr>
      <w:tr w:rsidR="00F139BA" w:rsidRPr="00B25A9E" w:rsidTr="00FA543E">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6</w:t>
            </w:r>
          </w:p>
        </w:tc>
        <w:tc>
          <w:tcPr>
            <w:tcW w:w="4498" w:type="dxa"/>
          </w:tcPr>
          <w:p w:rsidR="00F139BA" w:rsidRPr="00B25A9E" w:rsidRDefault="00F139BA" w:rsidP="00B541E2">
            <w:pPr>
              <w:pStyle w:val="ListParagraph"/>
              <w:ind w:left="0"/>
              <w:rPr>
                <w:rFonts w:ascii="Times New Roman" w:hAnsi="Times New Roman"/>
                <w:lang w:bidi="hi-IN"/>
              </w:rPr>
            </w:pPr>
            <w:r w:rsidRPr="00B25A9E">
              <w:rPr>
                <w:rFonts w:ascii="Times New Roman" w:hAnsi="Times New Roman"/>
                <w:lang w:bidi="hi-IN"/>
              </w:rPr>
              <w:t>Manifold GI + GMV</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Nos</w:t>
            </w:r>
          </w:p>
        </w:tc>
      </w:tr>
      <w:tr w:rsidR="00F139BA" w:rsidRPr="00B25A9E" w:rsidTr="00FA543E">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7</w:t>
            </w:r>
          </w:p>
        </w:tc>
        <w:tc>
          <w:tcPr>
            <w:tcW w:w="4498" w:type="dxa"/>
          </w:tcPr>
          <w:p w:rsidR="00F139BA" w:rsidRPr="00B25A9E" w:rsidRDefault="00F139BA" w:rsidP="00B541E2">
            <w:pPr>
              <w:pStyle w:val="ListParagraph"/>
              <w:ind w:left="0"/>
              <w:rPr>
                <w:rFonts w:ascii="Times New Roman" w:hAnsi="Times New Roman"/>
                <w:lang w:bidi="hi-IN"/>
              </w:rPr>
            </w:pPr>
            <w:r w:rsidRPr="00B25A9E">
              <w:rPr>
                <w:rFonts w:ascii="Times New Roman" w:hAnsi="Times New Roman"/>
                <w:lang w:bidi="hi-IN"/>
              </w:rPr>
              <w:t>Ventury Assembly Complete</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Nos</w:t>
            </w:r>
          </w:p>
        </w:tc>
      </w:tr>
      <w:tr w:rsidR="00F139BA" w:rsidRPr="00B25A9E" w:rsidTr="00FA543E">
        <w:tc>
          <w:tcPr>
            <w:tcW w:w="1231" w:type="dxa"/>
          </w:tcPr>
          <w:p w:rsidR="00F139BA" w:rsidRPr="00B25A9E" w:rsidRDefault="00F139BA" w:rsidP="00B541E2">
            <w:pPr>
              <w:pStyle w:val="ListParagraph"/>
              <w:ind w:left="0"/>
              <w:jc w:val="center"/>
              <w:rPr>
                <w:rFonts w:ascii="Times New Roman" w:hAnsi="Times New Roman"/>
                <w:lang w:bidi="hi-IN"/>
              </w:rPr>
            </w:pPr>
            <w:r w:rsidRPr="00B25A9E">
              <w:rPr>
                <w:rFonts w:ascii="Times New Roman" w:hAnsi="Times New Roman"/>
                <w:lang w:bidi="hi-IN"/>
              </w:rPr>
              <w:t>8</w:t>
            </w:r>
          </w:p>
        </w:tc>
        <w:tc>
          <w:tcPr>
            <w:tcW w:w="4498" w:type="dxa"/>
          </w:tcPr>
          <w:p w:rsidR="00F139BA" w:rsidRPr="00B25A9E" w:rsidRDefault="00F139BA" w:rsidP="00B541E2">
            <w:pPr>
              <w:pStyle w:val="ListParagraph"/>
              <w:ind w:left="0"/>
              <w:rPr>
                <w:rFonts w:ascii="Times New Roman" w:hAnsi="Times New Roman"/>
                <w:lang w:bidi="hi-IN"/>
              </w:rPr>
            </w:pPr>
            <w:r w:rsidRPr="00B25A9E">
              <w:rPr>
                <w:rFonts w:ascii="Times New Roman" w:hAnsi="Times New Roman"/>
                <w:lang w:bidi="hi-IN"/>
              </w:rPr>
              <w:t>Air Release Valve Assembly 1"</w:t>
            </w:r>
          </w:p>
        </w:tc>
        <w:tc>
          <w:tcPr>
            <w:tcW w:w="2793" w:type="dxa"/>
          </w:tcPr>
          <w:p w:rsidR="00F139BA" w:rsidRPr="00B25A9E" w:rsidRDefault="00F139BA" w:rsidP="00B541E2">
            <w:pPr>
              <w:pStyle w:val="ListParagraph"/>
              <w:ind w:left="0"/>
              <w:jc w:val="center"/>
              <w:rPr>
                <w:rFonts w:ascii="Times New Roman" w:hAnsi="Times New Roman"/>
                <w:b/>
                <w:bCs/>
                <w:lang w:bidi="hi-IN"/>
              </w:rPr>
            </w:pPr>
            <w:r w:rsidRPr="00B25A9E">
              <w:rPr>
                <w:rFonts w:ascii="Times New Roman" w:hAnsi="Times New Roman"/>
                <w:lang w:bidi="hi-IN"/>
              </w:rPr>
              <w:t>Nos</w:t>
            </w:r>
          </w:p>
        </w:tc>
      </w:tr>
    </w:tbl>
    <w:p w:rsidR="00F139BA" w:rsidRPr="00B25A9E" w:rsidRDefault="00F139BA" w:rsidP="00F139BA">
      <w:pPr>
        <w:ind w:left="360"/>
        <w:rPr>
          <w:rFonts w:ascii="Times New Roman" w:hAnsi="Times New Roman" w:cs="Times New Roman"/>
          <w:sz w:val="24"/>
          <w:szCs w:val="24"/>
          <w:u w:val="single"/>
        </w:rPr>
      </w:pPr>
    </w:p>
    <w:p w:rsidR="00F139BA" w:rsidRPr="00B25A9E" w:rsidRDefault="00F139BA">
      <w:pPr>
        <w:rPr>
          <w:rFonts w:ascii="Times New Roman" w:hAnsi="Times New Roman" w:cs="Times New Roman"/>
          <w:b/>
          <w:color w:val="000000"/>
          <w:sz w:val="24"/>
          <w:szCs w:val="24"/>
          <w:lang w:val="en-GB" w:eastAsia="ar-SA" w:bidi="hi-IN"/>
        </w:rPr>
      </w:pPr>
      <w:r w:rsidRPr="00B25A9E">
        <w:rPr>
          <w:rFonts w:ascii="Times New Roman" w:hAnsi="Times New Roman" w:cs="Times New Roman"/>
          <w:sz w:val="24"/>
          <w:szCs w:val="24"/>
        </w:rPr>
        <w:br w:type="page"/>
      </w:r>
    </w:p>
    <w:p w:rsidR="008E72B0" w:rsidRPr="00B25A9E" w:rsidRDefault="008E72B0" w:rsidP="001E1F39">
      <w:pPr>
        <w:pStyle w:val="StyleHeading2NotBoldBlackUnderlineCentered"/>
        <w:ind w:right="-374"/>
        <w:jc w:val="right"/>
        <w:rPr>
          <w:rFonts w:ascii="Times New Roman" w:hAnsi="Times New Roman" w:cs="Times New Roman"/>
          <w:sz w:val="24"/>
          <w:szCs w:val="24"/>
          <w:u w:val="none"/>
        </w:rPr>
      </w:pPr>
      <w:r w:rsidRPr="00B25A9E">
        <w:rPr>
          <w:rFonts w:ascii="Times New Roman" w:hAnsi="Times New Roman" w:cs="Times New Roman"/>
          <w:sz w:val="24"/>
          <w:szCs w:val="24"/>
          <w:u w:val="none"/>
        </w:rPr>
        <w:lastRenderedPageBreak/>
        <w:t xml:space="preserve">Annexure – III </w:t>
      </w:r>
    </w:p>
    <w:p w:rsidR="008E72B0" w:rsidRPr="00B25A9E" w:rsidRDefault="008E72B0" w:rsidP="001E1F39">
      <w:pPr>
        <w:pStyle w:val="ListParagraph"/>
        <w:numPr>
          <w:ilvl w:val="0"/>
          <w:numId w:val="17"/>
        </w:numPr>
        <w:ind w:right="-374"/>
        <w:contextualSpacing/>
        <w:rPr>
          <w:rFonts w:ascii="Times New Roman" w:hAnsi="Times New Roman"/>
          <w:b/>
        </w:rPr>
      </w:pPr>
      <w:r w:rsidRPr="00B25A9E">
        <w:rPr>
          <w:rFonts w:ascii="Times New Roman" w:hAnsi="Times New Roman"/>
          <w:lang w:bidi="hi-IN"/>
        </w:rPr>
        <w:tab/>
      </w:r>
      <w:r w:rsidRPr="00B25A9E">
        <w:rPr>
          <w:rFonts w:ascii="Nirmala UI" w:hAnsi="Nirmala UI" w:cs="Nirmala UI" w:hint="cs"/>
          <w:bCs/>
          <w:cs/>
          <w:lang w:bidi="hi-IN"/>
        </w:rPr>
        <w:t>कीमतबोली</w:t>
      </w:r>
      <w:r w:rsidRPr="00B25A9E">
        <w:rPr>
          <w:rFonts w:ascii="Times New Roman" w:hAnsi="Times New Roman"/>
          <w:b/>
          <w:cs/>
          <w:lang w:bidi="hi-IN"/>
        </w:rPr>
        <w:t xml:space="preserve">/ </w:t>
      </w:r>
      <w:r w:rsidRPr="00B25A9E">
        <w:rPr>
          <w:rFonts w:ascii="Times New Roman" w:hAnsi="Times New Roman"/>
          <w:b/>
        </w:rPr>
        <w:t>PRICE BID – PART-B</w:t>
      </w:r>
    </w:p>
    <w:p w:rsidR="008E72B0" w:rsidRPr="00B25A9E" w:rsidRDefault="008E72B0" w:rsidP="001E1F39">
      <w:pPr>
        <w:pStyle w:val="ListParagraph"/>
        <w:suppressAutoHyphens w:val="0"/>
        <w:ind w:left="0" w:right="-374"/>
        <w:contextualSpacing/>
        <w:rPr>
          <w:rFonts w:ascii="Times New Roman" w:hAnsi="Times New Roman"/>
          <w:b/>
        </w:rPr>
      </w:pPr>
      <w:r w:rsidRPr="00B25A9E">
        <w:rPr>
          <w:rFonts w:ascii="Times New Roman" w:hAnsi="Times New Roman"/>
          <w:b/>
        </w:rPr>
        <w:t xml:space="preserve">Name of the item:    </w:t>
      </w:r>
      <w:r w:rsidRPr="00B25A9E">
        <w:rPr>
          <w:rFonts w:ascii="Times New Roman" w:hAnsi="Times New Roman"/>
          <w:b/>
        </w:rPr>
        <w:tab/>
      </w:r>
      <w:r w:rsidR="0095740C" w:rsidRPr="00B25A9E">
        <w:rPr>
          <w:rFonts w:ascii="Times New Roman" w:hAnsi="Times New Roman"/>
          <w:b/>
        </w:rPr>
        <w:t>Construction of Poly House</w:t>
      </w:r>
      <w:r w:rsidRPr="00B25A9E">
        <w:rPr>
          <w:rFonts w:ascii="Times New Roman" w:hAnsi="Times New Roman"/>
          <w:b/>
        </w:rPr>
        <w:t xml:space="preserve"> (As per specifications mentioned at Annexure-II)</w:t>
      </w:r>
    </w:p>
    <w:p w:rsidR="0008031F" w:rsidRPr="00B25A9E" w:rsidRDefault="0008031F" w:rsidP="0008031F">
      <w:pPr>
        <w:pStyle w:val="ListParagraph"/>
        <w:suppressAutoHyphens w:val="0"/>
        <w:ind w:left="0" w:right="-374"/>
        <w:contextualSpacing/>
        <w:jc w:val="center"/>
        <w:rPr>
          <w:rFonts w:ascii="Times New Roman" w:hAnsi="Times New Roman"/>
          <w:b/>
          <w:bCs/>
        </w:rPr>
      </w:pPr>
    </w:p>
    <w:tbl>
      <w:tblPr>
        <w:tblW w:w="55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930"/>
        <w:gridCol w:w="2032"/>
      </w:tblGrid>
      <w:tr w:rsidR="0008031F" w:rsidRPr="00B25A9E" w:rsidTr="0008031F">
        <w:trPr>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08031F" w:rsidRPr="00B25A9E" w:rsidRDefault="0008031F" w:rsidP="007531D4">
            <w:pPr>
              <w:pStyle w:val="Style1"/>
              <w:ind w:right="-374"/>
              <w:rPr>
                <w:rFonts w:ascii="Times New Roman" w:hAnsi="Times New Roman"/>
                <w:b/>
                <w:bCs/>
                <w:sz w:val="24"/>
                <w:szCs w:val="24"/>
              </w:rPr>
            </w:pPr>
            <w:r w:rsidRPr="00B25A9E">
              <w:rPr>
                <w:rFonts w:ascii="Times New Roman" w:hAnsi="Times New Roman"/>
                <w:b/>
                <w:bCs/>
                <w:sz w:val="24"/>
                <w:szCs w:val="24"/>
              </w:rPr>
              <w:t xml:space="preserve">Sr. </w:t>
            </w:r>
          </w:p>
          <w:p w:rsidR="0008031F" w:rsidRPr="00B25A9E" w:rsidRDefault="0008031F" w:rsidP="007531D4">
            <w:pPr>
              <w:pStyle w:val="Style1"/>
              <w:ind w:right="-374"/>
              <w:rPr>
                <w:rFonts w:ascii="Times New Roman" w:hAnsi="Times New Roman"/>
                <w:b/>
                <w:bCs/>
                <w:sz w:val="24"/>
                <w:szCs w:val="24"/>
              </w:rPr>
            </w:pPr>
            <w:r w:rsidRPr="00B25A9E">
              <w:rPr>
                <w:rFonts w:ascii="Times New Roman" w:hAnsi="Times New Roman"/>
                <w:b/>
                <w:bCs/>
                <w:sz w:val="24"/>
                <w:szCs w:val="24"/>
              </w:rPr>
              <w:t>No.</w:t>
            </w:r>
          </w:p>
        </w:tc>
        <w:tc>
          <w:tcPr>
            <w:tcW w:w="2930" w:type="dxa"/>
            <w:tcBorders>
              <w:top w:val="single" w:sz="4" w:space="0" w:color="auto"/>
              <w:left w:val="single" w:sz="4" w:space="0" w:color="auto"/>
              <w:bottom w:val="single" w:sz="4" w:space="0" w:color="auto"/>
              <w:right w:val="single" w:sz="4" w:space="0" w:color="auto"/>
            </w:tcBorders>
            <w:vAlign w:val="center"/>
            <w:hideMark/>
          </w:tcPr>
          <w:p w:rsidR="0008031F" w:rsidRPr="00B25A9E" w:rsidRDefault="0008031F" w:rsidP="007531D4">
            <w:pPr>
              <w:pStyle w:val="Style1"/>
              <w:ind w:right="-374"/>
              <w:rPr>
                <w:rFonts w:ascii="Times New Roman" w:hAnsi="Times New Roman"/>
                <w:b/>
                <w:bCs/>
                <w:sz w:val="24"/>
                <w:szCs w:val="24"/>
              </w:rPr>
            </w:pPr>
            <w:r w:rsidRPr="00B25A9E">
              <w:rPr>
                <w:rFonts w:ascii="Times New Roman" w:hAnsi="Times New Roman"/>
                <w:b/>
                <w:bCs/>
                <w:sz w:val="24"/>
                <w:szCs w:val="24"/>
              </w:rPr>
              <w:t>Name of the item</w:t>
            </w:r>
          </w:p>
        </w:tc>
        <w:tc>
          <w:tcPr>
            <w:tcW w:w="2032" w:type="dxa"/>
            <w:tcBorders>
              <w:top w:val="single" w:sz="4" w:space="0" w:color="auto"/>
              <w:left w:val="single" w:sz="4" w:space="0" w:color="auto"/>
              <w:bottom w:val="single" w:sz="4" w:space="0" w:color="auto"/>
              <w:right w:val="single" w:sz="4" w:space="0" w:color="auto"/>
            </w:tcBorders>
          </w:tcPr>
          <w:p w:rsidR="0008031F" w:rsidRPr="00B25A9E" w:rsidRDefault="0008031F" w:rsidP="0008031F">
            <w:pPr>
              <w:pStyle w:val="StyleHeading2NotBoldBlackUnderlineCentered"/>
              <w:ind w:right="42"/>
              <w:jc w:val="left"/>
              <w:rPr>
                <w:rFonts w:ascii="Times New Roman" w:hAnsi="Times New Roman" w:cs="Times New Roman"/>
                <w:bCs/>
                <w:sz w:val="24"/>
                <w:szCs w:val="24"/>
                <w:u w:val="none"/>
                <w:lang w:bidi="ar-SA"/>
              </w:rPr>
            </w:pPr>
            <w:r w:rsidRPr="00B25A9E">
              <w:rPr>
                <w:rFonts w:ascii="Times New Roman" w:hAnsi="Times New Roman" w:cs="Times New Roman"/>
                <w:bCs/>
                <w:sz w:val="24"/>
                <w:szCs w:val="24"/>
                <w:u w:val="none"/>
                <w:lang w:bidi="ar-SA"/>
              </w:rPr>
              <w:t>Total Price (Inclusive of all taxes)</w:t>
            </w:r>
          </w:p>
        </w:tc>
      </w:tr>
      <w:tr w:rsidR="0008031F" w:rsidRPr="00B25A9E" w:rsidTr="0008031F">
        <w:trPr>
          <w:jc w:val="center"/>
        </w:trPr>
        <w:tc>
          <w:tcPr>
            <w:tcW w:w="580" w:type="dxa"/>
            <w:tcBorders>
              <w:top w:val="single" w:sz="4" w:space="0" w:color="auto"/>
              <w:left w:val="single" w:sz="4" w:space="0" w:color="auto"/>
              <w:bottom w:val="single" w:sz="4" w:space="0" w:color="auto"/>
              <w:right w:val="single" w:sz="4" w:space="0" w:color="auto"/>
            </w:tcBorders>
            <w:vAlign w:val="center"/>
          </w:tcPr>
          <w:p w:rsidR="0008031F" w:rsidRPr="00B25A9E" w:rsidRDefault="0008031F" w:rsidP="007531D4">
            <w:pPr>
              <w:pStyle w:val="Style1"/>
              <w:ind w:right="-374"/>
              <w:rPr>
                <w:rFonts w:ascii="Times New Roman" w:hAnsi="Times New Roman"/>
                <w:sz w:val="24"/>
                <w:szCs w:val="24"/>
              </w:rPr>
            </w:pPr>
            <w:r w:rsidRPr="00B25A9E">
              <w:rPr>
                <w:rFonts w:ascii="Times New Roman" w:hAnsi="Times New Roman"/>
                <w:sz w:val="24"/>
                <w:szCs w:val="24"/>
              </w:rPr>
              <w:t>1.</w:t>
            </w:r>
          </w:p>
        </w:tc>
        <w:tc>
          <w:tcPr>
            <w:tcW w:w="2930" w:type="dxa"/>
            <w:tcBorders>
              <w:top w:val="single" w:sz="4" w:space="0" w:color="auto"/>
              <w:left w:val="single" w:sz="4" w:space="0" w:color="auto"/>
              <w:bottom w:val="single" w:sz="4" w:space="0" w:color="auto"/>
              <w:right w:val="single" w:sz="4" w:space="0" w:color="auto"/>
            </w:tcBorders>
            <w:vAlign w:val="center"/>
          </w:tcPr>
          <w:p w:rsidR="0008031F" w:rsidRPr="00B25A9E" w:rsidRDefault="0008031F" w:rsidP="007531D4">
            <w:pPr>
              <w:pStyle w:val="Style1"/>
              <w:ind w:right="-374"/>
              <w:rPr>
                <w:rFonts w:ascii="Times New Roman" w:hAnsi="Times New Roman"/>
                <w:sz w:val="24"/>
                <w:szCs w:val="24"/>
              </w:rPr>
            </w:pPr>
            <w:r w:rsidRPr="00B25A9E">
              <w:rPr>
                <w:rFonts w:ascii="Times New Roman" w:hAnsi="Times New Roman"/>
                <w:sz w:val="24"/>
                <w:szCs w:val="24"/>
              </w:rPr>
              <w:t xml:space="preserve">Construction of Poly House </w:t>
            </w:r>
          </w:p>
        </w:tc>
        <w:tc>
          <w:tcPr>
            <w:tcW w:w="2032" w:type="dxa"/>
            <w:tcBorders>
              <w:top w:val="single" w:sz="4" w:space="0" w:color="auto"/>
              <w:left w:val="single" w:sz="4" w:space="0" w:color="auto"/>
              <w:bottom w:val="single" w:sz="4" w:space="0" w:color="auto"/>
              <w:right w:val="single" w:sz="4" w:space="0" w:color="auto"/>
            </w:tcBorders>
          </w:tcPr>
          <w:p w:rsidR="0008031F" w:rsidRPr="00B25A9E" w:rsidRDefault="0008031F" w:rsidP="007531D4">
            <w:pPr>
              <w:pStyle w:val="StyleHeading2NotBoldBlackUnderlineCentered"/>
              <w:ind w:right="42"/>
              <w:jc w:val="left"/>
              <w:rPr>
                <w:rFonts w:ascii="Times New Roman" w:hAnsi="Times New Roman" w:cs="Times New Roman"/>
                <w:b w:val="0"/>
                <w:sz w:val="24"/>
                <w:szCs w:val="24"/>
                <w:u w:val="none"/>
                <w:lang w:bidi="ar-SA"/>
              </w:rPr>
            </w:pPr>
          </w:p>
        </w:tc>
      </w:tr>
    </w:tbl>
    <w:p w:rsidR="008E72B0" w:rsidRPr="00B25A9E" w:rsidRDefault="008E72B0" w:rsidP="001E1F39">
      <w:pPr>
        <w:pStyle w:val="ListParagraph"/>
        <w:suppressAutoHyphens w:val="0"/>
        <w:ind w:left="0" w:right="-374"/>
        <w:contextualSpacing/>
        <w:rPr>
          <w:rFonts w:ascii="Times New Roman" w:hAnsi="Times New Roman"/>
          <w:b/>
        </w:rPr>
      </w:pPr>
    </w:p>
    <w:p w:rsidR="008E72B0" w:rsidRPr="00B25A9E" w:rsidRDefault="008E72B0" w:rsidP="001E1F39">
      <w:pPr>
        <w:pStyle w:val="ListParagraph"/>
        <w:suppressAutoHyphens w:val="0"/>
        <w:ind w:left="0" w:right="-374"/>
        <w:contextualSpacing/>
        <w:rPr>
          <w:rFonts w:ascii="Times New Roman" w:hAnsi="Times New Roman"/>
          <w:b/>
        </w:rPr>
      </w:pPr>
    </w:p>
    <w:p w:rsidR="008E72B0" w:rsidRPr="00B25A9E"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B25A9E">
        <w:rPr>
          <w:rFonts w:ascii="Times New Roman" w:hAnsi="Times New Roman" w:cs="Times New Roman"/>
          <w:sz w:val="24"/>
          <w:szCs w:val="24"/>
          <w:u w:val="none"/>
        </w:rPr>
        <w:t xml:space="preserve">Note: </w:t>
      </w:r>
      <w:r w:rsidRPr="00B25A9E">
        <w:rPr>
          <w:rFonts w:ascii="Times New Roman" w:hAnsi="Times New Roman" w:cs="Times New Roman"/>
          <w:sz w:val="24"/>
          <w:szCs w:val="24"/>
          <w:u w:val="none"/>
        </w:rPr>
        <w:tab/>
      </w:r>
      <w:r w:rsidRPr="00B25A9E">
        <w:rPr>
          <w:rFonts w:ascii="Times New Roman" w:hAnsi="Times New Roman" w:cs="Times New Roman"/>
          <w:b w:val="0"/>
          <w:bCs/>
          <w:sz w:val="24"/>
          <w:szCs w:val="24"/>
          <w:u w:val="none"/>
        </w:rPr>
        <w:t xml:space="preserve">1. </w:t>
      </w:r>
      <w:r w:rsidRPr="00B25A9E">
        <w:rPr>
          <w:rFonts w:ascii="Times New Roman" w:hAnsi="Times New Roman" w:cs="Times New Roman"/>
          <w:b w:val="0"/>
          <w:sz w:val="24"/>
          <w:szCs w:val="24"/>
          <w:u w:val="none"/>
        </w:rPr>
        <w:t>Items should be delivered and installed at NIPHM.</w:t>
      </w:r>
    </w:p>
    <w:p w:rsidR="008E72B0" w:rsidRPr="00B25A9E"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B25A9E">
        <w:rPr>
          <w:rFonts w:ascii="Times New Roman" w:hAnsi="Times New Roman" w:cs="Times New Roman"/>
          <w:b w:val="0"/>
          <w:sz w:val="24"/>
          <w:szCs w:val="24"/>
          <w:u w:val="none"/>
        </w:rPr>
        <w:tab/>
        <w:t>2. GST  should be indicated clearly.</w:t>
      </w:r>
    </w:p>
    <w:p w:rsidR="008E72B0" w:rsidRPr="00B25A9E" w:rsidRDefault="008E72B0" w:rsidP="001E1F39">
      <w:pPr>
        <w:pStyle w:val="StyleHeading2NotBoldBlackUnderlineCentered"/>
        <w:tabs>
          <w:tab w:val="left" w:pos="720"/>
        </w:tabs>
        <w:ind w:right="-374"/>
        <w:jc w:val="left"/>
        <w:rPr>
          <w:rFonts w:ascii="Times New Roman" w:hAnsi="Times New Roman" w:cs="Times New Roman"/>
          <w:b w:val="0"/>
          <w:sz w:val="24"/>
          <w:szCs w:val="24"/>
          <w:u w:val="none"/>
        </w:rPr>
      </w:pPr>
      <w:r w:rsidRPr="00B25A9E">
        <w:rPr>
          <w:rFonts w:ascii="Times New Roman" w:hAnsi="Times New Roman" w:cs="Times New Roman"/>
          <w:b w:val="0"/>
          <w:sz w:val="24"/>
          <w:szCs w:val="24"/>
          <w:u w:val="none"/>
        </w:rPr>
        <w:tab/>
        <w:t>3. Prices should be quoted only in Indian rupees.</w:t>
      </w:r>
    </w:p>
    <w:p w:rsidR="008E72B0" w:rsidRPr="00B25A9E"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B25A9E"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B25A9E" w:rsidRDefault="008E72B0" w:rsidP="001E1F39">
      <w:pPr>
        <w:pStyle w:val="StyleHeading2NotBoldBlackUnderlineCentered"/>
        <w:ind w:right="-374"/>
        <w:jc w:val="left"/>
        <w:rPr>
          <w:rFonts w:ascii="Times New Roman" w:hAnsi="Times New Roman" w:cs="Times New Roman"/>
          <w:b w:val="0"/>
          <w:sz w:val="24"/>
          <w:szCs w:val="24"/>
          <w:u w:val="none"/>
        </w:rPr>
      </w:pPr>
      <w:r w:rsidRPr="00B25A9E">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8E72B0" w:rsidRPr="00B25A9E" w:rsidRDefault="008E72B0" w:rsidP="001E1F39">
      <w:pPr>
        <w:pStyle w:val="StyleHeading2NotBoldBlackUnderlineCentered"/>
        <w:ind w:right="-374"/>
        <w:jc w:val="left"/>
        <w:rPr>
          <w:rFonts w:ascii="Times New Roman" w:hAnsi="Times New Roman" w:cs="Times New Roman"/>
          <w:b w:val="0"/>
          <w:sz w:val="24"/>
          <w:szCs w:val="24"/>
          <w:u w:val="none"/>
        </w:rPr>
      </w:pPr>
    </w:p>
    <w:p w:rsidR="008E72B0" w:rsidRPr="00B25A9E"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B25A9E" w:rsidRDefault="008E72B0" w:rsidP="001E1F39">
      <w:pPr>
        <w:pStyle w:val="StyleHeading2NotBoldBlackUnderlineCentered"/>
        <w:ind w:right="-374"/>
        <w:jc w:val="right"/>
        <w:rPr>
          <w:rFonts w:ascii="Times New Roman" w:hAnsi="Times New Roman" w:cs="Times New Roman"/>
          <w:b w:val="0"/>
          <w:sz w:val="24"/>
          <w:szCs w:val="24"/>
          <w:u w:val="none"/>
        </w:rPr>
      </w:pPr>
    </w:p>
    <w:p w:rsidR="008E72B0" w:rsidRPr="00B25A9E" w:rsidRDefault="008E72B0" w:rsidP="001E1F39">
      <w:pPr>
        <w:pStyle w:val="StyleHeading2NotBoldBlackUnderlineCentered"/>
        <w:ind w:right="-374"/>
        <w:jc w:val="right"/>
        <w:rPr>
          <w:rFonts w:ascii="Times New Roman" w:hAnsi="Times New Roman" w:cs="Times New Roman"/>
          <w:bCs/>
          <w:sz w:val="24"/>
          <w:szCs w:val="24"/>
          <w:u w:val="none"/>
        </w:rPr>
      </w:pPr>
    </w:p>
    <w:p w:rsidR="008E72B0" w:rsidRPr="00B25A9E" w:rsidRDefault="008E72B0" w:rsidP="001E1F39">
      <w:pPr>
        <w:pStyle w:val="StyleHeading2NotBoldBlackUnderlineCentered"/>
        <w:ind w:right="-374"/>
        <w:jc w:val="right"/>
        <w:rPr>
          <w:rFonts w:ascii="Times New Roman" w:hAnsi="Times New Roman" w:cs="Times New Roman"/>
          <w:bCs/>
          <w:sz w:val="24"/>
          <w:szCs w:val="24"/>
          <w:u w:val="none"/>
        </w:rPr>
      </w:pPr>
      <w:r w:rsidRPr="00B25A9E">
        <w:rPr>
          <w:rFonts w:ascii="Nirmala UI" w:hAnsi="Nirmala UI" w:cs="Nirmala UI" w:hint="cs"/>
          <w:bCs/>
          <w:sz w:val="24"/>
          <w:szCs w:val="24"/>
          <w:u w:val="none"/>
          <w:cs/>
        </w:rPr>
        <w:t>प्राधिकृतपदाधिकारीकाहस्</w:t>
      </w:r>
      <w:r w:rsidRPr="00B25A9E">
        <w:rPr>
          <w:rFonts w:ascii="Times New Roman" w:hAnsi="Times New Roman" w:cs="Times New Roman"/>
          <w:bCs/>
          <w:sz w:val="24"/>
          <w:szCs w:val="24"/>
          <w:u w:val="none"/>
          <w:cs/>
        </w:rPr>
        <w:t>‍</w:t>
      </w:r>
      <w:r w:rsidRPr="00B25A9E">
        <w:rPr>
          <w:rFonts w:ascii="Nirmala UI" w:hAnsi="Nirmala UI" w:cs="Nirmala UI" w:hint="cs"/>
          <w:bCs/>
          <w:sz w:val="24"/>
          <w:szCs w:val="24"/>
          <w:u w:val="none"/>
          <w:cs/>
        </w:rPr>
        <w:t>ताक्षर</w:t>
      </w:r>
    </w:p>
    <w:p w:rsidR="008E72B0" w:rsidRPr="00B25A9E" w:rsidRDefault="008E72B0" w:rsidP="001E1F39">
      <w:pPr>
        <w:pStyle w:val="StyleHeading2NotBoldBlackUnderlineCentered"/>
        <w:ind w:right="-374"/>
        <w:jc w:val="right"/>
        <w:rPr>
          <w:rFonts w:ascii="Times New Roman" w:hAnsi="Times New Roman" w:cs="Times New Roman"/>
          <w:bCs/>
          <w:sz w:val="24"/>
          <w:szCs w:val="24"/>
          <w:u w:val="none"/>
        </w:rPr>
      </w:pPr>
      <w:r w:rsidRPr="00B25A9E">
        <w:rPr>
          <w:rFonts w:ascii="Times New Roman" w:hAnsi="Times New Roman" w:cs="Times New Roman"/>
          <w:bCs/>
          <w:sz w:val="24"/>
          <w:szCs w:val="24"/>
          <w:u w:val="none"/>
        </w:rPr>
        <w:t>Signature of authorised official</w:t>
      </w:r>
    </w:p>
    <w:p w:rsidR="008E72B0" w:rsidRPr="00B25A9E" w:rsidRDefault="008E72B0" w:rsidP="001E1F39">
      <w:pPr>
        <w:pStyle w:val="StyleHeading2NotBoldBlackUnderlineCentered"/>
        <w:ind w:right="-374"/>
        <w:jc w:val="right"/>
        <w:rPr>
          <w:rFonts w:ascii="Times New Roman" w:hAnsi="Times New Roman" w:cs="Times New Roman"/>
          <w:bCs/>
          <w:sz w:val="24"/>
          <w:szCs w:val="24"/>
          <w:u w:val="none"/>
        </w:rPr>
      </w:pPr>
      <w:r w:rsidRPr="00B25A9E">
        <w:rPr>
          <w:rFonts w:ascii="Times New Roman" w:hAnsi="Times New Roman" w:cs="Times New Roman"/>
          <w:bCs/>
          <w:sz w:val="24"/>
          <w:szCs w:val="24"/>
          <w:u w:val="none"/>
        </w:rPr>
        <w:t>(</w:t>
      </w:r>
      <w:r w:rsidRPr="00B25A9E">
        <w:rPr>
          <w:rFonts w:ascii="Nirmala UI" w:hAnsi="Nirmala UI" w:cs="Nirmala UI" w:hint="cs"/>
          <w:bCs/>
          <w:sz w:val="24"/>
          <w:szCs w:val="24"/>
          <w:u w:val="none"/>
          <w:cs/>
        </w:rPr>
        <w:t>मोहरएवंस्</w:t>
      </w:r>
      <w:r w:rsidRPr="00B25A9E">
        <w:rPr>
          <w:rFonts w:ascii="Times New Roman" w:hAnsi="Times New Roman" w:cs="Times New Roman"/>
          <w:bCs/>
          <w:sz w:val="24"/>
          <w:szCs w:val="24"/>
          <w:u w:val="none"/>
          <w:cs/>
        </w:rPr>
        <w:t>‍</w:t>
      </w:r>
      <w:r w:rsidRPr="00B25A9E">
        <w:rPr>
          <w:rFonts w:ascii="Nirmala UI" w:hAnsi="Nirmala UI" w:cs="Nirmala UI" w:hint="cs"/>
          <w:bCs/>
          <w:sz w:val="24"/>
          <w:szCs w:val="24"/>
          <w:u w:val="none"/>
          <w:cs/>
        </w:rPr>
        <w:t>टांपसहित</w:t>
      </w:r>
      <w:r w:rsidRPr="00B25A9E">
        <w:rPr>
          <w:rFonts w:ascii="Times New Roman" w:hAnsi="Times New Roman" w:cs="Times New Roman"/>
          <w:bCs/>
          <w:sz w:val="24"/>
          <w:szCs w:val="24"/>
          <w:u w:val="none"/>
          <w:cs/>
        </w:rPr>
        <w:t xml:space="preserve">/ </w:t>
      </w:r>
    </w:p>
    <w:p w:rsidR="008E72B0" w:rsidRPr="00B25A9E" w:rsidRDefault="008E72B0" w:rsidP="001E1F39">
      <w:pPr>
        <w:pStyle w:val="StyleHeading2NotBoldBlackUnderlineCentered"/>
        <w:ind w:right="-374"/>
        <w:jc w:val="right"/>
        <w:rPr>
          <w:rFonts w:ascii="Times New Roman" w:hAnsi="Times New Roman" w:cs="Times New Roman"/>
          <w:bCs/>
          <w:sz w:val="24"/>
          <w:szCs w:val="24"/>
          <w:u w:val="none"/>
        </w:rPr>
      </w:pPr>
      <w:r w:rsidRPr="00B25A9E">
        <w:rPr>
          <w:rFonts w:ascii="Times New Roman" w:hAnsi="Times New Roman" w:cs="Times New Roman"/>
          <w:bCs/>
          <w:sz w:val="24"/>
          <w:szCs w:val="24"/>
          <w:u w:val="none"/>
        </w:rPr>
        <w:t>With seal and stamp)</w:t>
      </w:r>
    </w:p>
    <w:p w:rsidR="008E72B0" w:rsidRPr="00B25A9E" w:rsidRDefault="008E72B0" w:rsidP="001E1F39">
      <w:pPr>
        <w:pStyle w:val="StyleHeading2NotBoldBlackUnderlineCentered"/>
        <w:ind w:right="-374"/>
        <w:rPr>
          <w:rFonts w:ascii="Times New Roman" w:hAnsi="Times New Roman" w:cs="Times New Roman"/>
          <w:bCs/>
          <w:sz w:val="24"/>
          <w:szCs w:val="24"/>
          <w:u w:val="none"/>
        </w:rPr>
      </w:pPr>
      <w:r w:rsidRPr="00B25A9E">
        <w:rPr>
          <w:rFonts w:ascii="Nirmala UI" w:hAnsi="Nirmala UI" w:cs="Nirmala UI" w:hint="cs"/>
          <w:bCs/>
          <w:sz w:val="24"/>
          <w:szCs w:val="24"/>
          <w:u w:val="none"/>
          <w:cs/>
        </w:rPr>
        <w:t>नाम</w:t>
      </w:r>
      <w:r w:rsidRPr="00B25A9E">
        <w:rPr>
          <w:rFonts w:ascii="Times New Roman" w:hAnsi="Times New Roman" w:cs="Times New Roman"/>
          <w:bCs/>
          <w:sz w:val="24"/>
          <w:szCs w:val="24"/>
          <w:u w:val="none"/>
          <w:cs/>
        </w:rPr>
        <w:t xml:space="preserve">/ </w:t>
      </w:r>
      <w:r w:rsidRPr="00B25A9E">
        <w:rPr>
          <w:rFonts w:ascii="Times New Roman" w:hAnsi="Times New Roman" w:cs="Times New Roman"/>
          <w:bCs/>
          <w:sz w:val="24"/>
          <w:szCs w:val="24"/>
          <w:u w:val="none"/>
        </w:rPr>
        <w:t xml:space="preserve"> Name:</w:t>
      </w:r>
    </w:p>
    <w:p w:rsidR="008E72B0" w:rsidRPr="00B25A9E" w:rsidRDefault="008E72B0" w:rsidP="001E1F39">
      <w:pPr>
        <w:pStyle w:val="StyleHeading2NotBoldBlackUnderlineCentered"/>
        <w:ind w:right="-374"/>
        <w:rPr>
          <w:rFonts w:ascii="Times New Roman" w:hAnsi="Times New Roman" w:cs="Times New Roman"/>
          <w:bCs/>
          <w:sz w:val="24"/>
          <w:szCs w:val="24"/>
          <w:u w:val="none"/>
        </w:rPr>
      </w:pPr>
      <w:r w:rsidRPr="00B25A9E">
        <w:rPr>
          <w:rFonts w:ascii="Nirmala UI" w:hAnsi="Nirmala UI" w:cs="Nirmala UI" w:hint="cs"/>
          <w:bCs/>
          <w:sz w:val="24"/>
          <w:szCs w:val="24"/>
          <w:u w:val="none"/>
          <w:cs/>
        </w:rPr>
        <w:t>पदनाम</w:t>
      </w:r>
      <w:r w:rsidRPr="00B25A9E">
        <w:rPr>
          <w:rFonts w:ascii="Times New Roman" w:hAnsi="Times New Roman" w:cs="Times New Roman"/>
          <w:bCs/>
          <w:sz w:val="24"/>
          <w:szCs w:val="24"/>
          <w:u w:val="none"/>
          <w:cs/>
        </w:rPr>
        <w:t xml:space="preserve">/ </w:t>
      </w:r>
      <w:r w:rsidRPr="00B25A9E">
        <w:rPr>
          <w:rFonts w:ascii="Times New Roman" w:hAnsi="Times New Roman" w:cs="Times New Roman"/>
          <w:bCs/>
          <w:sz w:val="24"/>
          <w:szCs w:val="24"/>
          <w:u w:val="none"/>
        </w:rPr>
        <w:t>Designation:</w:t>
      </w:r>
    </w:p>
    <w:p w:rsidR="008E72B0" w:rsidRPr="00B25A9E" w:rsidRDefault="008E72B0" w:rsidP="001E1F39">
      <w:pPr>
        <w:spacing w:after="0" w:line="240" w:lineRule="auto"/>
        <w:ind w:right="-374"/>
        <w:rPr>
          <w:rFonts w:ascii="Times New Roman" w:hAnsi="Times New Roman" w:cs="Times New Roman"/>
          <w:sz w:val="24"/>
          <w:szCs w:val="24"/>
        </w:rPr>
      </w:pPr>
    </w:p>
    <w:p w:rsidR="008E72B0" w:rsidRPr="00B25A9E" w:rsidRDefault="008E72B0" w:rsidP="001E1F39">
      <w:pPr>
        <w:spacing w:after="0" w:line="240" w:lineRule="auto"/>
        <w:ind w:right="-374"/>
        <w:rPr>
          <w:rFonts w:ascii="Times New Roman" w:hAnsi="Times New Roman" w:cs="Times New Roman"/>
          <w:b/>
          <w:color w:val="000000"/>
          <w:sz w:val="24"/>
          <w:szCs w:val="24"/>
          <w:lang w:val="en-GB" w:eastAsia="ar-SA" w:bidi="hi-IN"/>
        </w:rPr>
      </w:pPr>
      <w:r w:rsidRPr="00B25A9E">
        <w:rPr>
          <w:rFonts w:ascii="Times New Roman" w:hAnsi="Times New Roman" w:cs="Times New Roman"/>
          <w:sz w:val="24"/>
          <w:szCs w:val="24"/>
        </w:rPr>
        <w:br w:type="page"/>
      </w:r>
    </w:p>
    <w:p w:rsidR="008E72B0" w:rsidRPr="00B25A9E" w:rsidRDefault="008E72B0" w:rsidP="001E1F39">
      <w:pPr>
        <w:pStyle w:val="StyleHeading2NotBoldBlackUnderlineCentered"/>
        <w:ind w:right="-374"/>
        <w:jc w:val="right"/>
        <w:rPr>
          <w:rFonts w:ascii="Times New Roman" w:hAnsi="Times New Roman" w:cs="Times New Roman"/>
          <w:sz w:val="24"/>
          <w:szCs w:val="24"/>
          <w:u w:val="none"/>
        </w:rPr>
      </w:pPr>
      <w:r w:rsidRPr="00B25A9E">
        <w:rPr>
          <w:rFonts w:ascii="Times New Roman" w:hAnsi="Times New Roman" w:cs="Times New Roman"/>
          <w:sz w:val="24"/>
          <w:szCs w:val="24"/>
          <w:u w:val="none"/>
        </w:rPr>
        <w:lastRenderedPageBreak/>
        <w:t>ANNEXURE –IV</w:t>
      </w:r>
    </w:p>
    <w:p w:rsidR="008E72B0" w:rsidRPr="00B25A9E" w:rsidRDefault="008E72B0" w:rsidP="001E1F39">
      <w:pPr>
        <w:pStyle w:val="StyleHeading2NotBoldBlackUnderlineCentered"/>
        <w:ind w:right="-374"/>
        <w:jc w:val="right"/>
        <w:rPr>
          <w:rFonts w:ascii="Times New Roman" w:hAnsi="Times New Roman" w:cs="Times New Roman"/>
          <w:sz w:val="24"/>
          <w:szCs w:val="24"/>
          <w:u w:val="none"/>
        </w:rPr>
      </w:pPr>
    </w:p>
    <w:p w:rsidR="008E72B0" w:rsidRPr="00B25A9E" w:rsidRDefault="008E72B0" w:rsidP="001E1F39">
      <w:pPr>
        <w:pStyle w:val="StyleHeading2NotBoldBlackUnderlineCentered"/>
        <w:numPr>
          <w:ilvl w:val="2"/>
          <w:numId w:val="8"/>
        </w:numPr>
        <w:ind w:left="720" w:right="-374" w:hanging="720"/>
        <w:jc w:val="left"/>
        <w:rPr>
          <w:rFonts w:ascii="Times New Roman" w:hAnsi="Times New Roman" w:cs="Times New Roman"/>
          <w:sz w:val="24"/>
          <w:szCs w:val="24"/>
          <w:u w:val="none"/>
        </w:rPr>
      </w:pPr>
      <w:r w:rsidRPr="00B25A9E">
        <w:rPr>
          <w:rFonts w:ascii="Nirmala UI" w:hAnsi="Nirmala UI" w:cs="Nirmala UI" w:hint="cs"/>
          <w:b w:val="0"/>
          <w:bCs/>
          <w:sz w:val="24"/>
          <w:szCs w:val="24"/>
          <w:u w:val="none"/>
          <w:cs/>
        </w:rPr>
        <w:t>प्राधिकारपत्रहेतुप्रपत्र</w:t>
      </w:r>
      <w:r w:rsidRPr="00B25A9E">
        <w:rPr>
          <w:rFonts w:ascii="Times New Roman" w:hAnsi="Times New Roman" w:cs="Times New Roman"/>
          <w:b w:val="0"/>
          <w:bCs/>
          <w:sz w:val="24"/>
          <w:szCs w:val="24"/>
          <w:u w:val="none"/>
          <w:cs/>
        </w:rPr>
        <w:t>/</w:t>
      </w:r>
      <w:r w:rsidRPr="00B25A9E">
        <w:rPr>
          <w:rFonts w:ascii="Times New Roman" w:hAnsi="Times New Roman" w:cs="Times New Roman"/>
          <w:sz w:val="24"/>
          <w:szCs w:val="24"/>
          <w:u w:val="none"/>
        </w:rPr>
        <w:t>FORMAT FOR AUTHORISATION LETTER</w:t>
      </w:r>
    </w:p>
    <w:p w:rsidR="008E72B0" w:rsidRPr="00B25A9E" w:rsidRDefault="008E72B0" w:rsidP="001E1F39">
      <w:pPr>
        <w:pStyle w:val="StyleHeading2NotBoldBlackUnderlineCentered"/>
        <w:ind w:right="-374"/>
        <w:jc w:val="left"/>
        <w:rPr>
          <w:rFonts w:ascii="Times New Roman" w:hAnsi="Times New Roman" w:cs="Times New Roman"/>
          <w:sz w:val="24"/>
          <w:szCs w:val="24"/>
        </w:rPr>
      </w:pPr>
    </w:p>
    <w:p w:rsidR="008E72B0" w:rsidRPr="00B25A9E" w:rsidRDefault="008E72B0" w:rsidP="001E1F39">
      <w:pPr>
        <w:pStyle w:val="StyleHeading2NotBoldBlackUnderlineCentered"/>
        <w:ind w:right="-374"/>
        <w:jc w:val="left"/>
        <w:rPr>
          <w:rFonts w:ascii="Times New Roman" w:hAnsi="Times New Roman" w:cs="Times New Roman"/>
          <w:sz w:val="24"/>
          <w:szCs w:val="24"/>
        </w:rPr>
      </w:pPr>
    </w:p>
    <w:p w:rsidR="008E72B0" w:rsidRPr="00B25A9E" w:rsidRDefault="008E72B0" w:rsidP="001E1F39">
      <w:pPr>
        <w:pStyle w:val="StyleHeading2NotBoldBlackUnderlineCentered"/>
        <w:ind w:right="-374"/>
        <w:jc w:val="left"/>
        <w:rPr>
          <w:rFonts w:ascii="Times New Roman" w:hAnsi="Times New Roman" w:cs="Times New Roman"/>
          <w:sz w:val="24"/>
          <w:szCs w:val="24"/>
        </w:rPr>
      </w:pPr>
    </w:p>
    <w:p w:rsidR="008E72B0" w:rsidRPr="00B25A9E" w:rsidRDefault="008E72B0" w:rsidP="001E1F39">
      <w:pPr>
        <w:pStyle w:val="StyleHeading2NotBoldBlackUnderlineCentered"/>
        <w:ind w:right="-374"/>
        <w:jc w:val="left"/>
        <w:rPr>
          <w:rFonts w:ascii="Times New Roman" w:hAnsi="Times New Roman" w:cs="Times New Roman"/>
          <w:sz w:val="24"/>
          <w:szCs w:val="24"/>
        </w:rPr>
      </w:pPr>
    </w:p>
    <w:p w:rsidR="008E72B0" w:rsidRPr="00B25A9E" w:rsidRDefault="008E72B0" w:rsidP="001E1F39">
      <w:pPr>
        <w:pStyle w:val="xl31"/>
        <w:pBdr>
          <w:left w:val="none" w:sz="0" w:space="0" w:color="auto"/>
          <w:right w:val="none" w:sz="0" w:space="0" w:color="auto"/>
        </w:pBdr>
        <w:spacing w:before="0" w:after="0"/>
        <w:ind w:right="-374"/>
        <w:rPr>
          <w:rFonts w:ascii="Times New Roman" w:hAnsi="Times New Roman"/>
          <w:color w:val="000000"/>
          <w:lang w:val="en-US"/>
        </w:rPr>
      </w:pPr>
      <w:r w:rsidRPr="00B25A9E">
        <w:rPr>
          <w:rFonts w:ascii="Nirmala UI" w:hAnsi="Nirmala UI" w:cs="Nirmala UI" w:hint="cs"/>
          <w:color w:val="000000"/>
          <w:cs/>
          <w:lang w:bidi="hi-IN"/>
        </w:rPr>
        <w:t>सेवामें</w:t>
      </w:r>
      <w:r w:rsidRPr="00B25A9E">
        <w:rPr>
          <w:rFonts w:ascii="Times New Roman" w:hAnsi="Times New Roman"/>
          <w:color w:val="000000"/>
          <w:lang w:bidi="hi-IN"/>
        </w:rPr>
        <w:t>/</w:t>
      </w:r>
      <w:r w:rsidRPr="00B25A9E">
        <w:rPr>
          <w:rFonts w:ascii="Times New Roman" w:hAnsi="Times New Roman"/>
          <w:color w:val="000000"/>
          <w:lang w:val="en-US" w:bidi="hi-IN"/>
        </w:rPr>
        <w:t xml:space="preserve">To, </w:t>
      </w:r>
    </w:p>
    <w:p w:rsidR="008E72B0" w:rsidRPr="00B25A9E" w:rsidRDefault="008E72B0" w:rsidP="001E1F39">
      <w:pPr>
        <w:spacing w:after="0" w:line="240" w:lineRule="auto"/>
        <w:ind w:right="-374" w:firstLine="720"/>
        <w:rPr>
          <w:rFonts w:ascii="Times New Roman" w:hAnsi="Times New Roman" w:cs="Times New Roman"/>
          <w:color w:val="000000"/>
          <w:sz w:val="24"/>
          <w:szCs w:val="24"/>
          <w:lang w:bidi="hi-IN"/>
        </w:rPr>
      </w:pPr>
      <w:r w:rsidRPr="00B25A9E">
        <w:rPr>
          <w:rFonts w:ascii="Nirmala UI" w:hAnsi="Nirmala UI" w:cs="Nirmala UI" w:hint="cs"/>
          <w:color w:val="000000"/>
          <w:sz w:val="24"/>
          <w:szCs w:val="24"/>
          <w:cs/>
          <w:lang w:bidi="hi-IN"/>
        </w:rPr>
        <w:t>रजिस्</w:t>
      </w:r>
      <w:r w:rsidRPr="00B25A9E">
        <w:rPr>
          <w:rFonts w:ascii="Times New Roman" w:hAnsi="Times New Roman" w:cs="Times New Roman"/>
          <w:color w:val="000000"/>
          <w:sz w:val="24"/>
          <w:szCs w:val="24"/>
          <w:cs/>
          <w:lang w:bidi="hi-IN"/>
        </w:rPr>
        <w:t>‍</w:t>
      </w:r>
      <w:r w:rsidRPr="00B25A9E">
        <w:rPr>
          <w:rFonts w:ascii="Nirmala UI" w:hAnsi="Nirmala UI" w:cs="Nirmala UI" w:hint="cs"/>
          <w:color w:val="000000"/>
          <w:sz w:val="24"/>
          <w:szCs w:val="24"/>
          <w:cs/>
          <w:lang w:bidi="hi-IN"/>
        </w:rPr>
        <w:t>ट्रार</w:t>
      </w:r>
      <w:r w:rsidRPr="00B25A9E">
        <w:rPr>
          <w:rFonts w:ascii="Times New Roman" w:hAnsi="Times New Roman" w:cs="Times New Roman"/>
          <w:color w:val="000000"/>
          <w:sz w:val="24"/>
          <w:szCs w:val="24"/>
          <w:lang w:bidi="hi-IN"/>
        </w:rPr>
        <w:t xml:space="preserve">/ </w:t>
      </w:r>
      <w:r w:rsidRPr="00B25A9E">
        <w:rPr>
          <w:rFonts w:ascii="Times New Roman" w:hAnsi="Times New Roman" w:cs="Times New Roman"/>
          <w:color w:val="000000"/>
          <w:sz w:val="24"/>
          <w:szCs w:val="24"/>
        </w:rPr>
        <w:t>The Registrar</w:t>
      </w:r>
      <w:r w:rsidRPr="00B25A9E">
        <w:rPr>
          <w:rFonts w:ascii="Times New Roman" w:hAnsi="Times New Roman" w:cs="Times New Roman"/>
          <w:color w:val="000000"/>
          <w:sz w:val="24"/>
          <w:szCs w:val="24"/>
          <w:lang w:bidi="hi-IN"/>
        </w:rPr>
        <w:t>,</w:t>
      </w:r>
    </w:p>
    <w:p w:rsidR="008E72B0" w:rsidRPr="00B25A9E" w:rsidRDefault="008E72B0" w:rsidP="001E1F39">
      <w:pPr>
        <w:spacing w:after="0" w:line="240" w:lineRule="auto"/>
        <w:ind w:right="-374" w:firstLine="720"/>
        <w:rPr>
          <w:rFonts w:ascii="Times New Roman" w:hAnsi="Times New Roman" w:cs="Times New Roman"/>
          <w:color w:val="000000"/>
          <w:sz w:val="24"/>
          <w:szCs w:val="24"/>
          <w:lang w:bidi="hi-IN"/>
        </w:rPr>
      </w:pPr>
      <w:r w:rsidRPr="00B25A9E">
        <w:rPr>
          <w:rFonts w:ascii="Nirmala UI" w:hAnsi="Nirmala UI" w:cs="Nirmala UI" w:hint="cs"/>
          <w:color w:val="000000"/>
          <w:sz w:val="24"/>
          <w:szCs w:val="24"/>
          <w:cs/>
          <w:lang w:bidi="hi-IN"/>
        </w:rPr>
        <w:t>राष्</w:t>
      </w:r>
      <w:r w:rsidRPr="00B25A9E">
        <w:rPr>
          <w:rFonts w:ascii="Times New Roman" w:hAnsi="Times New Roman" w:cs="Times New Roman"/>
          <w:color w:val="000000"/>
          <w:sz w:val="24"/>
          <w:szCs w:val="24"/>
          <w:cs/>
          <w:lang w:bidi="hi-IN"/>
        </w:rPr>
        <w:t>‍</w:t>
      </w:r>
      <w:r w:rsidRPr="00B25A9E">
        <w:rPr>
          <w:rFonts w:ascii="Nirmala UI" w:hAnsi="Nirmala UI" w:cs="Nirmala UI" w:hint="cs"/>
          <w:color w:val="000000"/>
          <w:sz w:val="24"/>
          <w:szCs w:val="24"/>
          <w:cs/>
          <w:lang w:bidi="hi-IN"/>
        </w:rPr>
        <w:t>ट्रीयवनस्</w:t>
      </w:r>
      <w:r w:rsidRPr="00B25A9E">
        <w:rPr>
          <w:rFonts w:ascii="Times New Roman" w:hAnsi="Times New Roman" w:cs="Times New Roman"/>
          <w:color w:val="000000"/>
          <w:sz w:val="24"/>
          <w:szCs w:val="24"/>
          <w:cs/>
          <w:lang w:bidi="hi-IN"/>
        </w:rPr>
        <w:t>‍</w:t>
      </w:r>
      <w:r w:rsidRPr="00B25A9E">
        <w:rPr>
          <w:rFonts w:ascii="Nirmala UI" w:hAnsi="Nirmala UI" w:cs="Nirmala UI" w:hint="cs"/>
          <w:color w:val="000000"/>
          <w:sz w:val="24"/>
          <w:szCs w:val="24"/>
          <w:cs/>
          <w:lang w:bidi="hi-IN"/>
        </w:rPr>
        <w:t>पतिस्</w:t>
      </w:r>
      <w:r w:rsidRPr="00B25A9E">
        <w:rPr>
          <w:rFonts w:ascii="Times New Roman" w:hAnsi="Times New Roman" w:cs="Times New Roman"/>
          <w:color w:val="000000"/>
          <w:sz w:val="24"/>
          <w:szCs w:val="24"/>
          <w:cs/>
          <w:lang w:bidi="hi-IN"/>
        </w:rPr>
        <w:t>‍</w:t>
      </w:r>
      <w:r w:rsidRPr="00B25A9E">
        <w:rPr>
          <w:rFonts w:ascii="Nirmala UI" w:hAnsi="Nirmala UI" w:cs="Nirmala UI" w:hint="cs"/>
          <w:color w:val="000000"/>
          <w:sz w:val="24"/>
          <w:szCs w:val="24"/>
          <w:cs/>
          <w:lang w:bidi="hi-IN"/>
        </w:rPr>
        <w:t>वास्</w:t>
      </w:r>
      <w:r w:rsidRPr="00B25A9E">
        <w:rPr>
          <w:rFonts w:ascii="Times New Roman" w:hAnsi="Times New Roman" w:cs="Times New Roman"/>
          <w:color w:val="000000"/>
          <w:sz w:val="24"/>
          <w:szCs w:val="24"/>
          <w:cs/>
          <w:lang w:bidi="hi-IN"/>
        </w:rPr>
        <w:t>‍</w:t>
      </w:r>
      <w:r w:rsidRPr="00B25A9E">
        <w:rPr>
          <w:rFonts w:ascii="Nirmala UI" w:hAnsi="Nirmala UI" w:cs="Nirmala UI" w:hint="cs"/>
          <w:color w:val="000000"/>
          <w:sz w:val="24"/>
          <w:szCs w:val="24"/>
          <w:cs/>
          <w:lang w:bidi="hi-IN"/>
        </w:rPr>
        <w:t>थ्</w:t>
      </w:r>
      <w:r w:rsidRPr="00B25A9E">
        <w:rPr>
          <w:rFonts w:ascii="Times New Roman" w:hAnsi="Times New Roman" w:cs="Times New Roman"/>
          <w:color w:val="000000"/>
          <w:sz w:val="24"/>
          <w:szCs w:val="24"/>
          <w:cs/>
          <w:lang w:bidi="hi-IN"/>
        </w:rPr>
        <w:t>‍</w:t>
      </w:r>
      <w:r w:rsidRPr="00B25A9E">
        <w:rPr>
          <w:rFonts w:ascii="Nirmala UI" w:hAnsi="Nirmala UI" w:cs="Nirmala UI" w:hint="cs"/>
          <w:color w:val="000000"/>
          <w:sz w:val="24"/>
          <w:szCs w:val="24"/>
          <w:cs/>
          <w:lang w:bidi="hi-IN"/>
        </w:rPr>
        <w:t>यप्रबंधनसंस्</w:t>
      </w:r>
      <w:r w:rsidRPr="00B25A9E">
        <w:rPr>
          <w:rFonts w:ascii="Times New Roman" w:hAnsi="Times New Roman" w:cs="Times New Roman"/>
          <w:color w:val="000000"/>
          <w:sz w:val="24"/>
          <w:szCs w:val="24"/>
          <w:cs/>
          <w:lang w:bidi="hi-IN"/>
        </w:rPr>
        <w:t>‍</w:t>
      </w:r>
      <w:r w:rsidRPr="00B25A9E">
        <w:rPr>
          <w:rFonts w:ascii="Nirmala UI" w:hAnsi="Nirmala UI" w:cs="Nirmala UI" w:hint="cs"/>
          <w:color w:val="000000"/>
          <w:sz w:val="24"/>
          <w:szCs w:val="24"/>
          <w:cs/>
          <w:lang w:bidi="hi-IN"/>
        </w:rPr>
        <w:t>थान</w:t>
      </w:r>
    </w:p>
    <w:p w:rsidR="008E72B0" w:rsidRPr="00B25A9E" w:rsidRDefault="008E72B0" w:rsidP="001E1F39">
      <w:pPr>
        <w:spacing w:after="0" w:line="240" w:lineRule="auto"/>
        <w:ind w:right="-374" w:firstLine="720"/>
        <w:rPr>
          <w:rFonts w:ascii="Times New Roman" w:hAnsi="Times New Roman" w:cs="Times New Roman"/>
          <w:color w:val="000000"/>
          <w:sz w:val="24"/>
          <w:szCs w:val="24"/>
        </w:rPr>
      </w:pPr>
      <w:r w:rsidRPr="00B25A9E">
        <w:rPr>
          <w:rFonts w:ascii="Times New Roman" w:hAnsi="Times New Roman" w:cs="Times New Roman"/>
          <w:color w:val="000000"/>
          <w:sz w:val="24"/>
          <w:szCs w:val="24"/>
        </w:rPr>
        <w:t>National Institute of Plant Health Management</w:t>
      </w:r>
      <w:r w:rsidRPr="00B25A9E">
        <w:rPr>
          <w:rFonts w:ascii="Times New Roman" w:hAnsi="Times New Roman" w:cs="Times New Roman"/>
          <w:color w:val="000000"/>
          <w:sz w:val="24"/>
          <w:szCs w:val="24"/>
          <w:lang w:bidi="hi-IN"/>
        </w:rPr>
        <w:t>,</w:t>
      </w:r>
    </w:p>
    <w:p w:rsidR="008E72B0" w:rsidRPr="00B25A9E" w:rsidRDefault="008E72B0" w:rsidP="001E1F39">
      <w:pPr>
        <w:spacing w:after="0" w:line="240" w:lineRule="auto"/>
        <w:ind w:right="-374" w:firstLine="720"/>
        <w:rPr>
          <w:rFonts w:ascii="Times New Roman" w:hAnsi="Times New Roman" w:cs="Times New Roman"/>
          <w:color w:val="000000"/>
          <w:sz w:val="24"/>
          <w:szCs w:val="24"/>
          <w:lang w:bidi="hi-IN"/>
        </w:rPr>
      </w:pPr>
      <w:r w:rsidRPr="00B25A9E">
        <w:rPr>
          <w:rFonts w:ascii="Nirmala UI" w:hAnsi="Nirmala UI" w:cs="Nirmala UI" w:hint="cs"/>
          <w:color w:val="000000"/>
          <w:sz w:val="24"/>
          <w:szCs w:val="24"/>
          <w:cs/>
          <w:lang w:bidi="hi-IN"/>
        </w:rPr>
        <w:t>राजेन्</w:t>
      </w:r>
      <w:r w:rsidRPr="00B25A9E">
        <w:rPr>
          <w:rFonts w:ascii="Times New Roman" w:hAnsi="Times New Roman" w:cs="Times New Roman"/>
          <w:color w:val="000000"/>
          <w:sz w:val="24"/>
          <w:szCs w:val="24"/>
          <w:cs/>
          <w:lang w:bidi="hi-IN"/>
        </w:rPr>
        <w:t>‍</w:t>
      </w:r>
      <w:r w:rsidRPr="00B25A9E">
        <w:rPr>
          <w:rFonts w:ascii="Nirmala UI" w:hAnsi="Nirmala UI" w:cs="Nirmala UI" w:hint="cs"/>
          <w:color w:val="000000"/>
          <w:sz w:val="24"/>
          <w:szCs w:val="24"/>
          <w:cs/>
          <w:lang w:bidi="hi-IN"/>
        </w:rPr>
        <w:t>द्रनगर</w:t>
      </w:r>
      <w:r w:rsidRPr="00B25A9E">
        <w:rPr>
          <w:rFonts w:ascii="Times New Roman" w:hAnsi="Times New Roman" w:cs="Times New Roman"/>
          <w:color w:val="000000"/>
          <w:sz w:val="24"/>
          <w:szCs w:val="24"/>
          <w:lang w:bidi="hi-IN"/>
        </w:rPr>
        <w:t xml:space="preserve">/ </w:t>
      </w:r>
      <w:r w:rsidRPr="00B25A9E">
        <w:rPr>
          <w:rFonts w:ascii="Times New Roman" w:hAnsi="Times New Roman" w:cs="Times New Roman"/>
          <w:color w:val="000000"/>
          <w:sz w:val="24"/>
          <w:szCs w:val="24"/>
        </w:rPr>
        <w:t>Rajendranagar</w:t>
      </w:r>
      <w:r w:rsidRPr="00B25A9E">
        <w:rPr>
          <w:rFonts w:ascii="Times New Roman" w:hAnsi="Times New Roman" w:cs="Times New Roman"/>
          <w:color w:val="000000"/>
          <w:sz w:val="24"/>
          <w:szCs w:val="24"/>
          <w:lang w:bidi="hi-IN"/>
        </w:rPr>
        <w:t>,</w:t>
      </w:r>
    </w:p>
    <w:p w:rsidR="008E72B0" w:rsidRPr="00B25A9E" w:rsidRDefault="008E72B0" w:rsidP="001E1F39">
      <w:pPr>
        <w:spacing w:after="0" w:line="240" w:lineRule="auto"/>
        <w:ind w:right="-374" w:firstLine="720"/>
        <w:rPr>
          <w:rFonts w:ascii="Times New Roman" w:hAnsi="Times New Roman" w:cs="Times New Roman"/>
          <w:b/>
          <w:color w:val="000000"/>
          <w:sz w:val="24"/>
          <w:szCs w:val="24"/>
          <w:u w:val="single"/>
        </w:rPr>
      </w:pPr>
      <w:r w:rsidRPr="00B25A9E">
        <w:rPr>
          <w:rFonts w:ascii="Nirmala UI" w:hAnsi="Nirmala UI" w:cs="Nirmala UI" w:hint="cs"/>
          <w:bCs/>
          <w:color w:val="000000"/>
          <w:sz w:val="24"/>
          <w:szCs w:val="24"/>
          <w:u w:val="single"/>
          <w:cs/>
          <w:lang w:bidi="hi-IN"/>
        </w:rPr>
        <w:t>हैदराबाद</w:t>
      </w:r>
      <w:r w:rsidRPr="00B25A9E">
        <w:rPr>
          <w:rFonts w:ascii="Times New Roman" w:hAnsi="Times New Roman" w:cs="Times New Roman"/>
          <w:bCs/>
          <w:color w:val="000000"/>
          <w:sz w:val="24"/>
          <w:szCs w:val="24"/>
          <w:u w:val="single"/>
          <w:lang w:bidi="hi-IN"/>
        </w:rPr>
        <w:t>/Hyderabad</w:t>
      </w:r>
      <w:r w:rsidRPr="00B25A9E">
        <w:rPr>
          <w:rFonts w:ascii="Times New Roman" w:hAnsi="Times New Roman" w:cs="Times New Roman"/>
          <w:bCs/>
          <w:color w:val="000000"/>
          <w:sz w:val="24"/>
          <w:szCs w:val="24"/>
          <w:u w:val="single"/>
          <w:cs/>
          <w:lang w:bidi="hi-IN"/>
        </w:rPr>
        <w:t>-500 030</w:t>
      </w:r>
      <w:r w:rsidRPr="00B25A9E">
        <w:rPr>
          <w:rFonts w:ascii="Times New Roman" w:hAnsi="Times New Roman" w:cs="Times New Roman"/>
          <w:b/>
          <w:color w:val="000000"/>
          <w:sz w:val="24"/>
          <w:szCs w:val="24"/>
          <w:u w:val="single"/>
          <w:cs/>
          <w:lang w:bidi="hi-IN"/>
        </w:rPr>
        <w:t xml:space="preserve">. </w:t>
      </w:r>
    </w:p>
    <w:p w:rsidR="008E72B0" w:rsidRPr="00B25A9E" w:rsidRDefault="008E72B0" w:rsidP="001E1F39">
      <w:pPr>
        <w:spacing w:after="0" w:line="240" w:lineRule="auto"/>
        <w:ind w:right="-374" w:firstLine="720"/>
        <w:rPr>
          <w:rFonts w:ascii="Times New Roman" w:hAnsi="Times New Roman" w:cs="Times New Roman"/>
          <w:color w:val="000000"/>
          <w:sz w:val="24"/>
          <w:szCs w:val="24"/>
        </w:rPr>
      </w:pPr>
      <w:r w:rsidRPr="00B25A9E">
        <w:rPr>
          <w:rFonts w:ascii="Nirmala UI" w:hAnsi="Nirmala UI" w:cs="Nirmala UI" w:hint="cs"/>
          <w:color w:val="000000"/>
          <w:sz w:val="24"/>
          <w:szCs w:val="24"/>
          <w:cs/>
          <w:lang w:bidi="hi-IN"/>
        </w:rPr>
        <w:t>तेलंगान</w:t>
      </w:r>
      <w:r w:rsidRPr="00B25A9E">
        <w:rPr>
          <w:rFonts w:ascii="Times New Roman" w:hAnsi="Times New Roman" w:cs="Times New Roman"/>
          <w:color w:val="000000"/>
          <w:sz w:val="24"/>
          <w:szCs w:val="24"/>
          <w:lang w:bidi="hi-IN"/>
        </w:rPr>
        <w:t>/</w:t>
      </w:r>
      <w:r w:rsidRPr="00B25A9E">
        <w:rPr>
          <w:rFonts w:ascii="Times New Roman" w:hAnsi="Times New Roman" w:cs="Times New Roman"/>
          <w:color w:val="000000"/>
          <w:sz w:val="24"/>
          <w:szCs w:val="24"/>
        </w:rPr>
        <w:t xml:space="preserve"> Telangana</w:t>
      </w:r>
      <w:r w:rsidRPr="00B25A9E">
        <w:rPr>
          <w:rFonts w:ascii="Times New Roman" w:hAnsi="Times New Roman" w:cs="Times New Roman"/>
          <w:color w:val="000000"/>
          <w:sz w:val="24"/>
          <w:szCs w:val="24"/>
          <w:lang w:bidi="hi-IN"/>
        </w:rPr>
        <w:t xml:space="preserve">,  </w:t>
      </w:r>
    </w:p>
    <w:p w:rsidR="008E72B0" w:rsidRPr="00B25A9E" w:rsidRDefault="008E72B0" w:rsidP="001E1F39">
      <w:pPr>
        <w:spacing w:line="240" w:lineRule="auto"/>
        <w:ind w:right="-374"/>
        <w:rPr>
          <w:rFonts w:ascii="Times New Roman" w:hAnsi="Times New Roman" w:cs="Times New Roman"/>
          <w:color w:val="000000"/>
          <w:sz w:val="24"/>
          <w:szCs w:val="24"/>
        </w:rPr>
      </w:pPr>
    </w:p>
    <w:p w:rsidR="008E72B0" w:rsidRPr="00B25A9E" w:rsidRDefault="008E72B0" w:rsidP="001E1F39">
      <w:pPr>
        <w:spacing w:after="0" w:line="240" w:lineRule="auto"/>
        <w:ind w:right="-374"/>
        <w:rPr>
          <w:rFonts w:ascii="Times New Roman" w:hAnsi="Times New Roman" w:cs="Times New Roman"/>
          <w:color w:val="000000"/>
          <w:sz w:val="24"/>
          <w:szCs w:val="24"/>
          <w:lang w:bidi="hi-IN"/>
        </w:rPr>
      </w:pPr>
      <w:r w:rsidRPr="00B25A9E">
        <w:rPr>
          <w:rFonts w:ascii="Nirmala UI" w:hAnsi="Nirmala UI" w:cs="Nirmala UI" w:hint="cs"/>
          <w:color w:val="000000"/>
          <w:sz w:val="24"/>
          <w:szCs w:val="24"/>
          <w:cs/>
          <w:lang w:bidi="hi-IN"/>
        </w:rPr>
        <w:t>महोदय</w:t>
      </w:r>
      <w:r w:rsidRPr="00B25A9E">
        <w:rPr>
          <w:rFonts w:ascii="Times New Roman" w:hAnsi="Times New Roman" w:cs="Times New Roman"/>
          <w:color w:val="000000"/>
          <w:sz w:val="24"/>
          <w:szCs w:val="24"/>
          <w:cs/>
          <w:lang w:bidi="hi-IN"/>
        </w:rPr>
        <w:t>/</w:t>
      </w:r>
      <w:r w:rsidRPr="00B25A9E">
        <w:rPr>
          <w:rFonts w:ascii="Nirmala UI" w:hAnsi="Nirmala UI" w:cs="Nirmala UI" w:hint="cs"/>
          <w:color w:val="000000"/>
          <w:sz w:val="24"/>
          <w:szCs w:val="24"/>
          <w:cs/>
          <w:lang w:bidi="hi-IN"/>
        </w:rPr>
        <w:t>महोदया</w:t>
      </w:r>
    </w:p>
    <w:p w:rsidR="008E72B0" w:rsidRPr="00B25A9E" w:rsidRDefault="008E72B0" w:rsidP="001E1F39">
      <w:pPr>
        <w:spacing w:after="0" w:line="240" w:lineRule="auto"/>
        <w:ind w:right="-374"/>
        <w:rPr>
          <w:rFonts w:ascii="Times New Roman" w:hAnsi="Times New Roman" w:cs="Times New Roman"/>
          <w:color w:val="000000"/>
          <w:sz w:val="24"/>
          <w:szCs w:val="24"/>
        </w:rPr>
      </w:pPr>
      <w:r w:rsidRPr="00B25A9E">
        <w:rPr>
          <w:rFonts w:ascii="Times New Roman" w:hAnsi="Times New Roman" w:cs="Times New Roman"/>
          <w:color w:val="000000"/>
          <w:sz w:val="24"/>
          <w:szCs w:val="24"/>
        </w:rPr>
        <w:t>Sir/Madam,</w:t>
      </w:r>
    </w:p>
    <w:p w:rsidR="008E72B0" w:rsidRPr="00B25A9E" w:rsidRDefault="008E72B0" w:rsidP="001E1F39">
      <w:pPr>
        <w:spacing w:line="240" w:lineRule="auto"/>
        <w:ind w:right="-374"/>
        <w:rPr>
          <w:rFonts w:ascii="Times New Roman" w:hAnsi="Times New Roman" w:cs="Times New Roman"/>
          <w:color w:val="000000"/>
          <w:sz w:val="24"/>
          <w:szCs w:val="24"/>
        </w:rPr>
      </w:pPr>
    </w:p>
    <w:p w:rsidR="008E72B0" w:rsidRPr="00B25A9E" w:rsidRDefault="008E72B0" w:rsidP="001E1F39">
      <w:pPr>
        <w:spacing w:line="360" w:lineRule="auto"/>
        <w:ind w:right="-374"/>
        <w:jc w:val="both"/>
        <w:rPr>
          <w:rFonts w:ascii="Times New Roman" w:hAnsi="Times New Roman" w:cs="Times New Roman"/>
          <w:color w:val="000000"/>
          <w:sz w:val="24"/>
          <w:szCs w:val="24"/>
          <w:lang w:bidi="hi-IN"/>
        </w:rPr>
      </w:pPr>
      <w:r w:rsidRPr="00B25A9E">
        <w:rPr>
          <w:rFonts w:ascii="Times New Roman" w:hAnsi="Times New Roman" w:cs="Times New Roman"/>
          <w:color w:val="000000"/>
          <w:sz w:val="24"/>
          <w:szCs w:val="24"/>
        </w:rPr>
        <w:tab/>
      </w:r>
      <w:r w:rsidRPr="00B25A9E">
        <w:rPr>
          <w:rFonts w:ascii="Nirmala UI" w:hAnsi="Nirmala UI" w:cs="Nirmala UI" w:hint="cs"/>
          <w:color w:val="000000"/>
          <w:sz w:val="24"/>
          <w:szCs w:val="24"/>
          <w:cs/>
          <w:lang w:bidi="hi-IN"/>
        </w:rPr>
        <w:t>हमएतद्द्वारा</w:t>
      </w:r>
      <w:r w:rsidRPr="00B25A9E">
        <w:rPr>
          <w:rFonts w:ascii="Times New Roman" w:hAnsi="Times New Roman" w:cs="Times New Roman"/>
          <w:color w:val="000000"/>
          <w:sz w:val="24"/>
          <w:szCs w:val="24"/>
          <w:cs/>
          <w:lang w:bidi="hi-IN"/>
        </w:rPr>
        <w:t xml:space="preserve"> ------------------------------------------------------------------------------- </w:t>
      </w:r>
      <w:r w:rsidRPr="00B25A9E">
        <w:rPr>
          <w:rFonts w:ascii="Nirmala UI" w:hAnsi="Nirmala UI" w:cs="Nirmala UI" w:hint="cs"/>
          <w:color w:val="000000"/>
          <w:sz w:val="24"/>
          <w:szCs w:val="24"/>
          <w:cs/>
          <w:lang w:bidi="hi-IN"/>
        </w:rPr>
        <w:t>कोबोली</w:t>
      </w:r>
      <w:r w:rsidRPr="00B25A9E">
        <w:rPr>
          <w:rFonts w:ascii="Times New Roman" w:hAnsi="Times New Roman" w:cs="Times New Roman"/>
          <w:color w:val="000000"/>
          <w:sz w:val="24"/>
          <w:szCs w:val="24"/>
          <w:cs/>
          <w:lang w:bidi="hi-IN"/>
        </w:rPr>
        <w:t>(</w:t>
      </w:r>
      <w:r w:rsidRPr="00B25A9E">
        <w:rPr>
          <w:rFonts w:ascii="Nirmala UI" w:hAnsi="Nirmala UI" w:cs="Nirmala UI" w:hint="cs"/>
          <w:color w:val="000000"/>
          <w:sz w:val="24"/>
          <w:szCs w:val="24"/>
          <w:cs/>
          <w:lang w:bidi="hi-IN"/>
        </w:rPr>
        <w:t>बिड</w:t>
      </w:r>
      <w:r w:rsidRPr="00B25A9E">
        <w:rPr>
          <w:rFonts w:ascii="Times New Roman" w:hAnsi="Times New Roman" w:cs="Times New Roman"/>
          <w:color w:val="000000"/>
          <w:sz w:val="24"/>
          <w:szCs w:val="24"/>
          <w:cs/>
          <w:lang w:bidi="hi-IN"/>
        </w:rPr>
        <w:t xml:space="preserve">) </w:t>
      </w:r>
      <w:r w:rsidRPr="00B25A9E">
        <w:rPr>
          <w:rFonts w:ascii="Nirmala UI" w:hAnsi="Nirmala UI" w:cs="Nirmala UI" w:hint="cs"/>
          <w:color w:val="000000"/>
          <w:sz w:val="24"/>
          <w:szCs w:val="24"/>
          <w:cs/>
          <w:lang w:bidi="hi-IN"/>
        </w:rPr>
        <w:t>प्रस्</w:t>
      </w:r>
      <w:r w:rsidRPr="00B25A9E">
        <w:rPr>
          <w:rFonts w:ascii="Times New Roman" w:hAnsi="Times New Roman" w:cs="Times New Roman"/>
          <w:color w:val="000000"/>
          <w:sz w:val="24"/>
          <w:szCs w:val="24"/>
          <w:cs/>
          <w:lang w:bidi="hi-IN"/>
        </w:rPr>
        <w:t>‍</w:t>
      </w:r>
      <w:r w:rsidRPr="00B25A9E">
        <w:rPr>
          <w:rFonts w:ascii="Nirmala UI" w:hAnsi="Nirmala UI" w:cs="Nirmala UI" w:hint="cs"/>
          <w:color w:val="000000"/>
          <w:sz w:val="24"/>
          <w:szCs w:val="24"/>
          <w:cs/>
          <w:lang w:bidi="hi-IN"/>
        </w:rPr>
        <w:t>तुतकरनेएवंभागलेनेहेतुतथाप्रस्</w:t>
      </w:r>
      <w:r w:rsidRPr="00B25A9E">
        <w:rPr>
          <w:rFonts w:ascii="Times New Roman" w:hAnsi="Times New Roman" w:cs="Times New Roman"/>
          <w:color w:val="000000"/>
          <w:sz w:val="24"/>
          <w:szCs w:val="24"/>
          <w:cs/>
          <w:lang w:bidi="hi-IN"/>
        </w:rPr>
        <w:t>‍</w:t>
      </w:r>
      <w:r w:rsidRPr="00B25A9E">
        <w:rPr>
          <w:rFonts w:ascii="Nirmala UI" w:hAnsi="Nirmala UI" w:cs="Nirmala UI" w:hint="cs"/>
          <w:color w:val="000000"/>
          <w:sz w:val="24"/>
          <w:szCs w:val="24"/>
          <w:cs/>
          <w:lang w:bidi="hi-IN"/>
        </w:rPr>
        <w:t>तुतकिएगएसंविदासंदर्भ</w:t>
      </w:r>
      <w:r w:rsidRPr="00B25A9E">
        <w:rPr>
          <w:rFonts w:ascii="Times New Roman" w:hAnsi="Times New Roman" w:cs="Times New Roman"/>
          <w:color w:val="000000"/>
          <w:sz w:val="24"/>
          <w:szCs w:val="24"/>
          <w:cs/>
          <w:lang w:bidi="hi-IN"/>
        </w:rPr>
        <w:t xml:space="preserve"> -------------------------- </w:t>
      </w:r>
      <w:r w:rsidRPr="00B25A9E">
        <w:rPr>
          <w:rFonts w:ascii="Nirmala UI" w:hAnsi="Nirmala UI" w:cs="Nirmala UI" w:hint="cs"/>
          <w:color w:val="000000"/>
          <w:sz w:val="24"/>
          <w:szCs w:val="24"/>
          <w:cs/>
          <w:lang w:bidi="hi-IN"/>
        </w:rPr>
        <w:t>परहस्</w:t>
      </w:r>
      <w:r w:rsidRPr="00B25A9E">
        <w:rPr>
          <w:rFonts w:ascii="Times New Roman" w:hAnsi="Times New Roman" w:cs="Times New Roman"/>
          <w:color w:val="000000"/>
          <w:sz w:val="24"/>
          <w:szCs w:val="24"/>
          <w:cs/>
          <w:lang w:bidi="hi-IN"/>
        </w:rPr>
        <w:t>‍</w:t>
      </w:r>
      <w:r w:rsidRPr="00B25A9E">
        <w:rPr>
          <w:rFonts w:ascii="Nirmala UI" w:hAnsi="Nirmala UI" w:cs="Nirmala UI" w:hint="cs"/>
          <w:color w:val="000000"/>
          <w:sz w:val="24"/>
          <w:szCs w:val="24"/>
          <w:cs/>
          <w:lang w:bidi="hi-IN"/>
        </w:rPr>
        <w:t>ताक्षरकरनेकेलिएप्राधिकृतकरतेहैं।इससंबंधमेंउनकेद्वारालियागयाकोईभीनिर्णयहमेंस्</w:t>
      </w:r>
      <w:r w:rsidRPr="00B25A9E">
        <w:rPr>
          <w:rFonts w:ascii="Times New Roman" w:hAnsi="Times New Roman" w:cs="Times New Roman"/>
          <w:color w:val="000000"/>
          <w:sz w:val="24"/>
          <w:szCs w:val="24"/>
          <w:cs/>
          <w:lang w:bidi="hi-IN"/>
        </w:rPr>
        <w:t>‍</w:t>
      </w:r>
      <w:r w:rsidRPr="00B25A9E">
        <w:rPr>
          <w:rFonts w:ascii="Nirmala UI" w:hAnsi="Nirmala UI" w:cs="Nirmala UI" w:hint="cs"/>
          <w:color w:val="000000"/>
          <w:sz w:val="24"/>
          <w:szCs w:val="24"/>
          <w:cs/>
          <w:lang w:bidi="hi-IN"/>
        </w:rPr>
        <w:t>वीकृतहै।</w:t>
      </w:r>
    </w:p>
    <w:p w:rsidR="008E72B0" w:rsidRPr="00B25A9E" w:rsidRDefault="008E72B0" w:rsidP="001E1F39">
      <w:pPr>
        <w:spacing w:line="240" w:lineRule="auto"/>
        <w:ind w:right="-374"/>
        <w:jc w:val="both"/>
        <w:rPr>
          <w:rFonts w:ascii="Times New Roman" w:hAnsi="Times New Roman" w:cs="Times New Roman"/>
          <w:color w:val="000000"/>
          <w:sz w:val="24"/>
          <w:szCs w:val="24"/>
        </w:rPr>
      </w:pPr>
    </w:p>
    <w:p w:rsidR="008E72B0" w:rsidRPr="00B25A9E" w:rsidRDefault="008E72B0" w:rsidP="001E1F39">
      <w:pPr>
        <w:spacing w:line="360" w:lineRule="auto"/>
        <w:ind w:right="-374"/>
        <w:jc w:val="both"/>
        <w:rPr>
          <w:rFonts w:ascii="Times New Roman" w:hAnsi="Times New Roman" w:cs="Times New Roman"/>
          <w:color w:val="000000"/>
          <w:sz w:val="24"/>
          <w:szCs w:val="24"/>
        </w:rPr>
      </w:pPr>
      <w:r w:rsidRPr="00B25A9E">
        <w:rPr>
          <w:rFonts w:ascii="Times New Roman" w:hAnsi="Times New Roman" w:cs="Times New Roman"/>
          <w:color w:val="000000"/>
          <w:sz w:val="24"/>
          <w:szCs w:val="24"/>
        </w:rPr>
        <w:tab/>
        <w:t>We hereby authorise _____________________ to submit a Bid and subsequently participate and sign the contract submitted against the Ref.: ____________________________________. We hereby accept his decision taken, if any, in this regard.</w:t>
      </w:r>
    </w:p>
    <w:p w:rsidR="008E72B0" w:rsidRPr="00B25A9E" w:rsidRDefault="008E72B0" w:rsidP="001E1F39">
      <w:pPr>
        <w:pStyle w:val="BodyText2"/>
        <w:spacing w:line="240" w:lineRule="auto"/>
        <w:ind w:right="-374"/>
        <w:rPr>
          <w:rFonts w:ascii="Times New Roman" w:hAnsi="Times New Roman" w:cs="Times New Roman"/>
          <w:color w:val="000000"/>
        </w:rPr>
      </w:pPr>
    </w:p>
    <w:p w:rsidR="008E72B0" w:rsidRPr="00B25A9E" w:rsidRDefault="008E72B0" w:rsidP="001E1F39">
      <w:pPr>
        <w:pStyle w:val="BodyText2"/>
        <w:spacing w:line="240" w:lineRule="auto"/>
        <w:ind w:right="-374"/>
        <w:jc w:val="right"/>
        <w:rPr>
          <w:rFonts w:ascii="Times New Roman" w:hAnsi="Times New Roman" w:cs="Times New Roman"/>
          <w:b/>
          <w:bCs/>
          <w:color w:val="000000"/>
        </w:rPr>
      </w:pPr>
      <w:r w:rsidRPr="00B25A9E">
        <w:rPr>
          <w:rFonts w:ascii="Times New Roman" w:hAnsi="Times New Roman" w:cs="Times New Roman"/>
          <w:b/>
          <w:bCs/>
          <w:color w:val="000000"/>
        </w:rPr>
        <w:t>(</w:t>
      </w:r>
      <w:r w:rsidRPr="00B25A9E">
        <w:rPr>
          <w:rFonts w:ascii="Nirmala UI" w:hAnsi="Nirmala UI" w:cs="Nirmala UI" w:hint="cs"/>
          <w:b/>
          <w:bCs/>
          <w:color w:val="000000"/>
          <w:cs/>
        </w:rPr>
        <w:t>प्रतिनिधिकेतौरपरएवंकंपनीकीओरसेहस्</w:t>
      </w:r>
      <w:r w:rsidRPr="00B25A9E">
        <w:rPr>
          <w:rFonts w:ascii="Times New Roman" w:hAnsi="Times New Roman" w:cs="Times New Roman"/>
          <w:b/>
          <w:bCs/>
          <w:color w:val="000000"/>
          <w:cs/>
        </w:rPr>
        <w:t>‍</w:t>
      </w:r>
      <w:r w:rsidRPr="00B25A9E">
        <w:rPr>
          <w:rFonts w:ascii="Nirmala UI" w:hAnsi="Nirmala UI" w:cs="Nirmala UI" w:hint="cs"/>
          <w:b/>
          <w:bCs/>
          <w:color w:val="000000"/>
          <w:cs/>
        </w:rPr>
        <w:t>ताक्षर</w:t>
      </w:r>
      <w:r w:rsidRPr="00B25A9E">
        <w:rPr>
          <w:rFonts w:ascii="Times New Roman" w:hAnsi="Times New Roman" w:cs="Times New Roman"/>
          <w:b/>
          <w:bCs/>
          <w:color w:val="000000"/>
        </w:rPr>
        <w:t>)</w:t>
      </w:r>
    </w:p>
    <w:p w:rsidR="008E72B0" w:rsidRPr="00B25A9E" w:rsidRDefault="008E72B0" w:rsidP="001E1F39">
      <w:pPr>
        <w:pStyle w:val="BodyText2"/>
        <w:spacing w:line="240" w:lineRule="auto"/>
        <w:ind w:right="-374"/>
        <w:jc w:val="right"/>
        <w:rPr>
          <w:rFonts w:ascii="Times New Roman" w:hAnsi="Times New Roman" w:cs="Times New Roman"/>
          <w:color w:val="000000"/>
        </w:rPr>
      </w:pPr>
      <w:r w:rsidRPr="00B25A9E">
        <w:rPr>
          <w:rFonts w:ascii="Times New Roman" w:hAnsi="Times New Roman" w:cs="Times New Roman"/>
          <w:color w:val="000000"/>
        </w:rPr>
        <w:t>(Signature for and on behalf of the Company)</w:t>
      </w:r>
    </w:p>
    <w:p w:rsidR="008E72B0" w:rsidRPr="00B25A9E" w:rsidRDefault="008E72B0" w:rsidP="001E1F39">
      <w:pPr>
        <w:pStyle w:val="BodyText2"/>
        <w:spacing w:line="240" w:lineRule="auto"/>
        <w:ind w:right="-374"/>
        <w:jc w:val="right"/>
        <w:rPr>
          <w:rFonts w:ascii="Times New Roman" w:hAnsi="Times New Roman" w:cs="Times New Roman"/>
          <w:b/>
          <w:bCs/>
          <w:color w:val="000000"/>
        </w:rPr>
      </w:pPr>
    </w:p>
    <w:p w:rsidR="008E72B0" w:rsidRPr="00B25A9E" w:rsidRDefault="008E72B0" w:rsidP="001E1F39">
      <w:pPr>
        <w:pStyle w:val="BodyText2"/>
        <w:spacing w:line="240" w:lineRule="auto"/>
        <w:ind w:right="-374"/>
        <w:rPr>
          <w:rFonts w:ascii="Times New Roman" w:hAnsi="Times New Roman" w:cs="Times New Roman"/>
          <w:color w:val="000000"/>
        </w:rPr>
      </w:pPr>
      <w:r w:rsidRPr="00B25A9E">
        <w:rPr>
          <w:rFonts w:ascii="Nirmala UI" w:hAnsi="Nirmala UI" w:cs="Nirmala UI" w:hint="cs"/>
          <w:color w:val="000000"/>
          <w:cs/>
        </w:rPr>
        <w:t>स्</w:t>
      </w:r>
      <w:r w:rsidRPr="00B25A9E">
        <w:rPr>
          <w:rFonts w:ascii="Times New Roman" w:hAnsi="Times New Roman" w:cs="Times New Roman"/>
          <w:color w:val="000000"/>
          <w:cs/>
        </w:rPr>
        <w:t>‍</w:t>
      </w:r>
      <w:r w:rsidRPr="00B25A9E">
        <w:rPr>
          <w:rFonts w:ascii="Nirmala UI" w:hAnsi="Nirmala UI" w:cs="Nirmala UI" w:hint="cs"/>
          <w:color w:val="000000"/>
          <w:cs/>
        </w:rPr>
        <w:t>थान</w:t>
      </w:r>
      <w:r w:rsidRPr="00B25A9E">
        <w:rPr>
          <w:rFonts w:ascii="Times New Roman" w:hAnsi="Times New Roman" w:cs="Times New Roman"/>
          <w:color w:val="000000"/>
        </w:rPr>
        <w:t>/Place:</w:t>
      </w:r>
    </w:p>
    <w:p w:rsidR="008E72B0" w:rsidRPr="00B25A9E" w:rsidRDefault="008E72B0" w:rsidP="001E1F39">
      <w:pPr>
        <w:pStyle w:val="BodyText2"/>
        <w:spacing w:line="240" w:lineRule="auto"/>
        <w:ind w:right="-374"/>
        <w:rPr>
          <w:rFonts w:ascii="Times New Roman" w:hAnsi="Times New Roman" w:cs="Times New Roman"/>
          <w:color w:val="000000"/>
        </w:rPr>
      </w:pPr>
      <w:r w:rsidRPr="00B25A9E">
        <w:rPr>
          <w:rFonts w:ascii="Nirmala UI" w:hAnsi="Nirmala UI" w:cs="Nirmala UI" w:hint="cs"/>
          <w:color w:val="000000"/>
          <w:cs/>
        </w:rPr>
        <w:t>दिनांक</w:t>
      </w:r>
      <w:r w:rsidRPr="00B25A9E">
        <w:rPr>
          <w:rFonts w:ascii="Times New Roman" w:hAnsi="Times New Roman" w:cs="Times New Roman"/>
          <w:color w:val="000000"/>
        </w:rPr>
        <w:t>/Date :</w:t>
      </w:r>
    </w:p>
    <w:p w:rsidR="008E72B0" w:rsidRPr="00B25A9E" w:rsidRDefault="008E72B0" w:rsidP="001E1F39">
      <w:pPr>
        <w:pStyle w:val="BodyText2"/>
        <w:spacing w:line="240" w:lineRule="auto"/>
        <w:ind w:right="-374"/>
        <w:rPr>
          <w:rFonts w:ascii="Times New Roman" w:hAnsi="Times New Roman" w:cs="Times New Roman"/>
          <w:color w:val="000000"/>
        </w:rPr>
      </w:pPr>
    </w:p>
    <w:p w:rsidR="008E72B0" w:rsidRPr="00B25A9E" w:rsidRDefault="008E72B0" w:rsidP="001E1F39">
      <w:pPr>
        <w:pStyle w:val="StyleHeading2NotBoldBlackUnderlineCentered"/>
        <w:ind w:right="-374"/>
        <w:jc w:val="right"/>
        <w:rPr>
          <w:rFonts w:ascii="Times New Roman" w:hAnsi="Times New Roman" w:cs="Times New Roman"/>
          <w:b w:val="0"/>
          <w:bCs/>
          <w:sz w:val="24"/>
          <w:szCs w:val="24"/>
          <w:u w:val="none"/>
        </w:rPr>
      </w:pPr>
    </w:p>
    <w:p w:rsidR="0000460C" w:rsidRPr="00B25A9E" w:rsidRDefault="0000460C" w:rsidP="001E1F39">
      <w:pPr>
        <w:pStyle w:val="StyleHeading2NotBoldBlackUnderlineCentered"/>
        <w:ind w:right="-374"/>
        <w:jc w:val="right"/>
        <w:rPr>
          <w:rFonts w:ascii="Times New Roman" w:hAnsi="Times New Roman" w:cs="Times New Roman"/>
          <w:b w:val="0"/>
          <w:bCs/>
          <w:sz w:val="24"/>
          <w:szCs w:val="24"/>
          <w:u w:val="none"/>
        </w:rPr>
      </w:pPr>
    </w:p>
    <w:p w:rsidR="0000460C" w:rsidRPr="00B25A9E" w:rsidRDefault="0000460C" w:rsidP="001E1F39">
      <w:pPr>
        <w:pStyle w:val="StyleHeading2NotBoldBlackUnderlineCentered"/>
        <w:ind w:right="-374"/>
        <w:jc w:val="right"/>
        <w:rPr>
          <w:rFonts w:ascii="Times New Roman" w:hAnsi="Times New Roman" w:cs="Times New Roman"/>
          <w:b w:val="0"/>
          <w:bCs/>
          <w:sz w:val="24"/>
          <w:szCs w:val="24"/>
          <w:u w:val="none"/>
        </w:rPr>
      </w:pPr>
    </w:p>
    <w:p w:rsidR="00E04628" w:rsidRDefault="00E04628">
      <w:pPr>
        <w:rPr>
          <w:rFonts w:ascii="Nirmala UI" w:hAnsi="Nirmala UI" w:cs="Nirmala UI"/>
          <w:bCs/>
          <w:color w:val="000000"/>
          <w:sz w:val="24"/>
          <w:szCs w:val="24"/>
          <w:cs/>
          <w:lang w:val="en-GB" w:eastAsia="ar-SA" w:bidi="hi-IN"/>
        </w:rPr>
      </w:pPr>
      <w:r>
        <w:rPr>
          <w:rFonts w:ascii="Nirmala UI" w:hAnsi="Nirmala UI" w:cs="Nirmala UI"/>
          <w:b/>
          <w:bCs/>
          <w:sz w:val="24"/>
          <w:szCs w:val="24"/>
          <w:cs/>
        </w:rPr>
        <w:br w:type="page"/>
      </w:r>
    </w:p>
    <w:p w:rsidR="008E72B0" w:rsidRPr="00B25A9E" w:rsidRDefault="008E72B0" w:rsidP="001E1F39">
      <w:pPr>
        <w:pStyle w:val="StyleHeading2NotBoldBlackUnderlineCentered"/>
        <w:ind w:right="-374"/>
        <w:jc w:val="right"/>
        <w:rPr>
          <w:rFonts w:ascii="Times New Roman" w:hAnsi="Times New Roman" w:cs="Times New Roman"/>
          <w:sz w:val="24"/>
          <w:szCs w:val="24"/>
          <w:u w:val="none"/>
        </w:rPr>
      </w:pPr>
      <w:r w:rsidRPr="00B25A9E">
        <w:rPr>
          <w:rFonts w:ascii="Nirmala UI" w:hAnsi="Nirmala UI" w:cs="Nirmala UI" w:hint="cs"/>
          <w:b w:val="0"/>
          <w:bCs/>
          <w:sz w:val="24"/>
          <w:szCs w:val="24"/>
          <w:u w:val="none"/>
          <w:cs/>
        </w:rPr>
        <w:lastRenderedPageBreak/>
        <w:t>संलग्</w:t>
      </w:r>
      <w:r w:rsidRPr="00B25A9E">
        <w:rPr>
          <w:rFonts w:ascii="Times New Roman" w:hAnsi="Times New Roman" w:cs="Times New Roman"/>
          <w:b w:val="0"/>
          <w:bCs/>
          <w:sz w:val="24"/>
          <w:szCs w:val="24"/>
          <w:u w:val="none"/>
          <w:cs/>
        </w:rPr>
        <w:t>‍</w:t>
      </w:r>
      <w:r w:rsidRPr="00B25A9E">
        <w:rPr>
          <w:rFonts w:ascii="Nirmala UI" w:hAnsi="Nirmala UI" w:cs="Nirmala UI" w:hint="cs"/>
          <w:b w:val="0"/>
          <w:bCs/>
          <w:sz w:val="24"/>
          <w:szCs w:val="24"/>
          <w:u w:val="none"/>
          <w:cs/>
        </w:rPr>
        <w:t>नक</w:t>
      </w:r>
      <w:r w:rsidRPr="00B25A9E">
        <w:rPr>
          <w:rFonts w:ascii="Times New Roman" w:hAnsi="Times New Roman" w:cs="Times New Roman"/>
          <w:b w:val="0"/>
          <w:bCs/>
          <w:sz w:val="24"/>
          <w:szCs w:val="24"/>
          <w:u w:val="none"/>
          <w:cs/>
        </w:rPr>
        <w:t>/</w:t>
      </w:r>
      <w:r w:rsidRPr="00B25A9E">
        <w:rPr>
          <w:rFonts w:ascii="Times New Roman" w:hAnsi="Times New Roman" w:cs="Times New Roman"/>
          <w:sz w:val="24"/>
          <w:szCs w:val="24"/>
          <w:u w:val="none"/>
        </w:rPr>
        <w:t>ANNEXURE – V</w:t>
      </w:r>
    </w:p>
    <w:p w:rsidR="008E72B0" w:rsidRPr="00B25A9E" w:rsidRDefault="008E72B0" w:rsidP="001E1F39">
      <w:pPr>
        <w:pStyle w:val="StyleHeading2NotBoldBlackUnderlineCentered"/>
        <w:ind w:right="-374"/>
        <w:jc w:val="left"/>
        <w:rPr>
          <w:rFonts w:ascii="Times New Roman" w:hAnsi="Times New Roman" w:cs="Times New Roman"/>
          <w:sz w:val="24"/>
          <w:szCs w:val="24"/>
        </w:rPr>
      </w:pPr>
    </w:p>
    <w:p w:rsidR="008E72B0" w:rsidRPr="00B25A9E" w:rsidRDefault="008E72B0" w:rsidP="001E1F39">
      <w:pPr>
        <w:pStyle w:val="StyleHeading2NotBoldBlackUnderlineCentered"/>
        <w:numPr>
          <w:ilvl w:val="2"/>
          <w:numId w:val="8"/>
        </w:numPr>
        <w:ind w:left="720" w:right="-374" w:hanging="720"/>
        <w:jc w:val="left"/>
        <w:rPr>
          <w:rFonts w:ascii="Times New Roman" w:hAnsi="Times New Roman" w:cs="Times New Roman"/>
          <w:sz w:val="24"/>
          <w:szCs w:val="24"/>
          <w:u w:val="none"/>
        </w:rPr>
      </w:pPr>
      <w:r w:rsidRPr="00B25A9E">
        <w:rPr>
          <w:rFonts w:ascii="Times New Roman" w:hAnsi="Times New Roman" w:cs="Times New Roman"/>
          <w:sz w:val="24"/>
          <w:szCs w:val="24"/>
          <w:u w:val="none"/>
        </w:rPr>
        <w:t>FORMAT FOR UNDER TAKING</w:t>
      </w:r>
    </w:p>
    <w:p w:rsidR="008E72B0" w:rsidRPr="00B25A9E" w:rsidRDefault="008E72B0" w:rsidP="001E1F39">
      <w:pPr>
        <w:ind w:right="-374"/>
        <w:jc w:val="center"/>
        <w:rPr>
          <w:rFonts w:ascii="Times New Roman" w:hAnsi="Times New Roman" w:cs="Times New Roman"/>
          <w:b/>
          <w:i/>
          <w:sz w:val="24"/>
          <w:szCs w:val="24"/>
        </w:rPr>
      </w:pPr>
    </w:p>
    <w:p w:rsidR="008E72B0" w:rsidRPr="00B25A9E" w:rsidRDefault="008E72B0" w:rsidP="001E1F39">
      <w:pPr>
        <w:ind w:right="-374"/>
        <w:jc w:val="center"/>
        <w:rPr>
          <w:rFonts w:ascii="Times New Roman" w:hAnsi="Times New Roman" w:cs="Times New Roman"/>
          <w:b/>
          <w:i/>
          <w:sz w:val="24"/>
          <w:szCs w:val="24"/>
        </w:rPr>
      </w:pPr>
      <w:r w:rsidRPr="00B25A9E">
        <w:rPr>
          <w:rFonts w:ascii="Times New Roman" w:hAnsi="Times New Roman" w:cs="Times New Roman"/>
          <w:b/>
          <w:i/>
          <w:sz w:val="24"/>
          <w:szCs w:val="24"/>
        </w:rPr>
        <w:t>UNDERTAKING</w:t>
      </w:r>
    </w:p>
    <w:p w:rsidR="008E72B0" w:rsidRPr="00B25A9E" w:rsidRDefault="008E72B0" w:rsidP="001E1F39">
      <w:pPr>
        <w:pStyle w:val="ListParagraph"/>
        <w:numPr>
          <w:ilvl w:val="0"/>
          <w:numId w:val="12"/>
        </w:numPr>
        <w:spacing w:line="276" w:lineRule="auto"/>
        <w:ind w:left="720" w:right="-374"/>
        <w:jc w:val="both"/>
        <w:rPr>
          <w:rFonts w:ascii="Times New Roman" w:hAnsi="Times New Roman"/>
          <w:b/>
          <w:i/>
        </w:rPr>
      </w:pPr>
      <w:r w:rsidRPr="00B25A9E">
        <w:rPr>
          <w:rFonts w:ascii="Nirmala UI" w:hAnsi="Nirmala UI" w:cs="Nirmala UI" w:hint="cs"/>
          <w:b/>
          <w:i/>
          <w:cs/>
          <w:lang w:bidi="hi-IN"/>
        </w:rPr>
        <w:t>मैं</w:t>
      </w:r>
      <w:r w:rsidRPr="00B25A9E">
        <w:rPr>
          <w:rFonts w:ascii="Times New Roman" w:hAnsi="Times New Roman"/>
          <w:b/>
          <w:i/>
          <w:cs/>
          <w:lang w:bidi="hi-IN"/>
        </w:rPr>
        <w:t>/</w:t>
      </w:r>
      <w:r w:rsidRPr="00B25A9E">
        <w:rPr>
          <w:rFonts w:ascii="Nirmala UI" w:hAnsi="Nirmala UI" w:cs="Nirmala UI" w:hint="cs"/>
          <w:b/>
          <w:i/>
          <w:cs/>
          <w:lang w:bidi="hi-IN"/>
        </w:rPr>
        <w:t>हमवचनदेताहूं</w:t>
      </w:r>
      <w:r w:rsidRPr="00B25A9E">
        <w:rPr>
          <w:rFonts w:ascii="Times New Roman" w:hAnsi="Times New Roman"/>
          <w:b/>
          <w:i/>
          <w:cs/>
          <w:lang w:bidi="hi-IN"/>
        </w:rPr>
        <w:t xml:space="preserve"> /</w:t>
      </w:r>
      <w:r w:rsidRPr="00B25A9E">
        <w:rPr>
          <w:rFonts w:ascii="Nirmala UI" w:hAnsi="Nirmala UI" w:cs="Nirmala UI" w:hint="cs"/>
          <w:b/>
          <w:i/>
          <w:cs/>
          <w:lang w:bidi="hi-IN"/>
        </w:rPr>
        <w:t>देतेहैंकिमैंने</w:t>
      </w:r>
      <w:r w:rsidRPr="00B25A9E">
        <w:rPr>
          <w:rFonts w:ascii="Times New Roman" w:hAnsi="Times New Roman"/>
          <w:b/>
          <w:i/>
          <w:cs/>
          <w:lang w:bidi="hi-IN"/>
        </w:rPr>
        <w:t>/</w:t>
      </w:r>
      <w:r w:rsidRPr="00B25A9E">
        <w:rPr>
          <w:rFonts w:ascii="Nirmala UI" w:hAnsi="Nirmala UI" w:cs="Nirmala UI" w:hint="cs"/>
          <w:b/>
          <w:i/>
          <w:cs/>
          <w:lang w:bidi="hi-IN"/>
        </w:rPr>
        <w:t>हमनेसभीनिबंधनएवंशर्तोंकोसावधानीपूर्वकअध्</w:t>
      </w:r>
      <w:r w:rsidRPr="00B25A9E">
        <w:rPr>
          <w:rFonts w:ascii="Times New Roman" w:hAnsi="Times New Roman"/>
          <w:b/>
          <w:i/>
          <w:cs/>
          <w:lang w:bidi="hi-IN"/>
        </w:rPr>
        <w:t>‍</w:t>
      </w:r>
      <w:r w:rsidRPr="00B25A9E">
        <w:rPr>
          <w:rFonts w:ascii="Nirmala UI" w:hAnsi="Nirmala UI" w:cs="Nirmala UI" w:hint="cs"/>
          <w:b/>
          <w:i/>
          <w:cs/>
          <w:lang w:bidi="hi-IN"/>
        </w:rPr>
        <w:t>ययनकरलियाहैएवं</w:t>
      </w:r>
      <w:r w:rsidRPr="00B25A9E">
        <w:rPr>
          <w:rFonts w:ascii="Nirmala UI" w:hAnsi="Nirmala UI" w:cs="Nirmala UI" w:hint="cs"/>
          <w:bCs/>
          <w:i/>
          <w:cs/>
          <w:lang w:bidi="hi-IN"/>
        </w:rPr>
        <w:t>रावस्</w:t>
      </w:r>
      <w:r w:rsidRPr="00B25A9E">
        <w:rPr>
          <w:rFonts w:ascii="Times New Roman" w:hAnsi="Times New Roman"/>
          <w:bCs/>
          <w:i/>
          <w:cs/>
          <w:lang w:bidi="hi-IN"/>
        </w:rPr>
        <w:t>‍</w:t>
      </w:r>
      <w:r w:rsidRPr="00B25A9E">
        <w:rPr>
          <w:rFonts w:ascii="Nirmala UI" w:hAnsi="Nirmala UI" w:cs="Nirmala UI" w:hint="cs"/>
          <w:bCs/>
          <w:i/>
          <w:cs/>
          <w:lang w:bidi="hi-IN"/>
        </w:rPr>
        <w:t>वाप्रसं</w:t>
      </w:r>
      <w:r w:rsidRPr="00B25A9E">
        <w:rPr>
          <w:rFonts w:ascii="Times New Roman" w:hAnsi="Times New Roman"/>
          <w:bCs/>
          <w:i/>
          <w:cs/>
          <w:lang w:bidi="hi-IN"/>
        </w:rPr>
        <w:t xml:space="preserve"> (</w:t>
      </w:r>
      <w:r w:rsidRPr="00B25A9E">
        <w:rPr>
          <w:rFonts w:ascii="Nirmala UI" w:hAnsi="Nirmala UI" w:cs="Nirmala UI" w:hint="cs"/>
          <w:bCs/>
          <w:i/>
          <w:cs/>
          <w:lang w:bidi="hi-IN"/>
        </w:rPr>
        <w:t>एनआईपीएचएम</w:t>
      </w:r>
      <w:r w:rsidRPr="00B25A9E">
        <w:rPr>
          <w:rFonts w:ascii="Times New Roman" w:hAnsi="Times New Roman"/>
          <w:bCs/>
          <w:i/>
          <w:cs/>
          <w:lang w:bidi="hi-IN"/>
        </w:rPr>
        <w:t>)</w:t>
      </w:r>
      <w:r w:rsidRPr="00B25A9E">
        <w:rPr>
          <w:rFonts w:ascii="Nirmala UI" w:hAnsi="Nirmala UI" w:cs="Nirmala UI" w:hint="cs"/>
          <w:b/>
          <w:i/>
          <w:cs/>
          <w:lang w:bidi="hi-IN"/>
        </w:rPr>
        <w:t>केप्रस्</w:t>
      </w:r>
      <w:r w:rsidRPr="00B25A9E">
        <w:rPr>
          <w:rFonts w:ascii="Times New Roman" w:hAnsi="Times New Roman"/>
          <w:b/>
          <w:i/>
          <w:cs/>
          <w:lang w:bidi="hi-IN"/>
        </w:rPr>
        <w:t>‍</w:t>
      </w:r>
      <w:r w:rsidRPr="00B25A9E">
        <w:rPr>
          <w:rFonts w:ascii="Nirmala UI" w:hAnsi="Nirmala UI" w:cs="Nirmala UI" w:hint="cs"/>
          <w:b/>
          <w:i/>
          <w:cs/>
          <w:lang w:bidi="hi-IN"/>
        </w:rPr>
        <w:t>तावितआपूर्तिसंबंधीमानदण्</w:t>
      </w:r>
      <w:r w:rsidRPr="00B25A9E">
        <w:rPr>
          <w:rFonts w:ascii="Times New Roman" w:hAnsi="Times New Roman"/>
          <w:b/>
          <w:i/>
          <w:cs/>
          <w:lang w:bidi="hi-IN"/>
        </w:rPr>
        <w:t>‍</w:t>
      </w:r>
      <w:r w:rsidRPr="00B25A9E">
        <w:rPr>
          <w:rFonts w:ascii="Nirmala UI" w:hAnsi="Nirmala UI" w:cs="Nirmala UI" w:hint="cs"/>
          <w:b/>
          <w:i/>
          <w:cs/>
          <w:lang w:bidi="hi-IN"/>
        </w:rPr>
        <w:t>डोंकोसमझलियाहैतथाउल्</w:t>
      </w:r>
      <w:r w:rsidRPr="00B25A9E">
        <w:rPr>
          <w:rFonts w:ascii="Times New Roman" w:hAnsi="Times New Roman"/>
          <w:b/>
          <w:i/>
          <w:cs/>
          <w:lang w:bidi="hi-IN"/>
        </w:rPr>
        <w:t>‍</w:t>
      </w:r>
      <w:r w:rsidRPr="00B25A9E">
        <w:rPr>
          <w:rFonts w:ascii="Nirmala UI" w:hAnsi="Nirmala UI" w:cs="Nirmala UI" w:hint="cs"/>
          <w:b/>
          <w:i/>
          <w:cs/>
          <w:lang w:bidi="hi-IN"/>
        </w:rPr>
        <w:t>लिखितसभीमानदंडोंकाअनुपालनकरूंगा</w:t>
      </w:r>
      <w:r w:rsidRPr="00B25A9E">
        <w:rPr>
          <w:rFonts w:ascii="Times New Roman" w:hAnsi="Times New Roman"/>
          <w:b/>
          <w:i/>
          <w:cs/>
          <w:lang w:bidi="hi-IN"/>
        </w:rPr>
        <w:t>/</w:t>
      </w:r>
      <w:r w:rsidRPr="00B25A9E">
        <w:rPr>
          <w:rFonts w:ascii="Nirmala UI" w:hAnsi="Nirmala UI" w:cs="Nirmala UI" w:hint="cs"/>
          <w:b/>
          <w:i/>
          <w:cs/>
          <w:lang w:bidi="hi-IN"/>
        </w:rPr>
        <w:t>करेंगे।</w:t>
      </w:r>
    </w:p>
    <w:p w:rsidR="008E72B0" w:rsidRPr="00B25A9E" w:rsidRDefault="008E72B0" w:rsidP="001E1F39">
      <w:pPr>
        <w:pStyle w:val="ListParagraph"/>
        <w:spacing w:line="360" w:lineRule="auto"/>
        <w:ind w:right="-374"/>
        <w:jc w:val="both"/>
        <w:rPr>
          <w:rFonts w:ascii="Times New Roman" w:hAnsi="Times New Roman"/>
          <w:b/>
          <w:i/>
          <w:lang w:bidi="hi-IN"/>
        </w:rPr>
      </w:pPr>
      <w:r w:rsidRPr="00B25A9E">
        <w:rPr>
          <w:rFonts w:ascii="Times New Roman" w:hAnsi="Times New Roman"/>
          <w:b/>
          <w:i/>
        </w:rPr>
        <w:t>I/We undertake that I/We have carefully studied all the terms and conditions and understood the parameters of the proposed supplies of the NIPHM and shall abide by them.</w:t>
      </w:r>
    </w:p>
    <w:p w:rsidR="008E72B0" w:rsidRPr="00B25A9E" w:rsidRDefault="008E72B0" w:rsidP="001E1F39">
      <w:pPr>
        <w:pStyle w:val="ListParagraph"/>
        <w:spacing w:line="360" w:lineRule="auto"/>
        <w:ind w:right="-374"/>
        <w:jc w:val="both"/>
        <w:rPr>
          <w:rFonts w:ascii="Times New Roman" w:hAnsi="Times New Roman"/>
          <w:b/>
          <w:i/>
          <w:lang w:bidi="hi-IN"/>
        </w:rPr>
      </w:pPr>
    </w:p>
    <w:p w:rsidR="008E72B0" w:rsidRPr="00B25A9E" w:rsidRDefault="008E72B0" w:rsidP="001E1F39">
      <w:pPr>
        <w:pStyle w:val="ListParagraph"/>
        <w:numPr>
          <w:ilvl w:val="0"/>
          <w:numId w:val="12"/>
        </w:numPr>
        <w:spacing w:line="276" w:lineRule="auto"/>
        <w:ind w:left="720" w:right="-374"/>
        <w:jc w:val="both"/>
        <w:rPr>
          <w:rFonts w:ascii="Times New Roman" w:hAnsi="Times New Roman"/>
          <w:b/>
          <w:i/>
        </w:rPr>
      </w:pPr>
      <w:r w:rsidRPr="00B25A9E">
        <w:rPr>
          <w:rFonts w:ascii="Nirmala UI" w:hAnsi="Nirmala UI" w:cs="Nirmala UI" w:hint="cs"/>
          <w:b/>
          <w:i/>
          <w:cs/>
          <w:lang w:bidi="hi-IN"/>
        </w:rPr>
        <w:t>मैं</w:t>
      </w:r>
      <w:r w:rsidRPr="00B25A9E">
        <w:rPr>
          <w:rFonts w:ascii="Times New Roman" w:hAnsi="Times New Roman"/>
          <w:b/>
          <w:i/>
          <w:cs/>
          <w:lang w:bidi="hi-IN"/>
        </w:rPr>
        <w:t>/</w:t>
      </w:r>
      <w:r w:rsidRPr="00B25A9E">
        <w:rPr>
          <w:rFonts w:ascii="Nirmala UI" w:hAnsi="Nirmala UI" w:cs="Nirmala UI" w:hint="cs"/>
          <w:b/>
          <w:i/>
          <w:cs/>
          <w:lang w:bidi="hi-IN"/>
        </w:rPr>
        <w:t>हमयहभीवचनदेताहूं</w:t>
      </w:r>
      <w:r w:rsidRPr="00B25A9E">
        <w:rPr>
          <w:rFonts w:ascii="Times New Roman" w:hAnsi="Times New Roman"/>
          <w:b/>
          <w:i/>
          <w:cs/>
          <w:lang w:bidi="hi-IN"/>
        </w:rPr>
        <w:t xml:space="preserve">/ </w:t>
      </w:r>
      <w:r w:rsidRPr="00B25A9E">
        <w:rPr>
          <w:rFonts w:ascii="Nirmala UI" w:hAnsi="Nirmala UI" w:cs="Nirmala UI" w:hint="cs"/>
          <w:b/>
          <w:i/>
          <w:cs/>
          <w:lang w:bidi="hi-IN"/>
        </w:rPr>
        <w:t>देतेहैंकिमैंने</w:t>
      </w:r>
      <w:r w:rsidRPr="00B25A9E">
        <w:rPr>
          <w:rFonts w:ascii="Times New Roman" w:hAnsi="Times New Roman"/>
          <w:b/>
          <w:i/>
          <w:cs/>
          <w:lang w:bidi="hi-IN"/>
        </w:rPr>
        <w:t>/</w:t>
      </w:r>
      <w:r w:rsidRPr="00B25A9E">
        <w:rPr>
          <w:rFonts w:ascii="Nirmala UI" w:hAnsi="Nirmala UI" w:cs="Nirmala UI" w:hint="cs"/>
          <w:b/>
          <w:i/>
          <w:cs/>
          <w:lang w:bidi="hi-IN"/>
        </w:rPr>
        <w:t>हमने</w:t>
      </w:r>
      <w:r w:rsidRPr="00B25A9E">
        <w:rPr>
          <w:rFonts w:ascii="Times New Roman" w:hAnsi="Times New Roman"/>
          <w:b/>
          <w:i/>
          <w:lang w:bidi="hi-IN"/>
        </w:rPr>
        <w:t>“</w:t>
      </w:r>
      <w:r w:rsidRPr="00B25A9E">
        <w:rPr>
          <w:rFonts w:ascii="Nirmala UI" w:hAnsi="Nirmala UI" w:cs="Nirmala UI" w:hint="cs"/>
          <w:b/>
          <w:i/>
          <w:cs/>
          <w:lang w:bidi="hi-IN"/>
        </w:rPr>
        <w:t>दिनांक</w:t>
      </w:r>
      <w:r w:rsidRPr="00B25A9E">
        <w:rPr>
          <w:rFonts w:ascii="Times New Roman" w:hAnsi="Times New Roman"/>
          <w:b/>
          <w:i/>
          <w:cs/>
          <w:lang w:bidi="hi-IN"/>
        </w:rPr>
        <w:t xml:space="preserve">------------------------ </w:t>
      </w:r>
      <w:r w:rsidRPr="00B25A9E">
        <w:rPr>
          <w:rFonts w:ascii="Nirmala UI" w:hAnsi="Nirmala UI" w:cs="Nirmala UI" w:hint="cs"/>
          <w:b/>
          <w:i/>
          <w:cs/>
          <w:lang w:bidi="hi-IN"/>
        </w:rPr>
        <w:t>केनिविदाके</w:t>
      </w:r>
      <w:r w:rsidRPr="00B25A9E">
        <w:rPr>
          <w:rFonts w:ascii="Nirmala UI" w:hAnsi="Nirmala UI" w:cs="Nirmala UI" w:hint="cs"/>
          <w:bCs/>
          <w:i/>
          <w:cs/>
          <w:lang w:bidi="hi-IN"/>
        </w:rPr>
        <w:t>संलग्</w:t>
      </w:r>
      <w:r w:rsidRPr="00B25A9E">
        <w:rPr>
          <w:rFonts w:ascii="Times New Roman" w:hAnsi="Times New Roman"/>
          <w:bCs/>
          <w:i/>
          <w:cs/>
          <w:lang w:bidi="hi-IN"/>
        </w:rPr>
        <w:t>‍</w:t>
      </w:r>
      <w:r w:rsidRPr="00B25A9E">
        <w:rPr>
          <w:rFonts w:ascii="Nirmala UI" w:hAnsi="Nirmala UI" w:cs="Nirmala UI" w:hint="cs"/>
          <w:bCs/>
          <w:i/>
          <w:cs/>
          <w:lang w:bidi="hi-IN"/>
        </w:rPr>
        <w:t>नक</w:t>
      </w:r>
      <w:r w:rsidRPr="00B25A9E">
        <w:rPr>
          <w:rFonts w:ascii="Times New Roman" w:hAnsi="Times New Roman"/>
          <w:bCs/>
          <w:i/>
          <w:cs/>
          <w:lang w:bidi="hi-IN"/>
        </w:rPr>
        <w:t>-</w:t>
      </w:r>
      <w:r w:rsidRPr="00B25A9E">
        <w:rPr>
          <w:rFonts w:ascii="Times New Roman" w:hAnsi="Times New Roman"/>
          <w:bCs/>
          <w:iCs/>
          <w:lang w:val="en-US" w:bidi="hi-IN"/>
        </w:rPr>
        <w:t>II</w:t>
      </w:r>
      <w:r w:rsidRPr="00B25A9E">
        <w:rPr>
          <w:rFonts w:ascii="Nirmala UI" w:hAnsi="Nirmala UI" w:cs="Nirmala UI" w:hint="cs"/>
          <w:b/>
          <w:i/>
          <w:cs/>
          <w:lang w:bidi="hi-IN"/>
        </w:rPr>
        <w:t>मेंउल्</w:t>
      </w:r>
      <w:r w:rsidRPr="00B25A9E">
        <w:rPr>
          <w:rFonts w:ascii="Times New Roman" w:hAnsi="Times New Roman"/>
          <w:b/>
          <w:i/>
          <w:cs/>
          <w:lang w:bidi="hi-IN"/>
        </w:rPr>
        <w:t>‍</w:t>
      </w:r>
      <w:r w:rsidRPr="00B25A9E">
        <w:rPr>
          <w:rFonts w:ascii="Nirmala UI" w:hAnsi="Nirmala UI" w:cs="Nirmala UI" w:hint="cs"/>
          <w:b/>
          <w:i/>
          <w:cs/>
          <w:lang w:bidi="hi-IN"/>
        </w:rPr>
        <w:t>लिखितआपूर्तिकरनेसंबंधी</w:t>
      </w:r>
      <w:r w:rsidRPr="00B25A9E">
        <w:rPr>
          <w:rFonts w:ascii="Nirmala UI" w:hAnsi="Nirmala UI" w:cs="Nirmala UI" w:hint="cs"/>
          <w:bCs/>
          <w:i/>
          <w:cs/>
          <w:lang w:bidi="hi-IN"/>
        </w:rPr>
        <w:t>मानदण्</w:t>
      </w:r>
      <w:r w:rsidRPr="00B25A9E">
        <w:rPr>
          <w:rFonts w:ascii="Times New Roman" w:hAnsi="Times New Roman"/>
          <w:bCs/>
          <w:i/>
          <w:cs/>
          <w:lang w:bidi="hi-IN"/>
        </w:rPr>
        <w:t>‍</w:t>
      </w:r>
      <w:r w:rsidRPr="00B25A9E">
        <w:rPr>
          <w:rFonts w:ascii="Nirmala UI" w:hAnsi="Nirmala UI" w:cs="Nirmala UI" w:hint="cs"/>
          <w:bCs/>
          <w:i/>
          <w:cs/>
          <w:lang w:bidi="hi-IN"/>
        </w:rPr>
        <w:t>डोंएवंतकनीकीविनिर्देशनविशिष्</w:t>
      </w:r>
      <w:r w:rsidRPr="00B25A9E">
        <w:rPr>
          <w:rFonts w:ascii="Times New Roman" w:hAnsi="Times New Roman"/>
          <w:bCs/>
          <w:i/>
          <w:cs/>
          <w:lang w:bidi="hi-IN"/>
        </w:rPr>
        <w:t>‍</w:t>
      </w:r>
      <w:r w:rsidRPr="00B25A9E">
        <w:rPr>
          <w:rFonts w:ascii="Nirmala UI" w:hAnsi="Nirmala UI" w:cs="Nirmala UI" w:hint="cs"/>
          <w:bCs/>
          <w:i/>
          <w:cs/>
          <w:lang w:bidi="hi-IN"/>
        </w:rPr>
        <w:t>टि</w:t>
      </w:r>
      <w:r w:rsidRPr="00B25A9E">
        <w:rPr>
          <w:rFonts w:ascii="Times New Roman" w:hAnsi="Times New Roman"/>
          <w:b/>
          <w:i/>
          <w:lang w:bidi="hi-IN"/>
        </w:rPr>
        <w:t>”</w:t>
      </w:r>
      <w:r w:rsidRPr="00B25A9E">
        <w:rPr>
          <w:rFonts w:ascii="Nirmala UI" w:hAnsi="Nirmala UI" w:cs="Nirmala UI" w:hint="cs"/>
          <w:b/>
          <w:i/>
          <w:cs/>
          <w:lang w:bidi="hi-IN"/>
        </w:rPr>
        <w:t>कोसमझलियाहैएवं</w:t>
      </w:r>
      <w:r w:rsidRPr="00B25A9E">
        <w:rPr>
          <w:rFonts w:ascii="Times New Roman" w:hAnsi="Times New Roman"/>
          <w:bCs/>
          <w:i/>
          <w:lang w:bidi="hi-IN"/>
        </w:rPr>
        <w:t>“</w:t>
      </w:r>
      <w:r w:rsidRPr="00B25A9E">
        <w:rPr>
          <w:rFonts w:ascii="Nirmala UI" w:hAnsi="Nirmala UI" w:cs="Nirmala UI" w:hint="cs"/>
          <w:bCs/>
          <w:i/>
          <w:cs/>
          <w:lang w:bidi="hi-IN"/>
        </w:rPr>
        <w:t>आपूर्तिसंबंधीमानदण्</w:t>
      </w:r>
      <w:r w:rsidRPr="00B25A9E">
        <w:rPr>
          <w:rFonts w:ascii="Times New Roman" w:hAnsi="Times New Roman"/>
          <w:bCs/>
          <w:i/>
          <w:cs/>
          <w:lang w:bidi="hi-IN"/>
        </w:rPr>
        <w:t>‍</w:t>
      </w:r>
      <w:r w:rsidRPr="00B25A9E">
        <w:rPr>
          <w:rFonts w:ascii="Nirmala UI" w:hAnsi="Nirmala UI" w:cs="Nirmala UI" w:hint="cs"/>
          <w:bCs/>
          <w:i/>
          <w:cs/>
          <w:lang w:bidi="hi-IN"/>
        </w:rPr>
        <w:t>डोंएवंविनिर्देशनविशिष्</w:t>
      </w:r>
      <w:r w:rsidRPr="00B25A9E">
        <w:rPr>
          <w:rFonts w:ascii="Times New Roman" w:hAnsi="Times New Roman"/>
          <w:bCs/>
          <w:i/>
          <w:cs/>
          <w:lang w:bidi="hi-IN"/>
        </w:rPr>
        <w:t>‍</w:t>
      </w:r>
      <w:r w:rsidRPr="00B25A9E">
        <w:rPr>
          <w:rFonts w:ascii="Nirmala UI" w:hAnsi="Nirmala UI" w:cs="Nirmala UI" w:hint="cs"/>
          <w:bCs/>
          <w:i/>
          <w:cs/>
          <w:lang w:bidi="hi-IN"/>
        </w:rPr>
        <w:t>टि</w:t>
      </w:r>
      <w:r w:rsidRPr="00B25A9E">
        <w:rPr>
          <w:rFonts w:ascii="Times New Roman" w:hAnsi="Times New Roman"/>
          <w:bCs/>
          <w:i/>
          <w:lang w:bidi="hi-IN"/>
        </w:rPr>
        <w:t>’</w:t>
      </w:r>
      <w:r w:rsidRPr="00B25A9E">
        <w:rPr>
          <w:rFonts w:ascii="Nirmala UI" w:hAnsi="Nirmala UI" w:cs="Nirmala UI" w:hint="cs"/>
          <w:b/>
          <w:i/>
          <w:cs/>
          <w:lang w:bidi="hi-IN"/>
        </w:rPr>
        <w:t>केअनुसारआपूर्तिकरूंगा</w:t>
      </w:r>
      <w:r w:rsidRPr="00B25A9E">
        <w:rPr>
          <w:rFonts w:ascii="Times New Roman" w:hAnsi="Times New Roman"/>
          <w:b/>
          <w:i/>
          <w:cs/>
          <w:lang w:bidi="hi-IN"/>
        </w:rPr>
        <w:t>/</w:t>
      </w:r>
      <w:r w:rsidRPr="00B25A9E">
        <w:rPr>
          <w:rFonts w:ascii="Nirmala UI" w:hAnsi="Nirmala UI" w:cs="Nirmala UI" w:hint="cs"/>
          <w:b/>
          <w:i/>
          <w:cs/>
          <w:lang w:bidi="hi-IN"/>
        </w:rPr>
        <w:t>करेंगे</w:t>
      </w:r>
      <w:r w:rsidRPr="00B25A9E">
        <w:rPr>
          <w:rFonts w:ascii="Times New Roman" w:hAnsi="Times New Roman"/>
          <w:b/>
          <w:i/>
          <w:lang w:bidi="hi-IN"/>
        </w:rPr>
        <w:t xml:space="preserve">” </w:t>
      </w:r>
      <w:r w:rsidRPr="00B25A9E">
        <w:rPr>
          <w:rFonts w:ascii="Nirmala UI" w:hAnsi="Nirmala UI" w:cs="Nirmala UI" w:hint="cs"/>
          <w:b/>
          <w:i/>
          <w:cs/>
          <w:lang w:bidi="hi-IN"/>
        </w:rPr>
        <w:t>।</w:t>
      </w:r>
      <w:r w:rsidRPr="00B25A9E">
        <w:rPr>
          <w:rFonts w:ascii="Times New Roman" w:hAnsi="Times New Roman"/>
          <w:b/>
          <w:i/>
        </w:rPr>
        <w:tab/>
      </w:r>
    </w:p>
    <w:p w:rsidR="008E72B0" w:rsidRPr="00B25A9E" w:rsidRDefault="008E72B0" w:rsidP="001E1F39">
      <w:pPr>
        <w:pStyle w:val="ListParagraph"/>
        <w:ind w:left="644" w:right="-374"/>
        <w:jc w:val="both"/>
        <w:rPr>
          <w:rFonts w:ascii="Times New Roman" w:hAnsi="Times New Roman"/>
          <w:b/>
          <w:i/>
        </w:rPr>
      </w:pPr>
    </w:p>
    <w:p w:rsidR="008E72B0" w:rsidRPr="00B25A9E" w:rsidRDefault="008E72B0" w:rsidP="001E1F39">
      <w:pPr>
        <w:pStyle w:val="ListParagraph"/>
        <w:spacing w:line="360" w:lineRule="auto"/>
        <w:ind w:right="-374"/>
        <w:jc w:val="both"/>
        <w:rPr>
          <w:rFonts w:ascii="Times New Roman" w:hAnsi="Times New Roman"/>
          <w:b/>
          <w:i/>
        </w:rPr>
      </w:pPr>
      <w:r w:rsidRPr="00B25A9E">
        <w:rPr>
          <w:rFonts w:ascii="Times New Roman" w:hAnsi="Times New Roman"/>
          <w:b/>
          <w:i/>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8E72B0" w:rsidRPr="00B25A9E" w:rsidRDefault="008E72B0" w:rsidP="001E1F39">
      <w:pPr>
        <w:pStyle w:val="ListParagraph"/>
        <w:ind w:right="-374" w:hanging="540"/>
        <w:jc w:val="both"/>
        <w:rPr>
          <w:rFonts w:ascii="Times New Roman" w:hAnsi="Times New Roman"/>
          <w:b/>
          <w:i/>
        </w:rPr>
      </w:pPr>
    </w:p>
    <w:p w:rsidR="008E72B0" w:rsidRPr="00B25A9E" w:rsidRDefault="008E72B0" w:rsidP="001E1F39">
      <w:pPr>
        <w:pStyle w:val="ListParagraph"/>
        <w:numPr>
          <w:ilvl w:val="0"/>
          <w:numId w:val="12"/>
        </w:numPr>
        <w:spacing w:line="276" w:lineRule="auto"/>
        <w:ind w:left="720" w:right="-374"/>
        <w:jc w:val="both"/>
        <w:rPr>
          <w:rFonts w:ascii="Times New Roman" w:hAnsi="Times New Roman"/>
          <w:i/>
          <w:lang w:bidi="hi-IN"/>
        </w:rPr>
      </w:pPr>
      <w:r w:rsidRPr="00B25A9E">
        <w:rPr>
          <w:rFonts w:ascii="Nirmala UI" w:hAnsi="Nirmala UI" w:cs="Nirmala UI" w:hint="cs"/>
          <w:b/>
          <w:i/>
          <w:cs/>
          <w:lang w:bidi="hi-IN"/>
        </w:rPr>
        <w:t>मैं</w:t>
      </w:r>
      <w:r w:rsidRPr="00B25A9E">
        <w:rPr>
          <w:rFonts w:ascii="Times New Roman" w:hAnsi="Times New Roman"/>
          <w:b/>
          <w:i/>
          <w:cs/>
          <w:lang w:bidi="hi-IN"/>
        </w:rPr>
        <w:t>/</w:t>
      </w:r>
      <w:r w:rsidRPr="00B25A9E">
        <w:rPr>
          <w:rFonts w:ascii="Nirmala UI" w:hAnsi="Nirmala UI" w:cs="Nirmala UI" w:hint="cs"/>
          <w:b/>
          <w:i/>
          <w:cs/>
          <w:lang w:bidi="hi-IN"/>
        </w:rPr>
        <w:t>हमआगेयहभीवचनदेताहूं</w:t>
      </w:r>
      <w:r w:rsidRPr="00B25A9E">
        <w:rPr>
          <w:rFonts w:ascii="Times New Roman" w:hAnsi="Times New Roman"/>
          <w:b/>
          <w:i/>
          <w:cs/>
          <w:lang w:bidi="hi-IN"/>
        </w:rPr>
        <w:t xml:space="preserve"> /</w:t>
      </w:r>
      <w:r w:rsidRPr="00B25A9E">
        <w:rPr>
          <w:rFonts w:ascii="Nirmala UI" w:hAnsi="Nirmala UI" w:cs="Nirmala UI" w:hint="cs"/>
          <w:b/>
          <w:i/>
          <w:cs/>
          <w:lang w:bidi="hi-IN"/>
        </w:rPr>
        <w:t>देतेहैंकिइसनिविदामेंसभीसंदर्भोंमेंदीगईसूचनाएंमेरीअधिकतमजानकारीकेअनुसारसहीऔरसत्</w:t>
      </w:r>
      <w:r w:rsidRPr="00B25A9E">
        <w:rPr>
          <w:rFonts w:ascii="Times New Roman" w:hAnsi="Times New Roman"/>
          <w:b/>
          <w:i/>
          <w:cs/>
          <w:lang w:bidi="hi-IN"/>
        </w:rPr>
        <w:t>‍</w:t>
      </w:r>
      <w:r w:rsidRPr="00B25A9E">
        <w:rPr>
          <w:rFonts w:ascii="Nirmala UI" w:hAnsi="Nirmala UI" w:cs="Nirmala UI" w:hint="cs"/>
          <w:b/>
          <w:i/>
          <w:cs/>
          <w:lang w:bidi="hi-IN"/>
        </w:rPr>
        <w:t>यहैएवंमैं</w:t>
      </w:r>
      <w:r w:rsidRPr="00B25A9E">
        <w:rPr>
          <w:rFonts w:ascii="Times New Roman" w:hAnsi="Times New Roman"/>
          <w:b/>
          <w:i/>
          <w:cs/>
          <w:lang w:bidi="hi-IN"/>
        </w:rPr>
        <w:t>/</w:t>
      </w:r>
      <w:r w:rsidRPr="00B25A9E">
        <w:rPr>
          <w:rFonts w:ascii="Nirmala UI" w:hAnsi="Nirmala UI" w:cs="Nirmala UI" w:hint="cs"/>
          <w:b/>
          <w:i/>
          <w:cs/>
          <w:lang w:bidi="hi-IN"/>
        </w:rPr>
        <w:t>हमइसकेप्रतिपूरीजिम्</w:t>
      </w:r>
      <w:r w:rsidRPr="00B25A9E">
        <w:rPr>
          <w:rFonts w:ascii="Times New Roman" w:hAnsi="Times New Roman"/>
          <w:b/>
          <w:i/>
          <w:cs/>
          <w:lang w:bidi="hi-IN"/>
        </w:rPr>
        <w:t>‍</w:t>
      </w:r>
      <w:r w:rsidRPr="00B25A9E">
        <w:rPr>
          <w:rFonts w:ascii="Nirmala UI" w:hAnsi="Nirmala UI" w:cs="Nirmala UI" w:hint="cs"/>
          <w:b/>
          <w:i/>
          <w:cs/>
          <w:lang w:bidi="hi-IN"/>
        </w:rPr>
        <w:t>मेदारीलेताहूं</w:t>
      </w:r>
      <w:r w:rsidRPr="00B25A9E">
        <w:rPr>
          <w:rFonts w:ascii="Times New Roman" w:hAnsi="Times New Roman"/>
          <w:b/>
          <w:i/>
          <w:cs/>
          <w:lang w:bidi="hi-IN"/>
        </w:rPr>
        <w:t xml:space="preserve"> /</w:t>
      </w:r>
      <w:r w:rsidRPr="00B25A9E">
        <w:rPr>
          <w:rFonts w:ascii="Nirmala UI" w:hAnsi="Nirmala UI" w:cs="Nirmala UI" w:hint="cs"/>
          <w:b/>
          <w:i/>
          <w:cs/>
          <w:lang w:bidi="hi-IN"/>
        </w:rPr>
        <w:t>लेतेहैं।</w:t>
      </w:r>
      <w:r w:rsidRPr="00B25A9E">
        <w:rPr>
          <w:rFonts w:ascii="Nirmala UI" w:hAnsi="Nirmala UI" w:cs="Nirmala UI" w:hint="cs"/>
          <w:color w:val="212121"/>
          <w:cs/>
          <w:lang w:bidi="hi-IN"/>
        </w:rPr>
        <w:t>औरफर्म</w:t>
      </w:r>
      <w:r w:rsidRPr="00B25A9E">
        <w:rPr>
          <w:rFonts w:ascii="Times New Roman" w:hAnsi="Times New Roman"/>
          <w:color w:val="212121"/>
          <w:cs/>
          <w:lang w:bidi="hi-IN"/>
        </w:rPr>
        <w:t xml:space="preserve"> / </w:t>
      </w:r>
      <w:r w:rsidRPr="00B25A9E">
        <w:rPr>
          <w:rFonts w:ascii="Nirmala UI" w:hAnsi="Nirmala UI" w:cs="Nirmala UI" w:hint="cs"/>
          <w:color w:val="212121"/>
          <w:cs/>
          <w:lang w:bidi="hi-IN"/>
        </w:rPr>
        <w:t>कंपनीकोकिसीभीसरकारीकार्यालय</w:t>
      </w:r>
      <w:r w:rsidRPr="00B25A9E">
        <w:rPr>
          <w:rFonts w:ascii="Times New Roman" w:hAnsi="Times New Roman"/>
          <w:color w:val="212121"/>
          <w:cs/>
          <w:lang w:bidi="hi-IN"/>
        </w:rPr>
        <w:t xml:space="preserve"> / </w:t>
      </w:r>
      <w:r w:rsidRPr="00B25A9E">
        <w:rPr>
          <w:rFonts w:ascii="Nirmala UI" w:hAnsi="Nirmala UI" w:cs="Nirmala UI" w:hint="cs"/>
          <w:color w:val="212121"/>
          <w:cs/>
          <w:lang w:bidi="hi-IN"/>
        </w:rPr>
        <w:t>मंत्रालय</w:t>
      </w:r>
      <w:r w:rsidRPr="00B25A9E">
        <w:rPr>
          <w:rFonts w:ascii="Times New Roman" w:hAnsi="Times New Roman"/>
          <w:color w:val="212121"/>
          <w:cs/>
          <w:lang w:bidi="hi-IN"/>
        </w:rPr>
        <w:t xml:space="preserve"> / </w:t>
      </w:r>
      <w:r w:rsidRPr="00B25A9E">
        <w:rPr>
          <w:rFonts w:ascii="Nirmala UI" w:hAnsi="Nirmala UI" w:cs="Nirmala UI" w:hint="cs"/>
          <w:color w:val="212121"/>
          <w:cs/>
          <w:lang w:bidi="hi-IN"/>
        </w:rPr>
        <w:t>विभाग</w:t>
      </w:r>
      <w:r w:rsidRPr="00B25A9E">
        <w:rPr>
          <w:rFonts w:ascii="Times New Roman" w:hAnsi="Times New Roman"/>
          <w:color w:val="212121"/>
          <w:cs/>
          <w:lang w:bidi="hi-IN"/>
        </w:rPr>
        <w:t xml:space="preserve"> / </w:t>
      </w:r>
      <w:r w:rsidRPr="00B25A9E">
        <w:rPr>
          <w:rFonts w:ascii="Nirmala UI" w:hAnsi="Nirmala UI" w:cs="Nirmala UI" w:hint="cs"/>
          <w:color w:val="212121"/>
          <w:cs/>
          <w:lang w:bidi="hi-IN"/>
        </w:rPr>
        <w:t>पीएसयू</w:t>
      </w:r>
      <w:r w:rsidRPr="00B25A9E">
        <w:rPr>
          <w:rFonts w:ascii="Times New Roman" w:hAnsi="Times New Roman"/>
          <w:color w:val="212121"/>
          <w:cs/>
          <w:lang w:bidi="hi-IN"/>
        </w:rPr>
        <w:t xml:space="preserve"> / </w:t>
      </w:r>
      <w:r w:rsidRPr="00B25A9E">
        <w:rPr>
          <w:rFonts w:ascii="Nirmala UI" w:hAnsi="Nirmala UI" w:cs="Nirmala UI" w:hint="cs"/>
          <w:color w:val="212121"/>
          <w:cs/>
          <w:lang w:bidi="hi-IN"/>
        </w:rPr>
        <w:t>प्रतिष्ठितसंगठनऔरबैंकआदिद्वारासूचीबद्धनहींकियागयाहै।</w:t>
      </w:r>
    </w:p>
    <w:p w:rsidR="008E72B0" w:rsidRPr="00B25A9E" w:rsidRDefault="008E72B0" w:rsidP="001E1F39">
      <w:pPr>
        <w:pStyle w:val="ListParagraph"/>
        <w:spacing w:line="360" w:lineRule="auto"/>
        <w:ind w:right="-374"/>
        <w:jc w:val="both"/>
        <w:rPr>
          <w:rFonts w:ascii="Times New Roman" w:hAnsi="Times New Roman"/>
          <w:b/>
          <w:i/>
        </w:rPr>
      </w:pPr>
      <w:r w:rsidRPr="00B25A9E">
        <w:rPr>
          <w:rFonts w:ascii="Times New Roman" w:hAnsi="Times New Roman"/>
          <w:b/>
          <w:i/>
        </w:rPr>
        <w:t xml:space="preserve">I/We further undertake that the information given in this tender is true and correct in all respect and we hold the responsibility for the same and the firm / company has not been black listed by any Government Office/Ministry/ Department/PSUs/reputed organisation and banks etc. </w:t>
      </w:r>
    </w:p>
    <w:p w:rsidR="008E72B0" w:rsidRPr="00B25A9E" w:rsidRDefault="008E72B0" w:rsidP="001E1F39">
      <w:pPr>
        <w:ind w:right="-374"/>
        <w:jc w:val="both"/>
        <w:rPr>
          <w:rFonts w:ascii="Times New Roman" w:hAnsi="Times New Roman" w:cs="Times New Roman"/>
          <w:b/>
          <w:i/>
          <w:sz w:val="24"/>
          <w:szCs w:val="24"/>
        </w:rPr>
      </w:pPr>
    </w:p>
    <w:p w:rsidR="008E72B0" w:rsidRPr="00B25A9E" w:rsidRDefault="008E72B0" w:rsidP="001E1F39">
      <w:pPr>
        <w:ind w:right="-374"/>
        <w:jc w:val="right"/>
        <w:rPr>
          <w:rFonts w:ascii="Times New Roman" w:hAnsi="Times New Roman" w:cs="Times New Roman"/>
          <w:bCs/>
          <w:i/>
          <w:sz w:val="24"/>
          <w:szCs w:val="24"/>
          <w:cs/>
          <w:lang w:bidi="hi-IN"/>
        </w:rPr>
      </w:pPr>
      <w:r w:rsidRPr="00B25A9E">
        <w:rPr>
          <w:rFonts w:ascii="Nirmala UI" w:hAnsi="Nirmala UI" w:cs="Nirmala UI" w:hint="cs"/>
          <w:bCs/>
          <w:i/>
          <w:sz w:val="24"/>
          <w:szCs w:val="24"/>
          <w:cs/>
          <w:lang w:bidi="hi-IN"/>
        </w:rPr>
        <w:t>दिनांक</w:t>
      </w:r>
      <w:r w:rsidRPr="00B25A9E">
        <w:rPr>
          <w:rFonts w:ascii="Times New Roman" w:hAnsi="Times New Roman" w:cs="Times New Roman"/>
          <w:bCs/>
          <w:i/>
          <w:sz w:val="24"/>
          <w:szCs w:val="24"/>
          <w:cs/>
          <w:lang w:bidi="hi-IN"/>
        </w:rPr>
        <w:t xml:space="preserve"> :                      (</w:t>
      </w:r>
      <w:r w:rsidRPr="00B25A9E">
        <w:rPr>
          <w:rFonts w:ascii="Nirmala UI" w:hAnsi="Nirmala UI" w:cs="Nirmala UI" w:hint="cs"/>
          <w:bCs/>
          <w:i/>
          <w:sz w:val="24"/>
          <w:szCs w:val="24"/>
          <w:cs/>
          <w:lang w:bidi="hi-IN"/>
        </w:rPr>
        <w:t>कंपनीकेमोहरसहितनिविदाकारकेहस्</w:t>
      </w:r>
      <w:r w:rsidRPr="00B25A9E">
        <w:rPr>
          <w:rFonts w:ascii="Times New Roman" w:hAnsi="Times New Roman" w:cs="Times New Roman"/>
          <w:bCs/>
          <w:i/>
          <w:sz w:val="24"/>
          <w:szCs w:val="24"/>
          <w:cs/>
          <w:lang w:bidi="hi-IN"/>
        </w:rPr>
        <w:t>‍</w:t>
      </w:r>
      <w:r w:rsidRPr="00B25A9E">
        <w:rPr>
          <w:rFonts w:ascii="Nirmala UI" w:hAnsi="Nirmala UI" w:cs="Nirmala UI" w:hint="cs"/>
          <w:bCs/>
          <w:i/>
          <w:sz w:val="24"/>
          <w:szCs w:val="24"/>
          <w:cs/>
          <w:lang w:bidi="hi-IN"/>
        </w:rPr>
        <w:t>ताक्षरएवंदिनांक</w:t>
      </w:r>
      <w:r w:rsidRPr="00B25A9E">
        <w:rPr>
          <w:rFonts w:ascii="Times New Roman" w:hAnsi="Times New Roman" w:cs="Times New Roman"/>
          <w:bCs/>
          <w:i/>
          <w:sz w:val="24"/>
          <w:szCs w:val="24"/>
          <w:cs/>
          <w:lang w:bidi="hi-IN"/>
        </w:rPr>
        <w:t xml:space="preserve">) </w:t>
      </w:r>
    </w:p>
    <w:p w:rsidR="008E72B0" w:rsidRPr="00B25A9E" w:rsidRDefault="008E72B0" w:rsidP="001E1F39">
      <w:pPr>
        <w:ind w:right="-374"/>
        <w:jc w:val="right"/>
        <w:rPr>
          <w:rFonts w:ascii="Times New Roman" w:hAnsi="Times New Roman" w:cs="Times New Roman"/>
          <w:bCs/>
          <w:i/>
          <w:sz w:val="24"/>
          <w:szCs w:val="24"/>
        </w:rPr>
      </w:pPr>
      <w:r w:rsidRPr="00B25A9E">
        <w:rPr>
          <w:rFonts w:ascii="Times New Roman" w:hAnsi="Times New Roman" w:cs="Times New Roman"/>
          <w:bCs/>
          <w:i/>
          <w:sz w:val="24"/>
          <w:szCs w:val="24"/>
        </w:rPr>
        <w:t>Dated at</w:t>
      </w:r>
      <w:r w:rsidRPr="00B25A9E">
        <w:rPr>
          <w:rFonts w:ascii="Times New Roman" w:hAnsi="Times New Roman" w:cs="Times New Roman"/>
          <w:bCs/>
          <w:i/>
          <w:sz w:val="24"/>
          <w:szCs w:val="24"/>
        </w:rPr>
        <w:tab/>
      </w:r>
      <w:r w:rsidRPr="00B25A9E">
        <w:rPr>
          <w:rFonts w:ascii="Times New Roman" w:hAnsi="Times New Roman" w:cs="Times New Roman"/>
          <w:bCs/>
          <w:i/>
          <w:sz w:val="24"/>
          <w:szCs w:val="24"/>
        </w:rPr>
        <w:tab/>
        <w:t xml:space="preserve">    (Dated signature of Bidder with stamp of the firm)</w:t>
      </w:r>
    </w:p>
    <w:p w:rsidR="008E72B0" w:rsidRPr="00B25A9E" w:rsidRDefault="008E72B0" w:rsidP="001E1F39">
      <w:pPr>
        <w:autoSpaceDE w:val="0"/>
        <w:autoSpaceDN w:val="0"/>
        <w:adjustRightInd w:val="0"/>
        <w:ind w:right="-374"/>
        <w:jc w:val="both"/>
        <w:rPr>
          <w:rFonts w:ascii="Times New Roman" w:hAnsi="Times New Roman" w:cs="Times New Roman"/>
          <w:b/>
          <w:bCs/>
          <w:sz w:val="24"/>
          <w:szCs w:val="24"/>
          <w:u w:val="single"/>
        </w:rPr>
      </w:pPr>
    </w:p>
    <w:p w:rsidR="007531D4" w:rsidRPr="00B25A9E" w:rsidRDefault="007531D4" w:rsidP="001A1FE8">
      <w:pPr>
        <w:rPr>
          <w:rFonts w:ascii="Times New Roman" w:hAnsi="Times New Roman" w:cs="Times New Roman"/>
          <w:b/>
          <w:bCs/>
          <w:sz w:val="24"/>
          <w:szCs w:val="24"/>
          <w:u w:val="single"/>
        </w:rPr>
      </w:pPr>
    </w:p>
    <w:sectPr w:rsidR="007531D4" w:rsidRPr="00B25A9E" w:rsidSect="00132DB6">
      <w:footerReference w:type="default" r:id="rId16"/>
      <w:pgSz w:w="11909" w:h="16834" w:code="9"/>
      <w:pgMar w:top="360" w:right="936" w:bottom="630" w:left="1267"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4C0" w:rsidRDefault="007E74C0">
      <w:pPr>
        <w:spacing w:after="0" w:line="240" w:lineRule="auto"/>
      </w:pPr>
      <w:r>
        <w:separator/>
      </w:r>
    </w:p>
  </w:endnote>
  <w:endnote w:type="continuationSeparator" w:id="1">
    <w:p w:rsidR="007E74C0" w:rsidRDefault="007E7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9E" w:rsidRDefault="00B25A9E">
    <w:pPr>
      <w:pStyle w:val="Footer"/>
      <w:jc w:val="right"/>
    </w:pPr>
    <w:r>
      <w:tab/>
    </w:r>
  </w:p>
  <w:p w:rsidR="00B25A9E" w:rsidRDefault="00A152B3" w:rsidP="008E72B0">
    <w:pPr>
      <w:pStyle w:val="Footer"/>
      <w:tabs>
        <w:tab w:val="clear" w:pos="4320"/>
        <w:tab w:val="clear" w:pos="8640"/>
      </w:tabs>
      <w:jc w:val="right"/>
    </w:pPr>
    <w:r>
      <w:fldChar w:fldCharType="begin"/>
    </w:r>
    <w:r w:rsidR="00B25A9E">
      <w:instrText xml:space="preserve"> PAGE   \* MERGEFORMAT </w:instrText>
    </w:r>
    <w:r>
      <w:fldChar w:fldCharType="separate"/>
    </w:r>
    <w:r w:rsidR="00E1505F">
      <w:rPr>
        <w:noProof/>
      </w:rPr>
      <w:t>4</w:t>
    </w:r>
    <w:r>
      <w:rPr>
        <w:noProof/>
      </w:rPr>
      <w:fldChar w:fldCharType="end"/>
    </w:r>
  </w:p>
  <w:p w:rsidR="00B25A9E" w:rsidRDefault="00B25A9E" w:rsidP="008E72B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4C0" w:rsidRDefault="007E74C0">
      <w:pPr>
        <w:spacing w:after="0" w:line="240" w:lineRule="auto"/>
      </w:pPr>
      <w:r>
        <w:separator/>
      </w:r>
    </w:p>
  </w:footnote>
  <w:footnote w:type="continuationSeparator" w:id="1">
    <w:p w:rsidR="007E74C0" w:rsidRDefault="007E74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0B252F45"/>
    <w:multiLevelType w:val="hybridMultilevel"/>
    <w:tmpl w:val="3B769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505D9"/>
    <w:multiLevelType w:val="hybridMultilevel"/>
    <w:tmpl w:val="D87E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169B"/>
    <w:multiLevelType w:val="hybridMultilevel"/>
    <w:tmpl w:val="9FBEDD32"/>
    <w:lvl w:ilvl="0" w:tplc="7BBA0E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42E34"/>
    <w:multiLevelType w:val="hybridMultilevel"/>
    <w:tmpl w:val="741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F964BE0"/>
    <w:multiLevelType w:val="hybridMultilevel"/>
    <w:tmpl w:val="75E44D16"/>
    <w:lvl w:ilvl="0" w:tplc="40090015">
      <w:start w:val="1"/>
      <w:numFmt w:val="upperLetter"/>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1095C58"/>
    <w:multiLevelType w:val="hybridMultilevel"/>
    <w:tmpl w:val="3702C346"/>
    <w:lvl w:ilvl="0" w:tplc="B688F930">
      <w:start w:val="1"/>
      <w:numFmt w:val="upperLetter"/>
      <w:lvlText w:val="%1."/>
      <w:lvlJc w:val="left"/>
      <w:pPr>
        <w:ind w:left="720" w:hanging="360"/>
      </w:pPr>
      <w:rPr>
        <w:rFonts w:ascii="Helvetica" w:hAnsi="Helvetica" w:cs="Helvetic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CC1776"/>
    <w:multiLevelType w:val="hybridMultilevel"/>
    <w:tmpl w:val="8A0EB166"/>
    <w:lvl w:ilvl="0" w:tplc="4009000F">
      <w:start w:val="1"/>
      <w:numFmt w:val="decimal"/>
      <w:lvlText w:val="%1."/>
      <w:lvlJc w:val="left"/>
      <w:pPr>
        <w:ind w:left="52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A836993"/>
    <w:multiLevelType w:val="hybridMultilevel"/>
    <w:tmpl w:val="5B625C4C"/>
    <w:lvl w:ilvl="0" w:tplc="04090017">
      <w:start w:val="1"/>
      <w:numFmt w:val="lowerLetter"/>
      <w:lvlText w:val="%1)"/>
      <w:lvlJc w:val="left"/>
      <w:pPr>
        <w:tabs>
          <w:tab w:val="num" w:pos="720"/>
        </w:tabs>
        <w:ind w:left="720" w:hanging="360"/>
      </w:pPr>
      <w:rPr>
        <w:rFonts w:hint="default"/>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312653"/>
    <w:multiLevelType w:val="multilevel"/>
    <w:tmpl w:val="3E46955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A51B6E"/>
    <w:multiLevelType w:val="hybridMultilevel"/>
    <w:tmpl w:val="F75409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1C349F"/>
    <w:multiLevelType w:val="singleLevel"/>
    <w:tmpl w:val="5A38F24B"/>
    <w:lvl w:ilvl="0">
      <w:start w:val="1"/>
      <w:numFmt w:val="decimal"/>
      <w:lvlText w:val="%1."/>
      <w:lvlJc w:val="left"/>
      <w:pPr>
        <w:ind w:left="425" w:hanging="425"/>
      </w:pPr>
    </w:lvl>
  </w:abstractNum>
  <w:abstractNum w:abstractNumId="17">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F041F5"/>
    <w:multiLevelType w:val="hybridMultilevel"/>
    <w:tmpl w:val="27E4E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2D49B7"/>
    <w:multiLevelType w:val="hybridMultilevel"/>
    <w:tmpl w:val="5366CD7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1">
    <w:nsid w:val="52583E5C"/>
    <w:multiLevelType w:val="hybridMultilevel"/>
    <w:tmpl w:val="3F1A12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CD636F8"/>
    <w:multiLevelType w:val="hybridMultilevel"/>
    <w:tmpl w:val="932A4932"/>
    <w:lvl w:ilvl="0" w:tplc="DA58F444">
      <w:start w:val="1"/>
      <w:numFmt w:val="lowerLetter"/>
      <w:lvlText w:val="%1."/>
      <w:lvlJc w:val="left"/>
      <w:pPr>
        <w:ind w:left="1080" w:hanging="36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6A783B5D"/>
    <w:multiLevelType w:val="singleLevel"/>
    <w:tmpl w:val="60762656"/>
    <w:lvl w:ilvl="0">
      <w:start w:val="1"/>
      <w:numFmt w:val="lowerLetter"/>
      <w:lvlText w:val="(%1)"/>
      <w:lvlJc w:val="left"/>
      <w:pPr>
        <w:tabs>
          <w:tab w:val="num" w:pos="1170"/>
        </w:tabs>
        <w:ind w:left="1170" w:hanging="540"/>
      </w:pPr>
    </w:lvl>
  </w:abstractNum>
  <w:abstractNum w:abstractNumId="25">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232AC9"/>
    <w:multiLevelType w:val="hybridMultilevel"/>
    <w:tmpl w:val="11682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4431FB"/>
    <w:multiLevelType w:val="hybridMultilevel"/>
    <w:tmpl w:val="DBC6BD58"/>
    <w:lvl w:ilvl="0" w:tplc="825219A6">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7"/>
  </w:num>
  <w:num w:numId="3">
    <w:abstractNumId w:val="11"/>
  </w:num>
  <w:num w:numId="4">
    <w:abstractNumId w:val="6"/>
  </w:num>
  <w:num w:numId="5">
    <w:abstractNumId w:val="31"/>
  </w:num>
  <w:num w:numId="6">
    <w:abstractNumId w:val="7"/>
  </w:num>
  <w:num w:numId="7">
    <w:abstractNumId w:val="18"/>
  </w:num>
  <w:num w:numId="8">
    <w:abstractNumId w:val="0"/>
  </w:num>
  <w:num w:numId="9">
    <w:abstractNumId w:val="25"/>
  </w:num>
  <w:num w:numId="10">
    <w:abstractNumId w:val="2"/>
  </w:num>
  <w:num w:numId="11">
    <w:abstractNumId w:val="26"/>
  </w:num>
  <w:num w:numId="12">
    <w:abstractNumId w:val="29"/>
  </w:num>
  <w:num w:numId="13">
    <w:abstractNumId w:val="2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4"/>
    <w:lvlOverride w:ilvl="0">
      <w:startOverride w:val="1"/>
    </w:lvlOverride>
  </w:num>
  <w:num w:numId="17">
    <w:abstractNumId w:val="17"/>
  </w:num>
  <w:num w:numId="18">
    <w:abstractNumId w:val="3"/>
  </w:num>
  <w:num w:numId="19">
    <w:abstractNumId w:val="23"/>
  </w:num>
  <w:num w:numId="20">
    <w:abstractNumId w:val="12"/>
  </w:num>
  <w:num w:numId="21">
    <w:abstractNumId w:val="4"/>
  </w:num>
  <w:num w:numId="22">
    <w:abstractNumId w:val="19"/>
  </w:num>
  <w:num w:numId="23">
    <w:abstractNumId w:val="1"/>
  </w:num>
  <w:num w:numId="24">
    <w:abstractNumId w:val="20"/>
  </w:num>
  <w:num w:numId="25">
    <w:abstractNumId w:val="21"/>
  </w:num>
  <w:num w:numId="26">
    <w:abstractNumId w:val="5"/>
  </w:num>
  <w:num w:numId="27">
    <w:abstractNumId w:val="9"/>
  </w:num>
  <w:num w:numId="28">
    <w:abstractNumId w:val="10"/>
  </w:num>
  <w:num w:numId="29">
    <w:abstractNumId w:val="28"/>
  </w:num>
  <w:num w:numId="30">
    <w:abstractNumId w:val="13"/>
  </w:num>
  <w:num w:numId="31">
    <w:abstractNumId w:val="14"/>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72B0"/>
    <w:rsid w:val="0000460C"/>
    <w:rsid w:val="000337AA"/>
    <w:rsid w:val="0008031F"/>
    <w:rsid w:val="00096417"/>
    <w:rsid w:val="000E1CFD"/>
    <w:rsid w:val="00132DB6"/>
    <w:rsid w:val="001472E0"/>
    <w:rsid w:val="001A1FE8"/>
    <w:rsid w:val="001E1F39"/>
    <w:rsid w:val="00231DD2"/>
    <w:rsid w:val="002D0F42"/>
    <w:rsid w:val="00393285"/>
    <w:rsid w:val="003E567C"/>
    <w:rsid w:val="004063E4"/>
    <w:rsid w:val="004B489E"/>
    <w:rsid w:val="004D3073"/>
    <w:rsid w:val="00523F04"/>
    <w:rsid w:val="00571FBB"/>
    <w:rsid w:val="00587F84"/>
    <w:rsid w:val="005B1BC2"/>
    <w:rsid w:val="006213E1"/>
    <w:rsid w:val="00655DF0"/>
    <w:rsid w:val="0069440F"/>
    <w:rsid w:val="0069627B"/>
    <w:rsid w:val="007335D0"/>
    <w:rsid w:val="00736D9D"/>
    <w:rsid w:val="007531D4"/>
    <w:rsid w:val="007E74C0"/>
    <w:rsid w:val="008426AE"/>
    <w:rsid w:val="008906ED"/>
    <w:rsid w:val="008D1107"/>
    <w:rsid w:val="008E72B0"/>
    <w:rsid w:val="0095740C"/>
    <w:rsid w:val="0097609D"/>
    <w:rsid w:val="00983141"/>
    <w:rsid w:val="00A152B3"/>
    <w:rsid w:val="00A572B3"/>
    <w:rsid w:val="00A61298"/>
    <w:rsid w:val="00B11D12"/>
    <w:rsid w:val="00B25A9E"/>
    <w:rsid w:val="00B541E2"/>
    <w:rsid w:val="00BA0E6F"/>
    <w:rsid w:val="00BF44CF"/>
    <w:rsid w:val="00C10698"/>
    <w:rsid w:val="00C11358"/>
    <w:rsid w:val="00C31246"/>
    <w:rsid w:val="00C7058E"/>
    <w:rsid w:val="00C87DCC"/>
    <w:rsid w:val="00CA4AAC"/>
    <w:rsid w:val="00CD7D7E"/>
    <w:rsid w:val="00D07E24"/>
    <w:rsid w:val="00E04628"/>
    <w:rsid w:val="00E1505F"/>
    <w:rsid w:val="00E2483E"/>
    <w:rsid w:val="00E65156"/>
    <w:rsid w:val="00E73AA4"/>
    <w:rsid w:val="00EB198B"/>
    <w:rsid w:val="00F12E11"/>
    <w:rsid w:val="00F139BA"/>
    <w:rsid w:val="00F240FE"/>
    <w:rsid w:val="00F8171F"/>
    <w:rsid w:val="00FA54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B0"/>
    <w:rPr>
      <w:rFonts w:ascii="Calibri" w:eastAsia="Times New Roman" w:hAnsi="Calibri" w:cs="Mangal"/>
      <w:szCs w:val="22"/>
      <w:lang w:bidi="ar-SA"/>
    </w:rPr>
  </w:style>
  <w:style w:type="paragraph" w:styleId="Heading1">
    <w:name w:val="heading 1"/>
    <w:basedOn w:val="Normal"/>
    <w:next w:val="Normal"/>
    <w:link w:val="Heading1Char"/>
    <w:qFormat/>
    <w:rsid w:val="008E72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8E72B0"/>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8E72B0"/>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8E72B0"/>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8E72B0"/>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B0"/>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8E72B0"/>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8E72B0"/>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8E72B0"/>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8E72B0"/>
    <w:rPr>
      <w:rFonts w:ascii="Arial" w:eastAsia="Times New Roman" w:hAnsi="Arial" w:cs="Mangal"/>
      <w:b/>
      <w:bCs/>
      <w:sz w:val="20"/>
      <w:szCs w:val="24"/>
      <w:lang w:val="en-GB" w:eastAsia="ar-SA"/>
    </w:rPr>
  </w:style>
  <w:style w:type="character" w:styleId="Hyperlink">
    <w:name w:val="Hyperlink"/>
    <w:rsid w:val="008E72B0"/>
    <w:rPr>
      <w:color w:val="0000FF"/>
      <w:u w:val="single"/>
    </w:rPr>
  </w:style>
  <w:style w:type="paragraph" w:styleId="BodyText">
    <w:name w:val="Body Text"/>
    <w:basedOn w:val="Normal"/>
    <w:link w:val="BodyTextChar"/>
    <w:semiHidden/>
    <w:rsid w:val="008E72B0"/>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8E72B0"/>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8E72B0"/>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8E72B0"/>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8E72B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E72B0"/>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8E72B0"/>
    <w:rPr>
      <w:rFonts w:ascii="Arial" w:eastAsia="Times New Roman" w:hAnsi="Arial" w:cs="Mangal"/>
      <w:sz w:val="20"/>
      <w:lang w:val="en-GB" w:eastAsia="ar-SA"/>
    </w:rPr>
  </w:style>
  <w:style w:type="paragraph" w:styleId="Footer">
    <w:name w:val="footer"/>
    <w:basedOn w:val="Normal"/>
    <w:link w:val="FooterChar"/>
    <w:uiPriority w:val="99"/>
    <w:rsid w:val="008E72B0"/>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8E72B0"/>
    <w:rPr>
      <w:rFonts w:ascii="Arial" w:eastAsia="Times New Roman" w:hAnsi="Arial" w:cs="Mangal"/>
      <w:sz w:val="24"/>
      <w:szCs w:val="24"/>
      <w:lang w:val="en-GB" w:eastAsia="ar-SA"/>
    </w:rPr>
  </w:style>
  <w:style w:type="paragraph" w:styleId="TOC1">
    <w:name w:val="toc 1"/>
    <w:basedOn w:val="Normal"/>
    <w:next w:val="Normal"/>
    <w:semiHidden/>
    <w:rsid w:val="008E72B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E72B0"/>
    <w:pPr>
      <w:ind w:left="1440" w:hanging="720"/>
    </w:pPr>
  </w:style>
  <w:style w:type="paragraph" w:customStyle="1" w:styleId="StyleHeading2NotBoldBlackUnderlineCentered">
    <w:name w:val="Style Heading 2 + Not Bold Black Underline Centered"/>
    <w:basedOn w:val="Heading2"/>
    <w:rsid w:val="008E72B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E72B0"/>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8E72B0"/>
    <w:rPr>
      <w:rFonts w:ascii="Arial" w:eastAsia="Times New Roman" w:hAnsi="Arial" w:cs="Mangal"/>
      <w:sz w:val="24"/>
      <w:szCs w:val="24"/>
      <w:lang w:val="en-GB" w:eastAsia="ar-SA"/>
    </w:rPr>
  </w:style>
  <w:style w:type="character" w:customStyle="1" w:styleId="Bullets">
    <w:name w:val="Bullets"/>
    <w:rsid w:val="008E72B0"/>
    <w:rPr>
      <w:rFonts w:ascii="StarSymbol" w:eastAsia="StarSymbol" w:hAnsi="StarSymbol" w:cs="StarSymbol"/>
      <w:sz w:val="18"/>
      <w:szCs w:val="18"/>
    </w:rPr>
  </w:style>
  <w:style w:type="paragraph" w:customStyle="1" w:styleId="xl31">
    <w:name w:val="xl31"/>
    <w:basedOn w:val="Normal"/>
    <w:rsid w:val="008E72B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E72B0"/>
    <w:pPr>
      <w:suppressAutoHyphens/>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E72B0"/>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8E72B0"/>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8E72B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E72B0"/>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8E72B0"/>
    <w:rPr>
      <w:rFonts w:ascii="Tahoma" w:eastAsia="Times New Roman" w:hAnsi="Tahoma" w:cs="Mangal"/>
      <w:sz w:val="16"/>
      <w:szCs w:val="16"/>
      <w:lang w:val="en-GB" w:eastAsia="ar-SA"/>
    </w:rPr>
  </w:style>
  <w:style w:type="paragraph" w:styleId="Caption">
    <w:name w:val="caption"/>
    <w:basedOn w:val="Normal"/>
    <w:next w:val="Normal"/>
    <w:uiPriority w:val="35"/>
    <w:qFormat/>
    <w:rsid w:val="008E72B0"/>
    <w:pPr>
      <w:spacing w:after="0" w:line="240" w:lineRule="auto"/>
    </w:pPr>
    <w:rPr>
      <w:rFonts w:ascii="Times New Roman" w:hAnsi="Times New Roman" w:cs="Times New Roman"/>
      <w:b/>
      <w:bCs/>
      <w:sz w:val="20"/>
      <w:szCs w:val="20"/>
    </w:rPr>
  </w:style>
  <w:style w:type="paragraph" w:customStyle="1" w:styleId="Default">
    <w:name w:val="Default"/>
    <w:rsid w:val="008E72B0"/>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8E72B0"/>
  </w:style>
  <w:style w:type="character" w:customStyle="1" w:styleId="apple-style-span">
    <w:name w:val="apple-style-span"/>
    <w:basedOn w:val="DefaultParagraphFont"/>
    <w:rsid w:val="008E72B0"/>
  </w:style>
  <w:style w:type="paragraph" w:styleId="NormalWeb">
    <w:name w:val="Normal (Web)"/>
    <w:basedOn w:val="Normal"/>
    <w:uiPriority w:val="99"/>
    <w:unhideWhenUsed/>
    <w:rsid w:val="008E72B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E72B0"/>
    <w:rPr>
      <w:b/>
      <w:bCs/>
    </w:rPr>
  </w:style>
  <w:style w:type="character" w:customStyle="1" w:styleId="apple-converted-space">
    <w:name w:val="apple-converted-space"/>
    <w:basedOn w:val="DefaultParagraphFont"/>
    <w:rsid w:val="008E72B0"/>
  </w:style>
  <w:style w:type="character" w:customStyle="1" w:styleId="spelle">
    <w:name w:val="spelle"/>
    <w:basedOn w:val="DefaultParagraphFont"/>
    <w:rsid w:val="008E72B0"/>
  </w:style>
  <w:style w:type="character" w:customStyle="1" w:styleId="grame">
    <w:name w:val="grame"/>
    <w:basedOn w:val="DefaultParagraphFont"/>
    <w:rsid w:val="008E72B0"/>
  </w:style>
  <w:style w:type="paragraph" w:styleId="HTMLPreformatted">
    <w:name w:val="HTML Preformatted"/>
    <w:basedOn w:val="Normal"/>
    <w:link w:val="HTMLPreformattedChar"/>
    <w:uiPriority w:val="99"/>
    <w:unhideWhenUsed/>
    <w:rsid w:val="008E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8E72B0"/>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8E72B0"/>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8E72B0"/>
    <w:pPr>
      <w:spacing w:after="0" w:line="240" w:lineRule="auto"/>
    </w:pPr>
    <w:rPr>
      <w:sz w:val="20"/>
      <w:szCs w:val="20"/>
    </w:rPr>
  </w:style>
  <w:style w:type="paragraph" w:customStyle="1" w:styleId="Style1">
    <w:name w:val="_Style 1"/>
    <w:uiPriority w:val="99"/>
    <w:rsid w:val="008E72B0"/>
    <w:pPr>
      <w:spacing w:after="0" w:line="240" w:lineRule="auto"/>
    </w:pPr>
    <w:rPr>
      <w:rFonts w:ascii="Calibri" w:eastAsia="Calibri" w:hAnsi="Calibri" w:cs="Times New Roman"/>
      <w:szCs w:val="22"/>
      <w:lang w:bidi="ar-SA"/>
    </w:rPr>
  </w:style>
  <w:style w:type="paragraph" w:customStyle="1" w:styleId="Style2">
    <w:name w:val="_Style 2"/>
    <w:uiPriority w:val="99"/>
    <w:qFormat/>
    <w:rsid w:val="008E72B0"/>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8E72B0"/>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B0"/>
    <w:rPr>
      <w:rFonts w:ascii="Calibri" w:eastAsia="Times New Roman" w:hAnsi="Calibri" w:cs="Mangal"/>
      <w:szCs w:val="22"/>
      <w:lang w:bidi="ar-SA"/>
    </w:rPr>
  </w:style>
  <w:style w:type="paragraph" w:styleId="Heading1">
    <w:name w:val="heading 1"/>
    <w:basedOn w:val="Normal"/>
    <w:next w:val="Normal"/>
    <w:link w:val="Heading1Char"/>
    <w:qFormat/>
    <w:rsid w:val="008E72B0"/>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8E72B0"/>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8E72B0"/>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8E72B0"/>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8E72B0"/>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2B0"/>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8E72B0"/>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8E72B0"/>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8E72B0"/>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8E72B0"/>
    <w:rPr>
      <w:rFonts w:ascii="Arial" w:eastAsia="Times New Roman" w:hAnsi="Arial" w:cs="Mangal"/>
      <w:b/>
      <w:bCs/>
      <w:sz w:val="20"/>
      <w:szCs w:val="24"/>
      <w:lang w:val="en-GB" w:eastAsia="ar-SA"/>
    </w:rPr>
  </w:style>
  <w:style w:type="character" w:styleId="Hyperlink">
    <w:name w:val="Hyperlink"/>
    <w:rsid w:val="008E72B0"/>
    <w:rPr>
      <w:color w:val="0000FF"/>
      <w:u w:val="single"/>
    </w:rPr>
  </w:style>
  <w:style w:type="paragraph" w:styleId="BodyText">
    <w:name w:val="Body Text"/>
    <w:basedOn w:val="Normal"/>
    <w:link w:val="BodyTextChar"/>
    <w:semiHidden/>
    <w:rsid w:val="008E72B0"/>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8E72B0"/>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8E72B0"/>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8E72B0"/>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8E72B0"/>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8E72B0"/>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8E72B0"/>
    <w:rPr>
      <w:rFonts w:ascii="Arial" w:eastAsia="Times New Roman" w:hAnsi="Arial" w:cs="Mangal"/>
      <w:sz w:val="20"/>
      <w:lang w:val="en-GB" w:eastAsia="ar-SA"/>
    </w:rPr>
  </w:style>
  <w:style w:type="paragraph" w:styleId="Footer">
    <w:name w:val="footer"/>
    <w:basedOn w:val="Normal"/>
    <w:link w:val="FooterChar"/>
    <w:uiPriority w:val="99"/>
    <w:rsid w:val="008E72B0"/>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8E72B0"/>
    <w:rPr>
      <w:rFonts w:ascii="Arial" w:eastAsia="Times New Roman" w:hAnsi="Arial" w:cs="Mangal"/>
      <w:sz w:val="24"/>
      <w:szCs w:val="24"/>
      <w:lang w:val="en-GB" w:eastAsia="ar-SA"/>
    </w:rPr>
  </w:style>
  <w:style w:type="paragraph" w:styleId="TOC1">
    <w:name w:val="toc 1"/>
    <w:basedOn w:val="Normal"/>
    <w:next w:val="Normal"/>
    <w:semiHidden/>
    <w:rsid w:val="008E72B0"/>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8E72B0"/>
    <w:pPr>
      <w:ind w:left="1440" w:hanging="720"/>
    </w:pPr>
  </w:style>
  <w:style w:type="paragraph" w:customStyle="1" w:styleId="StyleHeading2NotBoldBlackUnderlineCentered">
    <w:name w:val="Style Heading 2 + Not Bold Black Underline Centered"/>
    <w:basedOn w:val="Heading2"/>
    <w:rsid w:val="008E72B0"/>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8E72B0"/>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8E72B0"/>
    <w:rPr>
      <w:rFonts w:ascii="Arial" w:eastAsia="Times New Roman" w:hAnsi="Arial" w:cs="Mangal"/>
      <w:sz w:val="24"/>
      <w:szCs w:val="24"/>
      <w:lang w:val="en-GB" w:eastAsia="ar-SA"/>
    </w:rPr>
  </w:style>
  <w:style w:type="character" w:customStyle="1" w:styleId="Bullets">
    <w:name w:val="Bullets"/>
    <w:rsid w:val="008E72B0"/>
    <w:rPr>
      <w:rFonts w:ascii="StarSymbol" w:eastAsia="StarSymbol" w:hAnsi="StarSymbol" w:cs="StarSymbol"/>
      <w:sz w:val="18"/>
      <w:szCs w:val="18"/>
    </w:rPr>
  </w:style>
  <w:style w:type="paragraph" w:customStyle="1" w:styleId="xl31">
    <w:name w:val="xl31"/>
    <w:basedOn w:val="Normal"/>
    <w:rsid w:val="008E72B0"/>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8E72B0"/>
    <w:pPr>
      <w:suppressAutoHyphens/>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E72B0"/>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8E72B0"/>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8E72B0"/>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8E72B0"/>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8E72B0"/>
    <w:rPr>
      <w:rFonts w:ascii="Tahoma" w:eastAsia="Times New Roman" w:hAnsi="Tahoma" w:cs="Mangal"/>
      <w:sz w:val="16"/>
      <w:szCs w:val="16"/>
      <w:lang w:val="en-GB" w:eastAsia="ar-SA"/>
    </w:rPr>
  </w:style>
  <w:style w:type="paragraph" w:styleId="Caption">
    <w:name w:val="caption"/>
    <w:basedOn w:val="Normal"/>
    <w:next w:val="Normal"/>
    <w:uiPriority w:val="35"/>
    <w:qFormat/>
    <w:rsid w:val="008E72B0"/>
    <w:pPr>
      <w:spacing w:after="0" w:line="240" w:lineRule="auto"/>
    </w:pPr>
    <w:rPr>
      <w:rFonts w:ascii="Times New Roman" w:hAnsi="Times New Roman" w:cs="Times New Roman"/>
      <w:b/>
      <w:bCs/>
      <w:sz w:val="20"/>
      <w:szCs w:val="20"/>
    </w:rPr>
  </w:style>
  <w:style w:type="paragraph" w:customStyle="1" w:styleId="Default">
    <w:name w:val="Default"/>
    <w:rsid w:val="008E72B0"/>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8E72B0"/>
  </w:style>
  <w:style w:type="character" w:customStyle="1" w:styleId="apple-style-span">
    <w:name w:val="apple-style-span"/>
    <w:basedOn w:val="DefaultParagraphFont"/>
    <w:rsid w:val="008E72B0"/>
  </w:style>
  <w:style w:type="paragraph" w:styleId="NormalWeb">
    <w:name w:val="Normal (Web)"/>
    <w:basedOn w:val="Normal"/>
    <w:uiPriority w:val="99"/>
    <w:unhideWhenUsed/>
    <w:rsid w:val="008E72B0"/>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8E72B0"/>
    <w:rPr>
      <w:b/>
      <w:bCs/>
    </w:rPr>
  </w:style>
  <w:style w:type="character" w:customStyle="1" w:styleId="apple-converted-space">
    <w:name w:val="apple-converted-space"/>
    <w:basedOn w:val="DefaultParagraphFont"/>
    <w:rsid w:val="008E72B0"/>
  </w:style>
  <w:style w:type="character" w:customStyle="1" w:styleId="spelle">
    <w:name w:val="spelle"/>
    <w:basedOn w:val="DefaultParagraphFont"/>
    <w:rsid w:val="008E72B0"/>
  </w:style>
  <w:style w:type="character" w:customStyle="1" w:styleId="grame">
    <w:name w:val="grame"/>
    <w:basedOn w:val="DefaultParagraphFont"/>
    <w:rsid w:val="008E72B0"/>
  </w:style>
  <w:style w:type="paragraph" w:styleId="HTMLPreformatted">
    <w:name w:val="HTML Preformatted"/>
    <w:basedOn w:val="Normal"/>
    <w:link w:val="HTMLPreformattedChar"/>
    <w:uiPriority w:val="99"/>
    <w:unhideWhenUsed/>
    <w:rsid w:val="008E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8E72B0"/>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8E72B0"/>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8E72B0"/>
    <w:pPr>
      <w:spacing w:after="0" w:line="240" w:lineRule="auto"/>
    </w:pPr>
    <w:rPr>
      <w:sz w:val="20"/>
      <w:szCs w:val="20"/>
    </w:rPr>
  </w:style>
  <w:style w:type="paragraph" w:customStyle="1" w:styleId="Style1">
    <w:name w:val="_Style 1"/>
    <w:uiPriority w:val="99"/>
    <w:rsid w:val="008E72B0"/>
    <w:pPr>
      <w:spacing w:after="0" w:line="240" w:lineRule="auto"/>
    </w:pPr>
    <w:rPr>
      <w:rFonts w:ascii="Calibri" w:eastAsia="Calibri" w:hAnsi="Calibri" w:cs="Times New Roman"/>
      <w:szCs w:val="22"/>
      <w:lang w:bidi="ar-SA"/>
    </w:rPr>
  </w:style>
  <w:style w:type="paragraph" w:customStyle="1" w:styleId="Style2">
    <w:name w:val="_Style 2"/>
    <w:uiPriority w:val="99"/>
    <w:qFormat/>
    <w:rsid w:val="008E72B0"/>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8E72B0"/>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359770296">
      <w:bodyDiv w:val="1"/>
      <w:marLeft w:val="0"/>
      <w:marRight w:val="0"/>
      <w:marTop w:val="0"/>
      <w:marBottom w:val="0"/>
      <w:divBdr>
        <w:top w:val="none" w:sz="0" w:space="0" w:color="auto"/>
        <w:left w:val="none" w:sz="0" w:space="0" w:color="auto"/>
        <w:bottom w:val="none" w:sz="0" w:space="0" w:color="auto"/>
        <w:right w:val="none" w:sz="0" w:space="0" w:color="auto"/>
      </w:divBdr>
    </w:div>
    <w:div w:id="1660112669">
      <w:bodyDiv w:val="1"/>
      <w:marLeft w:val="0"/>
      <w:marRight w:val="0"/>
      <w:marTop w:val="0"/>
      <w:marBottom w:val="0"/>
      <w:divBdr>
        <w:top w:val="none" w:sz="0" w:space="0" w:color="auto"/>
        <w:left w:val="none" w:sz="0" w:space="0" w:color="auto"/>
        <w:bottom w:val="none" w:sz="0" w:space="0" w:color="auto"/>
        <w:right w:val="none" w:sz="0" w:space="0" w:color="auto"/>
      </w:divBdr>
    </w:div>
    <w:div w:id="17269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iphm.gov.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iphm.gov.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phm@gov.in" TargetMode="External"/><Relationship Id="rId5" Type="http://schemas.openxmlformats.org/officeDocument/2006/relationships/footnotes" Target="footnotes.xml"/><Relationship Id="rId15" Type="http://schemas.openxmlformats.org/officeDocument/2006/relationships/hyperlink" Target="http://niphm.gov.in" TargetMode="External"/><Relationship Id="rId10" Type="http://schemas.openxmlformats.org/officeDocument/2006/relationships/hyperlink" Target="http://niphm.gov.in"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niphm.gov.in" TargetMode="External"/><Relationship Id="rId14" Type="http://schemas.openxmlformats.org/officeDocument/2006/relationships/hyperlink" Target="http://niphm.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5694</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KP-LDC1</dc:creator>
  <cp:lastModifiedBy>Hewlett-Packard Company</cp:lastModifiedBy>
  <cp:revision>2</cp:revision>
  <cp:lastPrinted>2018-11-13T07:25:00Z</cp:lastPrinted>
  <dcterms:created xsi:type="dcterms:W3CDTF">2018-11-19T10:45:00Z</dcterms:created>
  <dcterms:modified xsi:type="dcterms:W3CDTF">2018-11-19T10:45:00Z</dcterms:modified>
</cp:coreProperties>
</file>