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70"/>
        <w:tblW w:w="10167" w:type="dxa"/>
        <w:tblBorders>
          <w:bottom w:val="single" w:sz="4" w:space="0" w:color="auto"/>
        </w:tblBorders>
        <w:tblLayout w:type="fixed"/>
        <w:tblLook w:val="04A0" w:firstRow="1" w:lastRow="0" w:firstColumn="1" w:lastColumn="0" w:noHBand="0" w:noVBand="1"/>
      </w:tblPr>
      <w:tblGrid>
        <w:gridCol w:w="1800"/>
        <w:gridCol w:w="6208"/>
        <w:gridCol w:w="2159"/>
      </w:tblGrid>
      <w:tr w:rsidR="00224AA6" w:rsidTr="00224AA6">
        <w:trPr>
          <w:trHeight w:val="1080"/>
        </w:trPr>
        <w:tc>
          <w:tcPr>
            <w:tcW w:w="1800" w:type="dxa"/>
            <w:tcBorders>
              <w:top w:val="nil"/>
              <w:left w:val="nil"/>
              <w:bottom w:val="nil"/>
              <w:right w:val="nil"/>
            </w:tcBorders>
            <w:hideMark/>
          </w:tcPr>
          <w:bookmarkStart w:id="0" w:name="_GoBack"/>
          <w:bookmarkEnd w:id="0"/>
          <w:p w:rsidR="00224AA6" w:rsidRDefault="00224AA6" w:rsidP="00224AA6">
            <w:pPr>
              <w:jc w:val="both"/>
              <w:rPr>
                <w:sz w:val="18"/>
                <w:szCs w:val="18"/>
              </w:rPr>
            </w:pPr>
            <w:r>
              <w:object w:dxaOrig="85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5pt;height:66.25pt" o:ole="">
                  <v:imagedata r:id="rId7" o:title=""/>
                </v:shape>
                <o:OLEObject Type="Embed" ProgID="PBrush" ShapeID="_x0000_i1025" DrawAspect="Content" ObjectID="_1725262140" r:id="rId8"/>
              </w:object>
            </w:r>
          </w:p>
        </w:tc>
        <w:tc>
          <w:tcPr>
            <w:tcW w:w="6208" w:type="dxa"/>
            <w:tcBorders>
              <w:top w:val="nil"/>
              <w:left w:val="nil"/>
              <w:bottom w:val="nil"/>
              <w:right w:val="nil"/>
            </w:tcBorders>
            <w:hideMark/>
          </w:tcPr>
          <w:p w:rsidR="00224AA6" w:rsidRPr="004208D2" w:rsidRDefault="004208D2" w:rsidP="009E7B46">
            <w:pPr>
              <w:jc w:val="center"/>
              <w:rPr>
                <w:b/>
                <w:bCs/>
                <w:color w:val="000000" w:themeColor="text1"/>
              </w:rPr>
            </w:pPr>
            <w:r w:rsidRPr="004208D2">
              <w:rPr>
                <w:rFonts w:ascii="Mangal" w:eastAsia="Times New Roman" w:hAnsi="Mangal" w:cs="Mangal"/>
                <w:b/>
                <w:bCs/>
                <w:color w:val="212121"/>
                <w:sz w:val="34"/>
                <w:szCs w:val="34"/>
                <w:cs/>
                <w:lang w:val="en-IN" w:eastAsia="en-IN" w:bidi="hi-IN"/>
              </w:rPr>
              <w:t>राष्ट्रीय</w:t>
            </w:r>
            <w:r w:rsidRPr="004208D2">
              <w:rPr>
                <w:rFonts w:ascii="Mangal" w:eastAsia="Times New Roman" w:hAnsi="Mangal" w:cs="Mangal"/>
                <w:b/>
                <w:bCs/>
                <w:color w:val="212121"/>
                <w:sz w:val="34"/>
                <w:szCs w:val="34"/>
                <w:lang w:val="en-IN" w:eastAsia="en-IN" w:bidi="hi-IN"/>
              </w:rPr>
              <w:t xml:space="preserve"> </w:t>
            </w:r>
            <w:r w:rsidRPr="004208D2">
              <w:rPr>
                <w:rFonts w:ascii="Mangal" w:eastAsia="Times New Roman" w:hAnsi="Mangal" w:cs="Mangal"/>
                <w:b/>
                <w:bCs/>
                <w:color w:val="212121"/>
                <w:sz w:val="34"/>
                <w:szCs w:val="34"/>
                <w:cs/>
                <w:lang w:val="en-IN" w:eastAsia="en-IN" w:bidi="hi-IN"/>
              </w:rPr>
              <w:t xml:space="preserve">वनस्पति </w:t>
            </w:r>
            <w:r w:rsidRPr="004208D2">
              <w:rPr>
                <w:rFonts w:ascii="Mangal" w:hAnsi="Mangal" w:cs="Mangal"/>
                <w:b/>
                <w:bCs/>
                <w:color w:val="212121"/>
                <w:sz w:val="34"/>
                <w:szCs w:val="34"/>
                <w:cs/>
                <w:lang w:bidi="hi-IN"/>
              </w:rPr>
              <w:t>स्वास्थ्य</w:t>
            </w:r>
            <w:r w:rsidRPr="004208D2">
              <w:rPr>
                <w:rFonts w:ascii="Mangal" w:hAnsi="Mangal" w:cs="Mangal"/>
                <w:b/>
                <w:bCs/>
                <w:color w:val="212121"/>
                <w:sz w:val="34"/>
                <w:szCs w:val="34"/>
              </w:rPr>
              <w:t xml:space="preserve"> </w:t>
            </w:r>
            <w:r w:rsidRPr="004208D2">
              <w:rPr>
                <w:rFonts w:ascii="Mangal" w:hAnsi="Mangal" w:cs="Mangal"/>
                <w:b/>
                <w:bCs/>
                <w:color w:val="212121"/>
                <w:sz w:val="34"/>
                <w:szCs w:val="34"/>
                <w:cs/>
                <w:lang w:bidi="hi-IN"/>
              </w:rPr>
              <w:t>प्रबंधन</w:t>
            </w:r>
            <w:r w:rsidRPr="004208D2">
              <w:rPr>
                <w:rFonts w:ascii="Mangal" w:hAnsi="Mangal" w:cs="Mangal"/>
                <w:b/>
                <w:bCs/>
                <w:color w:val="212121"/>
                <w:sz w:val="34"/>
                <w:szCs w:val="34"/>
              </w:rPr>
              <w:t xml:space="preserve"> </w:t>
            </w:r>
            <w:r w:rsidRPr="004208D2">
              <w:rPr>
                <w:rFonts w:ascii="Mangal" w:hAnsi="Mangal" w:cs="Mangal"/>
                <w:b/>
                <w:bCs/>
                <w:color w:val="212121"/>
                <w:sz w:val="34"/>
                <w:szCs w:val="34"/>
                <w:cs/>
                <w:lang w:bidi="hi-IN"/>
              </w:rPr>
              <w:t>संस्थान</w:t>
            </w:r>
          </w:p>
          <w:p w:rsidR="00224AA6" w:rsidRDefault="00224AA6" w:rsidP="009E7B46">
            <w:pPr>
              <w:pStyle w:val="Heading1"/>
              <w:spacing w:line="276" w:lineRule="auto"/>
              <w:rPr>
                <w:sz w:val="28"/>
                <w:szCs w:val="28"/>
              </w:rPr>
            </w:pPr>
            <w:r>
              <w:rPr>
                <w:sz w:val="28"/>
                <w:szCs w:val="28"/>
              </w:rPr>
              <w:t>National Institute of Plant Health Management</w:t>
            </w:r>
          </w:p>
          <w:p w:rsidR="00224AA6" w:rsidRDefault="00BA1022" w:rsidP="009E7B46">
            <w:pPr>
              <w:jc w:val="center"/>
            </w:pPr>
            <w:r>
              <w:t xml:space="preserve">Department of Agriculture </w:t>
            </w:r>
            <w:r w:rsidR="00224AA6">
              <w:t>&amp; Farmers Welfare</w:t>
            </w:r>
          </w:p>
          <w:p w:rsidR="00224AA6" w:rsidRDefault="00224AA6" w:rsidP="009E7B46">
            <w:pPr>
              <w:jc w:val="center"/>
            </w:pPr>
            <w:r>
              <w:rPr>
                <w:bCs/>
              </w:rPr>
              <w:t>Ministry of Agriculture &amp; Farmers Welfare</w:t>
            </w:r>
          </w:p>
          <w:p w:rsidR="00224AA6" w:rsidRDefault="00224AA6" w:rsidP="009E7B46">
            <w:pPr>
              <w:pStyle w:val="Caption"/>
              <w:spacing w:line="276" w:lineRule="auto"/>
              <w:ind w:left="0" w:right="0" w:firstLine="0"/>
              <w:rPr>
                <w:sz w:val="18"/>
                <w:szCs w:val="18"/>
              </w:rPr>
            </w:pPr>
            <w:r>
              <w:rPr>
                <w:b w:val="0"/>
              </w:rPr>
              <w:t>Government of India</w:t>
            </w:r>
          </w:p>
        </w:tc>
        <w:tc>
          <w:tcPr>
            <w:tcW w:w="2159" w:type="dxa"/>
            <w:tcBorders>
              <w:top w:val="nil"/>
              <w:left w:val="nil"/>
              <w:bottom w:val="nil"/>
              <w:right w:val="nil"/>
            </w:tcBorders>
            <w:hideMark/>
          </w:tcPr>
          <w:p w:rsidR="00224AA6" w:rsidRDefault="00224AA6" w:rsidP="00224AA6">
            <w:pPr>
              <w:jc w:val="right"/>
              <w:rPr>
                <w:b/>
                <w:sz w:val="18"/>
                <w:szCs w:val="18"/>
              </w:rPr>
            </w:pPr>
            <w:r>
              <w:rPr>
                <w:b/>
                <w:noProof/>
                <w:sz w:val="18"/>
                <w:szCs w:val="18"/>
                <w:lang w:val="en-IN" w:eastAsia="en-IN"/>
              </w:rPr>
              <w:drawing>
                <wp:inline distT="0" distB="0" distL="0" distR="0" wp14:anchorId="4B0C0C31" wp14:editId="283C8660">
                  <wp:extent cx="723265" cy="680720"/>
                  <wp:effectExtent l="0" t="0" r="0" b="0"/>
                  <wp:docPr id="20" name="Picture 20" descr="Description: Description: C:\Users\HP\AppData\Local\Temp\Temp1_NIPHM Logo final.zip\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descr="Description: Description: C:\Users\HP\AppData\Local\Temp\Temp1_NIPHM Logo final.zip\logo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265" cy="680720"/>
                          </a:xfrm>
                          <a:prstGeom prst="rect">
                            <a:avLst/>
                          </a:prstGeom>
                          <a:noFill/>
                          <a:ln>
                            <a:noFill/>
                          </a:ln>
                        </pic:spPr>
                      </pic:pic>
                    </a:graphicData>
                  </a:graphic>
                </wp:inline>
              </w:drawing>
            </w:r>
          </w:p>
        </w:tc>
      </w:tr>
      <w:tr w:rsidR="00224AA6" w:rsidTr="00224AA6">
        <w:trPr>
          <w:trHeight w:val="758"/>
        </w:trPr>
        <w:tc>
          <w:tcPr>
            <w:tcW w:w="8008" w:type="dxa"/>
            <w:gridSpan w:val="2"/>
            <w:tcBorders>
              <w:top w:val="nil"/>
              <w:left w:val="nil"/>
              <w:bottom w:val="single" w:sz="4" w:space="0" w:color="auto"/>
              <w:right w:val="nil"/>
            </w:tcBorders>
            <w:hideMark/>
          </w:tcPr>
          <w:p w:rsidR="00224AA6" w:rsidRDefault="00224AA6" w:rsidP="009E7B46">
            <w:pPr>
              <w:jc w:val="both"/>
              <w:rPr>
                <w:sz w:val="20"/>
              </w:rPr>
            </w:pPr>
            <w:r>
              <w:rPr>
                <w:sz w:val="20"/>
              </w:rPr>
              <w:t>Telephone: 9140-24015374</w:t>
            </w:r>
          </w:p>
          <w:p w:rsidR="00224AA6" w:rsidRDefault="00224AA6" w:rsidP="009E7B46">
            <w:pPr>
              <w:jc w:val="both"/>
              <w:rPr>
                <w:sz w:val="20"/>
              </w:rPr>
            </w:pPr>
            <w:r>
              <w:rPr>
                <w:sz w:val="20"/>
              </w:rPr>
              <w:t xml:space="preserve">E-mail: </w:t>
            </w:r>
            <w:proofErr w:type="spellStart"/>
            <w:r>
              <w:rPr>
                <w:sz w:val="20"/>
              </w:rPr>
              <w:t>niphm@nic</w:t>
            </w:r>
            <w:proofErr w:type="spellEnd"/>
            <w:r>
              <w:rPr>
                <w:sz w:val="20"/>
              </w:rPr>
              <w:t xml:space="preserve"> .in</w:t>
            </w:r>
          </w:p>
          <w:p w:rsidR="00224AA6" w:rsidRDefault="00224AA6" w:rsidP="009E7B46">
            <w:pPr>
              <w:jc w:val="both"/>
              <w:rPr>
                <w:sz w:val="18"/>
                <w:szCs w:val="18"/>
              </w:rPr>
            </w:pPr>
            <w:r>
              <w:rPr>
                <w:sz w:val="20"/>
              </w:rPr>
              <w:t>Tele-Fax:  9140-24015346</w:t>
            </w:r>
          </w:p>
        </w:tc>
        <w:tc>
          <w:tcPr>
            <w:tcW w:w="2159" w:type="dxa"/>
            <w:tcBorders>
              <w:top w:val="nil"/>
              <w:left w:val="nil"/>
              <w:bottom w:val="single" w:sz="4" w:space="0" w:color="auto"/>
              <w:right w:val="nil"/>
            </w:tcBorders>
            <w:hideMark/>
          </w:tcPr>
          <w:p w:rsidR="00224AA6" w:rsidRDefault="00224AA6" w:rsidP="009E7B46">
            <w:pPr>
              <w:ind w:right="-18"/>
              <w:jc w:val="right"/>
              <w:outlineLvl w:val="0"/>
              <w:rPr>
                <w:sz w:val="20"/>
              </w:rPr>
            </w:pPr>
            <w:proofErr w:type="spellStart"/>
            <w:r>
              <w:rPr>
                <w:sz w:val="20"/>
              </w:rPr>
              <w:t>Rajendra</w:t>
            </w:r>
            <w:proofErr w:type="spellEnd"/>
            <w:r>
              <w:rPr>
                <w:sz w:val="20"/>
              </w:rPr>
              <w:t xml:space="preserve"> Nagar</w:t>
            </w:r>
          </w:p>
          <w:p w:rsidR="00224AA6" w:rsidRDefault="00224AA6" w:rsidP="009E7B46">
            <w:pPr>
              <w:ind w:right="-18"/>
              <w:jc w:val="right"/>
              <w:outlineLvl w:val="0"/>
              <w:rPr>
                <w:sz w:val="20"/>
              </w:rPr>
            </w:pPr>
            <w:r>
              <w:rPr>
                <w:sz w:val="20"/>
              </w:rPr>
              <w:t>Hyderabad – 500 030</w:t>
            </w:r>
          </w:p>
          <w:p w:rsidR="00224AA6" w:rsidRDefault="00224AA6" w:rsidP="009E7B46">
            <w:pPr>
              <w:ind w:right="-18"/>
              <w:jc w:val="right"/>
              <w:outlineLvl w:val="0"/>
              <w:rPr>
                <w:sz w:val="18"/>
                <w:szCs w:val="18"/>
              </w:rPr>
            </w:pPr>
            <w:r>
              <w:rPr>
                <w:i/>
                <w:sz w:val="20"/>
              </w:rPr>
              <w:t>http://niphm.gov.in</w:t>
            </w:r>
          </w:p>
        </w:tc>
      </w:tr>
    </w:tbl>
    <w:p w:rsidR="00224AA6" w:rsidRPr="00F12E50" w:rsidRDefault="000A755C" w:rsidP="00224AA6">
      <w:pPr>
        <w:rPr>
          <w:b/>
          <w:color w:val="FF0000"/>
          <w:sz w:val="23"/>
          <w:szCs w:val="23"/>
        </w:rPr>
      </w:pPr>
      <w:r>
        <w:rPr>
          <w:b/>
          <w:sz w:val="23"/>
          <w:szCs w:val="23"/>
        </w:rPr>
        <w:t>F.No:ESTT-12/1/2020-LDC-EST1</w:t>
      </w:r>
      <w:r w:rsidR="00224AA6" w:rsidRPr="00B14292">
        <w:rPr>
          <w:b/>
          <w:sz w:val="23"/>
          <w:szCs w:val="23"/>
        </w:rPr>
        <w:t xml:space="preserve">                                                                                       </w:t>
      </w:r>
      <w:r w:rsidR="00E21100" w:rsidRPr="00B14292">
        <w:rPr>
          <w:b/>
          <w:sz w:val="23"/>
          <w:szCs w:val="23"/>
        </w:rPr>
        <w:t xml:space="preserve">   </w:t>
      </w:r>
      <w:r w:rsidR="00B034D4">
        <w:rPr>
          <w:b/>
          <w:sz w:val="23"/>
          <w:szCs w:val="23"/>
        </w:rPr>
        <w:t>Date:</w:t>
      </w:r>
      <w:r w:rsidR="00C6417B">
        <w:rPr>
          <w:b/>
          <w:sz w:val="23"/>
          <w:szCs w:val="23"/>
        </w:rPr>
        <w:t xml:space="preserve"> </w:t>
      </w:r>
      <w:r w:rsidR="0063117D">
        <w:rPr>
          <w:b/>
          <w:sz w:val="23"/>
          <w:szCs w:val="23"/>
        </w:rPr>
        <w:t>20</w:t>
      </w:r>
      <w:r w:rsidR="003B40AE" w:rsidRPr="00B14292">
        <w:rPr>
          <w:b/>
          <w:sz w:val="23"/>
          <w:szCs w:val="23"/>
        </w:rPr>
        <w:t>-</w:t>
      </w:r>
      <w:r>
        <w:rPr>
          <w:b/>
          <w:sz w:val="23"/>
          <w:szCs w:val="23"/>
        </w:rPr>
        <w:t>0</w:t>
      </w:r>
      <w:r w:rsidR="005157DF">
        <w:rPr>
          <w:b/>
          <w:sz w:val="23"/>
          <w:szCs w:val="23"/>
        </w:rPr>
        <w:t>9</w:t>
      </w:r>
      <w:r>
        <w:rPr>
          <w:b/>
          <w:sz w:val="23"/>
          <w:szCs w:val="23"/>
        </w:rPr>
        <w:t>-2022</w:t>
      </w:r>
    </w:p>
    <w:p w:rsidR="00772186" w:rsidRPr="00D42132" w:rsidRDefault="00E21100" w:rsidP="00925472">
      <w:pPr>
        <w:pStyle w:val="ListParagraph"/>
        <w:spacing w:after="0" w:line="240" w:lineRule="auto"/>
        <w:ind w:left="0"/>
        <w:jc w:val="center"/>
        <w:rPr>
          <w:rFonts w:ascii="Times New Roman" w:hAnsi="Times New Roman" w:cs="Times New Roman"/>
          <w:b/>
          <w:bCs/>
          <w:iCs/>
          <w:sz w:val="23"/>
          <w:szCs w:val="23"/>
          <w:lang w:val="en-GB"/>
        </w:rPr>
      </w:pPr>
      <w:r w:rsidRPr="00D42132">
        <w:rPr>
          <w:rFonts w:ascii="Times New Roman" w:hAnsi="Times New Roman" w:cs="Times New Roman"/>
          <w:b/>
          <w:bCs/>
          <w:iCs/>
          <w:sz w:val="23"/>
          <w:szCs w:val="23"/>
          <w:lang w:val="en-GB"/>
        </w:rPr>
        <w:t>WALK IN INTERVIEW</w:t>
      </w:r>
    </w:p>
    <w:p w:rsidR="00E21100" w:rsidRPr="00D42132" w:rsidRDefault="00E21100" w:rsidP="00E21100">
      <w:pPr>
        <w:ind w:firstLine="720"/>
        <w:jc w:val="both"/>
        <w:rPr>
          <w:sz w:val="23"/>
          <w:szCs w:val="23"/>
        </w:rPr>
      </w:pPr>
      <w:r w:rsidRPr="00D42132">
        <w:rPr>
          <w:sz w:val="23"/>
          <w:szCs w:val="23"/>
        </w:rPr>
        <w:t xml:space="preserve">Walk-in-Interview will be held at 9.00 a.m. on </w:t>
      </w:r>
      <w:r w:rsidR="00F66BBF" w:rsidRPr="00D42132">
        <w:rPr>
          <w:sz w:val="23"/>
          <w:szCs w:val="23"/>
        </w:rPr>
        <w:t xml:space="preserve">date mentioned below </w:t>
      </w:r>
      <w:r w:rsidRPr="00D42132">
        <w:rPr>
          <w:sz w:val="23"/>
          <w:szCs w:val="23"/>
        </w:rPr>
        <w:t xml:space="preserve">at National Institute of Plant Health Management, Rajendranagar, </w:t>
      </w:r>
      <w:proofErr w:type="gramStart"/>
      <w:r w:rsidRPr="00D42132">
        <w:rPr>
          <w:sz w:val="23"/>
          <w:szCs w:val="23"/>
        </w:rPr>
        <w:t>Hyderabad</w:t>
      </w:r>
      <w:proofErr w:type="gramEnd"/>
      <w:r w:rsidRPr="00D42132">
        <w:rPr>
          <w:sz w:val="23"/>
          <w:szCs w:val="23"/>
        </w:rPr>
        <w:t xml:space="preserve"> for engagement of following positions on contractual basis.  The engagement wil</w:t>
      </w:r>
      <w:r w:rsidR="005A207B" w:rsidRPr="00D42132">
        <w:rPr>
          <w:sz w:val="23"/>
          <w:szCs w:val="23"/>
        </w:rPr>
        <w:t xml:space="preserve">l be initially for a period of </w:t>
      </w:r>
      <w:r w:rsidR="00246569" w:rsidRPr="00D42132">
        <w:rPr>
          <w:sz w:val="23"/>
          <w:szCs w:val="23"/>
        </w:rPr>
        <w:t xml:space="preserve">six months/ </w:t>
      </w:r>
      <w:r w:rsidR="005A207B" w:rsidRPr="00D42132">
        <w:rPr>
          <w:sz w:val="23"/>
          <w:szCs w:val="23"/>
        </w:rPr>
        <w:t>o</w:t>
      </w:r>
      <w:r w:rsidR="00246569" w:rsidRPr="00D42132">
        <w:rPr>
          <w:sz w:val="23"/>
          <w:szCs w:val="23"/>
        </w:rPr>
        <w:t xml:space="preserve">ne year/ </w:t>
      </w:r>
      <w:r w:rsidRPr="00D42132">
        <w:rPr>
          <w:sz w:val="23"/>
          <w:szCs w:val="23"/>
        </w:rPr>
        <w:t xml:space="preserve">till project period whichever is earlier. The details of educational qualifications, experience, age and other eligibility criteria, along with </w:t>
      </w:r>
      <w:r w:rsidRPr="00D42132">
        <w:rPr>
          <w:b/>
          <w:sz w:val="23"/>
          <w:szCs w:val="23"/>
        </w:rPr>
        <w:t>application proforma</w:t>
      </w:r>
      <w:r w:rsidRPr="00D42132">
        <w:rPr>
          <w:sz w:val="23"/>
          <w:szCs w:val="23"/>
        </w:rPr>
        <w:t xml:space="preserve"> are given below.  The eligible candidates for the below mentioned contractual posts will </w:t>
      </w:r>
      <w:proofErr w:type="gramStart"/>
      <w:r w:rsidRPr="00D42132">
        <w:rPr>
          <w:sz w:val="23"/>
          <w:szCs w:val="23"/>
        </w:rPr>
        <w:t>be  required</w:t>
      </w:r>
      <w:proofErr w:type="gramEnd"/>
      <w:r w:rsidRPr="00D42132">
        <w:rPr>
          <w:sz w:val="23"/>
          <w:szCs w:val="23"/>
        </w:rPr>
        <w:t xml:space="preserve"> to make a  power point presentation  </w:t>
      </w:r>
      <w:r w:rsidR="00876683" w:rsidRPr="00D42132">
        <w:rPr>
          <w:sz w:val="23"/>
          <w:szCs w:val="23"/>
        </w:rPr>
        <w:t xml:space="preserve">and it will be </w:t>
      </w:r>
      <w:r w:rsidRPr="00D42132">
        <w:rPr>
          <w:sz w:val="23"/>
          <w:szCs w:val="23"/>
        </w:rPr>
        <w:t xml:space="preserve">followed by interview.  All the candidates should carry the presentation (in Pen drive) </w:t>
      </w:r>
      <w:r w:rsidR="00876683" w:rsidRPr="00D42132">
        <w:rPr>
          <w:sz w:val="23"/>
          <w:szCs w:val="23"/>
        </w:rPr>
        <w:t>to attend the</w:t>
      </w:r>
      <w:r w:rsidRPr="00D42132">
        <w:rPr>
          <w:sz w:val="23"/>
          <w:szCs w:val="23"/>
        </w:rPr>
        <w:t xml:space="preserve"> walk-in-interview.  </w:t>
      </w:r>
    </w:p>
    <w:p w:rsidR="00E21100" w:rsidRPr="00D42132" w:rsidRDefault="00E21100" w:rsidP="00E21100">
      <w:pPr>
        <w:jc w:val="both"/>
        <w:rPr>
          <w:color w:val="FF0000"/>
          <w:sz w:val="23"/>
          <w:szCs w:val="23"/>
        </w:rPr>
      </w:pPr>
    </w:p>
    <w:tbl>
      <w:tblPr>
        <w:tblStyle w:val="TableGrid"/>
        <w:tblW w:w="10574" w:type="dxa"/>
        <w:jc w:val="center"/>
        <w:tblInd w:w="-175" w:type="dxa"/>
        <w:tblLayout w:type="fixed"/>
        <w:tblLook w:val="04A0" w:firstRow="1" w:lastRow="0" w:firstColumn="1" w:lastColumn="0" w:noHBand="0" w:noVBand="1"/>
      </w:tblPr>
      <w:tblGrid>
        <w:gridCol w:w="990"/>
        <w:gridCol w:w="3206"/>
        <w:gridCol w:w="3454"/>
        <w:gridCol w:w="1028"/>
        <w:gridCol w:w="1896"/>
      </w:tblGrid>
      <w:tr w:rsidR="00305E84" w:rsidRPr="00D42132" w:rsidTr="00B034D4">
        <w:trPr>
          <w:jc w:val="center"/>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6BBF" w:rsidRPr="00D42132" w:rsidRDefault="00F66BBF" w:rsidP="008B2BC6">
            <w:pPr>
              <w:tabs>
                <w:tab w:val="left" w:pos="0"/>
                <w:tab w:val="left" w:pos="950"/>
              </w:tabs>
              <w:spacing w:line="276" w:lineRule="auto"/>
              <w:jc w:val="center"/>
              <w:rPr>
                <w:b/>
                <w:bCs/>
                <w:sz w:val="23"/>
                <w:szCs w:val="23"/>
              </w:rPr>
            </w:pPr>
            <w:r w:rsidRPr="00D42132">
              <w:rPr>
                <w:b/>
                <w:bCs/>
                <w:sz w:val="23"/>
                <w:szCs w:val="23"/>
              </w:rPr>
              <w:t>Sl. No.</w:t>
            </w:r>
          </w:p>
        </w:tc>
        <w:tc>
          <w:tcPr>
            <w:tcW w:w="32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6BBF" w:rsidRPr="00D42132" w:rsidRDefault="00F66BBF" w:rsidP="004F45E0">
            <w:pPr>
              <w:tabs>
                <w:tab w:val="left" w:pos="0"/>
              </w:tabs>
              <w:spacing w:line="276" w:lineRule="auto"/>
              <w:jc w:val="center"/>
              <w:rPr>
                <w:b/>
                <w:bCs/>
                <w:sz w:val="23"/>
                <w:szCs w:val="23"/>
              </w:rPr>
            </w:pPr>
            <w:r w:rsidRPr="00D42132">
              <w:rPr>
                <w:b/>
                <w:bCs/>
                <w:sz w:val="23"/>
                <w:szCs w:val="23"/>
              </w:rPr>
              <w:t>Division</w:t>
            </w:r>
          </w:p>
        </w:tc>
        <w:tc>
          <w:tcPr>
            <w:tcW w:w="34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6BBF" w:rsidRPr="00D42132" w:rsidRDefault="00F66BBF" w:rsidP="008B2BC6">
            <w:pPr>
              <w:tabs>
                <w:tab w:val="left" w:pos="0"/>
              </w:tabs>
              <w:spacing w:line="276" w:lineRule="auto"/>
              <w:jc w:val="center"/>
              <w:rPr>
                <w:b/>
                <w:bCs/>
                <w:sz w:val="23"/>
                <w:szCs w:val="23"/>
              </w:rPr>
            </w:pPr>
            <w:r w:rsidRPr="00D42132">
              <w:rPr>
                <w:b/>
                <w:bCs/>
                <w:sz w:val="23"/>
                <w:szCs w:val="23"/>
              </w:rPr>
              <w:t>Name of the Position</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6BBF" w:rsidRPr="00D42132" w:rsidRDefault="00F66BBF" w:rsidP="00CF5986">
            <w:pPr>
              <w:tabs>
                <w:tab w:val="left" w:pos="0"/>
              </w:tabs>
              <w:spacing w:line="276" w:lineRule="auto"/>
              <w:jc w:val="center"/>
              <w:rPr>
                <w:b/>
                <w:bCs/>
                <w:sz w:val="23"/>
                <w:szCs w:val="23"/>
              </w:rPr>
            </w:pPr>
            <w:r w:rsidRPr="00D42132">
              <w:rPr>
                <w:b/>
                <w:bCs/>
                <w:sz w:val="23"/>
                <w:szCs w:val="23"/>
              </w:rPr>
              <w:t>No. of</w:t>
            </w:r>
            <w:r w:rsidR="00CF5986" w:rsidRPr="00D42132">
              <w:rPr>
                <w:b/>
                <w:bCs/>
                <w:sz w:val="23"/>
                <w:szCs w:val="23"/>
              </w:rPr>
              <w:t xml:space="preserve"> </w:t>
            </w:r>
            <w:r w:rsidRPr="00D42132">
              <w:rPr>
                <w:b/>
                <w:bCs/>
                <w:sz w:val="23"/>
                <w:szCs w:val="23"/>
              </w:rPr>
              <w:t>Posts</w:t>
            </w:r>
          </w:p>
        </w:tc>
        <w:tc>
          <w:tcPr>
            <w:tcW w:w="1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6BBF" w:rsidRPr="00D42132" w:rsidRDefault="00F66BBF" w:rsidP="009E7B46">
            <w:pPr>
              <w:tabs>
                <w:tab w:val="left" w:pos="0"/>
              </w:tabs>
              <w:jc w:val="center"/>
              <w:rPr>
                <w:b/>
                <w:bCs/>
                <w:sz w:val="23"/>
                <w:szCs w:val="23"/>
              </w:rPr>
            </w:pPr>
            <w:r w:rsidRPr="00D42132">
              <w:rPr>
                <w:b/>
                <w:bCs/>
                <w:sz w:val="23"/>
                <w:szCs w:val="23"/>
              </w:rPr>
              <w:t>Date of Interview</w:t>
            </w:r>
          </w:p>
        </w:tc>
      </w:tr>
      <w:tr w:rsidR="00305E84" w:rsidRPr="00D42132" w:rsidTr="00B034D4">
        <w:trPr>
          <w:trHeight w:val="413"/>
          <w:jc w:val="center"/>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2D3D" w:rsidRPr="00D42132" w:rsidRDefault="00462D3D" w:rsidP="005A207B">
            <w:pPr>
              <w:pStyle w:val="ListParagraph"/>
              <w:spacing w:after="0"/>
              <w:ind w:left="0"/>
              <w:jc w:val="center"/>
              <w:rPr>
                <w:rFonts w:ascii="Times New Roman" w:hAnsi="Times New Roman" w:cs="Times New Roman"/>
                <w:sz w:val="23"/>
                <w:szCs w:val="23"/>
              </w:rPr>
            </w:pPr>
            <w:r w:rsidRPr="00D42132">
              <w:rPr>
                <w:rFonts w:ascii="Times New Roman" w:hAnsi="Times New Roman" w:cs="Times New Roman"/>
                <w:sz w:val="23"/>
                <w:szCs w:val="23"/>
              </w:rPr>
              <w:t>1</w:t>
            </w:r>
          </w:p>
        </w:tc>
        <w:tc>
          <w:tcPr>
            <w:tcW w:w="3206" w:type="dxa"/>
            <w:tcBorders>
              <w:top w:val="single" w:sz="4" w:space="0" w:color="000000" w:themeColor="text1"/>
              <w:left w:val="single" w:sz="4" w:space="0" w:color="000000" w:themeColor="text1"/>
              <w:right w:val="single" w:sz="4" w:space="0" w:color="000000" w:themeColor="text1"/>
            </w:tcBorders>
            <w:vAlign w:val="center"/>
          </w:tcPr>
          <w:p w:rsidR="00462D3D" w:rsidRPr="00D42132" w:rsidRDefault="00867DFA" w:rsidP="00F21412">
            <w:pPr>
              <w:tabs>
                <w:tab w:val="left" w:pos="0"/>
              </w:tabs>
              <w:spacing w:line="276" w:lineRule="auto"/>
              <w:jc w:val="center"/>
              <w:rPr>
                <w:sz w:val="23"/>
                <w:szCs w:val="23"/>
              </w:rPr>
            </w:pPr>
            <w:r w:rsidRPr="00D42132">
              <w:rPr>
                <w:sz w:val="23"/>
                <w:szCs w:val="23"/>
              </w:rPr>
              <w:t xml:space="preserve">Pesticide </w:t>
            </w:r>
            <w:r w:rsidR="00462D3D" w:rsidRPr="00D42132">
              <w:rPr>
                <w:sz w:val="23"/>
                <w:szCs w:val="23"/>
              </w:rPr>
              <w:t>Management Division</w:t>
            </w:r>
            <w:r w:rsidR="003B74FB">
              <w:rPr>
                <w:sz w:val="23"/>
                <w:szCs w:val="23"/>
              </w:rPr>
              <w:t xml:space="preserve"> </w:t>
            </w:r>
          </w:p>
        </w:tc>
        <w:tc>
          <w:tcPr>
            <w:tcW w:w="34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E7B46" w:rsidRDefault="00867DFA" w:rsidP="00867DFA">
            <w:pPr>
              <w:tabs>
                <w:tab w:val="left" w:pos="0"/>
              </w:tabs>
              <w:spacing w:line="276" w:lineRule="auto"/>
              <w:jc w:val="center"/>
              <w:rPr>
                <w:b/>
                <w:bCs/>
                <w:sz w:val="23"/>
                <w:szCs w:val="23"/>
              </w:rPr>
            </w:pPr>
            <w:r w:rsidRPr="00D42132">
              <w:rPr>
                <w:b/>
                <w:bCs/>
                <w:sz w:val="23"/>
                <w:szCs w:val="23"/>
              </w:rPr>
              <w:t>Research Associate</w:t>
            </w:r>
          </w:p>
          <w:p w:rsidR="00F21412" w:rsidRPr="00D42132" w:rsidRDefault="00F21412" w:rsidP="00867DFA">
            <w:pPr>
              <w:tabs>
                <w:tab w:val="left" w:pos="0"/>
              </w:tabs>
              <w:spacing w:line="276" w:lineRule="auto"/>
              <w:jc w:val="center"/>
              <w:rPr>
                <w:b/>
                <w:bCs/>
                <w:sz w:val="23"/>
                <w:szCs w:val="23"/>
              </w:rPr>
            </w:pPr>
            <w:r>
              <w:rPr>
                <w:sz w:val="23"/>
                <w:szCs w:val="23"/>
              </w:rPr>
              <w:t>under MPRNL project</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2D3D" w:rsidRPr="00D42132" w:rsidRDefault="00B034D4" w:rsidP="00392669">
            <w:pPr>
              <w:spacing w:line="276" w:lineRule="auto"/>
              <w:jc w:val="center"/>
              <w:rPr>
                <w:sz w:val="23"/>
                <w:szCs w:val="23"/>
              </w:rPr>
            </w:pPr>
            <w:r>
              <w:rPr>
                <w:sz w:val="23"/>
                <w:szCs w:val="23"/>
              </w:rPr>
              <w:t>0</w:t>
            </w:r>
            <w:r w:rsidR="00392669">
              <w:rPr>
                <w:sz w:val="23"/>
                <w:szCs w:val="23"/>
              </w:rPr>
              <w:t>2</w:t>
            </w:r>
          </w:p>
        </w:tc>
        <w:tc>
          <w:tcPr>
            <w:tcW w:w="1896" w:type="dxa"/>
            <w:tcBorders>
              <w:left w:val="single" w:sz="4" w:space="0" w:color="000000" w:themeColor="text1"/>
              <w:right w:val="single" w:sz="4" w:space="0" w:color="000000" w:themeColor="text1"/>
            </w:tcBorders>
            <w:vAlign w:val="center"/>
          </w:tcPr>
          <w:p w:rsidR="00462D3D" w:rsidRPr="00D42132" w:rsidRDefault="00EA62F3" w:rsidP="005A207B">
            <w:pPr>
              <w:tabs>
                <w:tab w:val="left" w:pos="0"/>
              </w:tabs>
              <w:jc w:val="center"/>
              <w:rPr>
                <w:b/>
                <w:bCs/>
                <w:sz w:val="23"/>
                <w:szCs w:val="23"/>
              </w:rPr>
            </w:pPr>
            <w:r>
              <w:rPr>
                <w:b/>
                <w:bCs/>
                <w:sz w:val="23"/>
                <w:szCs w:val="23"/>
              </w:rPr>
              <w:t>07-10-2022</w:t>
            </w:r>
          </w:p>
        </w:tc>
      </w:tr>
    </w:tbl>
    <w:p w:rsidR="00FF3623" w:rsidRDefault="00FF3623">
      <w:pPr>
        <w:rPr>
          <w:color w:val="FF0000"/>
          <w:sz w:val="23"/>
          <w:szCs w:val="23"/>
        </w:rPr>
      </w:pPr>
    </w:p>
    <w:p w:rsidR="00B034D4" w:rsidRPr="00D42132" w:rsidRDefault="00B034D4">
      <w:pPr>
        <w:rPr>
          <w:color w:val="FF0000"/>
          <w:sz w:val="23"/>
          <w:szCs w:val="23"/>
        </w:rPr>
      </w:pPr>
    </w:p>
    <w:tbl>
      <w:tblPr>
        <w:tblStyle w:val="TableGrid"/>
        <w:tblW w:w="10442" w:type="dxa"/>
        <w:jc w:val="center"/>
        <w:tblInd w:w="-1380" w:type="dxa"/>
        <w:tblLook w:val="04A0" w:firstRow="1" w:lastRow="0" w:firstColumn="1" w:lastColumn="0" w:noHBand="0" w:noVBand="1"/>
      </w:tblPr>
      <w:tblGrid>
        <w:gridCol w:w="751"/>
        <w:gridCol w:w="2106"/>
        <w:gridCol w:w="3262"/>
        <w:gridCol w:w="2721"/>
        <w:gridCol w:w="1602"/>
      </w:tblGrid>
      <w:tr w:rsidR="00471554" w:rsidRPr="00D42132" w:rsidTr="00471554">
        <w:trPr>
          <w:jc w:val="center"/>
        </w:trPr>
        <w:tc>
          <w:tcPr>
            <w:tcW w:w="751" w:type="dxa"/>
            <w:vAlign w:val="center"/>
          </w:tcPr>
          <w:p w:rsidR="00925472" w:rsidRPr="00D42132" w:rsidRDefault="00925472" w:rsidP="009E7B46">
            <w:pPr>
              <w:jc w:val="center"/>
              <w:rPr>
                <w:b/>
                <w:bCs/>
                <w:sz w:val="23"/>
                <w:szCs w:val="23"/>
              </w:rPr>
            </w:pPr>
            <w:r w:rsidRPr="00D42132">
              <w:rPr>
                <w:b/>
                <w:bCs/>
                <w:sz w:val="23"/>
                <w:szCs w:val="23"/>
              </w:rPr>
              <w:t>Sl. No.</w:t>
            </w:r>
          </w:p>
        </w:tc>
        <w:tc>
          <w:tcPr>
            <w:tcW w:w="2106" w:type="dxa"/>
            <w:vAlign w:val="center"/>
          </w:tcPr>
          <w:p w:rsidR="00925472" w:rsidRPr="00D42132" w:rsidRDefault="00925472" w:rsidP="009E7B46">
            <w:pPr>
              <w:jc w:val="center"/>
              <w:rPr>
                <w:b/>
                <w:bCs/>
                <w:sz w:val="23"/>
                <w:szCs w:val="23"/>
              </w:rPr>
            </w:pPr>
            <w:r w:rsidRPr="00D42132">
              <w:rPr>
                <w:b/>
                <w:bCs/>
                <w:sz w:val="23"/>
                <w:szCs w:val="23"/>
              </w:rPr>
              <w:t>Name of the Position</w:t>
            </w:r>
          </w:p>
        </w:tc>
        <w:tc>
          <w:tcPr>
            <w:tcW w:w="3262" w:type="dxa"/>
            <w:vAlign w:val="center"/>
          </w:tcPr>
          <w:p w:rsidR="00925472" w:rsidRPr="00D42132" w:rsidRDefault="00925472" w:rsidP="009E7B46">
            <w:pPr>
              <w:jc w:val="center"/>
              <w:rPr>
                <w:b/>
                <w:bCs/>
                <w:sz w:val="23"/>
                <w:szCs w:val="23"/>
              </w:rPr>
            </w:pPr>
            <w:r w:rsidRPr="00D42132">
              <w:rPr>
                <w:b/>
                <w:bCs/>
                <w:sz w:val="23"/>
                <w:szCs w:val="23"/>
              </w:rPr>
              <w:t>Qualifications</w:t>
            </w:r>
          </w:p>
        </w:tc>
        <w:tc>
          <w:tcPr>
            <w:tcW w:w="2721" w:type="dxa"/>
            <w:vAlign w:val="center"/>
          </w:tcPr>
          <w:p w:rsidR="00925472" w:rsidRPr="00D42132" w:rsidRDefault="00925472" w:rsidP="00925472">
            <w:pPr>
              <w:jc w:val="center"/>
              <w:rPr>
                <w:b/>
                <w:bCs/>
                <w:sz w:val="23"/>
                <w:szCs w:val="23"/>
              </w:rPr>
            </w:pPr>
            <w:r w:rsidRPr="00D42132">
              <w:rPr>
                <w:b/>
                <w:bCs/>
                <w:sz w:val="23"/>
                <w:szCs w:val="23"/>
              </w:rPr>
              <w:t>Relevant subjects</w:t>
            </w:r>
          </w:p>
        </w:tc>
        <w:tc>
          <w:tcPr>
            <w:tcW w:w="1602" w:type="dxa"/>
            <w:vAlign w:val="center"/>
          </w:tcPr>
          <w:p w:rsidR="00925472" w:rsidRPr="00D42132" w:rsidRDefault="00925472" w:rsidP="009E7B46">
            <w:pPr>
              <w:jc w:val="center"/>
              <w:rPr>
                <w:b/>
                <w:bCs/>
                <w:sz w:val="23"/>
                <w:szCs w:val="23"/>
              </w:rPr>
            </w:pPr>
            <w:r w:rsidRPr="00D42132">
              <w:rPr>
                <w:b/>
                <w:bCs/>
                <w:sz w:val="23"/>
                <w:szCs w:val="23"/>
              </w:rPr>
              <w:t>Maximum</w:t>
            </w:r>
          </w:p>
          <w:p w:rsidR="00925472" w:rsidRPr="00D42132" w:rsidRDefault="00925472" w:rsidP="009E7B46">
            <w:pPr>
              <w:jc w:val="center"/>
              <w:rPr>
                <w:b/>
                <w:bCs/>
                <w:sz w:val="23"/>
                <w:szCs w:val="23"/>
              </w:rPr>
            </w:pPr>
            <w:r w:rsidRPr="00D42132">
              <w:rPr>
                <w:b/>
                <w:bCs/>
                <w:sz w:val="23"/>
                <w:szCs w:val="23"/>
              </w:rPr>
              <w:t>Age limit</w:t>
            </w:r>
          </w:p>
        </w:tc>
      </w:tr>
      <w:tr w:rsidR="00BA1022" w:rsidRPr="00D42132" w:rsidTr="00471554">
        <w:trPr>
          <w:jc w:val="center"/>
        </w:trPr>
        <w:tc>
          <w:tcPr>
            <w:tcW w:w="751" w:type="dxa"/>
          </w:tcPr>
          <w:p w:rsidR="00BA1022" w:rsidRPr="00D42132" w:rsidRDefault="00BA1022" w:rsidP="00305E84">
            <w:pPr>
              <w:rPr>
                <w:b/>
                <w:bCs/>
                <w:sz w:val="23"/>
                <w:szCs w:val="23"/>
              </w:rPr>
            </w:pPr>
            <w:r w:rsidRPr="00D42132">
              <w:rPr>
                <w:b/>
                <w:bCs/>
                <w:sz w:val="23"/>
                <w:szCs w:val="23"/>
              </w:rPr>
              <w:t>1</w:t>
            </w:r>
          </w:p>
        </w:tc>
        <w:tc>
          <w:tcPr>
            <w:tcW w:w="2106" w:type="dxa"/>
          </w:tcPr>
          <w:p w:rsidR="00BA1022" w:rsidRPr="00D42132" w:rsidRDefault="00BA1022" w:rsidP="00305E84">
            <w:pPr>
              <w:rPr>
                <w:b/>
                <w:bCs/>
                <w:sz w:val="23"/>
                <w:szCs w:val="23"/>
              </w:rPr>
            </w:pPr>
            <w:r w:rsidRPr="00D42132">
              <w:rPr>
                <w:b/>
                <w:bCs/>
                <w:sz w:val="23"/>
                <w:szCs w:val="23"/>
              </w:rPr>
              <w:t xml:space="preserve">Research Associate – </w:t>
            </w:r>
            <w:r w:rsidR="00F21412">
              <w:rPr>
                <w:b/>
                <w:bCs/>
                <w:sz w:val="23"/>
                <w:szCs w:val="23"/>
              </w:rPr>
              <w:t xml:space="preserve">2 </w:t>
            </w:r>
            <w:r>
              <w:rPr>
                <w:b/>
                <w:bCs/>
                <w:sz w:val="23"/>
                <w:szCs w:val="23"/>
              </w:rPr>
              <w:t xml:space="preserve"> Pos</w:t>
            </w:r>
            <w:r w:rsidR="00F21412">
              <w:rPr>
                <w:b/>
                <w:bCs/>
                <w:sz w:val="23"/>
                <w:szCs w:val="23"/>
              </w:rPr>
              <w:t>itions</w:t>
            </w:r>
          </w:p>
          <w:p w:rsidR="00BA1022" w:rsidRPr="00D42132" w:rsidRDefault="00BA1022" w:rsidP="00305E84">
            <w:pPr>
              <w:rPr>
                <w:b/>
                <w:bCs/>
                <w:i/>
                <w:iCs/>
                <w:sz w:val="23"/>
                <w:szCs w:val="23"/>
              </w:rPr>
            </w:pPr>
            <w:r w:rsidRPr="00D42132">
              <w:rPr>
                <w:b/>
                <w:bCs/>
                <w:i/>
                <w:iCs/>
                <w:sz w:val="23"/>
                <w:szCs w:val="23"/>
              </w:rPr>
              <w:t>(Pesticide Management Division)</w:t>
            </w:r>
          </w:p>
        </w:tc>
        <w:tc>
          <w:tcPr>
            <w:tcW w:w="3262" w:type="dxa"/>
          </w:tcPr>
          <w:p w:rsidR="00C6417B" w:rsidRPr="003B0FAD" w:rsidRDefault="00C6417B" w:rsidP="00C6417B">
            <w:pPr>
              <w:pStyle w:val="NoSpacing"/>
              <w:numPr>
                <w:ilvl w:val="0"/>
                <w:numId w:val="32"/>
              </w:numPr>
              <w:ind w:left="317" w:hanging="317"/>
              <w:jc w:val="both"/>
              <w:rPr>
                <w:rFonts w:ascii="Times New Roman" w:hAnsi="Times New Roman" w:cs="Times New Roman"/>
                <w:sz w:val="21"/>
                <w:szCs w:val="21"/>
                <w:lang w:eastAsia="en-IN"/>
              </w:rPr>
            </w:pPr>
            <w:r w:rsidRPr="003B0FAD">
              <w:rPr>
                <w:rFonts w:ascii="Times New Roman" w:hAnsi="Times New Roman" w:cs="Times New Roman"/>
                <w:sz w:val="21"/>
                <w:szCs w:val="21"/>
                <w:lang w:eastAsia="en-IN"/>
              </w:rPr>
              <w:t xml:space="preserve">PhD in relevant subject </w:t>
            </w:r>
            <w:r w:rsidRPr="003B0FAD">
              <w:rPr>
                <w:rFonts w:ascii="Times New Roman" w:hAnsi="Times New Roman" w:cs="Times New Roman"/>
                <w:b/>
                <w:sz w:val="21"/>
                <w:szCs w:val="21"/>
                <w:lang w:eastAsia="en-IN"/>
              </w:rPr>
              <w:t xml:space="preserve">(or) </w:t>
            </w:r>
          </w:p>
          <w:p w:rsidR="00BA1022" w:rsidRPr="00C6417B" w:rsidRDefault="00C6417B" w:rsidP="00C6417B">
            <w:pPr>
              <w:pStyle w:val="NoSpacing"/>
              <w:numPr>
                <w:ilvl w:val="0"/>
                <w:numId w:val="32"/>
              </w:numPr>
              <w:ind w:left="317" w:hanging="317"/>
              <w:jc w:val="both"/>
              <w:rPr>
                <w:rFonts w:ascii="Times New Roman" w:hAnsi="Times New Roman" w:cs="Times New Roman"/>
                <w:sz w:val="21"/>
                <w:szCs w:val="21"/>
                <w:lang w:eastAsia="en-IN"/>
              </w:rPr>
            </w:pPr>
            <w:r w:rsidRPr="003B0FAD">
              <w:rPr>
                <w:rFonts w:ascii="Times New Roman" w:hAnsi="Times New Roman" w:cs="Times New Roman"/>
                <w:sz w:val="21"/>
                <w:szCs w:val="21"/>
                <w:lang w:eastAsia="en-IN"/>
              </w:rPr>
              <w:t xml:space="preserve">Master’s degree in relevant subject with </w:t>
            </w:r>
            <w:r w:rsidRPr="003B0FAD">
              <w:rPr>
                <w:rFonts w:ascii="Times New Roman" w:hAnsi="Times New Roman" w:cs="Times New Roman"/>
                <w:b/>
                <w:sz w:val="21"/>
                <w:szCs w:val="21"/>
                <w:lang w:eastAsia="en-IN"/>
              </w:rPr>
              <w:t>4</w:t>
            </w:r>
            <w:r>
              <w:rPr>
                <w:rFonts w:ascii="Times New Roman" w:hAnsi="Times New Roman" w:cs="Times New Roman"/>
                <w:b/>
                <w:sz w:val="21"/>
                <w:szCs w:val="21"/>
                <w:lang w:eastAsia="en-IN"/>
              </w:rPr>
              <w:t>/5</w:t>
            </w:r>
            <w:r w:rsidRPr="003B0FAD">
              <w:rPr>
                <w:rFonts w:ascii="Times New Roman" w:hAnsi="Times New Roman" w:cs="Times New Roman"/>
                <w:b/>
                <w:sz w:val="21"/>
                <w:szCs w:val="21"/>
                <w:lang w:eastAsia="en-IN"/>
              </w:rPr>
              <w:t xml:space="preserve"> </w:t>
            </w:r>
            <w:proofErr w:type="spellStart"/>
            <w:r w:rsidRPr="003B0FAD">
              <w:rPr>
                <w:rFonts w:ascii="Times New Roman" w:hAnsi="Times New Roman" w:cs="Times New Roman"/>
                <w:b/>
                <w:sz w:val="21"/>
                <w:szCs w:val="21"/>
                <w:lang w:eastAsia="en-IN"/>
              </w:rPr>
              <w:t>yrs</w:t>
            </w:r>
            <w:proofErr w:type="spellEnd"/>
            <w:r w:rsidRPr="003B0FAD">
              <w:rPr>
                <w:rFonts w:ascii="Times New Roman" w:hAnsi="Times New Roman" w:cs="Times New Roman"/>
                <w:sz w:val="21"/>
                <w:szCs w:val="21"/>
                <w:lang w:eastAsia="en-IN"/>
              </w:rPr>
              <w:t xml:space="preserve"> of bachelor</w:t>
            </w:r>
            <w:r>
              <w:rPr>
                <w:rFonts w:ascii="Times New Roman" w:hAnsi="Times New Roman" w:cs="Times New Roman"/>
                <w:sz w:val="21"/>
                <w:szCs w:val="21"/>
                <w:lang w:eastAsia="en-IN"/>
              </w:rPr>
              <w:t>’s</w:t>
            </w:r>
            <w:r w:rsidRPr="003B0FAD">
              <w:rPr>
                <w:rFonts w:ascii="Times New Roman" w:hAnsi="Times New Roman" w:cs="Times New Roman"/>
                <w:sz w:val="21"/>
                <w:szCs w:val="21"/>
                <w:lang w:eastAsia="en-IN"/>
              </w:rPr>
              <w:t xml:space="preserve"> degree having 1</w:t>
            </w:r>
            <w:r w:rsidRPr="003B0FAD">
              <w:rPr>
                <w:rFonts w:ascii="Times New Roman" w:hAnsi="Times New Roman" w:cs="Times New Roman"/>
                <w:sz w:val="21"/>
                <w:szCs w:val="21"/>
                <w:vertAlign w:val="superscript"/>
                <w:lang w:eastAsia="en-IN"/>
              </w:rPr>
              <w:t>st</w:t>
            </w:r>
            <w:r w:rsidRPr="003B0FAD">
              <w:rPr>
                <w:rFonts w:ascii="Times New Roman" w:hAnsi="Times New Roman" w:cs="Times New Roman"/>
                <w:sz w:val="21"/>
                <w:szCs w:val="21"/>
                <w:lang w:eastAsia="en-IN"/>
              </w:rPr>
              <w:t xml:space="preserve"> division (or) 60% of marks (or) equivalent </w:t>
            </w:r>
            <w:r>
              <w:rPr>
                <w:rFonts w:ascii="Times New Roman" w:hAnsi="Times New Roman" w:cs="Times New Roman"/>
                <w:sz w:val="21"/>
                <w:szCs w:val="21"/>
                <w:lang w:eastAsia="en-IN"/>
              </w:rPr>
              <w:t>overall grade point average with at least three years of research experience as evidenced from Fellowship/</w:t>
            </w:r>
            <w:proofErr w:type="spellStart"/>
            <w:r>
              <w:rPr>
                <w:rFonts w:ascii="Times New Roman" w:hAnsi="Times New Roman" w:cs="Times New Roman"/>
                <w:sz w:val="21"/>
                <w:szCs w:val="21"/>
                <w:lang w:eastAsia="en-IN"/>
              </w:rPr>
              <w:t>Associateship</w:t>
            </w:r>
            <w:proofErr w:type="spellEnd"/>
            <w:r>
              <w:rPr>
                <w:rFonts w:ascii="Times New Roman" w:hAnsi="Times New Roman" w:cs="Times New Roman"/>
                <w:sz w:val="21"/>
                <w:szCs w:val="21"/>
                <w:lang w:eastAsia="en-IN"/>
              </w:rPr>
              <w:t xml:space="preserve">/ Training/ other engagements </w:t>
            </w:r>
            <w:r w:rsidRPr="00DD2F76">
              <w:rPr>
                <w:rFonts w:ascii="Times New Roman" w:hAnsi="Times New Roman" w:cs="Times New Roman"/>
                <w:color w:val="333333"/>
                <w:sz w:val="24"/>
                <w:szCs w:val="24"/>
              </w:rPr>
              <w:t xml:space="preserve">as </w:t>
            </w:r>
            <w:r w:rsidRPr="007F3AC2">
              <w:rPr>
                <w:rFonts w:ascii="Times New Roman" w:hAnsi="Times New Roman" w:cs="Times New Roman"/>
                <w:sz w:val="21"/>
                <w:szCs w:val="21"/>
                <w:lang w:eastAsia="en-IN"/>
              </w:rPr>
              <w:t>circulated vide F. No. 2-9/2012-HRD dated 25-04-2014 and one research paper in Science Citation Index (SCI) / NAAS rated (&gt;4.0) Journal</w:t>
            </w:r>
            <w:r w:rsidR="00684B9F">
              <w:rPr>
                <w:rFonts w:ascii="Times New Roman" w:hAnsi="Times New Roman" w:cs="Times New Roman"/>
                <w:sz w:val="21"/>
                <w:szCs w:val="21"/>
                <w:lang w:eastAsia="en-IN"/>
              </w:rPr>
              <w:t xml:space="preserve"> as per OM SR/S9/Z-09/2018 of DST dated 30.01.2019.</w:t>
            </w:r>
          </w:p>
        </w:tc>
        <w:tc>
          <w:tcPr>
            <w:tcW w:w="2721" w:type="dxa"/>
          </w:tcPr>
          <w:p w:rsidR="00F21412" w:rsidRPr="003B0FAD" w:rsidRDefault="00BA1022" w:rsidP="00F21412">
            <w:pPr>
              <w:jc w:val="both"/>
              <w:rPr>
                <w:b/>
                <w:bCs/>
                <w:sz w:val="21"/>
                <w:szCs w:val="21"/>
              </w:rPr>
            </w:pPr>
            <w:r w:rsidRPr="003B0FAD">
              <w:rPr>
                <w:sz w:val="21"/>
                <w:szCs w:val="21"/>
              </w:rPr>
              <w:t xml:space="preserve">Agricultural Chemicals/ Agricultural Chemistry/ </w:t>
            </w:r>
            <w:r w:rsidR="00F21412">
              <w:rPr>
                <w:sz w:val="21"/>
                <w:szCs w:val="21"/>
              </w:rPr>
              <w:t>Chemistry or equivalent (Organic / Inorganic / Analytical)/ Agriculture with specialization in Entomology or pathology</w:t>
            </w:r>
          </w:p>
          <w:p w:rsidR="00BA1022" w:rsidRPr="003B0FAD" w:rsidRDefault="00BA1022" w:rsidP="002E67AF">
            <w:pPr>
              <w:jc w:val="both"/>
              <w:rPr>
                <w:b/>
                <w:bCs/>
                <w:sz w:val="21"/>
                <w:szCs w:val="21"/>
              </w:rPr>
            </w:pPr>
          </w:p>
        </w:tc>
        <w:tc>
          <w:tcPr>
            <w:tcW w:w="1602" w:type="dxa"/>
          </w:tcPr>
          <w:p w:rsidR="00BA1022" w:rsidRPr="00D42132" w:rsidRDefault="00BA1022" w:rsidP="00305E84">
            <w:pPr>
              <w:jc w:val="center"/>
              <w:rPr>
                <w:sz w:val="23"/>
                <w:szCs w:val="23"/>
              </w:rPr>
            </w:pPr>
            <w:r w:rsidRPr="00D42132">
              <w:rPr>
                <w:sz w:val="23"/>
                <w:szCs w:val="23"/>
              </w:rPr>
              <w:t>40 years for men &amp;</w:t>
            </w:r>
          </w:p>
          <w:p w:rsidR="00BA1022" w:rsidRPr="00D42132" w:rsidRDefault="00BA1022" w:rsidP="00305E84">
            <w:pPr>
              <w:jc w:val="center"/>
              <w:rPr>
                <w:b/>
                <w:bCs/>
                <w:sz w:val="23"/>
                <w:szCs w:val="23"/>
              </w:rPr>
            </w:pPr>
            <w:r w:rsidRPr="00D42132">
              <w:rPr>
                <w:sz w:val="23"/>
                <w:szCs w:val="23"/>
              </w:rPr>
              <w:t>45 years for Women</w:t>
            </w:r>
          </w:p>
        </w:tc>
      </w:tr>
    </w:tbl>
    <w:p w:rsidR="003B74FB" w:rsidRPr="000E3BA9" w:rsidRDefault="003B74FB" w:rsidP="003B74FB">
      <w:pPr>
        <w:rPr>
          <w:b/>
          <w:bCs/>
          <w:i/>
          <w:iCs/>
          <w:sz w:val="22"/>
          <w:szCs w:val="22"/>
        </w:rPr>
      </w:pPr>
      <w:r w:rsidRPr="000E3BA9">
        <w:rPr>
          <w:sz w:val="22"/>
          <w:szCs w:val="22"/>
        </w:rPr>
        <w:t xml:space="preserve">Note: </w:t>
      </w:r>
      <w:r w:rsidRPr="000E3BA9">
        <w:rPr>
          <w:b/>
          <w:bCs/>
          <w:i/>
          <w:iCs/>
          <w:sz w:val="22"/>
          <w:szCs w:val="22"/>
        </w:rPr>
        <w:t>The above vacancies are indicative and may vary as per actual requirement</w:t>
      </w:r>
    </w:p>
    <w:p w:rsidR="00D42132" w:rsidRDefault="00D42132">
      <w:pPr>
        <w:rPr>
          <w:sz w:val="23"/>
          <w:szCs w:val="23"/>
        </w:rPr>
      </w:pPr>
    </w:p>
    <w:p w:rsidR="00350A5E" w:rsidRDefault="00350A5E" w:rsidP="003C3638">
      <w:pPr>
        <w:spacing w:after="200" w:line="276" w:lineRule="auto"/>
        <w:jc w:val="both"/>
        <w:rPr>
          <w:sz w:val="22"/>
          <w:szCs w:val="22"/>
        </w:rPr>
      </w:pPr>
      <w:r w:rsidRPr="000E3BA9">
        <w:rPr>
          <w:b/>
          <w:bCs/>
          <w:sz w:val="22"/>
          <w:szCs w:val="22"/>
        </w:rPr>
        <w:t xml:space="preserve">The candidates </w:t>
      </w:r>
      <w:r w:rsidR="003C67EB" w:rsidRPr="000E3BA9">
        <w:rPr>
          <w:b/>
          <w:bCs/>
          <w:sz w:val="22"/>
          <w:szCs w:val="22"/>
        </w:rPr>
        <w:t xml:space="preserve">attending walk-in interview </w:t>
      </w:r>
      <w:r w:rsidRPr="000E3BA9">
        <w:rPr>
          <w:b/>
          <w:bCs/>
          <w:sz w:val="22"/>
          <w:szCs w:val="22"/>
        </w:rPr>
        <w:t xml:space="preserve">should present themselves for certificate verification at the same venue by 9.00 a.m. </w:t>
      </w:r>
      <w:r w:rsidR="00250756" w:rsidRPr="000E3BA9">
        <w:rPr>
          <w:b/>
          <w:bCs/>
          <w:sz w:val="22"/>
          <w:szCs w:val="22"/>
        </w:rPr>
        <w:t xml:space="preserve">on </w:t>
      </w:r>
      <w:r w:rsidR="0054251F" w:rsidRPr="000E3BA9">
        <w:rPr>
          <w:b/>
          <w:bCs/>
          <w:sz w:val="22"/>
          <w:szCs w:val="22"/>
        </w:rPr>
        <w:t>the dates mentioned in the notification</w:t>
      </w:r>
      <w:r w:rsidR="00250756" w:rsidRPr="000E3BA9">
        <w:rPr>
          <w:sz w:val="22"/>
          <w:szCs w:val="22"/>
        </w:rPr>
        <w:t xml:space="preserve">. </w:t>
      </w:r>
      <w:r w:rsidRPr="000E3BA9">
        <w:rPr>
          <w:sz w:val="22"/>
          <w:szCs w:val="22"/>
        </w:rPr>
        <w:t xml:space="preserve">The candidates are directed to bring all the relevant original documents pertaining to educational qualifications, </w:t>
      </w:r>
      <w:r w:rsidR="000E3BA9" w:rsidRPr="000E3BA9">
        <w:rPr>
          <w:sz w:val="22"/>
          <w:szCs w:val="22"/>
        </w:rPr>
        <w:t xml:space="preserve">(including convocation certificates) </w:t>
      </w:r>
      <w:r w:rsidRPr="000E3BA9">
        <w:rPr>
          <w:sz w:val="22"/>
          <w:szCs w:val="22"/>
        </w:rPr>
        <w:t>experience, research</w:t>
      </w:r>
      <w:r w:rsidR="000E3BA9" w:rsidRPr="000E3BA9">
        <w:rPr>
          <w:sz w:val="22"/>
          <w:szCs w:val="22"/>
        </w:rPr>
        <w:t xml:space="preserve"> work / publications</w:t>
      </w:r>
      <w:r w:rsidRPr="000E3BA9">
        <w:rPr>
          <w:sz w:val="22"/>
          <w:szCs w:val="22"/>
        </w:rPr>
        <w:t xml:space="preserve">, training, projects, testimonials, etc., along with a set of </w:t>
      </w:r>
      <w:r w:rsidRPr="000E3BA9">
        <w:rPr>
          <w:sz w:val="22"/>
          <w:szCs w:val="22"/>
          <w:u w:val="single"/>
        </w:rPr>
        <w:t>self-attested photocopies</w:t>
      </w:r>
      <w:r w:rsidRPr="000E3BA9">
        <w:rPr>
          <w:sz w:val="22"/>
          <w:szCs w:val="22"/>
        </w:rPr>
        <w:t xml:space="preserve"> and a recent passport size photograph, for necessary certificate verification. It may be noted that production of above said documents is mandatory.  Failure to bring the same will render ineligible to attend PPT &amp; Interview. No separate call letter for the PPT &amp; Interview shall be issued.  The position is purely temporary on contractual basis and co-terminus with the project or one year from the date of joining, whichever is earlier.  NIPHM will not be held responsible to give regular appointment after expiry of the term.  No TA/DA will be admissible for attending the interview.</w:t>
      </w:r>
    </w:p>
    <w:p w:rsidR="00C6417B" w:rsidRDefault="00C6417B" w:rsidP="003C3638">
      <w:pPr>
        <w:spacing w:after="200" w:line="276" w:lineRule="auto"/>
        <w:jc w:val="both"/>
        <w:rPr>
          <w:sz w:val="22"/>
          <w:szCs w:val="22"/>
        </w:rPr>
      </w:pPr>
    </w:p>
    <w:p w:rsidR="00C6417B" w:rsidRPr="000E3BA9" w:rsidRDefault="00C6417B" w:rsidP="003C3638">
      <w:pPr>
        <w:spacing w:after="200" w:line="276" w:lineRule="auto"/>
        <w:jc w:val="both"/>
        <w:rPr>
          <w:sz w:val="22"/>
          <w:szCs w:val="22"/>
        </w:rPr>
      </w:pPr>
    </w:p>
    <w:p w:rsidR="00886F84" w:rsidRPr="000E3BA9" w:rsidRDefault="00F21412" w:rsidP="003C3638">
      <w:pPr>
        <w:spacing w:line="276" w:lineRule="auto"/>
        <w:rPr>
          <w:b/>
          <w:bCs/>
          <w:sz w:val="22"/>
          <w:szCs w:val="22"/>
        </w:rPr>
      </w:pPr>
      <w:r>
        <w:rPr>
          <w:b/>
          <w:bCs/>
          <w:sz w:val="22"/>
          <w:szCs w:val="22"/>
        </w:rPr>
        <w:t>S</w:t>
      </w:r>
      <w:r w:rsidR="00EF7DE5" w:rsidRPr="000E3BA9">
        <w:rPr>
          <w:b/>
          <w:bCs/>
          <w:sz w:val="22"/>
          <w:szCs w:val="22"/>
        </w:rPr>
        <w:t>ALARY:</w:t>
      </w:r>
    </w:p>
    <w:tbl>
      <w:tblPr>
        <w:tblStyle w:val="TableGrid"/>
        <w:tblW w:w="0" w:type="auto"/>
        <w:tblLook w:val="04A0" w:firstRow="1" w:lastRow="0" w:firstColumn="1" w:lastColumn="0" w:noHBand="0" w:noVBand="1"/>
      </w:tblPr>
      <w:tblGrid>
        <w:gridCol w:w="913"/>
        <w:gridCol w:w="2615"/>
        <w:gridCol w:w="6840"/>
      </w:tblGrid>
      <w:tr w:rsidR="00D42132" w:rsidRPr="000E3BA9" w:rsidTr="00D42132">
        <w:tc>
          <w:tcPr>
            <w:tcW w:w="913" w:type="dxa"/>
          </w:tcPr>
          <w:p w:rsidR="00D42132" w:rsidRPr="000E3BA9" w:rsidRDefault="00D42132" w:rsidP="003C3638">
            <w:pPr>
              <w:spacing w:line="276" w:lineRule="auto"/>
              <w:rPr>
                <w:b/>
                <w:bCs/>
                <w:sz w:val="22"/>
                <w:szCs w:val="22"/>
              </w:rPr>
            </w:pPr>
            <w:r w:rsidRPr="000E3BA9">
              <w:rPr>
                <w:b/>
                <w:bCs/>
                <w:sz w:val="22"/>
                <w:szCs w:val="22"/>
              </w:rPr>
              <w:t>S. No.</w:t>
            </w:r>
          </w:p>
        </w:tc>
        <w:tc>
          <w:tcPr>
            <w:tcW w:w="2615" w:type="dxa"/>
          </w:tcPr>
          <w:p w:rsidR="00D42132" w:rsidRPr="000E3BA9" w:rsidRDefault="00D42132" w:rsidP="003C3638">
            <w:pPr>
              <w:spacing w:line="276" w:lineRule="auto"/>
              <w:rPr>
                <w:b/>
                <w:bCs/>
                <w:sz w:val="22"/>
                <w:szCs w:val="22"/>
              </w:rPr>
            </w:pPr>
            <w:r w:rsidRPr="000E3BA9">
              <w:rPr>
                <w:b/>
                <w:bCs/>
                <w:sz w:val="22"/>
                <w:szCs w:val="22"/>
              </w:rPr>
              <w:t>Name of the position</w:t>
            </w:r>
          </w:p>
        </w:tc>
        <w:tc>
          <w:tcPr>
            <w:tcW w:w="6840" w:type="dxa"/>
          </w:tcPr>
          <w:p w:rsidR="00D42132" w:rsidRPr="000E3BA9" w:rsidRDefault="00F21412" w:rsidP="003C3638">
            <w:pPr>
              <w:spacing w:line="276" w:lineRule="auto"/>
              <w:rPr>
                <w:b/>
                <w:bCs/>
                <w:sz w:val="22"/>
                <w:szCs w:val="22"/>
              </w:rPr>
            </w:pPr>
            <w:r>
              <w:rPr>
                <w:b/>
                <w:bCs/>
                <w:sz w:val="22"/>
                <w:szCs w:val="22"/>
              </w:rPr>
              <w:t>Remuneration per month</w:t>
            </w:r>
          </w:p>
        </w:tc>
      </w:tr>
      <w:tr w:rsidR="00D42132" w:rsidRPr="000E3BA9" w:rsidTr="00D42132">
        <w:trPr>
          <w:trHeight w:val="638"/>
        </w:trPr>
        <w:tc>
          <w:tcPr>
            <w:tcW w:w="913" w:type="dxa"/>
          </w:tcPr>
          <w:p w:rsidR="00D42132" w:rsidRPr="000E3BA9" w:rsidRDefault="00D42132" w:rsidP="00D42132">
            <w:pPr>
              <w:spacing w:line="276" w:lineRule="auto"/>
              <w:jc w:val="center"/>
              <w:rPr>
                <w:b/>
                <w:bCs/>
                <w:sz w:val="22"/>
                <w:szCs w:val="22"/>
              </w:rPr>
            </w:pPr>
            <w:r w:rsidRPr="000E3BA9">
              <w:rPr>
                <w:b/>
                <w:bCs/>
                <w:sz w:val="22"/>
                <w:szCs w:val="22"/>
              </w:rPr>
              <w:t>1</w:t>
            </w:r>
          </w:p>
        </w:tc>
        <w:tc>
          <w:tcPr>
            <w:tcW w:w="2615" w:type="dxa"/>
          </w:tcPr>
          <w:p w:rsidR="00D42132" w:rsidRPr="000E3BA9" w:rsidRDefault="00D42132" w:rsidP="003C3638">
            <w:pPr>
              <w:spacing w:line="276" w:lineRule="auto"/>
              <w:rPr>
                <w:b/>
                <w:bCs/>
                <w:sz w:val="22"/>
                <w:szCs w:val="22"/>
              </w:rPr>
            </w:pPr>
            <w:r w:rsidRPr="000E3BA9">
              <w:rPr>
                <w:b/>
                <w:bCs/>
                <w:sz w:val="22"/>
                <w:szCs w:val="22"/>
              </w:rPr>
              <w:t>Research Associate</w:t>
            </w:r>
          </w:p>
        </w:tc>
        <w:tc>
          <w:tcPr>
            <w:tcW w:w="6840" w:type="dxa"/>
          </w:tcPr>
          <w:p w:rsidR="00DD2F76" w:rsidRPr="000E3BA9" w:rsidRDefault="004E421F" w:rsidP="00DD2F76">
            <w:pPr>
              <w:pStyle w:val="NoSpacing"/>
              <w:numPr>
                <w:ilvl w:val="0"/>
                <w:numId w:val="32"/>
              </w:numPr>
              <w:ind w:left="522" w:hanging="270"/>
              <w:jc w:val="both"/>
              <w:rPr>
                <w:rFonts w:ascii="Times New Roman" w:hAnsi="Times New Roman" w:cs="Times New Roman"/>
                <w:sz w:val="22"/>
                <w:lang w:eastAsia="en-IN"/>
              </w:rPr>
            </w:pPr>
            <w:r>
              <w:rPr>
                <w:rFonts w:ascii="Times New Roman" w:hAnsi="Times New Roman" w:cs="Times New Roman"/>
                <w:sz w:val="22"/>
                <w:lang w:eastAsia="en-IN"/>
              </w:rPr>
              <w:t xml:space="preserve">Rs. 49,000 </w:t>
            </w:r>
            <w:r w:rsidR="00DD2F76" w:rsidRPr="000E3BA9">
              <w:rPr>
                <w:rFonts w:ascii="Times New Roman" w:hAnsi="Times New Roman" w:cs="Times New Roman"/>
                <w:sz w:val="22"/>
                <w:lang w:eastAsia="en-IN"/>
              </w:rPr>
              <w:t xml:space="preserve">for Master’s Degree Holders </w:t>
            </w:r>
          </w:p>
          <w:p w:rsidR="00D42132" w:rsidRPr="000E3BA9" w:rsidRDefault="00DD2F76" w:rsidP="004E421F">
            <w:pPr>
              <w:pStyle w:val="NoSpacing"/>
              <w:numPr>
                <w:ilvl w:val="0"/>
                <w:numId w:val="32"/>
              </w:numPr>
              <w:ind w:left="522" w:hanging="270"/>
              <w:jc w:val="both"/>
              <w:rPr>
                <w:rFonts w:ascii="Times New Roman" w:hAnsi="Times New Roman" w:cs="Times New Roman"/>
                <w:sz w:val="22"/>
                <w:lang w:eastAsia="en-IN"/>
              </w:rPr>
            </w:pPr>
            <w:r w:rsidRPr="000E3BA9">
              <w:rPr>
                <w:rFonts w:ascii="Times New Roman" w:hAnsi="Times New Roman" w:cs="Times New Roman"/>
                <w:sz w:val="22"/>
                <w:lang w:eastAsia="en-IN"/>
              </w:rPr>
              <w:t>Rs. 54,000 for Doctoral Degree Holders</w:t>
            </w:r>
          </w:p>
        </w:tc>
      </w:tr>
    </w:tbl>
    <w:p w:rsidR="000E3BA9" w:rsidRPr="000E3BA9" w:rsidRDefault="00F21412" w:rsidP="00772186">
      <w:pPr>
        <w:spacing w:line="276" w:lineRule="auto"/>
        <w:rPr>
          <w:b/>
          <w:bCs/>
          <w:sz w:val="16"/>
          <w:szCs w:val="16"/>
          <w:lang w:bidi="hi-IN"/>
        </w:rPr>
      </w:pPr>
      <w:r>
        <w:rPr>
          <w:b/>
          <w:bCs/>
          <w:sz w:val="16"/>
          <w:szCs w:val="16"/>
          <w:lang w:bidi="hi-IN"/>
        </w:rPr>
        <w:t>*The selected candidate shall be allotted quarters as per the eligibility as per NIPHM norms applicable from time to time. No separate HRA shall be admissible.</w:t>
      </w:r>
    </w:p>
    <w:p w:rsidR="00F21412" w:rsidRDefault="00F21412" w:rsidP="00772186">
      <w:pPr>
        <w:spacing w:line="276" w:lineRule="auto"/>
        <w:rPr>
          <w:b/>
          <w:bCs/>
          <w:sz w:val="22"/>
          <w:szCs w:val="22"/>
          <w:lang w:bidi="hi-IN"/>
        </w:rPr>
      </w:pPr>
    </w:p>
    <w:p w:rsidR="00772186" w:rsidRPr="000E3BA9" w:rsidRDefault="00772186" w:rsidP="00772186">
      <w:pPr>
        <w:spacing w:line="276" w:lineRule="auto"/>
        <w:rPr>
          <w:b/>
          <w:bCs/>
          <w:sz w:val="22"/>
          <w:szCs w:val="22"/>
          <w:lang w:bidi="hi-IN"/>
        </w:rPr>
      </w:pPr>
      <w:r w:rsidRPr="000E3BA9">
        <w:rPr>
          <w:b/>
          <w:bCs/>
          <w:sz w:val="22"/>
          <w:szCs w:val="22"/>
          <w:lang w:bidi="hi-IN"/>
        </w:rPr>
        <w:t>DUTIES OF THE POSTS:</w:t>
      </w:r>
    </w:p>
    <w:tbl>
      <w:tblPr>
        <w:tblStyle w:val="TableGrid"/>
        <w:tblW w:w="10168" w:type="dxa"/>
        <w:tblInd w:w="288" w:type="dxa"/>
        <w:tblLook w:val="04A0" w:firstRow="1" w:lastRow="0" w:firstColumn="1" w:lastColumn="0" w:noHBand="0" w:noVBand="1"/>
      </w:tblPr>
      <w:tblGrid>
        <w:gridCol w:w="360"/>
        <w:gridCol w:w="9808"/>
      </w:tblGrid>
      <w:tr w:rsidR="00BC7A95" w:rsidRPr="00D42132" w:rsidTr="00F21412">
        <w:trPr>
          <w:trHeight w:val="1958"/>
        </w:trPr>
        <w:tc>
          <w:tcPr>
            <w:tcW w:w="360" w:type="dxa"/>
          </w:tcPr>
          <w:p w:rsidR="00772186" w:rsidRPr="000E3BA9" w:rsidRDefault="00772186" w:rsidP="009E7B46">
            <w:pPr>
              <w:pStyle w:val="ListParagraph"/>
              <w:spacing w:after="0"/>
              <w:ind w:left="0" w:right="-90"/>
              <w:jc w:val="center"/>
              <w:rPr>
                <w:rFonts w:ascii="Times New Roman" w:hAnsi="Times New Roman" w:cs="Times New Roman"/>
                <w:lang w:val="en-GB"/>
              </w:rPr>
            </w:pPr>
            <w:r w:rsidRPr="000E3BA9">
              <w:rPr>
                <w:rFonts w:ascii="Times New Roman" w:hAnsi="Times New Roman" w:cs="Times New Roman"/>
                <w:lang w:val="en-GB"/>
              </w:rPr>
              <w:t>1</w:t>
            </w:r>
          </w:p>
        </w:tc>
        <w:tc>
          <w:tcPr>
            <w:tcW w:w="9808" w:type="dxa"/>
          </w:tcPr>
          <w:p w:rsidR="000F02E6" w:rsidRPr="000E3BA9" w:rsidRDefault="00D42132" w:rsidP="00D20D8B">
            <w:pPr>
              <w:jc w:val="both"/>
              <w:rPr>
                <w:b/>
                <w:bCs/>
                <w:sz w:val="22"/>
                <w:szCs w:val="22"/>
              </w:rPr>
            </w:pPr>
            <w:r w:rsidRPr="000E3BA9">
              <w:rPr>
                <w:b/>
                <w:bCs/>
                <w:sz w:val="22"/>
                <w:szCs w:val="22"/>
              </w:rPr>
              <w:t>Research Associate (Pesticide Management Division)</w:t>
            </w:r>
          </w:p>
          <w:p w:rsidR="00F12E50" w:rsidRPr="000E3BA9" w:rsidRDefault="00F12E50" w:rsidP="00F12E50">
            <w:pPr>
              <w:pStyle w:val="ListParagraph"/>
              <w:numPr>
                <w:ilvl w:val="0"/>
                <w:numId w:val="37"/>
              </w:numPr>
              <w:ind w:left="444"/>
              <w:rPr>
                <w:rFonts w:ascii="Times New Roman" w:eastAsia="SimSun" w:hAnsi="Times New Roman" w:cs="Times New Roman"/>
                <w:lang w:eastAsia="zh-CN"/>
              </w:rPr>
            </w:pPr>
            <w:r w:rsidRPr="000E3BA9">
              <w:rPr>
                <w:rFonts w:ascii="Times New Roman" w:eastAsia="SimSun" w:hAnsi="Times New Roman" w:cs="Times New Roman"/>
                <w:lang w:eastAsia="zh-CN"/>
              </w:rPr>
              <w:t>Collection of various samples from markets and farm – gate</w:t>
            </w:r>
          </w:p>
          <w:p w:rsidR="00AC6B13" w:rsidRDefault="00F21412" w:rsidP="000E3BA9">
            <w:pPr>
              <w:pStyle w:val="ListParagraph"/>
              <w:numPr>
                <w:ilvl w:val="0"/>
                <w:numId w:val="37"/>
              </w:numPr>
              <w:spacing w:after="0" w:line="240" w:lineRule="auto"/>
              <w:ind w:left="446"/>
              <w:contextualSpacing w:val="0"/>
              <w:rPr>
                <w:rFonts w:ascii="Times New Roman" w:eastAsia="SimSun" w:hAnsi="Times New Roman" w:cs="Times New Roman"/>
                <w:lang w:eastAsia="zh-CN"/>
              </w:rPr>
            </w:pPr>
            <w:r>
              <w:rPr>
                <w:rFonts w:ascii="Times New Roman" w:eastAsia="SimSun" w:hAnsi="Times New Roman" w:cs="Times New Roman"/>
                <w:lang w:eastAsia="zh-CN"/>
              </w:rPr>
              <w:t>Sample preparation and processing for analysis</w:t>
            </w:r>
          </w:p>
          <w:p w:rsidR="00F21412" w:rsidRDefault="00F21412" w:rsidP="000E3BA9">
            <w:pPr>
              <w:pStyle w:val="ListParagraph"/>
              <w:numPr>
                <w:ilvl w:val="0"/>
                <w:numId w:val="37"/>
              </w:numPr>
              <w:spacing w:after="0" w:line="240" w:lineRule="auto"/>
              <w:ind w:left="446"/>
              <w:contextualSpacing w:val="0"/>
              <w:rPr>
                <w:rFonts w:ascii="Times New Roman" w:eastAsia="SimSun" w:hAnsi="Times New Roman" w:cs="Times New Roman"/>
                <w:lang w:eastAsia="zh-CN"/>
              </w:rPr>
            </w:pPr>
            <w:r>
              <w:rPr>
                <w:rFonts w:ascii="Times New Roman" w:eastAsia="SimSun" w:hAnsi="Times New Roman" w:cs="Times New Roman"/>
                <w:lang w:eastAsia="zh-CN"/>
              </w:rPr>
              <w:t>Analysis of samples by instruments such as GC-MS/MS and LC-MS/MS</w:t>
            </w:r>
          </w:p>
          <w:p w:rsidR="00F21412" w:rsidRDefault="00F21412" w:rsidP="000E3BA9">
            <w:pPr>
              <w:pStyle w:val="ListParagraph"/>
              <w:numPr>
                <w:ilvl w:val="0"/>
                <w:numId w:val="37"/>
              </w:numPr>
              <w:spacing w:after="0" w:line="240" w:lineRule="auto"/>
              <w:ind w:left="446"/>
              <w:contextualSpacing w:val="0"/>
              <w:rPr>
                <w:rFonts w:ascii="Times New Roman" w:eastAsia="SimSun" w:hAnsi="Times New Roman" w:cs="Times New Roman"/>
                <w:lang w:eastAsia="zh-CN"/>
              </w:rPr>
            </w:pPr>
            <w:r>
              <w:rPr>
                <w:rFonts w:ascii="Times New Roman" w:eastAsia="SimSun" w:hAnsi="Times New Roman" w:cs="Times New Roman"/>
                <w:lang w:eastAsia="zh-CN"/>
              </w:rPr>
              <w:t>Routine Maintenance of Analytical instruments, documents and technical records as per laboratory quality management system</w:t>
            </w:r>
          </w:p>
          <w:p w:rsidR="00F21412" w:rsidRPr="000E3BA9" w:rsidRDefault="00F21412" w:rsidP="000E3BA9">
            <w:pPr>
              <w:pStyle w:val="ListParagraph"/>
              <w:numPr>
                <w:ilvl w:val="0"/>
                <w:numId w:val="37"/>
              </w:numPr>
              <w:spacing w:after="0" w:line="240" w:lineRule="auto"/>
              <w:ind w:left="446"/>
              <w:contextualSpacing w:val="0"/>
              <w:rPr>
                <w:rFonts w:ascii="Times New Roman" w:eastAsia="SimSun" w:hAnsi="Times New Roman" w:cs="Times New Roman"/>
                <w:lang w:eastAsia="zh-CN"/>
              </w:rPr>
            </w:pPr>
            <w:r>
              <w:rPr>
                <w:rFonts w:ascii="Times New Roman" w:eastAsia="SimSun" w:hAnsi="Times New Roman" w:cs="Times New Roman"/>
                <w:lang w:eastAsia="zh-CN"/>
              </w:rPr>
              <w:t>Any other duties assigned under the Project</w:t>
            </w:r>
          </w:p>
        </w:tc>
      </w:tr>
    </w:tbl>
    <w:p w:rsidR="000A755C" w:rsidRDefault="000A755C" w:rsidP="00B034D4">
      <w:pPr>
        <w:jc w:val="center"/>
      </w:pPr>
    </w:p>
    <w:p w:rsidR="00772186" w:rsidRPr="00B034D4" w:rsidRDefault="00772186" w:rsidP="009005C9">
      <w:pPr>
        <w:spacing w:after="80" w:line="276" w:lineRule="auto"/>
        <w:jc w:val="both"/>
        <w:rPr>
          <w:b/>
          <w:color w:val="FF0000"/>
          <w:sz w:val="8"/>
          <w:szCs w:val="8"/>
        </w:rPr>
      </w:pPr>
    </w:p>
    <w:p w:rsidR="00EF7DE5" w:rsidRPr="00B034D4" w:rsidRDefault="00EF7DE5" w:rsidP="009005C9">
      <w:pPr>
        <w:spacing w:after="80" w:line="276" w:lineRule="auto"/>
        <w:jc w:val="both"/>
        <w:rPr>
          <w:b/>
          <w:sz w:val="22"/>
          <w:szCs w:val="22"/>
        </w:rPr>
      </w:pPr>
      <w:r w:rsidRPr="00B034D4">
        <w:rPr>
          <w:b/>
          <w:sz w:val="22"/>
          <w:szCs w:val="22"/>
        </w:rPr>
        <w:t>GENERAL TERMS AND CONDITIONS:</w:t>
      </w:r>
    </w:p>
    <w:p w:rsidR="00BA1022" w:rsidRPr="00C6417B" w:rsidRDefault="00BA1022" w:rsidP="00BA1022">
      <w:pPr>
        <w:pStyle w:val="ListParagraph"/>
        <w:numPr>
          <w:ilvl w:val="0"/>
          <w:numId w:val="3"/>
        </w:numPr>
        <w:autoSpaceDE w:val="0"/>
        <w:autoSpaceDN w:val="0"/>
        <w:adjustRightInd w:val="0"/>
        <w:spacing w:after="80"/>
        <w:contextualSpacing w:val="0"/>
        <w:jc w:val="both"/>
        <w:rPr>
          <w:rFonts w:ascii="Times New Roman" w:hAnsi="Times New Roman"/>
        </w:rPr>
      </w:pPr>
      <w:r w:rsidRPr="00C6417B">
        <w:rPr>
          <w:rFonts w:ascii="Times New Roman" w:hAnsi="Times New Roman"/>
        </w:rPr>
        <w:t>The position of Consultants/RAs/SRFs/</w:t>
      </w:r>
      <w:proofErr w:type="gramStart"/>
      <w:r w:rsidRPr="00C6417B">
        <w:rPr>
          <w:rFonts w:ascii="Times New Roman" w:hAnsi="Times New Roman"/>
        </w:rPr>
        <w:t>JRFs  is</w:t>
      </w:r>
      <w:proofErr w:type="gramEnd"/>
      <w:r w:rsidRPr="00C6417B">
        <w:rPr>
          <w:rFonts w:ascii="Times New Roman" w:hAnsi="Times New Roman"/>
        </w:rPr>
        <w:t xml:space="preserve"> purely on contractual basis for a period of </w:t>
      </w:r>
      <w:r w:rsidRPr="00C6417B">
        <w:rPr>
          <w:rFonts w:ascii="Times New Roman" w:hAnsi="Times New Roman"/>
          <w:u w:val="single"/>
        </w:rPr>
        <w:t>Six months/One year/ Project Period</w:t>
      </w:r>
      <w:r w:rsidRPr="00C6417B">
        <w:rPr>
          <w:rFonts w:ascii="Times New Roman" w:hAnsi="Times New Roman"/>
        </w:rPr>
        <w:t xml:space="preserve"> whichever is earlier. </w:t>
      </w:r>
    </w:p>
    <w:p w:rsidR="00BA1022" w:rsidRPr="00C6417B" w:rsidRDefault="00BA1022" w:rsidP="00BA1022">
      <w:pPr>
        <w:pStyle w:val="ListParagraph"/>
        <w:numPr>
          <w:ilvl w:val="0"/>
          <w:numId w:val="3"/>
        </w:numPr>
        <w:autoSpaceDE w:val="0"/>
        <w:autoSpaceDN w:val="0"/>
        <w:adjustRightInd w:val="0"/>
        <w:spacing w:after="80"/>
        <w:contextualSpacing w:val="0"/>
        <w:jc w:val="both"/>
        <w:rPr>
          <w:rFonts w:ascii="Times New Roman" w:hAnsi="Times New Roman"/>
        </w:rPr>
      </w:pPr>
      <w:r w:rsidRPr="00C6417B">
        <w:rPr>
          <w:rFonts w:ascii="Times New Roman" w:hAnsi="Times New Roman"/>
        </w:rPr>
        <w:t xml:space="preserve">The continuance of Consultants/RAs/SRFs/JRFs during the said period of six months / one year depends on the satisfactory performance and availability of the budget for the project in which they have been engaged. It can be terminated at any time by issue of one month notice by NIPHM. It can also be terminated at any time without giving one month’s notice if he/she is found guilty of gross negligence or involved in acts of grave misconduct. The services of the Consultants/RAs/SRFs/JRFs shall stand terminated automatically on expiry of the </w:t>
      </w:r>
      <w:r w:rsidRPr="00C6417B">
        <w:rPr>
          <w:rFonts w:ascii="Times New Roman" w:hAnsi="Times New Roman"/>
          <w:i/>
          <w:iCs/>
        </w:rPr>
        <w:t>contract</w:t>
      </w:r>
      <w:r w:rsidRPr="00C6417B">
        <w:rPr>
          <w:rFonts w:ascii="Times New Roman" w:hAnsi="Times New Roman"/>
        </w:rPr>
        <w:t xml:space="preserve"> period unless it is extended in writing. </w:t>
      </w:r>
    </w:p>
    <w:p w:rsidR="00BA1022" w:rsidRPr="00C6417B" w:rsidRDefault="00BA1022" w:rsidP="00BA1022">
      <w:pPr>
        <w:pStyle w:val="ListParagraph"/>
        <w:numPr>
          <w:ilvl w:val="0"/>
          <w:numId w:val="3"/>
        </w:numPr>
        <w:autoSpaceDE w:val="0"/>
        <w:autoSpaceDN w:val="0"/>
        <w:adjustRightInd w:val="0"/>
        <w:spacing w:after="80"/>
        <w:contextualSpacing w:val="0"/>
        <w:jc w:val="both"/>
        <w:rPr>
          <w:rFonts w:ascii="Times New Roman" w:hAnsi="Times New Roman"/>
        </w:rPr>
      </w:pPr>
      <w:r w:rsidRPr="00C6417B">
        <w:rPr>
          <w:rFonts w:ascii="Times New Roman" w:hAnsi="Times New Roman" w:cs="Times New Roman"/>
        </w:rPr>
        <w:t>The candidates have to produce all the original certificates / documents at the time of Interview for verification.  Failure to bring the same will render ineligible to attend PPT &amp; Interview.</w:t>
      </w:r>
    </w:p>
    <w:p w:rsidR="00BA1022" w:rsidRPr="00C6417B" w:rsidRDefault="00BA1022" w:rsidP="00BA1022">
      <w:pPr>
        <w:pStyle w:val="ListParagraph"/>
        <w:numPr>
          <w:ilvl w:val="0"/>
          <w:numId w:val="3"/>
        </w:numPr>
        <w:autoSpaceDE w:val="0"/>
        <w:autoSpaceDN w:val="0"/>
        <w:adjustRightInd w:val="0"/>
        <w:spacing w:after="80"/>
        <w:contextualSpacing w:val="0"/>
        <w:jc w:val="both"/>
        <w:rPr>
          <w:rFonts w:ascii="Times New Roman" w:hAnsi="Times New Roman"/>
        </w:rPr>
      </w:pPr>
      <w:r w:rsidRPr="00C6417B">
        <w:rPr>
          <w:rFonts w:ascii="Times New Roman" w:hAnsi="Times New Roman" w:cs="Times New Roman"/>
        </w:rPr>
        <w:t>No TA/DA will be admissible for attending the interview.</w:t>
      </w:r>
    </w:p>
    <w:p w:rsidR="00BA1022" w:rsidRPr="00C6417B" w:rsidRDefault="00BA1022" w:rsidP="00BA1022">
      <w:pPr>
        <w:pStyle w:val="ListParagraph"/>
        <w:numPr>
          <w:ilvl w:val="0"/>
          <w:numId w:val="3"/>
        </w:numPr>
        <w:autoSpaceDE w:val="0"/>
        <w:autoSpaceDN w:val="0"/>
        <w:adjustRightInd w:val="0"/>
        <w:spacing w:after="80"/>
        <w:contextualSpacing w:val="0"/>
        <w:jc w:val="both"/>
        <w:rPr>
          <w:rFonts w:ascii="Times New Roman" w:hAnsi="Times New Roman"/>
        </w:rPr>
      </w:pPr>
      <w:r w:rsidRPr="00C6417B">
        <w:rPr>
          <w:rFonts w:ascii="Times New Roman" w:hAnsi="Times New Roman" w:cs="Times New Roman"/>
        </w:rPr>
        <w:t xml:space="preserve">Self-attested copies of all educational qualifications along with experience certificates are required to be submitted invariably.  </w:t>
      </w:r>
    </w:p>
    <w:p w:rsidR="00BA1022" w:rsidRPr="00C6417B" w:rsidRDefault="00BA1022" w:rsidP="00BA1022">
      <w:pPr>
        <w:pStyle w:val="ListParagraph"/>
        <w:numPr>
          <w:ilvl w:val="0"/>
          <w:numId w:val="3"/>
        </w:numPr>
        <w:autoSpaceDE w:val="0"/>
        <w:autoSpaceDN w:val="0"/>
        <w:adjustRightInd w:val="0"/>
        <w:spacing w:after="80"/>
        <w:contextualSpacing w:val="0"/>
        <w:jc w:val="both"/>
        <w:rPr>
          <w:rFonts w:ascii="Times New Roman" w:hAnsi="Times New Roman"/>
        </w:rPr>
      </w:pPr>
      <w:r w:rsidRPr="00C6417B">
        <w:rPr>
          <w:rFonts w:ascii="Times New Roman" w:hAnsi="Times New Roman" w:cs="Times New Roman"/>
        </w:rPr>
        <w:t>Age and educational qualifications may be relaxed in exceptional cases by the Institute.</w:t>
      </w:r>
    </w:p>
    <w:p w:rsidR="00BA1022" w:rsidRPr="00C6417B" w:rsidRDefault="00BA1022" w:rsidP="00BA1022">
      <w:pPr>
        <w:pStyle w:val="ListParagraph"/>
        <w:numPr>
          <w:ilvl w:val="0"/>
          <w:numId w:val="3"/>
        </w:numPr>
        <w:tabs>
          <w:tab w:val="left" w:pos="284"/>
          <w:tab w:val="left" w:pos="1276"/>
          <w:tab w:val="left" w:pos="1620"/>
        </w:tabs>
        <w:autoSpaceDE w:val="0"/>
        <w:autoSpaceDN w:val="0"/>
        <w:adjustRightInd w:val="0"/>
        <w:spacing w:after="80"/>
        <w:contextualSpacing w:val="0"/>
        <w:jc w:val="both"/>
        <w:rPr>
          <w:rFonts w:ascii="Times New Roman" w:hAnsi="Times New Roman"/>
        </w:rPr>
      </w:pPr>
      <w:r w:rsidRPr="00C6417B">
        <w:rPr>
          <w:rFonts w:ascii="Times New Roman" w:hAnsi="Times New Roman"/>
        </w:rPr>
        <w:t xml:space="preserve">In respect of </w:t>
      </w:r>
      <w:r w:rsidRPr="00C6417B">
        <w:rPr>
          <w:rFonts w:ascii="Times New Roman" w:hAnsi="Times New Roman"/>
          <w:u w:val="single"/>
        </w:rPr>
        <w:t>RAs/SRFs</w:t>
      </w:r>
      <w:r w:rsidRPr="00C6417B">
        <w:rPr>
          <w:rFonts w:ascii="Times New Roman" w:hAnsi="Times New Roman"/>
        </w:rPr>
        <w:t>, an amount equivalent to one month pay will be deducted in four equal installments i.e. @1/4</w:t>
      </w:r>
      <w:r w:rsidRPr="00C6417B">
        <w:rPr>
          <w:rFonts w:ascii="Times New Roman" w:hAnsi="Times New Roman"/>
          <w:vertAlign w:val="superscript"/>
        </w:rPr>
        <w:t>th</w:t>
      </w:r>
      <w:r w:rsidRPr="00C6417B">
        <w:rPr>
          <w:rFonts w:ascii="Times New Roman" w:hAnsi="Times New Roman"/>
        </w:rPr>
        <w:t xml:space="preserve"> pay per month from first four months remuneration as caution deposit. This amount will be refunded to the candidate only on successful completion of notice period obligations. The decision of the Competent Authority will be final in this regard.</w:t>
      </w:r>
    </w:p>
    <w:p w:rsidR="00BA1022" w:rsidRPr="00C6417B" w:rsidRDefault="00BA1022" w:rsidP="00BA1022">
      <w:pPr>
        <w:pStyle w:val="ListParagraph"/>
        <w:numPr>
          <w:ilvl w:val="0"/>
          <w:numId w:val="3"/>
        </w:numPr>
        <w:tabs>
          <w:tab w:val="left" w:pos="284"/>
          <w:tab w:val="left" w:pos="1276"/>
          <w:tab w:val="left" w:pos="1620"/>
        </w:tabs>
        <w:autoSpaceDE w:val="0"/>
        <w:autoSpaceDN w:val="0"/>
        <w:adjustRightInd w:val="0"/>
        <w:spacing w:after="80"/>
        <w:contextualSpacing w:val="0"/>
        <w:jc w:val="both"/>
        <w:rPr>
          <w:rFonts w:ascii="Times New Roman" w:hAnsi="Times New Roman" w:cs="Times New Roman"/>
        </w:rPr>
      </w:pPr>
      <w:r w:rsidRPr="00C6417B">
        <w:rPr>
          <w:rFonts w:ascii="Times New Roman" w:hAnsi="Times New Roman" w:cs="Times New Roman"/>
        </w:rPr>
        <w:t>Candidates may submit a declaration stating that they are willing to be considered for a lower position in case their application for the applied position is found ineligible or if not been shortlisted for a further scrutiny.</w:t>
      </w:r>
    </w:p>
    <w:p w:rsidR="00BA1022" w:rsidRPr="00C6417B" w:rsidRDefault="00BA1022" w:rsidP="00BA1022">
      <w:pPr>
        <w:pStyle w:val="ListParagraph"/>
        <w:numPr>
          <w:ilvl w:val="0"/>
          <w:numId w:val="3"/>
        </w:numPr>
        <w:tabs>
          <w:tab w:val="left" w:pos="284"/>
          <w:tab w:val="left" w:pos="1276"/>
          <w:tab w:val="left" w:pos="1620"/>
        </w:tabs>
        <w:autoSpaceDE w:val="0"/>
        <w:autoSpaceDN w:val="0"/>
        <w:adjustRightInd w:val="0"/>
        <w:spacing w:after="80"/>
        <w:contextualSpacing w:val="0"/>
        <w:jc w:val="both"/>
        <w:rPr>
          <w:rFonts w:ascii="Times New Roman" w:hAnsi="Times New Roman"/>
        </w:rPr>
      </w:pPr>
      <w:r w:rsidRPr="00C6417B">
        <w:rPr>
          <w:rFonts w:ascii="Times New Roman" w:hAnsi="Times New Roman"/>
        </w:rPr>
        <w:t xml:space="preserve">The Consultants/RAs/SRFs/JRFs may also leave the assignment, on their own violation by giving one month notice period / deposit 30 days’ pay in lieu of notice period or any short fall thereof or as decided by the Competent Authority of NIPHM.  The decision of the Competent Authority will be final in this regard. </w:t>
      </w:r>
    </w:p>
    <w:p w:rsidR="00BA1022" w:rsidRPr="00C6417B" w:rsidRDefault="00BA1022" w:rsidP="00BA1022">
      <w:pPr>
        <w:pStyle w:val="ListParagraph"/>
        <w:tabs>
          <w:tab w:val="left" w:pos="284"/>
          <w:tab w:val="left" w:pos="1276"/>
          <w:tab w:val="left" w:pos="1620"/>
        </w:tabs>
        <w:autoSpaceDE w:val="0"/>
        <w:autoSpaceDN w:val="0"/>
        <w:adjustRightInd w:val="0"/>
        <w:spacing w:after="80"/>
        <w:contextualSpacing w:val="0"/>
        <w:jc w:val="both"/>
        <w:rPr>
          <w:rFonts w:ascii="Times New Roman" w:hAnsi="Times New Roman"/>
        </w:rPr>
      </w:pPr>
      <w:r w:rsidRPr="00C6417B">
        <w:rPr>
          <w:rFonts w:ascii="Times New Roman" w:hAnsi="Times New Roman"/>
        </w:rPr>
        <w:t>If any of the contractual staff leaves NIPHM abruptly or without serving notice period, the caution deposit amount available will be withheld/forfeited/confiscated. The decision of the Competent Authority will be final in this regard.</w:t>
      </w:r>
    </w:p>
    <w:p w:rsidR="00BA1022" w:rsidRPr="00C6417B" w:rsidRDefault="00BA1022" w:rsidP="00BA1022">
      <w:pPr>
        <w:pStyle w:val="ListParagraph"/>
        <w:numPr>
          <w:ilvl w:val="0"/>
          <w:numId w:val="3"/>
        </w:numPr>
        <w:tabs>
          <w:tab w:val="left" w:pos="1620"/>
        </w:tabs>
        <w:autoSpaceDE w:val="0"/>
        <w:autoSpaceDN w:val="0"/>
        <w:adjustRightInd w:val="0"/>
        <w:spacing w:after="80"/>
        <w:contextualSpacing w:val="0"/>
        <w:jc w:val="both"/>
        <w:rPr>
          <w:rFonts w:ascii="Times New Roman" w:hAnsi="Times New Roman"/>
        </w:rPr>
      </w:pPr>
      <w:r w:rsidRPr="00C6417B">
        <w:rPr>
          <w:rFonts w:ascii="Times New Roman" w:hAnsi="Times New Roman"/>
        </w:rPr>
        <w:t xml:space="preserve">If RAs/SRFs/JRFs undergo any training </w:t>
      </w:r>
      <w:proofErr w:type="spellStart"/>
      <w:r w:rsidRPr="00C6417B">
        <w:rPr>
          <w:rFonts w:ascii="Times New Roman" w:hAnsi="Times New Roman"/>
        </w:rPr>
        <w:t>programme</w:t>
      </w:r>
      <w:proofErr w:type="spellEnd"/>
      <w:r w:rsidRPr="00C6417B">
        <w:rPr>
          <w:rFonts w:ascii="Times New Roman" w:hAnsi="Times New Roman"/>
        </w:rPr>
        <w:t xml:space="preserve"> at NIPHM either free or on concessional basis, he/she shall serve the NIPHM for a minimum of two years, failing which he/she shall reimburse the cost of the training </w:t>
      </w:r>
      <w:proofErr w:type="spellStart"/>
      <w:r w:rsidRPr="00C6417B">
        <w:rPr>
          <w:rFonts w:ascii="Times New Roman" w:hAnsi="Times New Roman"/>
        </w:rPr>
        <w:t>programme</w:t>
      </w:r>
      <w:proofErr w:type="spellEnd"/>
      <w:r w:rsidRPr="00C6417B">
        <w:rPr>
          <w:rFonts w:ascii="Times New Roman" w:hAnsi="Times New Roman"/>
        </w:rPr>
        <w:t xml:space="preserve"> to the NIPHM at the time of getting relieved. However, no request will be considered for exemption of fees if anyone wants to leave the institute before completion of Bond Period. The certificate of participation will be on hold of the institute for two years after completion of the training.</w:t>
      </w:r>
    </w:p>
    <w:p w:rsidR="00BA1022" w:rsidRPr="00C6417B" w:rsidRDefault="00BA1022" w:rsidP="00BA1022">
      <w:pPr>
        <w:pStyle w:val="ListParagraph"/>
        <w:numPr>
          <w:ilvl w:val="0"/>
          <w:numId w:val="3"/>
        </w:numPr>
        <w:autoSpaceDE w:val="0"/>
        <w:autoSpaceDN w:val="0"/>
        <w:adjustRightInd w:val="0"/>
        <w:spacing w:after="80"/>
        <w:contextualSpacing w:val="0"/>
        <w:jc w:val="both"/>
        <w:rPr>
          <w:rFonts w:ascii="Times New Roman" w:hAnsi="Times New Roman"/>
        </w:rPr>
      </w:pPr>
      <w:r w:rsidRPr="00C6417B">
        <w:rPr>
          <w:rFonts w:ascii="Times New Roman" w:hAnsi="Times New Roman"/>
        </w:rPr>
        <w:lastRenderedPageBreak/>
        <w:t xml:space="preserve">The Consultants/RAs/SRFs/JRFs are required to adhere to the administrative, financial and disciplinary regulations of NIPHM where the incumbent is working. Regular attendance of them shall be ensured by the concerned Director of the division keeping an attendance register/ biometric. </w:t>
      </w:r>
    </w:p>
    <w:p w:rsidR="00BA1022" w:rsidRPr="00C6417B" w:rsidRDefault="00BA1022" w:rsidP="00BA1022">
      <w:pPr>
        <w:pStyle w:val="ListParagraph"/>
        <w:numPr>
          <w:ilvl w:val="0"/>
          <w:numId w:val="3"/>
        </w:numPr>
        <w:autoSpaceDE w:val="0"/>
        <w:autoSpaceDN w:val="0"/>
        <w:adjustRightInd w:val="0"/>
        <w:spacing w:after="80"/>
        <w:contextualSpacing w:val="0"/>
        <w:jc w:val="both"/>
        <w:rPr>
          <w:rFonts w:ascii="Times New Roman" w:hAnsi="Times New Roman"/>
        </w:rPr>
      </w:pPr>
      <w:r w:rsidRPr="00C6417B">
        <w:rPr>
          <w:rFonts w:ascii="Times New Roman" w:hAnsi="Times New Roman"/>
        </w:rPr>
        <w:t xml:space="preserve">The Consultants/RAs/SRFs/JRFs shall be engaged in the Scheme/Project work on full time basis and will not be allowed to undertake any other work or to accept or hold another appointment with or without remuneration elsewhere. </w:t>
      </w:r>
    </w:p>
    <w:p w:rsidR="00BA1022" w:rsidRPr="00C6417B" w:rsidRDefault="00BA1022" w:rsidP="00BA1022">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rPr>
      </w:pPr>
      <w:r w:rsidRPr="00C6417B">
        <w:rPr>
          <w:rFonts w:ascii="Times New Roman" w:hAnsi="Times New Roman"/>
        </w:rPr>
        <w:t>The Consultants/RAs/SRFs/JRFs shall give a declaration to the effect that he/she is not drawing any other scholarship/fellowship or is employed elsewhere in the form prescribed.</w:t>
      </w:r>
    </w:p>
    <w:p w:rsidR="00BA1022" w:rsidRPr="00C6417B" w:rsidRDefault="00BA1022" w:rsidP="00BA1022">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rPr>
      </w:pPr>
      <w:r w:rsidRPr="00C6417B">
        <w:rPr>
          <w:rFonts w:ascii="Times New Roman" w:hAnsi="Times New Roman"/>
        </w:rPr>
        <w:t xml:space="preserve">NIPHM will have full intellectual property rights/proprietary rights on research outputs of the Consultants/RAs/SRFs/JRFs with reference to work done during the period of working in the NIPHM as per the provisions of “Guidelines for Intellectual Property Management and Technology Transfer / Commercialization” </w:t>
      </w:r>
      <w:r w:rsidRPr="00C6417B">
        <w:rPr>
          <w:rFonts w:ascii="Times New Roman" w:hAnsi="Times New Roman"/>
          <w:i/>
          <w:iCs/>
        </w:rPr>
        <w:t>mutatis mutandis</w:t>
      </w:r>
      <w:r w:rsidRPr="00C6417B">
        <w:rPr>
          <w:rFonts w:ascii="Times New Roman" w:hAnsi="Times New Roman"/>
        </w:rPr>
        <w:t xml:space="preserve">. However, in case the RAs/SRFs/JRFs </w:t>
      </w:r>
      <w:proofErr w:type="gramStart"/>
      <w:r w:rsidRPr="00C6417B">
        <w:rPr>
          <w:rFonts w:ascii="Times New Roman" w:hAnsi="Times New Roman"/>
        </w:rPr>
        <w:t>has</w:t>
      </w:r>
      <w:proofErr w:type="gramEnd"/>
      <w:r w:rsidRPr="00C6417B">
        <w:rPr>
          <w:rFonts w:ascii="Times New Roman" w:hAnsi="Times New Roman"/>
        </w:rPr>
        <w:t xml:space="preserve"> been associated with research work, his/her name will be acknowledged / included appropriately in the research paper(s). The Consultants/RAs/SRFs/JRFs shall have no right in this regard.</w:t>
      </w:r>
    </w:p>
    <w:p w:rsidR="00BA1022" w:rsidRPr="00C6417B" w:rsidRDefault="00BA1022" w:rsidP="00BA1022">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rPr>
      </w:pPr>
      <w:r w:rsidRPr="00C6417B">
        <w:rPr>
          <w:rFonts w:ascii="Times New Roman" w:hAnsi="Times New Roman"/>
        </w:rPr>
        <w:t>The Consultants/RAs/SRFs/JRFs will be under the administrative control of the Director of the concerned Division at NIPHM. The RAs/SRFs/JRFs will be subject to the Administrative, financial and disciplinary regulations of the NIPHM.  RAs/SRFs/JRFs shall have to work on all working days except for the General holidays and adhere to punctuality in attendance and should be willing to work before &amp; after office hours in case of need. He/ She should be willing to work late hours, night shifts/ on holidays etc. as &amp; when ordered by competent authority as per the requirement of the institute’s work.</w:t>
      </w:r>
    </w:p>
    <w:p w:rsidR="00BA1022" w:rsidRPr="00C6417B" w:rsidRDefault="00BA1022" w:rsidP="00BA1022">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rPr>
      </w:pPr>
      <w:r w:rsidRPr="00C6417B">
        <w:rPr>
          <w:rFonts w:ascii="Times New Roman" w:hAnsi="Times New Roman"/>
        </w:rPr>
        <w:t>Their headquarters will be at Hyderabad (OR) will be as necessitated by the project.</w:t>
      </w:r>
    </w:p>
    <w:p w:rsidR="00BA1022" w:rsidRPr="00C6417B" w:rsidRDefault="00BA1022" w:rsidP="00BA1022">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rPr>
      </w:pPr>
      <w:r w:rsidRPr="00C6417B">
        <w:rPr>
          <w:rFonts w:ascii="Times New Roman" w:hAnsi="Times New Roman"/>
        </w:rPr>
        <w:t xml:space="preserve">The Consultants/RAs/SRFs/JRFs will not be entitled to (i) General Provident Fund, (ii) NIPHM Group Insurance Scheme, (iii) All other service benefits allowed to regular employees.  </w:t>
      </w:r>
      <w:proofErr w:type="spellStart"/>
      <w:r w:rsidRPr="00C6417B">
        <w:rPr>
          <w:rFonts w:ascii="Times New Roman" w:hAnsi="Times New Roman"/>
        </w:rPr>
        <w:t>He/She</w:t>
      </w:r>
      <w:proofErr w:type="spellEnd"/>
      <w:r w:rsidRPr="00C6417B">
        <w:rPr>
          <w:rFonts w:ascii="Times New Roman" w:hAnsi="Times New Roman"/>
        </w:rPr>
        <w:t xml:space="preserve"> will not be entitled to any travelling allowance at the time of joining and leaving NIPHM.</w:t>
      </w:r>
    </w:p>
    <w:p w:rsidR="00BA1022" w:rsidRPr="00C6417B" w:rsidRDefault="00BA1022" w:rsidP="00BA1022">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rPr>
      </w:pPr>
      <w:r w:rsidRPr="00C6417B">
        <w:rPr>
          <w:rFonts w:ascii="Times New Roman" w:hAnsi="Times New Roman"/>
        </w:rPr>
        <w:t xml:space="preserve">The Consultants/RAs/SRFs/JRFs will be entitled to admissible tour TA &amp; DA as per NIPHM rules. </w:t>
      </w:r>
    </w:p>
    <w:p w:rsidR="00BA1022" w:rsidRPr="00C6417B" w:rsidRDefault="00BA1022" w:rsidP="00BA1022">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rPr>
      </w:pPr>
      <w:r w:rsidRPr="00C6417B">
        <w:rPr>
          <w:rFonts w:ascii="Times New Roman" w:hAnsi="Times New Roman"/>
        </w:rPr>
        <w:t xml:space="preserve">Income tax will be deducted from the emoluments of Consultants/RAs/SRFs/JRFs at source as applicable. </w:t>
      </w:r>
    </w:p>
    <w:p w:rsidR="00BA1022" w:rsidRPr="00C6417B" w:rsidRDefault="00BA1022" w:rsidP="00BA1022">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rPr>
      </w:pPr>
      <w:r w:rsidRPr="00C6417B">
        <w:rPr>
          <w:rFonts w:ascii="Times New Roman" w:hAnsi="Times New Roman"/>
        </w:rPr>
        <w:t xml:space="preserve">The RAs/SRFs/JRFs should set up residence mandatorily in the NIPHM quarters. The decision of the Competent Authority will be final in this regard. In case of non-availability </w:t>
      </w:r>
      <w:proofErr w:type="gramStart"/>
      <w:r w:rsidRPr="00C6417B">
        <w:rPr>
          <w:rFonts w:ascii="Times New Roman" w:hAnsi="Times New Roman"/>
        </w:rPr>
        <w:t>of  quarters</w:t>
      </w:r>
      <w:proofErr w:type="gramEnd"/>
      <w:r w:rsidRPr="00C6417B">
        <w:rPr>
          <w:rFonts w:ascii="Times New Roman" w:hAnsi="Times New Roman"/>
        </w:rPr>
        <w:t xml:space="preserve">, the candidates shall stay within 03 </w:t>
      </w:r>
      <w:proofErr w:type="spellStart"/>
      <w:r w:rsidRPr="00C6417B">
        <w:rPr>
          <w:rFonts w:ascii="Times New Roman" w:hAnsi="Times New Roman"/>
        </w:rPr>
        <w:t>kms</w:t>
      </w:r>
      <w:proofErr w:type="spellEnd"/>
      <w:r w:rsidRPr="00C6417B">
        <w:rPr>
          <w:rFonts w:ascii="Times New Roman" w:hAnsi="Times New Roman"/>
        </w:rPr>
        <w:t xml:space="preserve"> radius of NIPHM.</w:t>
      </w:r>
    </w:p>
    <w:p w:rsidR="00BA1022" w:rsidRPr="00C6417B" w:rsidRDefault="00BA1022" w:rsidP="00BA1022">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rPr>
      </w:pPr>
      <w:r w:rsidRPr="00C6417B">
        <w:rPr>
          <w:rFonts w:ascii="Times New Roman" w:hAnsi="Times New Roman"/>
        </w:rPr>
        <w:t xml:space="preserve">The Consultants/RAs/SRFs/JRFs is required to produce all the original certificates of educational qualifications, experience at the time of joining at NIPHM for verification. </w:t>
      </w:r>
    </w:p>
    <w:p w:rsidR="00BA1022" w:rsidRPr="00C6417B" w:rsidRDefault="00BA1022" w:rsidP="00BA1022">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rPr>
      </w:pPr>
      <w:r w:rsidRPr="00C6417B">
        <w:rPr>
          <w:rFonts w:ascii="Times New Roman" w:hAnsi="Times New Roman"/>
        </w:rPr>
        <w:t>Consultants/RAs/SRFs/JRFs will not be entitled to any Medical benefit &amp; allowances.</w:t>
      </w:r>
    </w:p>
    <w:p w:rsidR="00BA1022" w:rsidRPr="00C6417B" w:rsidRDefault="00BA1022" w:rsidP="00BA1022">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rPr>
      </w:pPr>
      <w:r w:rsidRPr="00C6417B">
        <w:rPr>
          <w:rFonts w:ascii="Times New Roman" w:hAnsi="Times New Roman"/>
        </w:rPr>
        <w:t>The Consultants/RAs/SRFs/JRFs shall have no claim, whatsoever, for regularization/absorption  or otherwise against any regular post on termination of the tenure/project as it is purely contractual/temporary &amp; is time bound  in nature which runs co-terminus with the length of the project.</w:t>
      </w:r>
    </w:p>
    <w:p w:rsidR="00BA1022" w:rsidRPr="00C6417B" w:rsidRDefault="00BA1022" w:rsidP="00BA1022">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rPr>
      </w:pPr>
      <w:r w:rsidRPr="00C6417B">
        <w:rPr>
          <w:rFonts w:ascii="Times New Roman" w:hAnsi="Times New Roman" w:cs="Times New Roman"/>
        </w:rPr>
        <w:t>No correspondence will be entertained with the non-shortlisted or non-selected candidates.</w:t>
      </w:r>
    </w:p>
    <w:p w:rsidR="00BA1022" w:rsidRPr="00C6417B" w:rsidRDefault="00BA1022" w:rsidP="00BA1022">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rPr>
      </w:pPr>
      <w:r w:rsidRPr="00C6417B">
        <w:rPr>
          <w:rFonts w:ascii="Times New Roman" w:hAnsi="Times New Roman" w:cs="Times New Roman"/>
        </w:rPr>
        <w:t>The above vacancies are indicative and may vary as per actual requirement.</w:t>
      </w:r>
    </w:p>
    <w:p w:rsidR="00BA1022" w:rsidRPr="00C6417B" w:rsidRDefault="00BA1022" w:rsidP="00BA1022">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rPr>
      </w:pPr>
      <w:r w:rsidRPr="00C6417B">
        <w:rPr>
          <w:rFonts w:ascii="Times New Roman" w:hAnsi="Times New Roman"/>
        </w:rPr>
        <w:t xml:space="preserve">In case of any dispute which may arise out of or in connection with this advertisement/notification, Hyderabad City courts have jurisdiction to decide or adjudicate. </w:t>
      </w:r>
    </w:p>
    <w:p w:rsidR="00BA1022" w:rsidRPr="00C6417B" w:rsidRDefault="00BA1022" w:rsidP="00BA1022">
      <w:pPr>
        <w:spacing w:after="80" w:line="276" w:lineRule="auto"/>
        <w:ind w:right="-342"/>
        <w:jc w:val="center"/>
        <w:rPr>
          <w:b/>
          <w:bCs/>
          <w:sz w:val="22"/>
          <w:szCs w:val="22"/>
        </w:rPr>
      </w:pPr>
    </w:p>
    <w:p w:rsidR="00BA1022" w:rsidRPr="00C6417B" w:rsidRDefault="00BA1022" w:rsidP="00BA1022">
      <w:pPr>
        <w:spacing w:after="80"/>
        <w:ind w:left="6480"/>
        <w:jc w:val="center"/>
        <w:rPr>
          <w:b/>
          <w:bCs/>
          <w:sz w:val="22"/>
          <w:szCs w:val="22"/>
        </w:rPr>
      </w:pPr>
      <w:r w:rsidRPr="00C6417B">
        <w:rPr>
          <w:b/>
          <w:bCs/>
          <w:sz w:val="22"/>
          <w:szCs w:val="22"/>
        </w:rPr>
        <w:t xml:space="preserve">         </w:t>
      </w:r>
      <w:r w:rsidR="00F303DA">
        <w:rPr>
          <w:b/>
          <w:bCs/>
          <w:sz w:val="22"/>
          <w:szCs w:val="22"/>
        </w:rPr>
        <w:tab/>
      </w:r>
      <w:r w:rsidR="00F303DA">
        <w:rPr>
          <w:b/>
          <w:bCs/>
          <w:sz w:val="22"/>
          <w:szCs w:val="22"/>
        </w:rPr>
        <w:tab/>
      </w:r>
      <w:r w:rsidR="00F303DA">
        <w:rPr>
          <w:b/>
          <w:bCs/>
          <w:sz w:val="22"/>
          <w:szCs w:val="22"/>
        </w:rPr>
        <w:tab/>
        <w:t>Sd/-</w:t>
      </w:r>
    </w:p>
    <w:p w:rsidR="00BA1022" w:rsidRPr="00C6417B" w:rsidRDefault="00BA1022" w:rsidP="00BA1022">
      <w:pPr>
        <w:spacing w:after="80"/>
        <w:jc w:val="right"/>
        <w:rPr>
          <w:b/>
          <w:bCs/>
          <w:sz w:val="22"/>
          <w:szCs w:val="22"/>
        </w:rPr>
      </w:pPr>
      <w:r w:rsidRPr="00C6417B">
        <w:rPr>
          <w:b/>
          <w:bCs/>
          <w:sz w:val="22"/>
          <w:szCs w:val="22"/>
        </w:rPr>
        <w:t>REGISTRAR i/c</w:t>
      </w:r>
    </w:p>
    <w:p w:rsidR="00224AA6" w:rsidRPr="00F21412" w:rsidRDefault="00BA1022" w:rsidP="00F21412">
      <w:pPr>
        <w:pStyle w:val="ListParagraph"/>
        <w:autoSpaceDE w:val="0"/>
        <w:autoSpaceDN w:val="0"/>
        <w:adjustRightInd w:val="0"/>
        <w:ind w:left="3600" w:firstLine="720"/>
        <w:contextualSpacing w:val="0"/>
        <w:rPr>
          <w:b/>
          <w:u w:val="single"/>
        </w:rPr>
      </w:pPr>
      <w:r w:rsidRPr="00F21412">
        <w:rPr>
          <w:b/>
          <w:highlight w:val="yellow"/>
          <w:u w:val="single"/>
        </w:rPr>
        <w:br w:type="page"/>
      </w:r>
      <w:r w:rsidR="00224AA6" w:rsidRPr="00F21412">
        <w:rPr>
          <w:rFonts w:ascii="Times New Roman" w:eastAsia="SimSun" w:hAnsi="Times New Roman" w:cs="Times New Roman"/>
          <w:b/>
          <w:bCs/>
          <w:noProof/>
          <w:sz w:val="24"/>
          <w:szCs w:val="24"/>
          <w:lang w:val="en-IN" w:eastAsia="en-IN"/>
        </w:rPr>
        <w:lastRenderedPageBreak/>
        <mc:AlternateContent>
          <mc:Choice Requires="wps">
            <w:drawing>
              <wp:anchor distT="0" distB="0" distL="114300" distR="114300" simplePos="0" relativeHeight="251658240" behindDoc="0" locked="0" layoutInCell="1" allowOverlap="1" wp14:anchorId="3F0C46D6" wp14:editId="55065E3A">
                <wp:simplePos x="0" y="0"/>
                <wp:positionH relativeFrom="column">
                  <wp:posOffset>5203190</wp:posOffset>
                </wp:positionH>
                <wp:positionV relativeFrom="paragraph">
                  <wp:posOffset>61595</wp:posOffset>
                </wp:positionV>
                <wp:extent cx="1178560" cy="1371600"/>
                <wp:effectExtent l="0" t="0" r="2159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8560" cy="1371600"/>
                        </a:xfrm>
                        <a:prstGeom prst="rect">
                          <a:avLst/>
                        </a:prstGeom>
                        <a:solidFill>
                          <a:srgbClr val="FFFFFF"/>
                        </a:solidFill>
                        <a:ln w="9525">
                          <a:solidFill>
                            <a:srgbClr val="000000"/>
                          </a:solidFill>
                          <a:miter lim="800000"/>
                          <a:headEnd/>
                          <a:tailEnd/>
                        </a:ln>
                      </wps:spPr>
                      <wps:txbx>
                        <w:txbxContent>
                          <w:p w:rsidR="00B034D4" w:rsidRDefault="00B034D4" w:rsidP="00224AA6"/>
                          <w:p w:rsidR="00B034D4" w:rsidRDefault="00B034D4" w:rsidP="00224AA6">
                            <w:pPr>
                              <w:jc w:val="center"/>
                            </w:pPr>
                          </w:p>
                          <w:p w:rsidR="00B034D4" w:rsidRDefault="00B034D4" w:rsidP="00224AA6">
                            <w:pPr>
                              <w:jc w:val="center"/>
                            </w:pPr>
                            <w:r>
                              <w:t>Affix Passport size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409.7pt;margin-top:4.85pt;width:92.8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">
                <v:textbox>
                  <w:txbxContent>
                    <w:p w:rsidR="00B034D4" w:rsidRDefault="00B034D4" w:rsidP="00224AA6"/>
                    <w:p w:rsidR="00B034D4" w:rsidRDefault="00B034D4" w:rsidP="00224AA6">
                      <w:pPr>
                        <w:jc w:val="center"/>
                      </w:pPr>
                    </w:p>
                    <w:p w:rsidR="00B034D4" w:rsidRDefault="00B034D4" w:rsidP="00224AA6">
                      <w:pPr>
                        <w:jc w:val="center"/>
                      </w:pPr>
                      <w:r>
                        <w:t>Affix Passport size Photograph</w:t>
                      </w:r>
                    </w:p>
                  </w:txbxContent>
                </v:textbox>
              </v:rect>
            </w:pict>
          </mc:Fallback>
        </mc:AlternateContent>
      </w:r>
      <w:r w:rsidR="00224AA6" w:rsidRPr="00F21412">
        <w:rPr>
          <w:rFonts w:ascii="Times New Roman" w:eastAsia="SimSun" w:hAnsi="Times New Roman" w:cs="Times New Roman"/>
          <w:b/>
          <w:bCs/>
          <w:sz w:val="24"/>
          <w:szCs w:val="24"/>
          <w:lang w:eastAsia="zh-CN"/>
        </w:rPr>
        <w:t>P R O F O R M A</w:t>
      </w:r>
    </w:p>
    <w:p w:rsidR="00224AA6" w:rsidRDefault="00224AA6" w:rsidP="00224AA6">
      <w:pPr>
        <w:autoSpaceDE w:val="0"/>
        <w:autoSpaceDN w:val="0"/>
        <w:adjustRightInd w:val="0"/>
        <w:jc w:val="center"/>
      </w:pPr>
    </w:p>
    <w:p w:rsidR="00224AA6" w:rsidRPr="00BB731D" w:rsidRDefault="00224AA6" w:rsidP="00224AA6">
      <w:pPr>
        <w:autoSpaceDE w:val="0"/>
        <w:autoSpaceDN w:val="0"/>
        <w:adjustRightInd w:val="0"/>
        <w:rPr>
          <w:b/>
        </w:rPr>
      </w:pPr>
      <w:r>
        <w:rPr>
          <w:b/>
        </w:rPr>
        <w:t>APPLICATION FOR THE POST OF</w:t>
      </w:r>
      <w:r w:rsidR="00BB731D">
        <w:rPr>
          <w:b/>
        </w:rPr>
        <w:t xml:space="preserve"> </w:t>
      </w:r>
      <w:r w:rsidR="003B115E">
        <w:rPr>
          <w:b/>
          <w:u w:val="single"/>
        </w:rPr>
        <w:t xml:space="preserve">                                  </w:t>
      </w:r>
      <w:r w:rsidR="00BB731D">
        <w:rPr>
          <w:b/>
        </w:rPr>
        <w:t xml:space="preserve">on </w:t>
      </w:r>
      <w:r w:rsidR="00174A55" w:rsidRPr="00BB731D">
        <w:rPr>
          <w:b/>
          <w:bCs/>
        </w:rPr>
        <w:t>Contractual Basis</w:t>
      </w:r>
    </w:p>
    <w:p w:rsidR="00BB731D" w:rsidRDefault="00BB731D" w:rsidP="00224AA6">
      <w:pPr>
        <w:autoSpaceDE w:val="0"/>
        <w:autoSpaceDN w:val="0"/>
        <w:adjustRightInd w:val="0"/>
      </w:pPr>
    </w:p>
    <w:p w:rsidR="00224AA6" w:rsidRDefault="00224AA6" w:rsidP="00224AA6">
      <w:pPr>
        <w:autoSpaceDE w:val="0"/>
        <w:autoSpaceDN w:val="0"/>
        <w:adjustRightInd w:val="0"/>
      </w:pPr>
      <w:r>
        <w:t xml:space="preserve">1. </w:t>
      </w:r>
      <w:r>
        <w:tab/>
        <w:t xml:space="preserve">Name </w:t>
      </w:r>
      <w:r>
        <w:tab/>
      </w:r>
      <w:r>
        <w:tab/>
      </w:r>
      <w:r>
        <w:tab/>
      </w:r>
      <w:r>
        <w:tab/>
      </w:r>
      <w:r>
        <w:tab/>
        <w:t>:</w:t>
      </w:r>
    </w:p>
    <w:p w:rsidR="00224AA6" w:rsidRDefault="00224AA6" w:rsidP="00224AA6">
      <w:pPr>
        <w:autoSpaceDE w:val="0"/>
        <w:autoSpaceDN w:val="0"/>
        <w:adjustRightInd w:val="0"/>
      </w:pPr>
      <w:r>
        <w:t xml:space="preserve">    </w:t>
      </w:r>
      <w:r>
        <w:tab/>
        <w:t>(</w:t>
      </w:r>
      <w:proofErr w:type="gramStart"/>
      <w:r>
        <w:t>in</w:t>
      </w:r>
      <w:proofErr w:type="gramEnd"/>
      <w:r>
        <w:t xml:space="preserve"> Block letters)</w:t>
      </w:r>
    </w:p>
    <w:p w:rsidR="00224AA6" w:rsidRDefault="00224AA6" w:rsidP="00224AA6">
      <w:pPr>
        <w:autoSpaceDE w:val="0"/>
        <w:autoSpaceDN w:val="0"/>
        <w:adjustRightInd w:val="0"/>
      </w:pPr>
    </w:p>
    <w:p w:rsidR="00224AA6" w:rsidRDefault="00BB731D" w:rsidP="00224AA6">
      <w:pPr>
        <w:autoSpaceDE w:val="0"/>
        <w:autoSpaceDN w:val="0"/>
        <w:adjustRightInd w:val="0"/>
      </w:pPr>
      <w:r>
        <w:t>2.</w:t>
      </w:r>
      <w:r>
        <w:tab/>
        <w:t>Father’s/Husband Name</w:t>
      </w:r>
      <w:r>
        <w:tab/>
      </w:r>
      <w:r>
        <w:tab/>
      </w:r>
      <w:r w:rsidR="00224AA6">
        <w:t>:</w:t>
      </w:r>
    </w:p>
    <w:p w:rsidR="00224AA6" w:rsidRDefault="00224AA6" w:rsidP="00224AA6">
      <w:pPr>
        <w:autoSpaceDE w:val="0"/>
        <w:autoSpaceDN w:val="0"/>
        <w:adjustRightInd w:val="0"/>
      </w:pPr>
    </w:p>
    <w:p w:rsidR="00224AA6" w:rsidRDefault="00224AA6" w:rsidP="00224AA6">
      <w:pPr>
        <w:autoSpaceDE w:val="0"/>
        <w:autoSpaceDN w:val="0"/>
        <w:adjustRightInd w:val="0"/>
      </w:pPr>
    </w:p>
    <w:p w:rsidR="00224AA6" w:rsidRDefault="00224AA6" w:rsidP="00224AA6">
      <w:pPr>
        <w:autoSpaceDE w:val="0"/>
        <w:autoSpaceDN w:val="0"/>
        <w:adjustRightInd w:val="0"/>
      </w:pPr>
      <w:r>
        <w:t xml:space="preserve">3.   </w:t>
      </w:r>
      <w:r>
        <w:tab/>
        <w:t>Date of Birth (in Christian era)</w:t>
      </w:r>
      <w:r>
        <w:tab/>
        <w:t>:</w:t>
      </w:r>
    </w:p>
    <w:p w:rsidR="00224AA6" w:rsidRDefault="00224AA6" w:rsidP="00224AA6">
      <w:pPr>
        <w:autoSpaceDE w:val="0"/>
        <w:autoSpaceDN w:val="0"/>
        <w:adjustRightInd w:val="0"/>
      </w:pPr>
    </w:p>
    <w:p w:rsidR="00224AA6" w:rsidRDefault="00224AA6" w:rsidP="00224AA6">
      <w:pPr>
        <w:autoSpaceDE w:val="0"/>
        <w:autoSpaceDN w:val="0"/>
        <w:adjustRightInd w:val="0"/>
      </w:pPr>
    </w:p>
    <w:p w:rsidR="00224AA6" w:rsidRDefault="00224AA6" w:rsidP="00224AA6">
      <w:pPr>
        <w:autoSpaceDE w:val="0"/>
        <w:autoSpaceDN w:val="0"/>
        <w:adjustRightInd w:val="0"/>
        <w:ind w:right="-1260"/>
      </w:pPr>
      <w:r>
        <w:t xml:space="preserve">4.  </w:t>
      </w:r>
      <w:r>
        <w:tab/>
        <w:t>Age</w:t>
      </w:r>
      <w:r w:rsidR="00BB731D">
        <w:tab/>
      </w:r>
      <w:r w:rsidR="00BB731D">
        <w:tab/>
      </w:r>
      <w:r w:rsidR="00BB731D">
        <w:tab/>
      </w:r>
      <w:r>
        <w:tab/>
      </w:r>
      <w:r w:rsidR="00BB731D">
        <w:tab/>
      </w:r>
      <w:r>
        <w:t>:  Years…………..Months…………..Days…..………</w:t>
      </w:r>
    </w:p>
    <w:p w:rsidR="00224AA6" w:rsidRDefault="00BB731D" w:rsidP="00BB731D">
      <w:pPr>
        <w:autoSpaceDE w:val="0"/>
        <w:autoSpaceDN w:val="0"/>
        <w:adjustRightInd w:val="0"/>
        <w:ind w:firstLine="720"/>
      </w:pPr>
      <w:r>
        <w:t>(</w:t>
      </w:r>
      <w:proofErr w:type="gramStart"/>
      <w:r>
        <w:t>as</w:t>
      </w:r>
      <w:proofErr w:type="gramEnd"/>
      <w:r>
        <w:t xml:space="preserve"> on last date for submission of application)</w:t>
      </w:r>
    </w:p>
    <w:p w:rsidR="00224AA6" w:rsidRDefault="00224AA6" w:rsidP="00224AA6">
      <w:pPr>
        <w:autoSpaceDE w:val="0"/>
        <w:autoSpaceDN w:val="0"/>
        <w:adjustRightInd w:val="0"/>
      </w:pPr>
      <w:r>
        <w:t xml:space="preserve">5.  </w:t>
      </w:r>
      <w:r>
        <w:tab/>
      </w:r>
      <w:r>
        <w:rPr>
          <w:b/>
          <w:sz w:val="20"/>
          <w:u w:val="single"/>
        </w:rPr>
        <w:t>ADDRESS FOR CORRESPONDENCE</w:t>
      </w:r>
      <w:r>
        <w:tab/>
        <w:t>:</w:t>
      </w:r>
    </w:p>
    <w:p w:rsidR="00224AA6" w:rsidRDefault="00224AA6" w:rsidP="003841F3">
      <w:pPr>
        <w:numPr>
          <w:ilvl w:val="1"/>
          <w:numId w:val="1"/>
        </w:numPr>
        <w:autoSpaceDE w:val="0"/>
        <w:autoSpaceDN w:val="0"/>
        <w:adjustRightInd w:val="0"/>
      </w:pPr>
      <w:r>
        <w:t xml:space="preserve">Present </w:t>
      </w:r>
      <w:r>
        <w:tab/>
      </w:r>
      <w:r>
        <w:tab/>
      </w:r>
      <w:r>
        <w:tab/>
        <w:t>:</w:t>
      </w:r>
    </w:p>
    <w:p w:rsidR="00224AA6" w:rsidRDefault="00224AA6" w:rsidP="00224AA6">
      <w:pPr>
        <w:autoSpaceDE w:val="0"/>
        <w:autoSpaceDN w:val="0"/>
        <w:adjustRightInd w:val="0"/>
        <w:ind w:left="720"/>
      </w:pPr>
    </w:p>
    <w:p w:rsidR="00224AA6" w:rsidRDefault="00224AA6" w:rsidP="00224AA6">
      <w:pPr>
        <w:autoSpaceDE w:val="0"/>
        <w:autoSpaceDN w:val="0"/>
        <w:adjustRightInd w:val="0"/>
        <w:ind w:left="720"/>
      </w:pPr>
    </w:p>
    <w:p w:rsidR="00224AA6" w:rsidRDefault="00224AA6" w:rsidP="003841F3">
      <w:pPr>
        <w:numPr>
          <w:ilvl w:val="1"/>
          <w:numId w:val="1"/>
        </w:numPr>
        <w:autoSpaceDE w:val="0"/>
        <w:autoSpaceDN w:val="0"/>
        <w:adjustRightInd w:val="0"/>
      </w:pPr>
      <w:r>
        <w:t>Permanent</w:t>
      </w:r>
      <w:r>
        <w:tab/>
      </w:r>
      <w:r>
        <w:tab/>
      </w:r>
      <w:r>
        <w:tab/>
        <w:t>:</w:t>
      </w:r>
    </w:p>
    <w:p w:rsidR="00224AA6" w:rsidRDefault="00224AA6" w:rsidP="00224AA6">
      <w:pPr>
        <w:autoSpaceDE w:val="0"/>
        <w:autoSpaceDN w:val="0"/>
        <w:adjustRightInd w:val="0"/>
        <w:ind w:left="1080"/>
      </w:pPr>
    </w:p>
    <w:p w:rsidR="00224AA6" w:rsidRDefault="00224AA6" w:rsidP="00224AA6">
      <w:pPr>
        <w:autoSpaceDE w:val="0"/>
        <w:autoSpaceDN w:val="0"/>
        <w:adjustRightInd w:val="0"/>
        <w:ind w:left="1080"/>
      </w:pPr>
    </w:p>
    <w:p w:rsidR="00224AA6" w:rsidRDefault="00224AA6" w:rsidP="003841F3">
      <w:pPr>
        <w:numPr>
          <w:ilvl w:val="1"/>
          <w:numId w:val="1"/>
        </w:numPr>
        <w:autoSpaceDE w:val="0"/>
        <w:autoSpaceDN w:val="0"/>
        <w:adjustRightInd w:val="0"/>
      </w:pPr>
      <w:r>
        <w:t>Email ID</w:t>
      </w:r>
      <w:r>
        <w:tab/>
      </w:r>
      <w:r>
        <w:tab/>
      </w:r>
      <w:r>
        <w:tab/>
        <w:t>: 1.</w:t>
      </w:r>
    </w:p>
    <w:p w:rsidR="00224AA6" w:rsidRDefault="00224AA6" w:rsidP="00224AA6">
      <w:pPr>
        <w:autoSpaceDE w:val="0"/>
        <w:autoSpaceDN w:val="0"/>
        <w:adjustRightInd w:val="0"/>
        <w:ind w:left="4320"/>
      </w:pPr>
      <w:r>
        <w:t xml:space="preserve">  2. </w:t>
      </w:r>
    </w:p>
    <w:p w:rsidR="00224AA6" w:rsidRDefault="00224AA6" w:rsidP="00224AA6">
      <w:pPr>
        <w:autoSpaceDE w:val="0"/>
        <w:autoSpaceDN w:val="0"/>
        <w:adjustRightInd w:val="0"/>
        <w:ind w:left="1440"/>
      </w:pPr>
    </w:p>
    <w:p w:rsidR="00224AA6" w:rsidRDefault="00224AA6" w:rsidP="003841F3">
      <w:pPr>
        <w:numPr>
          <w:ilvl w:val="1"/>
          <w:numId w:val="1"/>
        </w:numPr>
        <w:autoSpaceDE w:val="0"/>
        <w:autoSpaceDN w:val="0"/>
        <w:adjustRightInd w:val="0"/>
      </w:pPr>
      <w:r>
        <w:t>Mobile</w:t>
      </w:r>
      <w:r>
        <w:tab/>
      </w:r>
      <w:r>
        <w:tab/>
      </w:r>
      <w:r>
        <w:tab/>
      </w:r>
      <w:r>
        <w:tab/>
        <w:t>:</w:t>
      </w:r>
    </w:p>
    <w:p w:rsidR="00224AA6" w:rsidRDefault="00224AA6" w:rsidP="00224AA6">
      <w:pPr>
        <w:autoSpaceDE w:val="0"/>
        <w:autoSpaceDN w:val="0"/>
        <w:adjustRightInd w:val="0"/>
        <w:ind w:left="720"/>
      </w:pPr>
    </w:p>
    <w:p w:rsidR="00224AA6" w:rsidRDefault="00224AA6" w:rsidP="003841F3">
      <w:pPr>
        <w:numPr>
          <w:ilvl w:val="1"/>
          <w:numId w:val="1"/>
        </w:numPr>
        <w:autoSpaceDE w:val="0"/>
        <w:autoSpaceDN w:val="0"/>
        <w:adjustRightInd w:val="0"/>
      </w:pPr>
      <w:r>
        <w:rPr>
          <w:szCs w:val="22"/>
        </w:rPr>
        <w:t>Phone No. (STD/ISD code)</w:t>
      </w:r>
      <w:r>
        <w:rPr>
          <w:szCs w:val="22"/>
        </w:rPr>
        <w:tab/>
        <w:t>:</w:t>
      </w:r>
    </w:p>
    <w:p w:rsidR="00224AA6" w:rsidRDefault="00224AA6" w:rsidP="00224AA6">
      <w:pPr>
        <w:autoSpaceDE w:val="0"/>
        <w:autoSpaceDN w:val="0"/>
        <w:adjustRightInd w:val="0"/>
      </w:pPr>
    </w:p>
    <w:p w:rsidR="00224AA6" w:rsidRDefault="00224AA6" w:rsidP="003841F3">
      <w:pPr>
        <w:pStyle w:val="ListParagraph"/>
        <w:numPr>
          <w:ilvl w:val="0"/>
          <w:numId w:val="2"/>
        </w:numPr>
        <w:autoSpaceDE w:val="0"/>
        <w:autoSpaceDN w:val="0"/>
        <w:adjustRightInd w:val="0"/>
        <w:spacing w:after="0" w:line="240" w:lineRule="auto"/>
        <w:ind w:hanging="720"/>
        <w:rPr>
          <w:rFonts w:ascii="Times New Roman" w:hAnsi="Times New Roman" w:cs="Times New Roman"/>
          <w:b/>
        </w:rPr>
      </w:pPr>
      <w:r>
        <w:rPr>
          <w:rFonts w:ascii="Times New Roman" w:hAnsi="Times New Roman" w:cs="Times New Roman"/>
          <w:b/>
          <w:sz w:val="20"/>
          <w:u w:val="single"/>
        </w:rPr>
        <w:t>EDUCATIONAL QUALIFICATIONS</w:t>
      </w:r>
      <w:r>
        <w:rPr>
          <w:rFonts w:ascii="Times New Roman" w:hAnsi="Times New Roman" w:cs="Times New Roman"/>
          <w:b/>
        </w:rPr>
        <w:t>:-</w:t>
      </w:r>
    </w:p>
    <w:p w:rsidR="00224AA6" w:rsidRDefault="00224AA6" w:rsidP="00224AA6">
      <w:pPr>
        <w:pStyle w:val="ListParagraph"/>
        <w:autoSpaceDE w:val="0"/>
        <w:autoSpaceDN w:val="0"/>
        <w:adjustRightInd w:val="0"/>
        <w:spacing w:after="0" w:line="240" w:lineRule="auto"/>
        <w:rPr>
          <w:rFonts w:ascii="Times New Roman" w:hAnsi="Times New Roman" w:cs="Times New Roman"/>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1142"/>
        <w:gridCol w:w="2067"/>
        <w:gridCol w:w="2794"/>
        <w:gridCol w:w="2251"/>
      </w:tblGrid>
      <w:tr w:rsidR="00224AA6" w:rsidTr="00224AA6">
        <w:tc>
          <w:tcPr>
            <w:tcW w:w="2204"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rPr>
                <w:b/>
                <w:bCs/>
              </w:rPr>
            </w:pPr>
            <w:r>
              <w:rPr>
                <w:b/>
                <w:bCs/>
              </w:rPr>
              <w:t>QUALIFICATION</w:t>
            </w:r>
          </w:p>
        </w:tc>
        <w:tc>
          <w:tcPr>
            <w:tcW w:w="1142"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rPr>
                <w:b/>
                <w:bCs/>
              </w:rPr>
            </w:pPr>
            <w:r>
              <w:rPr>
                <w:b/>
                <w:bCs/>
              </w:rPr>
              <w:t>YEAR</w:t>
            </w:r>
          </w:p>
        </w:tc>
        <w:tc>
          <w:tcPr>
            <w:tcW w:w="2067" w:type="dxa"/>
            <w:tcBorders>
              <w:top w:val="single" w:sz="4" w:space="0" w:color="000000"/>
              <w:left w:val="single" w:sz="4" w:space="0" w:color="000000"/>
              <w:bottom w:val="single" w:sz="4" w:space="0" w:color="000000"/>
              <w:right w:val="single" w:sz="4" w:space="0" w:color="auto"/>
            </w:tcBorders>
            <w:hideMark/>
          </w:tcPr>
          <w:p w:rsidR="00224AA6" w:rsidRDefault="00224AA6">
            <w:pPr>
              <w:autoSpaceDE w:val="0"/>
              <w:autoSpaceDN w:val="0"/>
              <w:adjustRightInd w:val="0"/>
              <w:spacing w:line="276" w:lineRule="auto"/>
              <w:jc w:val="center"/>
              <w:rPr>
                <w:b/>
                <w:bCs/>
              </w:rPr>
            </w:pPr>
            <w:r>
              <w:rPr>
                <w:b/>
                <w:bCs/>
              </w:rPr>
              <w:t>UNIVERSITY</w:t>
            </w:r>
          </w:p>
        </w:tc>
        <w:tc>
          <w:tcPr>
            <w:tcW w:w="2794" w:type="dxa"/>
            <w:tcBorders>
              <w:top w:val="single" w:sz="4" w:space="0" w:color="000000"/>
              <w:left w:val="single" w:sz="4" w:space="0" w:color="auto"/>
              <w:bottom w:val="single" w:sz="4" w:space="0" w:color="000000"/>
              <w:right w:val="single" w:sz="4" w:space="0" w:color="auto"/>
            </w:tcBorders>
            <w:hideMark/>
          </w:tcPr>
          <w:p w:rsidR="00224AA6" w:rsidRDefault="00224AA6">
            <w:pPr>
              <w:autoSpaceDE w:val="0"/>
              <w:autoSpaceDN w:val="0"/>
              <w:adjustRightInd w:val="0"/>
              <w:spacing w:line="276" w:lineRule="auto"/>
              <w:jc w:val="center"/>
              <w:rPr>
                <w:b/>
                <w:bCs/>
              </w:rPr>
            </w:pPr>
            <w:r>
              <w:rPr>
                <w:b/>
                <w:bCs/>
              </w:rPr>
              <w:t>CLASS &amp; % OF MARKS</w:t>
            </w:r>
          </w:p>
        </w:tc>
        <w:tc>
          <w:tcPr>
            <w:tcW w:w="2251" w:type="dxa"/>
            <w:tcBorders>
              <w:top w:val="single" w:sz="4" w:space="0" w:color="000000"/>
              <w:left w:val="single" w:sz="4" w:space="0" w:color="auto"/>
              <w:bottom w:val="single" w:sz="4" w:space="0" w:color="000000"/>
              <w:right w:val="single" w:sz="4" w:space="0" w:color="000000"/>
            </w:tcBorders>
            <w:hideMark/>
          </w:tcPr>
          <w:p w:rsidR="00224AA6" w:rsidRDefault="00224AA6">
            <w:pPr>
              <w:autoSpaceDE w:val="0"/>
              <w:autoSpaceDN w:val="0"/>
              <w:adjustRightInd w:val="0"/>
              <w:spacing w:line="276" w:lineRule="auto"/>
              <w:jc w:val="center"/>
              <w:rPr>
                <w:b/>
                <w:bCs/>
              </w:rPr>
            </w:pPr>
            <w:r>
              <w:rPr>
                <w:b/>
                <w:bCs/>
              </w:rPr>
              <w:t>REMARKS</w:t>
            </w:r>
          </w:p>
          <w:p w:rsidR="00224AA6" w:rsidRDefault="00224AA6">
            <w:pPr>
              <w:autoSpaceDE w:val="0"/>
              <w:autoSpaceDN w:val="0"/>
              <w:adjustRightInd w:val="0"/>
              <w:spacing w:line="276" w:lineRule="auto"/>
              <w:jc w:val="center"/>
              <w:rPr>
                <w:b/>
                <w:bCs/>
              </w:rPr>
            </w:pPr>
            <w:r>
              <w:rPr>
                <w:b/>
                <w:bCs/>
              </w:rPr>
              <w:t>(Awards if any)</w:t>
            </w: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bl>
    <w:p w:rsidR="00811B3F" w:rsidRDefault="00811B3F" w:rsidP="00224AA6">
      <w:pPr>
        <w:autoSpaceDE w:val="0"/>
        <w:autoSpaceDN w:val="0"/>
        <w:adjustRightInd w:val="0"/>
        <w:ind w:left="270" w:hanging="270"/>
      </w:pPr>
    </w:p>
    <w:p w:rsidR="00224AA6" w:rsidRDefault="00224AA6" w:rsidP="00224AA6">
      <w:pPr>
        <w:autoSpaceDE w:val="0"/>
        <w:autoSpaceDN w:val="0"/>
        <w:adjustRightInd w:val="0"/>
        <w:ind w:left="270" w:hanging="270"/>
      </w:pPr>
      <w:r>
        <w:t>7.  Details of employment in the chronological order in the table indicated below. Enclose a separate sheet, duly authenticated by your signature, if the space below is insufficient.</w:t>
      </w:r>
    </w:p>
    <w:p w:rsidR="00811B3F" w:rsidRDefault="00811B3F" w:rsidP="00224AA6">
      <w:pPr>
        <w:autoSpaceDE w:val="0"/>
        <w:autoSpaceDN w:val="0"/>
        <w:adjustRightInd w:val="0"/>
        <w:ind w:left="270" w:hanging="270"/>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8"/>
        <w:gridCol w:w="1565"/>
        <w:gridCol w:w="1578"/>
        <w:gridCol w:w="1549"/>
        <w:gridCol w:w="1594"/>
        <w:gridCol w:w="2514"/>
      </w:tblGrid>
      <w:tr w:rsidR="00224AA6" w:rsidTr="00224AA6">
        <w:tc>
          <w:tcPr>
            <w:tcW w:w="1658"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Office/</w:t>
            </w:r>
            <w:proofErr w:type="spellStart"/>
            <w:r>
              <w:t>Instt</w:t>
            </w:r>
            <w:proofErr w:type="spellEnd"/>
            <w:r>
              <w:t>./</w:t>
            </w:r>
          </w:p>
          <w:p w:rsidR="00224AA6" w:rsidRDefault="00224AA6">
            <w:pPr>
              <w:autoSpaceDE w:val="0"/>
              <w:autoSpaceDN w:val="0"/>
              <w:adjustRightInd w:val="0"/>
              <w:spacing w:line="276" w:lineRule="auto"/>
              <w:jc w:val="center"/>
            </w:pPr>
            <w:proofErr w:type="spellStart"/>
            <w:r>
              <w:t>Organisation</w:t>
            </w:r>
            <w:proofErr w:type="spellEnd"/>
          </w:p>
        </w:tc>
        <w:tc>
          <w:tcPr>
            <w:tcW w:w="1565"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Post held</w:t>
            </w:r>
          </w:p>
        </w:tc>
        <w:tc>
          <w:tcPr>
            <w:tcW w:w="1578"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From</w:t>
            </w:r>
          </w:p>
        </w:tc>
        <w:tc>
          <w:tcPr>
            <w:tcW w:w="1549"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To</w:t>
            </w:r>
          </w:p>
        </w:tc>
        <w:tc>
          <w:tcPr>
            <w:tcW w:w="1594"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Scale of pay and</w:t>
            </w:r>
          </w:p>
          <w:p w:rsidR="00224AA6" w:rsidRDefault="00224AA6">
            <w:pPr>
              <w:autoSpaceDE w:val="0"/>
              <w:autoSpaceDN w:val="0"/>
              <w:adjustRightInd w:val="0"/>
              <w:spacing w:line="276" w:lineRule="auto"/>
              <w:jc w:val="center"/>
            </w:pPr>
            <w:r>
              <w:t>basic pay therein</w:t>
            </w:r>
          </w:p>
        </w:tc>
        <w:tc>
          <w:tcPr>
            <w:tcW w:w="2514"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Nature of</w:t>
            </w:r>
          </w:p>
          <w:p w:rsidR="00224AA6" w:rsidRDefault="00224AA6">
            <w:pPr>
              <w:autoSpaceDE w:val="0"/>
              <w:autoSpaceDN w:val="0"/>
              <w:adjustRightInd w:val="0"/>
              <w:spacing w:line="276" w:lineRule="auto"/>
              <w:jc w:val="center"/>
            </w:pPr>
            <w:r>
              <w:t>duties</w:t>
            </w:r>
          </w:p>
          <w:p w:rsidR="00224AA6" w:rsidRDefault="00224AA6">
            <w:pPr>
              <w:autoSpaceDE w:val="0"/>
              <w:autoSpaceDN w:val="0"/>
              <w:adjustRightInd w:val="0"/>
              <w:spacing w:line="276" w:lineRule="auto"/>
              <w:jc w:val="center"/>
            </w:pPr>
            <w:r>
              <w:t>performed</w:t>
            </w:r>
          </w:p>
        </w:tc>
      </w:tr>
      <w:tr w:rsidR="00224AA6" w:rsidTr="00224AA6">
        <w:tc>
          <w:tcPr>
            <w:tcW w:w="1658"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r>
              <w:t xml:space="preserve"> </w:t>
            </w:r>
          </w:p>
          <w:p w:rsidR="00224AA6" w:rsidRDefault="00224AA6">
            <w:pPr>
              <w:autoSpaceDE w:val="0"/>
              <w:autoSpaceDN w:val="0"/>
              <w:adjustRightInd w:val="0"/>
              <w:spacing w:line="276" w:lineRule="auto"/>
            </w:pPr>
          </w:p>
          <w:p w:rsidR="00224AA6" w:rsidRDefault="00224AA6">
            <w:pPr>
              <w:autoSpaceDE w:val="0"/>
              <w:autoSpaceDN w:val="0"/>
              <w:adjustRightInd w:val="0"/>
              <w:spacing w:line="276" w:lineRule="auto"/>
            </w:pPr>
          </w:p>
          <w:p w:rsidR="00224AA6" w:rsidRDefault="00224AA6">
            <w:pPr>
              <w:autoSpaceDE w:val="0"/>
              <w:autoSpaceDN w:val="0"/>
              <w:adjustRightInd w:val="0"/>
              <w:spacing w:line="276" w:lineRule="auto"/>
            </w:pPr>
          </w:p>
        </w:tc>
        <w:tc>
          <w:tcPr>
            <w:tcW w:w="1565"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1578"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1549"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159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251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r>
    </w:tbl>
    <w:p w:rsidR="00224AA6" w:rsidRDefault="00224AA6" w:rsidP="00224AA6">
      <w:pPr>
        <w:autoSpaceDE w:val="0"/>
        <w:autoSpaceDN w:val="0"/>
        <w:adjustRightInd w:val="0"/>
        <w:ind w:left="270" w:hanging="270"/>
      </w:pPr>
    </w:p>
    <w:p w:rsidR="00811B3F" w:rsidRDefault="00811B3F" w:rsidP="00224AA6">
      <w:pPr>
        <w:autoSpaceDE w:val="0"/>
        <w:autoSpaceDN w:val="0"/>
        <w:adjustRightInd w:val="0"/>
        <w:ind w:left="270" w:hanging="270"/>
      </w:pPr>
    </w:p>
    <w:p w:rsidR="00811B3F" w:rsidRDefault="00811B3F" w:rsidP="00811B3F">
      <w:pPr>
        <w:autoSpaceDE w:val="0"/>
        <w:autoSpaceDN w:val="0"/>
        <w:adjustRightInd w:val="0"/>
        <w:ind w:left="270" w:hanging="270"/>
        <w:jc w:val="right"/>
      </w:pPr>
      <w:r>
        <w:t>Page No. 1 / 2</w:t>
      </w:r>
    </w:p>
    <w:p w:rsidR="00012766" w:rsidRDefault="00012766" w:rsidP="00811B3F">
      <w:pPr>
        <w:autoSpaceDE w:val="0"/>
        <w:autoSpaceDN w:val="0"/>
        <w:adjustRightInd w:val="0"/>
        <w:ind w:left="270" w:hanging="270"/>
        <w:jc w:val="right"/>
      </w:pPr>
    </w:p>
    <w:p w:rsidR="00012766" w:rsidRDefault="00012766" w:rsidP="00811B3F">
      <w:pPr>
        <w:autoSpaceDE w:val="0"/>
        <w:autoSpaceDN w:val="0"/>
        <w:adjustRightInd w:val="0"/>
        <w:ind w:left="270" w:hanging="270"/>
        <w:jc w:val="right"/>
      </w:pPr>
    </w:p>
    <w:p w:rsidR="00811B3F" w:rsidRDefault="00811B3F" w:rsidP="00224AA6">
      <w:pPr>
        <w:autoSpaceDE w:val="0"/>
        <w:autoSpaceDN w:val="0"/>
        <w:adjustRightInd w:val="0"/>
      </w:pPr>
    </w:p>
    <w:p w:rsidR="00224AA6" w:rsidRDefault="00224AA6" w:rsidP="00224AA6">
      <w:pPr>
        <w:autoSpaceDE w:val="0"/>
        <w:autoSpaceDN w:val="0"/>
        <w:adjustRightInd w:val="0"/>
        <w:rPr>
          <w:szCs w:val="22"/>
        </w:rPr>
      </w:pPr>
      <w:r>
        <w:t xml:space="preserve">8. </w:t>
      </w:r>
      <w:r>
        <w:rPr>
          <w:szCs w:val="22"/>
        </w:rPr>
        <w:t>Additional information, if any, which you would like</w:t>
      </w:r>
      <w:r>
        <w:rPr>
          <w:szCs w:val="22"/>
        </w:rPr>
        <w:tab/>
      </w:r>
      <w:r w:rsidR="00772186">
        <w:rPr>
          <w:szCs w:val="22"/>
        </w:rPr>
        <w:tab/>
      </w:r>
      <w:r>
        <w:rPr>
          <w:szCs w:val="22"/>
        </w:rPr>
        <w:t>:</w:t>
      </w:r>
    </w:p>
    <w:p w:rsidR="00224AA6" w:rsidRDefault="00224AA6" w:rsidP="00224AA6">
      <w:pPr>
        <w:autoSpaceDE w:val="0"/>
        <w:autoSpaceDN w:val="0"/>
        <w:adjustRightInd w:val="0"/>
        <w:rPr>
          <w:szCs w:val="22"/>
        </w:rPr>
      </w:pPr>
      <w:r>
        <w:rPr>
          <w:szCs w:val="22"/>
        </w:rPr>
        <w:t xml:space="preserve">        </w:t>
      </w:r>
      <w:proofErr w:type="gramStart"/>
      <w:r>
        <w:rPr>
          <w:szCs w:val="22"/>
        </w:rPr>
        <w:t>to</w:t>
      </w:r>
      <w:proofErr w:type="gramEnd"/>
      <w:r>
        <w:rPr>
          <w:szCs w:val="22"/>
        </w:rPr>
        <w:t xml:space="preserve"> mention in support of your suitability for the post.</w:t>
      </w:r>
    </w:p>
    <w:p w:rsidR="00224AA6" w:rsidRDefault="00224AA6" w:rsidP="00224AA6">
      <w:pPr>
        <w:autoSpaceDE w:val="0"/>
        <w:autoSpaceDN w:val="0"/>
        <w:adjustRightInd w:val="0"/>
        <w:rPr>
          <w:szCs w:val="22"/>
        </w:rPr>
      </w:pPr>
      <w:r>
        <w:rPr>
          <w:szCs w:val="22"/>
        </w:rPr>
        <w:t xml:space="preserve">       (This among other things may provide information with regard to</w:t>
      </w:r>
    </w:p>
    <w:p w:rsidR="00224AA6" w:rsidRDefault="00224AA6" w:rsidP="00224AA6">
      <w:pPr>
        <w:autoSpaceDE w:val="0"/>
        <w:autoSpaceDN w:val="0"/>
        <w:adjustRightInd w:val="0"/>
        <w:ind w:left="360"/>
        <w:rPr>
          <w:szCs w:val="22"/>
        </w:rPr>
      </w:pPr>
      <w:r>
        <w:rPr>
          <w:szCs w:val="22"/>
        </w:rPr>
        <w:t>(</w:t>
      </w:r>
      <w:r w:rsidR="00657527">
        <w:rPr>
          <w:szCs w:val="22"/>
        </w:rPr>
        <w:t>a</w:t>
      </w:r>
      <w:r>
        <w:rPr>
          <w:szCs w:val="22"/>
        </w:rPr>
        <w:t>) Additional academic qualifications</w:t>
      </w:r>
      <w:r>
        <w:rPr>
          <w:szCs w:val="22"/>
        </w:rPr>
        <w:tab/>
      </w:r>
      <w:r>
        <w:rPr>
          <w:szCs w:val="22"/>
        </w:rPr>
        <w:tab/>
      </w:r>
      <w:r>
        <w:rPr>
          <w:szCs w:val="22"/>
        </w:rPr>
        <w:tab/>
      </w:r>
      <w:r w:rsidR="00772186">
        <w:rPr>
          <w:szCs w:val="22"/>
        </w:rPr>
        <w:tab/>
      </w:r>
      <w:r>
        <w:rPr>
          <w:szCs w:val="22"/>
        </w:rPr>
        <w:t>:</w:t>
      </w:r>
    </w:p>
    <w:p w:rsidR="00224AA6" w:rsidRDefault="00224AA6" w:rsidP="00224AA6">
      <w:pPr>
        <w:autoSpaceDE w:val="0"/>
        <w:autoSpaceDN w:val="0"/>
        <w:adjustRightInd w:val="0"/>
        <w:ind w:left="360"/>
        <w:rPr>
          <w:szCs w:val="22"/>
        </w:rPr>
      </w:pPr>
      <w:r>
        <w:rPr>
          <w:szCs w:val="22"/>
        </w:rPr>
        <w:t>(</w:t>
      </w:r>
      <w:r w:rsidR="00657527">
        <w:rPr>
          <w:szCs w:val="22"/>
        </w:rPr>
        <w:t>b</w:t>
      </w:r>
      <w:r>
        <w:rPr>
          <w:szCs w:val="22"/>
        </w:rPr>
        <w:t>) Professional training</w:t>
      </w:r>
      <w:r>
        <w:rPr>
          <w:szCs w:val="22"/>
        </w:rPr>
        <w:tab/>
      </w:r>
      <w:r>
        <w:rPr>
          <w:szCs w:val="22"/>
        </w:rPr>
        <w:tab/>
      </w:r>
      <w:r>
        <w:rPr>
          <w:szCs w:val="22"/>
        </w:rPr>
        <w:tab/>
      </w:r>
      <w:r>
        <w:rPr>
          <w:szCs w:val="22"/>
        </w:rPr>
        <w:tab/>
      </w:r>
      <w:r w:rsidR="00772186">
        <w:rPr>
          <w:szCs w:val="22"/>
        </w:rPr>
        <w:tab/>
      </w:r>
      <w:r w:rsidR="00772186">
        <w:rPr>
          <w:szCs w:val="22"/>
        </w:rPr>
        <w:tab/>
      </w:r>
      <w:r>
        <w:rPr>
          <w:szCs w:val="22"/>
        </w:rPr>
        <w:t>:</w:t>
      </w:r>
    </w:p>
    <w:p w:rsidR="00F50463" w:rsidRDefault="00F50463" w:rsidP="00224AA6">
      <w:pPr>
        <w:autoSpaceDE w:val="0"/>
        <w:autoSpaceDN w:val="0"/>
        <w:adjustRightInd w:val="0"/>
        <w:ind w:left="360"/>
        <w:rPr>
          <w:szCs w:val="22"/>
        </w:rPr>
      </w:pPr>
    </w:p>
    <w:p w:rsidR="00F50463" w:rsidRDefault="00F50463" w:rsidP="00F50463">
      <w:pPr>
        <w:autoSpaceDE w:val="0"/>
        <w:autoSpaceDN w:val="0"/>
        <w:adjustRightInd w:val="0"/>
        <w:ind w:left="360"/>
        <w:rPr>
          <w:szCs w:val="22"/>
        </w:rPr>
      </w:pPr>
      <w:r>
        <w:rPr>
          <w:szCs w:val="22"/>
        </w:rPr>
        <w:t xml:space="preserve">(c) </w:t>
      </w:r>
      <w:proofErr w:type="gramStart"/>
      <w:r>
        <w:rPr>
          <w:szCs w:val="22"/>
        </w:rPr>
        <w:t>research</w:t>
      </w:r>
      <w:proofErr w:type="gramEnd"/>
      <w:r>
        <w:rPr>
          <w:szCs w:val="22"/>
        </w:rPr>
        <w:t xml:space="preserve"> publications and reports and special projects</w:t>
      </w:r>
      <w:r>
        <w:rPr>
          <w:szCs w:val="22"/>
        </w:rPr>
        <w:tab/>
        <w:t>:</w:t>
      </w:r>
    </w:p>
    <w:p w:rsidR="00F50463" w:rsidRDefault="00F50463" w:rsidP="00F50463">
      <w:pPr>
        <w:autoSpaceDE w:val="0"/>
        <w:autoSpaceDN w:val="0"/>
        <w:adjustRightInd w:val="0"/>
        <w:ind w:left="360"/>
        <w:rPr>
          <w:szCs w:val="22"/>
        </w:rPr>
      </w:pPr>
      <w:r>
        <w:rPr>
          <w:szCs w:val="22"/>
        </w:rPr>
        <w:t>(d) Awards/scholarship/official appreciation</w:t>
      </w:r>
      <w:r>
        <w:rPr>
          <w:szCs w:val="22"/>
        </w:rPr>
        <w:tab/>
      </w:r>
      <w:r>
        <w:rPr>
          <w:szCs w:val="22"/>
        </w:rPr>
        <w:tab/>
      </w:r>
      <w:r w:rsidR="00772186">
        <w:rPr>
          <w:szCs w:val="22"/>
        </w:rPr>
        <w:tab/>
      </w:r>
      <w:r>
        <w:rPr>
          <w:szCs w:val="22"/>
        </w:rPr>
        <w:t>:</w:t>
      </w:r>
    </w:p>
    <w:p w:rsidR="00F50463" w:rsidRDefault="00F50463" w:rsidP="00F50463">
      <w:pPr>
        <w:autoSpaceDE w:val="0"/>
        <w:autoSpaceDN w:val="0"/>
        <w:adjustRightInd w:val="0"/>
        <w:ind w:left="360"/>
        <w:rPr>
          <w:szCs w:val="22"/>
        </w:rPr>
      </w:pPr>
      <w:r>
        <w:rPr>
          <w:szCs w:val="22"/>
        </w:rPr>
        <w:t xml:space="preserve">(e) </w:t>
      </w:r>
      <w:proofErr w:type="gramStart"/>
      <w:r>
        <w:rPr>
          <w:szCs w:val="22"/>
        </w:rPr>
        <w:t>affiliation</w:t>
      </w:r>
      <w:proofErr w:type="gramEnd"/>
      <w:r>
        <w:rPr>
          <w:szCs w:val="22"/>
        </w:rPr>
        <w:t xml:space="preserve"> with professional bodies/institutions/societies and</w:t>
      </w:r>
      <w:r>
        <w:rPr>
          <w:szCs w:val="22"/>
        </w:rPr>
        <w:tab/>
        <w:t>:</w:t>
      </w:r>
    </w:p>
    <w:p w:rsidR="00F50463" w:rsidRDefault="00F50463" w:rsidP="00F50463">
      <w:pPr>
        <w:autoSpaceDE w:val="0"/>
        <w:autoSpaceDN w:val="0"/>
        <w:adjustRightInd w:val="0"/>
        <w:ind w:left="360"/>
        <w:rPr>
          <w:szCs w:val="22"/>
        </w:rPr>
      </w:pPr>
      <w:r>
        <w:rPr>
          <w:szCs w:val="22"/>
        </w:rPr>
        <w:t xml:space="preserve">(f) </w:t>
      </w:r>
      <w:proofErr w:type="gramStart"/>
      <w:r>
        <w:rPr>
          <w:szCs w:val="22"/>
        </w:rPr>
        <w:t>any</w:t>
      </w:r>
      <w:proofErr w:type="gramEnd"/>
      <w:r>
        <w:rPr>
          <w:szCs w:val="22"/>
        </w:rPr>
        <w:t xml:space="preserve"> other information.</w:t>
      </w:r>
      <w:r>
        <w:rPr>
          <w:szCs w:val="22"/>
        </w:rPr>
        <w:tab/>
      </w:r>
      <w:r>
        <w:rPr>
          <w:szCs w:val="22"/>
        </w:rPr>
        <w:tab/>
      </w:r>
      <w:r>
        <w:rPr>
          <w:szCs w:val="22"/>
        </w:rPr>
        <w:tab/>
      </w:r>
      <w:r>
        <w:rPr>
          <w:szCs w:val="22"/>
        </w:rPr>
        <w:tab/>
      </w:r>
      <w:r w:rsidR="00772186">
        <w:rPr>
          <w:szCs w:val="22"/>
        </w:rPr>
        <w:tab/>
      </w:r>
      <w:r w:rsidR="00772186">
        <w:rPr>
          <w:szCs w:val="22"/>
        </w:rPr>
        <w:tab/>
      </w:r>
      <w:r>
        <w:rPr>
          <w:szCs w:val="22"/>
        </w:rPr>
        <w:t>:</w:t>
      </w:r>
    </w:p>
    <w:p w:rsidR="00F50463" w:rsidRDefault="00F50463" w:rsidP="00F50463">
      <w:pPr>
        <w:autoSpaceDE w:val="0"/>
        <w:autoSpaceDN w:val="0"/>
        <w:adjustRightInd w:val="0"/>
        <w:ind w:left="360"/>
        <w:rPr>
          <w:szCs w:val="22"/>
        </w:rPr>
      </w:pPr>
      <w:r>
        <w:rPr>
          <w:szCs w:val="22"/>
        </w:rPr>
        <w:t xml:space="preserve"> (</w:t>
      </w:r>
      <w:proofErr w:type="gramStart"/>
      <w:r>
        <w:rPr>
          <w:szCs w:val="22"/>
        </w:rPr>
        <w:t>enclose</w:t>
      </w:r>
      <w:proofErr w:type="gramEnd"/>
      <w:r>
        <w:rPr>
          <w:szCs w:val="22"/>
        </w:rPr>
        <w:t xml:space="preserve"> a separate sheet if the space is insufficient)</w:t>
      </w:r>
    </w:p>
    <w:p w:rsidR="00F50463" w:rsidRDefault="00F50463" w:rsidP="00F50463">
      <w:pPr>
        <w:autoSpaceDE w:val="0"/>
        <w:autoSpaceDN w:val="0"/>
        <w:adjustRightInd w:val="0"/>
        <w:ind w:left="360"/>
        <w:rPr>
          <w:szCs w:val="22"/>
        </w:rPr>
      </w:pPr>
    </w:p>
    <w:p w:rsidR="00224AA6" w:rsidRDefault="00657527" w:rsidP="00224AA6">
      <w:pPr>
        <w:autoSpaceDE w:val="0"/>
        <w:autoSpaceDN w:val="0"/>
        <w:adjustRightInd w:val="0"/>
        <w:rPr>
          <w:szCs w:val="22"/>
        </w:rPr>
      </w:pPr>
      <w:r>
        <w:rPr>
          <w:szCs w:val="22"/>
        </w:rPr>
        <w:t>9</w:t>
      </w:r>
      <w:r w:rsidR="00224AA6">
        <w:rPr>
          <w:szCs w:val="22"/>
        </w:rPr>
        <w:t>.  Whether belongs to SC/ST/OBC/OC/</w:t>
      </w:r>
    </w:p>
    <w:p w:rsidR="00224AA6" w:rsidRDefault="00224AA6" w:rsidP="00224AA6">
      <w:pPr>
        <w:autoSpaceDE w:val="0"/>
        <w:autoSpaceDN w:val="0"/>
        <w:adjustRightInd w:val="0"/>
        <w:rPr>
          <w:szCs w:val="22"/>
        </w:rPr>
      </w:pPr>
      <w:r>
        <w:rPr>
          <w:szCs w:val="22"/>
        </w:rPr>
        <w:t xml:space="preserve">        PH/</w:t>
      </w:r>
      <w:proofErr w:type="spellStart"/>
      <w:r>
        <w:rPr>
          <w:szCs w:val="22"/>
        </w:rPr>
        <w:t>EX-Serviceman</w:t>
      </w:r>
      <w:proofErr w:type="spellEnd"/>
      <w:r>
        <w:rPr>
          <w:szCs w:val="22"/>
        </w:rPr>
        <w:t xml:space="preserve"> (Proof to be enclosed)</w:t>
      </w:r>
    </w:p>
    <w:p w:rsidR="00224AA6" w:rsidRDefault="00224AA6" w:rsidP="00224AA6">
      <w:pPr>
        <w:autoSpaceDE w:val="0"/>
        <w:autoSpaceDN w:val="0"/>
        <w:adjustRightInd w:val="0"/>
        <w:rPr>
          <w:szCs w:val="22"/>
        </w:rPr>
      </w:pPr>
      <w:r>
        <w:rPr>
          <w:szCs w:val="22"/>
        </w:rPr>
        <w:t xml:space="preserve">        </w:t>
      </w:r>
      <w:proofErr w:type="gramStart"/>
      <w:r>
        <w:rPr>
          <w:szCs w:val="22"/>
        </w:rPr>
        <w:t>as</w:t>
      </w:r>
      <w:proofErr w:type="gramEnd"/>
      <w:r>
        <w:rPr>
          <w:szCs w:val="22"/>
        </w:rPr>
        <w:t xml:space="preserve"> per GOI norms</w:t>
      </w:r>
      <w:r>
        <w:rPr>
          <w:szCs w:val="22"/>
        </w:rPr>
        <w:tab/>
      </w:r>
      <w:r>
        <w:rPr>
          <w:szCs w:val="22"/>
        </w:rPr>
        <w:tab/>
      </w:r>
      <w:r>
        <w:rPr>
          <w:szCs w:val="22"/>
        </w:rPr>
        <w:tab/>
      </w:r>
      <w:r>
        <w:rPr>
          <w:szCs w:val="22"/>
        </w:rPr>
        <w:tab/>
      </w:r>
      <w:r>
        <w:rPr>
          <w:szCs w:val="22"/>
        </w:rPr>
        <w:tab/>
      </w:r>
      <w:r w:rsidR="00772186">
        <w:rPr>
          <w:szCs w:val="22"/>
        </w:rPr>
        <w:tab/>
      </w:r>
      <w:r>
        <w:rPr>
          <w:szCs w:val="22"/>
        </w:rPr>
        <w:t>:</w:t>
      </w:r>
    </w:p>
    <w:p w:rsidR="00224AA6" w:rsidRDefault="00224AA6" w:rsidP="00224AA6">
      <w:pPr>
        <w:autoSpaceDE w:val="0"/>
        <w:autoSpaceDN w:val="0"/>
        <w:adjustRightInd w:val="0"/>
      </w:pPr>
    </w:p>
    <w:p w:rsidR="00224AA6" w:rsidRDefault="00224AA6" w:rsidP="00224AA6">
      <w:pPr>
        <w:autoSpaceDE w:val="0"/>
        <w:autoSpaceDN w:val="0"/>
        <w:adjustRightInd w:val="0"/>
        <w:ind w:left="450" w:hanging="450"/>
      </w:pPr>
      <w:r>
        <w:t>1</w:t>
      </w:r>
      <w:r w:rsidR="00F50463">
        <w:t>0</w:t>
      </w:r>
      <w:r>
        <w:t xml:space="preserve">.  I certify that particulars furnished above are true.  </w:t>
      </w:r>
    </w:p>
    <w:p w:rsidR="00224AA6" w:rsidRDefault="00224AA6" w:rsidP="00224AA6">
      <w:pPr>
        <w:pStyle w:val="NoSpacing"/>
        <w:ind w:left="-270" w:right="-1053" w:firstLine="270"/>
        <w:jc w:val="both"/>
        <w:rPr>
          <w:rFonts w:ascii="Times New Roman" w:hAnsi="Times New Roman" w:cs="Times New Roman"/>
        </w:rPr>
      </w:pPr>
      <w:r>
        <w:rPr>
          <w:rFonts w:ascii="Times New Roman" w:hAnsi="Times New Roman" w:cs="Times New Roman"/>
        </w:rPr>
        <w:t>1</w:t>
      </w:r>
      <w:r w:rsidR="00F50463">
        <w:rPr>
          <w:rFonts w:ascii="Times New Roman" w:hAnsi="Times New Roman" w:cs="Times New Roman"/>
        </w:rPr>
        <w:t>1</w:t>
      </w:r>
      <w:r>
        <w:rPr>
          <w:rFonts w:ascii="Times New Roman" w:hAnsi="Times New Roman" w:cs="Times New Roman"/>
        </w:rPr>
        <w:t>. I am willing to stay in the quarters if allotted or within 3</w:t>
      </w:r>
      <w:r w:rsidR="009B52D1">
        <w:rPr>
          <w:rFonts w:ascii="Times New Roman" w:hAnsi="Times New Roman" w:cs="Times New Roman"/>
        </w:rPr>
        <w:t xml:space="preserve"> </w:t>
      </w:r>
      <w:r>
        <w:rPr>
          <w:rFonts w:ascii="Times New Roman" w:hAnsi="Times New Roman" w:cs="Times New Roman"/>
        </w:rPr>
        <w:t>km radius of NIPHM.</w:t>
      </w:r>
    </w:p>
    <w:p w:rsidR="00224AA6" w:rsidRDefault="00224AA6" w:rsidP="00224AA6">
      <w:pPr>
        <w:autoSpaceDE w:val="0"/>
        <w:autoSpaceDN w:val="0"/>
        <w:adjustRightInd w:val="0"/>
        <w:ind w:left="450" w:hanging="450"/>
      </w:pPr>
      <w:r>
        <w:t>1</w:t>
      </w:r>
      <w:r w:rsidR="00F50463">
        <w:t>2</w:t>
      </w:r>
      <w:r>
        <w:t>. I am also willing to be considered for a lower   post in case my application for the applied post is found ineligible or not shortlisted for further scrutiny.  (Optional):</w:t>
      </w:r>
      <w:r>
        <w:tab/>
      </w:r>
    </w:p>
    <w:p w:rsidR="00174A55" w:rsidRPr="00174A55" w:rsidRDefault="00174A55" w:rsidP="00224AA6">
      <w:pPr>
        <w:autoSpaceDE w:val="0"/>
        <w:autoSpaceDN w:val="0"/>
        <w:adjustRightInd w:val="0"/>
        <w:rPr>
          <w:b/>
          <w:bCs/>
          <w:szCs w:val="22"/>
        </w:rPr>
      </w:pPr>
    </w:p>
    <w:p w:rsidR="00174A55" w:rsidRPr="00174A55" w:rsidRDefault="00364306" w:rsidP="00364306">
      <w:pPr>
        <w:autoSpaceDE w:val="0"/>
        <w:autoSpaceDN w:val="0"/>
        <w:adjustRightInd w:val="0"/>
        <w:jc w:val="center"/>
        <w:rPr>
          <w:b/>
          <w:bCs/>
          <w:szCs w:val="22"/>
        </w:rPr>
      </w:pPr>
      <w:r>
        <w:rPr>
          <w:b/>
          <w:bCs/>
          <w:szCs w:val="22"/>
        </w:rPr>
        <w:t xml:space="preserve">SELF </w:t>
      </w:r>
      <w:r w:rsidRPr="00174A55">
        <w:rPr>
          <w:b/>
          <w:bCs/>
          <w:szCs w:val="22"/>
        </w:rPr>
        <w:t>DECLARATION</w:t>
      </w:r>
    </w:p>
    <w:p w:rsidR="00174A55" w:rsidRDefault="00174A55" w:rsidP="00224AA6">
      <w:pPr>
        <w:autoSpaceDE w:val="0"/>
        <w:autoSpaceDN w:val="0"/>
        <w:adjustRightInd w:val="0"/>
      </w:pPr>
    </w:p>
    <w:p w:rsidR="00174A55" w:rsidRDefault="00174A55" w:rsidP="00174A55">
      <w:pPr>
        <w:autoSpaceDE w:val="0"/>
        <w:autoSpaceDN w:val="0"/>
        <w:adjustRightInd w:val="0"/>
        <w:spacing w:line="360" w:lineRule="auto"/>
        <w:ind w:firstLine="720"/>
        <w:jc w:val="both"/>
        <w:rPr>
          <w:szCs w:val="22"/>
        </w:rPr>
      </w:pPr>
      <w:r>
        <w:t xml:space="preserve">I________________________________ Son/Daughter of Sh._____________________________ hereby </w:t>
      </w:r>
      <w:proofErr w:type="gramStart"/>
      <w:r>
        <w:t>declare</w:t>
      </w:r>
      <w:proofErr w:type="gramEnd"/>
      <w:r>
        <w:t xml:space="preserve"> that the information given above and in the enclosed documents is true to the best of my knowledge and belief and nothing has been concealed therein. I am well aware of the fact that if the Information given by me is proved false/not true, I will have to face the punishment as per the law. Also, all the benefits availed by me shall be summarily withdrawn</w:t>
      </w:r>
      <w:r w:rsidR="00F071A0">
        <w:t xml:space="preserve"> and I may be terminated from the services without assigning any reasons</w:t>
      </w:r>
      <w:r>
        <w:t>.</w:t>
      </w:r>
    </w:p>
    <w:p w:rsidR="00174A55" w:rsidRDefault="00174A55" w:rsidP="00224AA6">
      <w:pPr>
        <w:autoSpaceDE w:val="0"/>
        <w:autoSpaceDN w:val="0"/>
        <w:adjustRightInd w:val="0"/>
        <w:rPr>
          <w:szCs w:val="22"/>
        </w:rPr>
      </w:pPr>
    </w:p>
    <w:p w:rsidR="00174A55" w:rsidRDefault="00174A55" w:rsidP="00224AA6">
      <w:pPr>
        <w:autoSpaceDE w:val="0"/>
        <w:autoSpaceDN w:val="0"/>
        <w:adjustRightInd w:val="0"/>
        <w:rPr>
          <w:szCs w:val="22"/>
        </w:rPr>
      </w:pPr>
    </w:p>
    <w:p w:rsidR="00174A55" w:rsidRDefault="00174A55" w:rsidP="00224AA6">
      <w:pPr>
        <w:autoSpaceDE w:val="0"/>
        <w:autoSpaceDN w:val="0"/>
        <w:adjustRightInd w:val="0"/>
        <w:rPr>
          <w:szCs w:val="22"/>
        </w:rPr>
      </w:pPr>
    </w:p>
    <w:p w:rsidR="00224AA6" w:rsidRDefault="00224AA6" w:rsidP="00224AA6">
      <w:pPr>
        <w:autoSpaceDE w:val="0"/>
        <w:autoSpaceDN w:val="0"/>
        <w:adjustRightInd w:val="0"/>
        <w:rPr>
          <w:b/>
          <w:szCs w:val="22"/>
        </w:rPr>
      </w:pPr>
      <w:r>
        <w:rPr>
          <w:szCs w:val="22"/>
        </w:rPr>
        <w:t>Date</w:t>
      </w:r>
      <w:r>
        <w:rPr>
          <w:szCs w:val="22"/>
        </w:rPr>
        <w:tab/>
        <w:t>:</w:t>
      </w:r>
      <w:r>
        <w:rPr>
          <w:szCs w:val="22"/>
        </w:rPr>
        <w:tab/>
      </w:r>
      <w:r>
        <w:rPr>
          <w:szCs w:val="22"/>
        </w:rPr>
        <w:tab/>
      </w:r>
      <w:r>
        <w:rPr>
          <w:szCs w:val="22"/>
        </w:rPr>
        <w:tab/>
        <w:t xml:space="preserve"> </w:t>
      </w:r>
      <w:r>
        <w:rPr>
          <w:szCs w:val="22"/>
        </w:rPr>
        <w:tab/>
      </w:r>
      <w:r>
        <w:rPr>
          <w:szCs w:val="22"/>
        </w:rPr>
        <w:tab/>
        <w:t xml:space="preserve">              </w:t>
      </w:r>
      <w:r>
        <w:rPr>
          <w:szCs w:val="22"/>
        </w:rPr>
        <w:tab/>
      </w:r>
      <w:r>
        <w:rPr>
          <w:szCs w:val="22"/>
        </w:rPr>
        <w:tab/>
      </w:r>
    </w:p>
    <w:p w:rsidR="00224AA6" w:rsidRDefault="00224AA6" w:rsidP="00224AA6">
      <w:pPr>
        <w:autoSpaceDE w:val="0"/>
        <w:autoSpaceDN w:val="0"/>
        <w:adjustRightInd w:val="0"/>
        <w:rPr>
          <w:szCs w:val="22"/>
        </w:rPr>
      </w:pPr>
    </w:p>
    <w:p w:rsidR="002B4FC1" w:rsidRDefault="00224AA6" w:rsidP="00224AA6">
      <w:pPr>
        <w:autoSpaceDE w:val="0"/>
        <w:autoSpaceDN w:val="0"/>
        <w:adjustRightInd w:val="0"/>
        <w:rPr>
          <w:szCs w:val="22"/>
        </w:rPr>
      </w:pPr>
      <w:r>
        <w:rPr>
          <w:szCs w:val="22"/>
        </w:rPr>
        <w:t>Place</w:t>
      </w:r>
      <w:r>
        <w:rPr>
          <w:szCs w:val="22"/>
        </w:rPr>
        <w:tab/>
        <w:t>:</w:t>
      </w:r>
      <w:r>
        <w:rPr>
          <w:szCs w:val="22"/>
        </w:rPr>
        <w:tab/>
      </w:r>
      <w:r>
        <w:rPr>
          <w:szCs w:val="22"/>
        </w:rPr>
        <w:tab/>
      </w:r>
      <w:r>
        <w:rPr>
          <w:szCs w:val="22"/>
        </w:rPr>
        <w:tab/>
      </w:r>
      <w:r>
        <w:rPr>
          <w:szCs w:val="22"/>
        </w:rPr>
        <w:tab/>
      </w:r>
      <w:r>
        <w:rPr>
          <w:szCs w:val="22"/>
        </w:rPr>
        <w:tab/>
      </w:r>
      <w:r>
        <w:rPr>
          <w:szCs w:val="22"/>
        </w:rPr>
        <w:tab/>
      </w:r>
      <w:r>
        <w:rPr>
          <w:szCs w:val="22"/>
        </w:rPr>
        <w:tab/>
      </w:r>
      <w:r>
        <w:rPr>
          <w:b/>
          <w:szCs w:val="22"/>
        </w:rPr>
        <w:t>SIGNATURE OF CANDIDATE</w:t>
      </w:r>
      <w:r>
        <w:rPr>
          <w:b/>
          <w:szCs w:val="22"/>
        </w:rPr>
        <w:br/>
      </w: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74852" w:rsidRDefault="00811B3F" w:rsidP="00CE2763">
      <w:pPr>
        <w:autoSpaceDE w:val="0"/>
        <w:autoSpaceDN w:val="0"/>
        <w:adjustRightInd w:val="0"/>
        <w:ind w:left="270" w:hanging="270"/>
        <w:jc w:val="right"/>
      </w:pPr>
      <w:r>
        <w:t>Page No. 2 / 2</w:t>
      </w:r>
    </w:p>
    <w:sectPr w:rsidR="00874852" w:rsidSect="00224AA6">
      <w:pgSz w:w="11909" w:h="16834" w:code="9"/>
      <w:pgMar w:top="360" w:right="720" w:bottom="360"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7120"/>
    <w:multiLevelType w:val="hybridMultilevel"/>
    <w:tmpl w:val="E71A7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D4D61"/>
    <w:multiLevelType w:val="hybridMultilevel"/>
    <w:tmpl w:val="B77C8960"/>
    <w:lvl w:ilvl="0" w:tplc="BF4A0510">
      <w:start w:val="1"/>
      <w:numFmt w:val="decimal"/>
      <w:lvlText w:val="%1."/>
      <w:lvlJc w:val="left"/>
      <w:pPr>
        <w:ind w:left="399" w:hanging="360"/>
      </w:pPr>
      <w:rPr>
        <w:b/>
        <w:bCs/>
      </w:rPr>
    </w:lvl>
    <w:lvl w:ilvl="1" w:tplc="40090019" w:tentative="1">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2">
    <w:nsid w:val="0FF7344C"/>
    <w:multiLevelType w:val="hybridMultilevel"/>
    <w:tmpl w:val="0EAAC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E069D3"/>
    <w:multiLevelType w:val="hybridMultilevel"/>
    <w:tmpl w:val="B2620C34"/>
    <w:lvl w:ilvl="0" w:tplc="68CA7448">
      <w:start w:val="1"/>
      <w:numFmt w:val="decimal"/>
      <w:lvlText w:val="%1."/>
      <w:lvlJc w:val="left"/>
      <w:pPr>
        <w:ind w:left="720" w:hanging="360"/>
      </w:pPr>
      <w:rPr>
        <w:rFonts w:ascii="Times New Roman" w:hAnsi="Times New Roman" w:cs="Times New Roman"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4979AC"/>
    <w:multiLevelType w:val="hybridMultilevel"/>
    <w:tmpl w:val="EC7AB95A"/>
    <w:lvl w:ilvl="0" w:tplc="0D04D408">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5714A5B"/>
    <w:multiLevelType w:val="hybridMultilevel"/>
    <w:tmpl w:val="753C218C"/>
    <w:lvl w:ilvl="0" w:tplc="4DD678C2">
      <w:start w:val="6"/>
      <w:numFmt w:val="decimal"/>
      <w:lvlText w:val="%1."/>
      <w:lvlJc w:val="left"/>
      <w:pPr>
        <w:ind w:left="720" w:hanging="360"/>
      </w:pPr>
      <w:rPr>
        <w:strike w:val="0"/>
        <w:dstrike w:val="0"/>
        <w:sz w:val="2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8C6191E"/>
    <w:multiLevelType w:val="multilevel"/>
    <w:tmpl w:val="CCA09208"/>
    <w:lvl w:ilvl="0">
      <w:start w:val="1"/>
      <w:numFmt w:val="decimal"/>
      <w:lvlText w:val="%1."/>
      <w:lvlJc w:val="left"/>
      <w:pPr>
        <w:ind w:left="1130" w:hanging="420"/>
      </w:pPr>
      <w:rPr>
        <w:rFonts w:ascii="Times New Roman" w:eastAsia="Times New Roman" w:hAnsi="Times New Roman" w:cs="Times New Roman"/>
      </w:rPr>
    </w:lvl>
    <w:lvl w:ilvl="1">
      <w:start w:val="1"/>
      <w:numFmt w:val="decimal"/>
      <w:lvlText w:val="%1.%2"/>
      <w:lvlJc w:val="left"/>
      <w:pPr>
        <w:ind w:left="2120" w:hanging="420"/>
      </w:pPr>
      <w:rPr>
        <w:rFonts w:hint="default"/>
      </w:rPr>
    </w:lvl>
    <w:lvl w:ilvl="2">
      <w:start w:val="1"/>
      <w:numFmt w:val="decimal"/>
      <w:lvlText w:val="%1.%2.%3"/>
      <w:lvlJc w:val="left"/>
      <w:pPr>
        <w:ind w:left="3410" w:hanging="720"/>
      </w:pPr>
      <w:rPr>
        <w:rFonts w:hint="default"/>
      </w:rPr>
    </w:lvl>
    <w:lvl w:ilvl="3">
      <w:start w:val="1"/>
      <w:numFmt w:val="decimal"/>
      <w:lvlText w:val="%1.%2.%3.%4"/>
      <w:lvlJc w:val="left"/>
      <w:pPr>
        <w:ind w:left="4400" w:hanging="720"/>
      </w:pPr>
      <w:rPr>
        <w:rFonts w:hint="default"/>
      </w:rPr>
    </w:lvl>
    <w:lvl w:ilvl="4">
      <w:start w:val="1"/>
      <w:numFmt w:val="decimal"/>
      <w:lvlText w:val="%1.%2.%3.%4.%5"/>
      <w:lvlJc w:val="left"/>
      <w:pPr>
        <w:ind w:left="5750" w:hanging="1080"/>
      </w:pPr>
      <w:rPr>
        <w:rFonts w:hint="default"/>
      </w:rPr>
    </w:lvl>
    <w:lvl w:ilvl="5">
      <w:start w:val="1"/>
      <w:numFmt w:val="decimal"/>
      <w:lvlText w:val="%1.%2.%3.%4.%5.%6"/>
      <w:lvlJc w:val="left"/>
      <w:pPr>
        <w:ind w:left="6740" w:hanging="1080"/>
      </w:pPr>
      <w:rPr>
        <w:rFonts w:hint="default"/>
      </w:rPr>
    </w:lvl>
    <w:lvl w:ilvl="6">
      <w:start w:val="1"/>
      <w:numFmt w:val="decimal"/>
      <w:lvlText w:val="%1.%2.%3.%4.%5.%6.%7"/>
      <w:lvlJc w:val="left"/>
      <w:pPr>
        <w:ind w:left="8090" w:hanging="1440"/>
      </w:pPr>
      <w:rPr>
        <w:rFonts w:hint="default"/>
      </w:rPr>
    </w:lvl>
    <w:lvl w:ilvl="7">
      <w:start w:val="1"/>
      <w:numFmt w:val="decimal"/>
      <w:lvlText w:val="%1.%2.%3.%4.%5.%6.%7.%8"/>
      <w:lvlJc w:val="left"/>
      <w:pPr>
        <w:ind w:left="9080" w:hanging="1440"/>
      </w:pPr>
      <w:rPr>
        <w:rFonts w:hint="default"/>
      </w:rPr>
    </w:lvl>
    <w:lvl w:ilvl="8">
      <w:start w:val="1"/>
      <w:numFmt w:val="decimal"/>
      <w:lvlText w:val="%1.%2.%3.%4.%5.%6.%7.%8.%9"/>
      <w:lvlJc w:val="left"/>
      <w:pPr>
        <w:ind w:left="10430" w:hanging="1800"/>
      </w:pPr>
      <w:rPr>
        <w:rFonts w:hint="default"/>
      </w:rPr>
    </w:lvl>
  </w:abstractNum>
  <w:abstractNum w:abstractNumId="7">
    <w:nsid w:val="1DC543F9"/>
    <w:multiLevelType w:val="hybridMultilevel"/>
    <w:tmpl w:val="892E098C"/>
    <w:lvl w:ilvl="0" w:tplc="AD0E69E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AB778F"/>
    <w:multiLevelType w:val="hybridMultilevel"/>
    <w:tmpl w:val="0D78F78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153AAE"/>
    <w:multiLevelType w:val="hybridMultilevel"/>
    <w:tmpl w:val="8CA400C8"/>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10">
    <w:nsid w:val="23B337CB"/>
    <w:multiLevelType w:val="hybridMultilevel"/>
    <w:tmpl w:val="DA2EAE10"/>
    <w:lvl w:ilvl="0" w:tplc="27B0D3BE">
      <w:start w:val="1"/>
      <w:numFmt w:val="decimal"/>
      <w:lvlText w:val="%1."/>
      <w:lvlJc w:val="left"/>
      <w:pPr>
        <w:ind w:left="360" w:hanging="360"/>
      </w:pPr>
      <w:rPr>
        <w:rFonts w:ascii="Times New Roman" w:hAnsi="Times New Roman" w:cs="Times New Roman" w:hint="default"/>
        <w:b w:val="0"/>
        <w:bCs w:val="0"/>
      </w:rPr>
    </w:lvl>
    <w:lvl w:ilvl="1" w:tplc="556202E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4273260"/>
    <w:multiLevelType w:val="hybridMultilevel"/>
    <w:tmpl w:val="84FE6E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54B6555"/>
    <w:multiLevelType w:val="hybridMultilevel"/>
    <w:tmpl w:val="A7722F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54F77A3"/>
    <w:multiLevelType w:val="hybridMultilevel"/>
    <w:tmpl w:val="104A5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634BB8"/>
    <w:multiLevelType w:val="hybridMultilevel"/>
    <w:tmpl w:val="1E3E84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80D26B8"/>
    <w:multiLevelType w:val="hybridMultilevel"/>
    <w:tmpl w:val="E7707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207519"/>
    <w:multiLevelType w:val="hybridMultilevel"/>
    <w:tmpl w:val="BD62E33C"/>
    <w:lvl w:ilvl="0" w:tplc="FF1A10F6">
      <w:start w:val="1"/>
      <w:numFmt w:val="decimal"/>
      <w:lvlText w:val="%1."/>
      <w:lvlJc w:val="left"/>
      <w:pPr>
        <w:ind w:left="399" w:hanging="360"/>
      </w:pPr>
      <w:rPr>
        <w:b/>
        <w:bCs/>
      </w:rPr>
    </w:lvl>
    <w:lvl w:ilvl="1" w:tplc="40090019" w:tentative="1">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17">
    <w:nsid w:val="31DC04C3"/>
    <w:multiLevelType w:val="hybridMultilevel"/>
    <w:tmpl w:val="A990AA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33EE01D0"/>
    <w:multiLevelType w:val="hybridMultilevel"/>
    <w:tmpl w:val="69EAAF56"/>
    <w:lvl w:ilvl="0" w:tplc="A2227FE2">
      <w:start w:val="1"/>
      <w:numFmt w:val="decimal"/>
      <w:lvlText w:val="%1."/>
      <w:lvlJc w:val="left"/>
      <w:pPr>
        <w:ind w:left="720" w:hanging="360"/>
      </w:pPr>
      <w:rPr>
        <w:rFonts w:ascii="Times New Roman" w:eastAsia="SimSun" w:hAnsi="Times New Roman" w:cs="Times New Roman" w:hint="default"/>
        <w:b w:val="0"/>
        <w:bCs w:val="0"/>
        <w:color w:val="00000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4BA6EE5"/>
    <w:multiLevelType w:val="hybridMultilevel"/>
    <w:tmpl w:val="1226B1A8"/>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0">
    <w:nsid w:val="3D7911C6"/>
    <w:multiLevelType w:val="hybridMultilevel"/>
    <w:tmpl w:val="626E7246"/>
    <w:lvl w:ilvl="0" w:tplc="2A70782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3F277AB1"/>
    <w:multiLevelType w:val="hybridMultilevel"/>
    <w:tmpl w:val="06FA1ECC"/>
    <w:lvl w:ilvl="0" w:tplc="C896AAD8">
      <w:start w:val="1"/>
      <w:numFmt w:val="decimal"/>
      <w:lvlText w:val="%1."/>
      <w:lvlJc w:val="left"/>
      <w:pPr>
        <w:ind w:left="1170" w:hanging="360"/>
      </w:pPr>
      <w:rPr>
        <w:color w:val="auto"/>
      </w:rPr>
    </w:lvl>
    <w:lvl w:ilvl="1" w:tplc="04090019">
      <w:start w:val="1"/>
      <w:numFmt w:val="lowerLetter"/>
      <w:lvlText w:val="%2."/>
      <w:lvlJc w:val="left"/>
      <w:pPr>
        <w:ind w:left="1797" w:hanging="360"/>
      </w:pPr>
    </w:lvl>
    <w:lvl w:ilvl="2" w:tplc="0409001B">
      <w:start w:val="1"/>
      <w:numFmt w:val="lowerRoman"/>
      <w:lvlText w:val="%3."/>
      <w:lvlJc w:val="right"/>
      <w:pPr>
        <w:ind w:left="2517" w:hanging="180"/>
      </w:pPr>
    </w:lvl>
    <w:lvl w:ilvl="3" w:tplc="0409000F">
      <w:start w:val="1"/>
      <w:numFmt w:val="decimal"/>
      <w:lvlText w:val="%4."/>
      <w:lvlJc w:val="left"/>
      <w:pPr>
        <w:ind w:left="3237" w:hanging="360"/>
      </w:pPr>
    </w:lvl>
    <w:lvl w:ilvl="4" w:tplc="04090019">
      <w:start w:val="1"/>
      <w:numFmt w:val="lowerLetter"/>
      <w:lvlText w:val="%5."/>
      <w:lvlJc w:val="left"/>
      <w:pPr>
        <w:ind w:left="3957" w:hanging="360"/>
      </w:pPr>
    </w:lvl>
    <w:lvl w:ilvl="5" w:tplc="0409001B">
      <w:start w:val="1"/>
      <w:numFmt w:val="lowerRoman"/>
      <w:lvlText w:val="%6."/>
      <w:lvlJc w:val="right"/>
      <w:pPr>
        <w:ind w:left="4677" w:hanging="180"/>
      </w:pPr>
    </w:lvl>
    <w:lvl w:ilvl="6" w:tplc="0409000F">
      <w:start w:val="1"/>
      <w:numFmt w:val="decimal"/>
      <w:lvlText w:val="%7."/>
      <w:lvlJc w:val="left"/>
      <w:pPr>
        <w:ind w:left="5397" w:hanging="360"/>
      </w:pPr>
    </w:lvl>
    <w:lvl w:ilvl="7" w:tplc="04090019">
      <w:start w:val="1"/>
      <w:numFmt w:val="lowerLetter"/>
      <w:lvlText w:val="%8."/>
      <w:lvlJc w:val="left"/>
      <w:pPr>
        <w:ind w:left="6117" w:hanging="360"/>
      </w:pPr>
    </w:lvl>
    <w:lvl w:ilvl="8" w:tplc="0409001B">
      <w:start w:val="1"/>
      <w:numFmt w:val="lowerRoman"/>
      <w:lvlText w:val="%9."/>
      <w:lvlJc w:val="right"/>
      <w:pPr>
        <w:ind w:left="6837" w:hanging="180"/>
      </w:pPr>
    </w:lvl>
  </w:abstractNum>
  <w:abstractNum w:abstractNumId="22">
    <w:nsid w:val="45A91708"/>
    <w:multiLevelType w:val="hybridMultilevel"/>
    <w:tmpl w:val="3FB09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ED6F32"/>
    <w:multiLevelType w:val="hybridMultilevel"/>
    <w:tmpl w:val="398C121A"/>
    <w:lvl w:ilvl="0" w:tplc="F3A81BD6">
      <w:start w:val="1"/>
      <w:numFmt w:val="decimal"/>
      <w:lvlText w:val="%1."/>
      <w:lvlJc w:val="left"/>
      <w:pPr>
        <w:ind w:left="399" w:hanging="360"/>
      </w:pPr>
      <w:rPr>
        <w:b w:val="0"/>
        <w:bCs w:val="0"/>
      </w:rPr>
    </w:lvl>
    <w:lvl w:ilvl="1" w:tplc="40090019">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24">
    <w:nsid w:val="4B24656D"/>
    <w:multiLevelType w:val="hybridMultilevel"/>
    <w:tmpl w:val="3D4E46D4"/>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5">
    <w:nsid w:val="5EDD7D67"/>
    <w:multiLevelType w:val="hybridMultilevel"/>
    <w:tmpl w:val="AC501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6861C2A">
      <w:start w:val="1"/>
      <w:numFmt w:val="lowerLetter"/>
      <w:lvlText w:val="%3)"/>
      <w:lvlJc w:val="left"/>
      <w:pPr>
        <w:ind w:left="14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607232A8"/>
    <w:multiLevelType w:val="hybridMultilevel"/>
    <w:tmpl w:val="7826A99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8B2863"/>
    <w:multiLevelType w:val="hybridMultilevel"/>
    <w:tmpl w:val="ABFEBDF0"/>
    <w:lvl w:ilvl="0" w:tplc="A4CCA1AC">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28">
    <w:nsid w:val="659A2388"/>
    <w:multiLevelType w:val="hybridMultilevel"/>
    <w:tmpl w:val="0D78F78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F70E6A"/>
    <w:multiLevelType w:val="hybridMultilevel"/>
    <w:tmpl w:val="FCA611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D418BE"/>
    <w:multiLevelType w:val="hybridMultilevel"/>
    <w:tmpl w:val="ED8E04CE"/>
    <w:lvl w:ilvl="0" w:tplc="4009000F">
      <w:start w:val="1"/>
      <w:numFmt w:val="decimal"/>
      <w:lvlText w:val="%1."/>
      <w:lvlJc w:val="left"/>
      <w:pPr>
        <w:ind w:left="399" w:hanging="360"/>
      </w:pPr>
    </w:lvl>
    <w:lvl w:ilvl="1" w:tplc="40090019" w:tentative="1">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31">
    <w:nsid w:val="6C80318C"/>
    <w:multiLevelType w:val="hybridMultilevel"/>
    <w:tmpl w:val="9058E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F43B05"/>
    <w:multiLevelType w:val="hybridMultilevel"/>
    <w:tmpl w:val="F99802B2"/>
    <w:lvl w:ilvl="0" w:tplc="C5BAE3E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1347E7"/>
    <w:multiLevelType w:val="hybridMultilevel"/>
    <w:tmpl w:val="3DE84E14"/>
    <w:lvl w:ilvl="0" w:tplc="4009000F">
      <w:start w:val="1"/>
      <w:numFmt w:val="decimal"/>
      <w:lvlText w:val="%1."/>
      <w:lvlJc w:val="left"/>
      <w:pPr>
        <w:ind w:left="399" w:hanging="360"/>
      </w:pPr>
    </w:lvl>
    <w:lvl w:ilvl="1" w:tplc="40090019" w:tentative="1">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34">
    <w:nsid w:val="77A36B15"/>
    <w:multiLevelType w:val="hybridMultilevel"/>
    <w:tmpl w:val="E71A6B62"/>
    <w:lvl w:ilvl="0" w:tplc="163E906C">
      <w:start w:val="1"/>
      <w:numFmt w:val="decimal"/>
      <w:lvlText w:val="%1."/>
      <w:lvlJc w:val="left"/>
      <w:pPr>
        <w:ind w:left="399" w:hanging="360"/>
      </w:pPr>
      <w:rPr>
        <w:b w:val="0"/>
        <w:bCs w:val="0"/>
      </w:rPr>
    </w:lvl>
    <w:lvl w:ilvl="1" w:tplc="40090019" w:tentative="1">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35">
    <w:nsid w:val="7F5945C4"/>
    <w:multiLevelType w:val="hybridMultilevel"/>
    <w:tmpl w:val="498C1498"/>
    <w:lvl w:ilvl="0" w:tplc="5362578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8"/>
  </w:num>
  <w:num w:numId="7">
    <w:abstractNumId w:val="8"/>
  </w:num>
  <w:num w:numId="8">
    <w:abstractNumId w:val="3"/>
  </w:num>
  <w:num w:numId="9">
    <w:abstractNumId w:val="7"/>
  </w:num>
  <w:num w:numId="10">
    <w:abstractNumId w:val="32"/>
  </w:num>
  <w:num w:numId="11">
    <w:abstractNumId w:val="35"/>
  </w:num>
  <w:num w:numId="12">
    <w:abstractNumId w:val="31"/>
  </w:num>
  <w:num w:numId="13">
    <w:abstractNumId w:val="29"/>
  </w:num>
  <w:num w:numId="14">
    <w:abstractNumId w:val="24"/>
  </w:num>
  <w:num w:numId="15">
    <w:abstractNumId w:val="15"/>
  </w:num>
  <w:num w:numId="16">
    <w:abstractNumId w:val="12"/>
  </w:num>
  <w:num w:numId="17">
    <w:abstractNumId w:val="22"/>
  </w:num>
  <w:num w:numId="18">
    <w:abstractNumId w:val="14"/>
  </w:num>
  <w:num w:numId="19">
    <w:abstractNumId w:val="17"/>
  </w:num>
  <w:num w:numId="20">
    <w:abstractNumId w:val="4"/>
  </w:num>
  <w:num w:numId="21">
    <w:abstractNumId w:val="6"/>
  </w:num>
  <w:num w:numId="22">
    <w:abstractNumId w:val="30"/>
  </w:num>
  <w:num w:numId="23">
    <w:abstractNumId w:val="33"/>
  </w:num>
  <w:num w:numId="24">
    <w:abstractNumId w:val="16"/>
  </w:num>
  <w:num w:numId="25">
    <w:abstractNumId w:val="10"/>
  </w:num>
  <w:num w:numId="26">
    <w:abstractNumId w:val="23"/>
  </w:num>
  <w:num w:numId="27">
    <w:abstractNumId w:val="34"/>
  </w:num>
  <w:num w:numId="28">
    <w:abstractNumId w:val="1"/>
  </w:num>
  <w:num w:numId="29">
    <w:abstractNumId w:val="26"/>
  </w:num>
  <w:num w:numId="30">
    <w:abstractNumId w:val="13"/>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9"/>
  </w:num>
  <w:num w:numId="34">
    <w:abstractNumId w:val="0"/>
  </w:num>
  <w:num w:numId="35">
    <w:abstractNumId w:val="27"/>
  </w:num>
  <w:num w:numId="36">
    <w:abstractNumId w:val="19"/>
  </w:num>
  <w:num w:numId="3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9DF"/>
    <w:rsid w:val="0001170F"/>
    <w:rsid w:val="00012766"/>
    <w:rsid w:val="00015B90"/>
    <w:rsid w:val="000420CA"/>
    <w:rsid w:val="00050FED"/>
    <w:rsid w:val="00066C88"/>
    <w:rsid w:val="000A752D"/>
    <w:rsid w:val="000A755C"/>
    <w:rsid w:val="000B15BA"/>
    <w:rsid w:val="000E19BA"/>
    <w:rsid w:val="000E28B0"/>
    <w:rsid w:val="000E3BA9"/>
    <w:rsid w:val="000F02E6"/>
    <w:rsid w:val="00103DF7"/>
    <w:rsid w:val="00111570"/>
    <w:rsid w:val="0013660D"/>
    <w:rsid w:val="00136FF8"/>
    <w:rsid w:val="00146E45"/>
    <w:rsid w:val="00167439"/>
    <w:rsid w:val="0017053C"/>
    <w:rsid w:val="0017434F"/>
    <w:rsid w:val="00174A55"/>
    <w:rsid w:val="001975C0"/>
    <w:rsid w:val="001A52E7"/>
    <w:rsid w:val="001A5E87"/>
    <w:rsid w:val="001D4BA6"/>
    <w:rsid w:val="001E1BEB"/>
    <w:rsid w:val="001E32F3"/>
    <w:rsid w:val="001F3FAC"/>
    <w:rsid w:val="0021543D"/>
    <w:rsid w:val="00217175"/>
    <w:rsid w:val="0022180F"/>
    <w:rsid w:val="00224AA6"/>
    <w:rsid w:val="00242168"/>
    <w:rsid w:val="00246569"/>
    <w:rsid w:val="00250756"/>
    <w:rsid w:val="002773FD"/>
    <w:rsid w:val="0029586C"/>
    <w:rsid w:val="002A5B7C"/>
    <w:rsid w:val="002B4FC1"/>
    <w:rsid w:val="002E6B2E"/>
    <w:rsid w:val="002E7FD2"/>
    <w:rsid w:val="00305E84"/>
    <w:rsid w:val="00310BFB"/>
    <w:rsid w:val="0031341C"/>
    <w:rsid w:val="00341E01"/>
    <w:rsid w:val="00350A5E"/>
    <w:rsid w:val="00352B5E"/>
    <w:rsid w:val="00364306"/>
    <w:rsid w:val="00364F55"/>
    <w:rsid w:val="00376011"/>
    <w:rsid w:val="003841F3"/>
    <w:rsid w:val="00392669"/>
    <w:rsid w:val="00392903"/>
    <w:rsid w:val="003A16D6"/>
    <w:rsid w:val="003A55B8"/>
    <w:rsid w:val="003B115E"/>
    <w:rsid w:val="003B40AE"/>
    <w:rsid w:val="003B74FB"/>
    <w:rsid w:val="003C3638"/>
    <w:rsid w:val="003C67EB"/>
    <w:rsid w:val="003E534D"/>
    <w:rsid w:val="003F6AB9"/>
    <w:rsid w:val="00401CD8"/>
    <w:rsid w:val="00407E95"/>
    <w:rsid w:val="00412656"/>
    <w:rsid w:val="004208D2"/>
    <w:rsid w:val="004229E0"/>
    <w:rsid w:val="00443EF4"/>
    <w:rsid w:val="00457439"/>
    <w:rsid w:val="00457532"/>
    <w:rsid w:val="00461CC5"/>
    <w:rsid w:val="00462D3D"/>
    <w:rsid w:val="00463EDA"/>
    <w:rsid w:val="00471554"/>
    <w:rsid w:val="004809BA"/>
    <w:rsid w:val="00497D98"/>
    <w:rsid w:val="004A007B"/>
    <w:rsid w:val="004C3CD8"/>
    <w:rsid w:val="004C466D"/>
    <w:rsid w:val="004C7A94"/>
    <w:rsid w:val="004E32D4"/>
    <w:rsid w:val="004E421F"/>
    <w:rsid w:val="004F0B79"/>
    <w:rsid w:val="004F1B71"/>
    <w:rsid w:val="004F45E0"/>
    <w:rsid w:val="004F679B"/>
    <w:rsid w:val="005157DF"/>
    <w:rsid w:val="00516494"/>
    <w:rsid w:val="0052532D"/>
    <w:rsid w:val="0053623A"/>
    <w:rsid w:val="00536A24"/>
    <w:rsid w:val="0054251F"/>
    <w:rsid w:val="00544B3D"/>
    <w:rsid w:val="0054517C"/>
    <w:rsid w:val="005523DA"/>
    <w:rsid w:val="0055265E"/>
    <w:rsid w:val="00554CF3"/>
    <w:rsid w:val="005646DF"/>
    <w:rsid w:val="0059695D"/>
    <w:rsid w:val="005A207B"/>
    <w:rsid w:val="005B6EF8"/>
    <w:rsid w:val="005D717F"/>
    <w:rsid w:val="005E6BC3"/>
    <w:rsid w:val="005F7B53"/>
    <w:rsid w:val="00612735"/>
    <w:rsid w:val="00614122"/>
    <w:rsid w:val="00620901"/>
    <w:rsid w:val="00623AB5"/>
    <w:rsid w:val="0063117D"/>
    <w:rsid w:val="00634CDA"/>
    <w:rsid w:val="00650A2D"/>
    <w:rsid w:val="00657527"/>
    <w:rsid w:val="00665A9F"/>
    <w:rsid w:val="006759EF"/>
    <w:rsid w:val="00676115"/>
    <w:rsid w:val="00684B9F"/>
    <w:rsid w:val="006974BC"/>
    <w:rsid w:val="006A009E"/>
    <w:rsid w:val="006B0AA8"/>
    <w:rsid w:val="006B50C2"/>
    <w:rsid w:val="006C3CF5"/>
    <w:rsid w:val="00703E8F"/>
    <w:rsid w:val="00705C1D"/>
    <w:rsid w:val="00732DB7"/>
    <w:rsid w:val="00734A14"/>
    <w:rsid w:val="00740C0D"/>
    <w:rsid w:val="00772186"/>
    <w:rsid w:val="0079395A"/>
    <w:rsid w:val="007A3ED0"/>
    <w:rsid w:val="007C4D4F"/>
    <w:rsid w:val="007D04EF"/>
    <w:rsid w:val="007D20AF"/>
    <w:rsid w:val="007D76AB"/>
    <w:rsid w:val="007E6E44"/>
    <w:rsid w:val="007F6277"/>
    <w:rsid w:val="0080784E"/>
    <w:rsid w:val="00811B3F"/>
    <w:rsid w:val="00827126"/>
    <w:rsid w:val="0083087A"/>
    <w:rsid w:val="00852E89"/>
    <w:rsid w:val="00867DFA"/>
    <w:rsid w:val="00873FE3"/>
    <w:rsid w:val="00874852"/>
    <w:rsid w:val="00876683"/>
    <w:rsid w:val="00886F84"/>
    <w:rsid w:val="00892247"/>
    <w:rsid w:val="008923B5"/>
    <w:rsid w:val="00897294"/>
    <w:rsid w:val="008A248E"/>
    <w:rsid w:val="008B13AC"/>
    <w:rsid w:val="008B2BC6"/>
    <w:rsid w:val="008B4A14"/>
    <w:rsid w:val="008C1CAF"/>
    <w:rsid w:val="008F19DF"/>
    <w:rsid w:val="009005C9"/>
    <w:rsid w:val="009015A7"/>
    <w:rsid w:val="00901D03"/>
    <w:rsid w:val="0090617F"/>
    <w:rsid w:val="009114D9"/>
    <w:rsid w:val="00912943"/>
    <w:rsid w:val="00925472"/>
    <w:rsid w:val="00945D27"/>
    <w:rsid w:val="009542B3"/>
    <w:rsid w:val="00954696"/>
    <w:rsid w:val="009607E4"/>
    <w:rsid w:val="009648A6"/>
    <w:rsid w:val="0098302C"/>
    <w:rsid w:val="009A19EC"/>
    <w:rsid w:val="009B3AD1"/>
    <w:rsid w:val="009B52D1"/>
    <w:rsid w:val="009C25CF"/>
    <w:rsid w:val="009E5DB2"/>
    <w:rsid w:val="009E7B46"/>
    <w:rsid w:val="009F2598"/>
    <w:rsid w:val="009F39B1"/>
    <w:rsid w:val="009F458A"/>
    <w:rsid w:val="00A15CC3"/>
    <w:rsid w:val="00A34C65"/>
    <w:rsid w:val="00A41D50"/>
    <w:rsid w:val="00A46D90"/>
    <w:rsid w:val="00A71616"/>
    <w:rsid w:val="00A77793"/>
    <w:rsid w:val="00A8646B"/>
    <w:rsid w:val="00AB0E9D"/>
    <w:rsid w:val="00AB2FC5"/>
    <w:rsid w:val="00AC6595"/>
    <w:rsid w:val="00AC6B13"/>
    <w:rsid w:val="00AD3FFB"/>
    <w:rsid w:val="00AE1F4C"/>
    <w:rsid w:val="00AE550B"/>
    <w:rsid w:val="00B034D4"/>
    <w:rsid w:val="00B12484"/>
    <w:rsid w:val="00B14292"/>
    <w:rsid w:val="00B151B9"/>
    <w:rsid w:val="00B16C39"/>
    <w:rsid w:val="00B23E00"/>
    <w:rsid w:val="00B57331"/>
    <w:rsid w:val="00B57A03"/>
    <w:rsid w:val="00B85D63"/>
    <w:rsid w:val="00BA1022"/>
    <w:rsid w:val="00BA1F07"/>
    <w:rsid w:val="00BA234A"/>
    <w:rsid w:val="00BB62EA"/>
    <w:rsid w:val="00BB731D"/>
    <w:rsid w:val="00BC7A95"/>
    <w:rsid w:val="00BE5D6B"/>
    <w:rsid w:val="00C15D84"/>
    <w:rsid w:val="00C20CC6"/>
    <w:rsid w:val="00C21095"/>
    <w:rsid w:val="00C41317"/>
    <w:rsid w:val="00C45332"/>
    <w:rsid w:val="00C62835"/>
    <w:rsid w:val="00C6417B"/>
    <w:rsid w:val="00C76554"/>
    <w:rsid w:val="00CD7147"/>
    <w:rsid w:val="00CE2763"/>
    <w:rsid w:val="00CF5986"/>
    <w:rsid w:val="00D11608"/>
    <w:rsid w:val="00D20D8B"/>
    <w:rsid w:val="00D42132"/>
    <w:rsid w:val="00D52AD2"/>
    <w:rsid w:val="00D728FE"/>
    <w:rsid w:val="00D74452"/>
    <w:rsid w:val="00D97B03"/>
    <w:rsid w:val="00DB2B35"/>
    <w:rsid w:val="00DB6C83"/>
    <w:rsid w:val="00DB7FDE"/>
    <w:rsid w:val="00DD1A42"/>
    <w:rsid w:val="00DD2F76"/>
    <w:rsid w:val="00DE3ACE"/>
    <w:rsid w:val="00E032E1"/>
    <w:rsid w:val="00E1687D"/>
    <w:rsid w:val="00E21100"/>
    <w:rsid w:val="00E31A06"/>
    <w:rsid w:val="00E42081"/>
    <w:rsid w:val="00E53A47"/>
    <w:rsid w:val="00E60DB3"/>
    <w:rsid w:val="00E6434B"/>
    <w:rsid w:val="00E80E7F"/>
    <w:rsid w:val="00E82B64"/>
    <w:rsid w:val="00E83856"/>
    <w:rsid w:val="00E94FFD"/>
    <w:rsid w:val="00EA1AF8"/>
    <w:rsid w:val="00EA62F3"/>
    <w:rsid w:val="00EC224B"/>
    <w:rsid w:val="00EC2E3F"/>
    <w:rsid w:val="00EC423B"/>
    <w:rsid w:val="00EC43BD"/>
    <w:rsid w:val="00ED760D"/>
    <w:rsid w:val="00EF1C9A"/>
    <w:rsid w:val="00EF382F"/>
    <w:rsid w:val="00EF7DE5"/>
    <w:rsid w:val="00F071A0"/>
    <w:rsid w:val="00F07340"/>
    <w:rsid w:val="00F075EE"/>
    <w:rsid w:val="00F12E50"/>
    <w:rsid w:val="00F21412"/>
    <w:rsid w:val="00F303DA"/>
    <w:rsid w:val="00F40AFF"/>
    <w:rsid w:val="00F45A16"/>
    <w:rsid w:val="00F50463"/>
    <w:rsid w:val="00F66BBF"/>
    <w:rsid w:val="00F732DE"/>
    <w:rsid w:val="00F861B1"/>
    <w:rsid w:val="00F9007F"/>
    <w:rsid w:val="00F931D6"/>
    <w:rsid w:val="00F93FF7"/>
    <w:rsid w:val="00F972AA"/>
    <w:rsid w:val="00FA6BA0"/>
    <w:rsid w:val="00FB4527"/>
    <w:rsid w:val="00FD1B68"/>
    <w:rsid w:val="00FF3623"/>
    <w:rsid w:val="00FF4ED2"/>
    <w:rsid w:val="00FF78F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AA6"/>
    <w:pPr>
      <w:spacing w:after="0" w:line="240" w:lineRule="auto"/>
    </w:pPr>
    <w:rPr>
      <w:rFonts w:ascii="Times New Roman" w:eastAsia="SimSun" w:hAnsi="Times New Roman" w:cs="Times New Roman"/>
      <w:sz w:val="24"/>
      <w:szCs w:val="24"/>
      <w:lang w:eastAsia="zh-CN" w:bidi="ar-SA"/>
    </w:rPr>
  </w:style>
  <w:style w:type="paragraph" w:styleId="Heading1">
    <w:name w:val="heading 1"/>
    <w:basedOn w:val="Normal"/>
    <w:next w:val="Normal"/>
    <w:link w:val="Heading1Char"/>
    <w:qFormat/>
    <w:rsid w:val="00224AA6"/>
    <w:pPr>
      <w:keepNext/>
      <w:jc w:val="center"/>
      <w:outlineLvl w:val="0"/>
    </w:pPr>
    <w:rPr>
      <w:rFonts w:eastAsia="Times New Roman"/>
      <w:b/>
      <w:bCs/>
      <w:lang w:eastAsia="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24AA6"/>
    <w:pPr>
      <w:spacing w:after="0" w:line="240" w:lineRule="auto"/>
    </w:pPr>
    <w:rPr>
      <w:rFonts w:ascii="Calibri" w:eastAsia="Times New Roman" w:hAnsi="Calibri" w:cs="Mangal"/>
      <w:szCs w:val="22"/>
      <w:lang w:bidi="ar-SA"/>
    </w:rPr>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List Paragraph11,3"/>
    <w:basedOn w:val="Normal"/>
    <w:link w:val="ListParagraphChar"/>
    <w:uiPriority w:val="34"/>
    <w:qFormat/>
    <w:rsid w:val="00224AA6"/>
    <w:pPr>
      <w:spacing w:after="200" w:line="276" w:lineRule="auto"/>
      <w:ind w:left="720"/>
      <w:contextualSpacing/>
    </w:pPr>
    <w:rPr>
      <w:rFonts w:ascii="Calibri" w:eastAsia="Times New Roman" w:hAnsi="Calibri" w:cs="Mangal"/>
      <w:sz w:val="22"/>
      <w:szCs w:val="22"/>
      <w:lang w:eastAsia="en-US"/>
    </w:rPr>
  </w:style>
  <w:style w:type="table" w:styleId="TableGrid">
    <w:name w:val="Table Grid"/>
    <w:basedOn w:val="TableNormal"/>
    <w:uiPriority w:val="59"/>
    <w:rsid w:val="00224AA6"/>
    <w:pPr>
      <w:spacing w:after="0" w:line="240" w:lineRule="auto"/>
    </w:pPr>
    <w:rPr>
      <w:rFonts w:ascii="Calibri" w:eastAsia="Times New Roman" w:hAnsi="Calibri" w:cs="Mangal"/>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24AA6"/>
    <w:rPr>
      <w:rFonts w:ascii="Times New Roman" w:eastAsia="Times New Roman" w:hAnsi="Times New Roman" w:cs="Times New Roman"/>
      <w:b/>
      <w:bCs/>
      <w:sz w:val="24"/>
      <w:szCs w:val="24"/>
    </w:rPr>
  </w:style>
  <w:style w:type="paragraph" w:styleId="Caption">
    <w:name w:val="caption"/>
    <w:basedOn w:val="Normal"/>
    <w:next w:val="Normal"/>
    <w:qFormat/>
    <w:rsid w:val="00224AA6"/>
    <w:pPr>
      <w:ind w:left="-1080" w:right="-829" w:hanging="180"/>
      <w:jc w:val="center"/>
    </w:pPr>
    <w:rPr>
      <w:rFonts w:eastAsia="Times New Roman"/>
      <w:b/>
      <w:bCs/>
      <w:lang w:eastAsia="en-US" w:bidi="hi-IN"/>
    </w:rPr>
  </w:style>
  <w:style w:type="paragraph" w:styleId="BalloonText">
    <w:name w:val="Balloon Text"/>
    <w:basedOn w:val="Normal"/>
    <w:link w:val="BalloonTextChar"/>
    <w:uiPriority w:val="99"/>
    <w:semiHidden/>
    <w:unhideWhenUsed/>
    <w:rsid w:val="00224AA6"/>
    <w:rPr>
      <w:rFonts w:ascii="Tahoma" w:hAnsi="Tahoma" w:cs="Tahoma"/>
      <w:sz w:val="16"/>
      <w:szCs w:val="16"/>
    </w:rPr>
  </w:style>
  <w:style w:type="character" w:customStyle="1" w:styleId="BalloonTextChar">
    <w:name w:val="Balloon Text Char"/>
    <w:basedOn w:val="DefaultParagraphFont"/>
    <w:link w:val="BalloonText"/>
    <w:uiPriority w:val="99"/>
    <w:semiHidden/>
    <w:rsid w:val="00224AA6"/>
    <w:rPr>
      <w:rFonts w:ascii="Tahoma" w:eastAsia="SimSun" w:hAnsi="Tahoma" w:cs="Tahoma"/>
      <w:sz w:val="16"/>
      <w:szCs w:val="16"/>
      <w:lang w:eastAsia="zh-CN" w:bidi="ar-SA"/>
    </w:rPr>
  </w:style>
  <w:style w:type="character" w:styleId="Strong">
    <w:name w:val="Strong"/>
    <w:basedOn w:val="DefaultParagraphFont"/>
    <w:uiPriority w:val="22"/>
    <w:qFormat/>
    <w:rsid w:val="00954696"/>
    <w:rPr>
      <w:b/>
      <w:bC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link w:val="ListParagraph"/>
    <w:uiPriority w:val="34"/>
    <w:locked/>
    <w:rsid w:val="00F972AA"/>
    <w:rPr>
      <w:rFonts w:ascii="Calibri" w:eastAsia="Times New Roman" w:hAnsi="Calibri" w:cs="Mangal"/>
      <w:szCs w:val="22"/>
      <w:lang w:bidi="ar-SA"/>
    </w:rPr>
  </w:style>
  <w:style w:type="character" w:customStyle="1" w:styleId="NoSpacingChar">
    <w:name w:val="No Spacing Char"/>
    <w:basedOn w:val="DefaultParagraphFont"/>
    <w:link w:val="NoSpacing"/>
    <w:uiPriority w:val="1"/>
    <w:locked/>
    <w:rsid w:val="007E6E44"/>
    <w:rPr>
      <w:rFonts w:ascii="Calibri" w:eastAsia="Times New Roman" w:hAnsi="Calibri" w:cs="Mangal"/>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AA6"/>
    <w:pPr>
      <w:spacing w:after="0" w:line="240" w:lineRule="auto"/>
    </w:pPr>
    <w:rPr>
      <w:rFonts w:ascii="Times New Roman" w:eastAsia="SimSun" w:hAnsi="Times New Roman" w:cs="Times New Roman"/>
      <w:sz w:val="24"/>
      <w:szCs w:val="24"/>
      <w:lang w:eastAsia="zh-CN" w:bidi="ar-SA"/>
    </w:rPr>
  </w:style>
  <w:style w:type="paragraph" w:styleId="Heading1">
    <w:name w:val="heading 1"/>
    <w:basedOn w:val="Normal"/>
    <w:next w:val="Normal"/>
    <w:link w:val="Heading1Char"/>
    <w:qFormat/>
    <w:rsid w:val="00224AA6"/>
    <w:pPr>
      <w:keepNext/>
      <w:jc w:val="center"/>
      <w:outlineLvl w:val="0"/>
    </w:pPr>
    <w:rPr>
      <w:rFonts w:eastAsia="Times New Roman"/>
      <w:b/>
      <w:bCs/>
      <w:lang w:eastAsia="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24AA6"/>
    <w:pPr>
      <w:spacing w:after="0" w:line="240" w:lineRule="auto"/>
    </w:pPr>
    <w:rPr>
      <w:rFonts w:ascii="Calibri" w:eastAsia="Times New Roman" w:hAnsi="Calibri" w:cs="Mangal"/>
      <w:szCs w:val="22"/>
      <w:lang w:bidi="ar-SA"/>
    </w:rPr>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List Paragraph11,3"/>
    <w:basedOn w:val="Normal"/>
    <w:link w:val="ListParagraphChar"/>
    <w:uiPriority w:val="34"/>
    <w:qFormat/>
    <w:rsid w:val="00224AA6"/>
    <w:pPr>
      <w:spacing w:after="200" w:line="276" w:lineRule="auto"/>
      <w:ind w:left="720"/>
      <w:contextualSpacing/>
    </w:pPr>
    <w:rPr>
      <w:rFonts w:ascii="Calibri" w:eastAsia="Times New Roman" w:hAnsi="Calibri" w:cs="Mangal"/>
      <w:sz w:val="22"/>
      <w:szCs w:val="22"/>
      <w:lang w:eastAsia="en-US"/>
    </w:rPr>
  </w:style>
  <w:style w:type="table" w:styleId="TableGrid">
    <w:name w:val="Table Grid"/>
    <w:basedOn w:val="TableNormal"/>
    <w:uiPriority w:val="59"/>
    <w:rsid w:val="00224AA6"/>
    <w:pPr>
      <w:spacing w:after="0" w:line="240" w:lineRule="auto"/>
    </w:pPr>
    <w:rPr>
      <w:rFonts w:ascii="Calibri" w:eastAsia="Times New Roman" w:hAnsi="Calibri" w:cs="Mangal"/>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24AA6"/>
    <w:rPr>
      <w:rFonts w:ascii="Times New Roman" w:eastAsia="Times New Roman" w:hAnsi="Times New Roman" w:cs="Times New Roman"/>
      <w:b/>
      <w:bCs/>
      <w:sz w:val="24"/>
      <w:szCs w:val="24"/>
    </w:rPr>
  </w:style>
  <w:style w:type="paragraph" w:styleId="Caption">
    <w:name w:val="caption"/>
    <w:basedOn w:val="Normal"/>
    <w:next w:val="Normal"/>
    <w:qFormat/>
    <w:rsid w:val="00224AA6"/>
    <w:pPr>
      <w:ind w:left="-1080" w:right="-829" w:hanging="180"/>
      <w:jc w:val="center"/>
    </w:pPr>
    <w:rPr>
      <w:rFonts w:eastAsia="Times New Roman"/>
      <w:b/>
      <w:bCs/>
      <w:lang w:eastAsia="en-US" w:bidi="hi-IN"/>
    </w:rPr>
  </w:style>
  <w:style w:type="paragraph" w:styleId="BalloonText">
    <w:name w:val="Balloon Text"/>
    <w:basedOn w:val="Normal"/>
    <w:link w:val="BalloonTextChar"/>
    <w:uiPriority w:val="99"/>
    <w:semiHidden/>
    <w:unhideWhenUsed/>
    <w:rsid w:val="00224AA6"/>
    <w:rPr>
      <w:rFonts w:ascii="Tahoma" w:hAnsi="Tahoma" w:cs="Tahoma"/>
      <w:sz w:val="16"/>
      <w:szCs w:val="16"/>
    </w:rPr>
  </w:style>
  <w:style w:type="character" w:customStyle="1" w:styleId="BalloonTextChar">
    <w:name w:val="Balloon Text Char"/>
    <w:basedOn w:val="DefaultParagraphFont"/>
    <w:link w:val="BalloonText"/>
    <w:uiPriority w:val="99"/>
    <w:semiHidden/>
    <w:rsid w:val="00224AA6"/>
    <w:rPr>
      <w:rFonts w:ascii="Tahoma" w:eastAsia="SimSun" w:hAnsi="Tahoma" w:cs="Tahoma"/>
      <w:sz w:val="16"/>
      <w:szCs w:val="16"/>
      <w:lang w:eastAsia="zh-CN" w:bidi="ar-SA"/>
    </w:rPr>
  </w:style>
  <w:style w:type="character" w:styleId="Strong">
    <w:name w:val="Strong"/>
    <w:basedOn w:val="DefaultParagraphFont"/>
    <w:uiPriority w:val="22"/>
    <w:qFormat/>
    <w:rsid w:val="00954696"/>
    <w:rPr>
      <w:b/>
      <w:bC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link w:val="ListParagraph"/>
    <w:uiPriority w:val="34"/>
    <w:locked/>
    <w:rsid w:val="00F972AA"/>
    <w:rPr>
      <w:rFonts w:ascii="Calibri" w:eastAsia="Times New Roman" w:hAnsi="Calibri" w:cs="Mangal"/>
      <w:szCs w:val="22"/>
      <w:lang w:bidi="ar-SA"/>
    </w:rPr>
  </w:style>
  <w:style w:type="character" w:customStyle="1" w:styleId="NoSpacingChar">
    <w:name w:val="No Spacing Char"/>
    <w:basedOn w:val="DefaultParagraphFont"/>
    <w:link w:val="NoSpacing"/>
    <w:uiPriority w:val="1"/>
    <w:locked/>
    <w:rsid w:val="007E6E44"/>
    <w:rPr>
      <w:rFonts w:ascii="Calibri" w:eastAsia="Times New Roman" w:hAnsi="Calibri" w:cs="Mangal"/>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7666">
      <w:bodyDiv w:val="1"/>
      <w:marLeft w:val="0"/>
      <w:marRight w:val="0"/>
      <w:marTop w:val="0"/>
      <w:marBottom w:val="0"/>
      <w:divBdr>
        <w:top w:val="none" w:sz="0" w:space="0" w:color="auto"/>
        <w:left w:val="none" w:sz="0" w:space="0" w:color="auto"/>
        <w:bottom w:val="none" w:sz="0" w:space="0" w:color="auto"/>
        <w:right w:val="none" w:sz="0" w:space="0" w:color="auto"/>
      </w:divBdr>
    </w:div>
    <w:div w:id="260071751">
      <w:bodyDiv w:val="1"/>
      <w:marLeft w:val="0"/>
      <w:marRight w:val="0"/>
      <w:marTop w:val="0"/>
      <w:marBottom w:val="0"/>
      <w:divBdr>
        <w:top w:val="none" w:sz="0" w:space="0" w:color="auto"/>
        <w:left w:val="none" w:sz="0" w:space="0" w:color="auto"/>
        <w:bottom w:val="none" w:sz="0" w:space="0" w:color="auto"/>
        <w:right w:val="none" w:sz="0" w:space="0" w:color="auto"/>
      </w:divBdr>
    </w:div>
    <w:div w:id="556671489">
      <w:bodyDiv w:val="1"/>
      <w:marLeft w:val="0"/>
      <w:marRight w:val="0"/>
      <w:marTop w:val="0"/>
      <w:marBottom w:val="0"/>
      <w:divBdr>
        <w:top w:val="none" w:sz="0" w:space="0" w:color="auto"/>
        <w:left w:val="none" w:sz="0" w:space="0" w:color="auto"/>
        <w:bottom w:val="none" w:sz="0" w:space="0" w:color="auto"/>
        <w:right w:val="none" w:sz="0" w:space="0" w:color="auto"/>
      </w:divBdr>
    </w:div>
    <w:div w:id="759955864">
      <w:bodyDiv w:val="1"/>
      <w:marLeft w:val="0"/>
      <w:marRight w:val="0"/>
      <w:marTop w:val="0"/>
      <w:marBottom w:val="0"/>
      <w:divBdr>
        <w:top w:val="none" w:sz="0" w:space="0" w:color="auto"/>
        <w:left w:val="none" w:sz="0" w:space="0" w:color="auto"/>
        <w:bottom w:val="none" w:sz="0" w:space="0" w:color="auto"/>
        <w:right w:val="none" w:sz="0" w:space="0" w:color="auto"/>
      </w:divBdr>
    </w:div>
    <w:div w:id="861892937">
      <w:bodyDiv w:val="1"/>
      <w:marLeft w:val="0"/>
      <w:marRight w:val="0"/>
      <w:marTop w:val="0"/>
      <w:marBottom w:val="0"/>
      <w:divBdr>
        <w:top w:val="none" w:sz="0" w:space="0" w:color="auto"/>
        <w:left w:val="none" w:sz="0" w:space="0" w:color="auto"/>
        <w:bottom w:val="none" w:sz="0" w:space="0" w:color="auto"/>
        <w:right w:val="none" w:sz="0" w:space="0" w:color="auto"/>
      </w:divBdr>
    </w:div>
    <w:div w:id="872577479">
      <w:bodyDiv w:val="1"/>
      <w:marLeft w:val="0"/>
      <w:marRight w:val="0"/>
      <w:marTop w:val="0"/>
      <w:marBottom w:val="0"/>
      <w:divBdr>
        <w:top w:val="none" w:sz="0" w:space="0" w:color="auto"/>
        <w:left w:val="none" w:sz="0" w:space="0" w:color="auto"/>
        <w:bottom w:val="none" w:sz="0" w:space="0" w:color="auto"/>
        <w:right w:val="none" w:sz="0" w:space="0" w:color="auto"/>
      </w:divBdr>
    </w:div>
    <w:div w:id="976910603">
      <w:bodyDiv w:val="1"/>
      <w:marLeft w:val="0"/>
      <w:marRight w:val="0"/>
      <w:marTop w:val="0"/>
      <w:marBottom w:val="0"/>
      <w:divBdr>
        <w:top w:val="none" w:sz="0" w:space="0" w:color="auto"/>
        <w:left w:val="none" w:sz="0" w:space="0" w:color="auto"/>
        <w:bottom w:val="none" w:sz="0" w:space="0" w:color="auto"/>
        <w:right w:val="none" w:sz="0" w:space="0" w:color="auto"/>
      </w:divBdr>
    </w:div>
    <w:div w:id="1090587939">
      <w:bodyDiv w:val="1"/>
      <w:marLeft w:val="0"/>
      <w:marRight w:val="0"/>
      <w:marTop w:val="0"/>
      <w:marBottom w:val="0"/>
      <w:divBdr>
        <w:top w:val="none" w:sz="0" w:space="0" w:color="auto"/>
        <w:left w:val="none" w:sz="0" w:space="0" w:color="auto"/>
        <w:bottom w:val="none" w:sz="0" w:space="0" w:color="auto"/>
        <w:right w:val="none" w:sz="0" w:space="0" w:color="auto"/>
      </w:divBdr>
    </w:div>
    <w:div w:id="1140925538">
      <w:bodyDiv w:val="1"/>
      <w:marLeft w:val="0"/>
      <w:marRight w:val="0"/>
      <w:marTop w:val="0"/>
      <w:marBottom w:val="0"/>
      <w:divBdr>
        <w:top w:val="none" w:sz="0" w:space="0" w:color="auto"/>
        <w:left w:val="none" w:sz="0" w:space="0" w:color="auto"/>
        <w:bottom w:val="none" w:sz="0" w:space="0" w:color="auto"/>
        <w:right w:val="none" w:sz="0" w:space="0" w:color="auto"/>
      </w:divBdr>
    </w:div>
    <w:div w:id="1206336021">
      <w:bodyDiv w:val="1"/>
      <w:marLeft w:val="0"/>
      <w:marRight w:val="0"/>
      <w:marTop w:val="0"/>
      <w:marBottom w:val="0"/>
      <w:divBdr>
        <w:top w:val="none" w:sz="0" w:space="0" w:color="auto"/>
        <w:left w:val="none" w:sz="0" w:space="0" w:color="auto"/>
        <w:bottom w:val="none" w:sz="0" w:space="0" w:color="auto"/>
        <w:right w:val="none" w:sz="0" w:space="0" w:color="auto"/>
      </w:divBdr>
    </w:div>
    <w:div w:id="1308389766">
      <w:bodyDiv w:val="1"/>
      <w:marLeft w:val="0"/>
      <w:marRight w:val="0"/>
      <w:marTop w:val="0"/>
      <w:marBottom w:val="0"/>
      <w:divBdr>
        <w:top w:val="none" w:sz="0" w:space="0" w:color="auto"/>
        <w:left w:val="none" w:sz="0" w:space="0" w:color="auto"/>
        <w:bottom w:val="none" w:sz="0" w:space="0" w:color="auto"/>
        <w:right w:val="none" w:sz="0" w:space="0" w:color="auto"/>
      </w:divBdr>
    </w:div>
    <w:div w:id="1367103252">
      <w:bodyDiv w:val="1"/>
      <w:marLeft w:val="0"/>
      <w:marRight w:val="0"/>
      <w:marTop w:val="0"/>
      <w:marBottom w:val="0"/>
      <w:divBdr>
        <w:top w:val="none" w:sz="0" w:space="0" w:color="auto"/>
        <w:left w:val="none" w:sz="0" w:space="0" w:color="auto"/>
        <w:bottom w:val="none" w:sz="0" w:space="0" w:color="auto"/>
        <w:right w:val="none" w:sz="0" w:space="0" w:color="auto"/>
      </w:divBdr>
    </w:div>
    <w:div w:id="1369456847">
      <w:bodyDiv w:val="1"/>
      <w:marLeft w:val="0"/>
      <w:marRight w:val="0"/>
      <w:marTop w:val="0"/>
      <w:marBottom w:val="0"/>
      <w:divBdr>
        <w:top w:val="none" w:sz="0" w:space="0" w:color="auto"/>
        <w:left w:val="none" w:sz="0" w:space="0" w:color="auto"/>
        <w:bottom w:val="none" w:sz="0" w:space="0" w:color="auto"/>
        <w:right w:val="none" w:sz="0" w:space="0" w:color="auto"/>
      </w:divBdr>
    </w:div>
    <w:div w:id="145668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34728-AF1D-479C-A29A-1E2ED6013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1955</Words>
  <Characters>11146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Estt</dc:creator>
  <cp:lastModifiedBy>Hewlett-Packard Company</cp:lastModifiedBy>
  <cp:revision>2</cp:revision>
  <cp:lastPrinted>2022-08-19T11:04:00Z</cp:lastPrinted>
  <dcterms:created xsi:type="dcterms:W3CDTF">2022-09-21T05:13:00Z</dcterms:created>
  <dcterms:modified xsi:type="dcterms:W3CDTF">2022-09-21T05:13:00Z</dcterms:modified>
</cp:coreProperties>
</file>